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Laporan Projek 4 </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Literasi Liberal Arts</w:t>
      </w:r>
    </w:p>
    <w:p w:rsidR="00000000" w:rsidDel="00000000" w:rsidP="00000000" w:rsidRDefault="00000000" w:rsidRPr="00000000" w14:paraId="00000003">
      <w:pPr>
        <w:rPr/>
      </w:pPr>
      <w:r w:rsidDel="00000000" w:rsidR="00000000" w:rsidRPr="00000000">
        <w:rPr>
          <w:rtl w:val="0"/>
        </w:rPr>
        <w:t xml:space="preserve">Kelompok 8:</w:t>
      </w:r>
    </w:p>
    <w:p w:rsidR="00000000" w:rsidDel="00000000" w:rsidP="00000000" w:rsidRDefault="00000000" w:rsidRPr="00000000" w14:paraId="00000004">
      <w:pPr>
        <w:numPr>
          <w:ilvl w:val="0"/>
          <w:numId w:val="3"/>
        </w:numPr>
        <w:ind w:left="720" w:hanging="360"/>
      </w:pPr>
      <w:r w:rsidDel="00000000" w:rsidR="00000000" w:rsidRPr="00000000">
        <w:rPr>
          <w:rtl w:val="0"/>
        </w:rPr>
        <w:t xml:space="preserve">Bryan Christopher Wijaya</w:t>
      </w:r>
    </w:p>
    <w:p w:rsidR="00000000" w:rsidDel="00000000" w:rsidP="00000000" w:rsidRDefault="00000000" w:rsidRPr="00000000" w14:paraId="00000005">
      <w:pPr>
        <w:numPr>
          <w:ilvl w:val="0"/>
          <w:numId w:val="3"/>
        </w:numPr>
        <w:ind w:left="720" w:hanging="360"/>
      </w:pPr>
      <w:r w:rsidDel="00000000" w:rsidR="00000000" w:rsidRPr="00000000">
        <w:rPr>
          <w:rtl w:val="0"/>
        </w:rPr>
        <w:t xml:space="preserve">James Patrick Oentoro</w:t>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Noel Christevent Mandak</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Stefannus Christian</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Tiffany Sondakh</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Link tugas pemrograman :</w:t>
      </w:r>
    </w:p>
    <w:p w:rsidR="00000000" w:rsidDel="00000000" w:rsidP="00000000" w:rsidRDefault="00000000" w:rsidRPr="00000000" w14:paraId="0000000B">
      <w:pPr>
        <w:ind w:left="0" w:firstLine="0"/>
        <w:rPr>
          <w:sz w:val="23"/>
          <w:szCs w:val="23"/>
        </w:rPr>
      </w:pPr>
      <w:hyperlink r:id="rId6">
        <w:r w:rsidDel="00000000" w:rsidR="00000000" w:rsidRPr="00000000">
          <w:rPr>
            <w:color w:val="1155cc"/>
            <w:sz w:val="23"/>
            <w:szCs w:val="23"/>
            <w:u w:val="single"/>
            <w:rtl w:val="0"/>
          </w:rPr>
          <w:t xml:space="preserve">https://datalore.jetbrains.com/notebook/CPsQxEPW7yVpS665a3lC8b/HQnffFKXGwSjP7woAxXKRS/</w:t>
        </w:r>
      </w:hyperlink>
      <w:r w:rsidDel="00000000" w:rsidR="00000000" w:rsidRPr="00000000">
        <w:rPr>
          <w:sz w:val="23"/>
          <w:szCs w:val="23"/>
          <w:rtl w:val="0"/>
        </w:rPr>
        <w:t xml:space="preserve"> </w:t>
      </w:r>
    </w:p>
    <w:p w:rsidR="00000000" w:rsidDel="00000000" w:rsidP="00000000" w:rsidRDefault="00000000" w:rsidRPr="00000000" w14:paraId="0000000C">
      <w:pPr>
        <w:ind w:left="0" w:firstLine="0"/>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481638" cy="2380647"/>
            <wp:effectExtent b="12700" l="12700" r="12700" t="12700"/>
            <wp:wrapTopAndBottom distB="114300" distT="114300"/>
            <wp:docPr id="14" name="image20.png"/>
            <a:graphic>
              <a:graphicData uri="http://schemas.openxmlformats.org/drawingml/2006/picture">
                <pic:pic>
                  <pic:nvPicPr>
                    <pic:cNvPr id="0" name="image20.png"/>
                    <pic:cNvPicPr preferRelativeResize="0"/>
                  </pic:nvPicPr>
                  <pic:blipFill>
                    <a:blip r:embed="rId7"/>
                    <a:srcRect b="0" l="0" r="0" t="14123"/>
                    <a:stretch>
                      <a:fillRect/>
                    </a:stretch>
                  </pic:blipFill>
                  <pic:spPr>
                    <a:xfrm>
                      <a:off x="0" y="0"/>
                      <a:ext cx="5481638" cy="2380647"/>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2733675</wp:posOffset>
            </wp:positionV>
            <wp:extent cx="5562600" cy="1343025"/>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8"/>
                    <a:srcRect b="0" l="5644" r="-4043" t="16600"/>
                    <a:stretch>
                      <a:fillRect/>
                    </a:stretch>
                  </pic:blipFill>
                  <pic:spPr>
                    <a:xfrm>
                      <a:off x="0" y="0"/>
                      <a:ext cx="5562600" cy="1343025"/>
                    </a:xfrm>
                    <a:prstGeom prst="rect"/>
                    <a:ln/>
                  </pic:spPr>
                </pic:pic>
              </a:graphicData>
            </a:graphic>
          </wp:anchor>
        </w:drawing>
      </w:r>
    </w:p>
    <w:p w:rsidR="00000000" w:rsidDel="00000000" w:rsidP="00000000" w:rsidRDefault="00000000" w:rsidRPr="00000000" w14:paraId="0000000D">
      <w:pPr>
        <w:rPr>
          <w:color w:val="171717"/>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color w:val="171717"/>
          <w:sz w:val="24"/>
          <w:szCs w:val="24"/>
        </w:rPr>
      </w:pPr>
      <w:r w:rsidDel="00000000" w:rsidR="00000000" w:rsidRPr="00000000">
        <w:rPr>
          <w:color w:val="171717"/>
          <w:sz w:val="24"/>
          <w:szCs w:val="24"/>
          <w:rtl w:val="0"/>
        </w:rPr>
        <w:t xml:space="preserve">Ringkasan Singkat</w:t>
      </w:r>
    </w:p>
    <w:p w:rsidR="00000000" w:rsidDel="00000000" w:rsidP="00000000" w:rsidRDefault="00000000" w:rsidRPr="00000000" w14:paraId="0000000F">
      <w:pPr>
        <w:numPr>
          <w:ilvl w:val="1"/>
          <w:numId w:val="1"/>
        </w:numPr>
        <w:ind w:left="1440" w:hanging="360"/>
        <w:rPr>
          <w:color w:val="171717"/>
          <w:sz w:val="24"/>
          <w:szCs w:val="24"/>
        </w:rPr>
      </w:pPr>
      <w:r w:rsidDel="00000000" w:rsidR="00000000" w:rsidRPr="00000000">
        <w:rPr>
          <w:color w:val="171717"/>
          <w:sz w:val="24"/>
          <w:szCs w:val="24"/>
          <w:rtl w:val="0"/>
        </w:rPr>
        <w:t xml:space="preserve">Rumusan Masalah:</w:t>
      </w:r>
    </w:p>
    <w:p w:rsidR="00000000" w:rsidDel="00000000" w:rsidP="00000000" w:rsidRDefault="00000000" w:rsidRPr="00000000" w14:paraId="00000010">
      <w:pPr>
        <w:numPr>
          <w:ilvl w:val="2"/>
          <w:numId w:val="1"/>
        </w:numPr>
        <w:ind w:left="2160" w:hanging="360"/>
        <w:rPr>
          <w:color w:val="171717"/>
          <w:sz w:val="24"/>
          <w:szCs w:val="24"/>
        </w:rPr>
      </w:pPr>
      <w:r w:rsidDel="00000000" w:rsidR="00000000" w:rsidRPr="00000000">
        <w:rPr>
          <w:color w:val="171717"/>
          <w:sz w:val="24"/>
          <w:szCs w:val="24"/>
          <w:rtl w:val="0"/>
        </w:rPr>
        <w:t xml:space="preserve">Dr. Calvin memiliki kekhawatiran mengenai literasi Liberal Arts pada mahasiswa CIT. Literasi Liberal Arts yang dimaksudkan adalah saat mahasiswa memiliki rasa ingin tahu terhadap hal-hal di luar bahasa program studinya sendiri. Dr. Calvin merasa sangat prihatin jika ternyata sebagian besar mahasiswa CIT tidak pernah datang ke perpustakaan untuk membaca ataupun meminjam buku yang di luar cakupan Prodinya. Dari kekhawatiran Dr. Calvin, terdapat 3 rumusan masalah. Dr. Calvin meminta kami untuk menguji dugaan-dugaan tersebut secara statistika. 3 Rumusan masalah tersebut adalah: </w:t>
      </w:r>
    </w:p>
    <w:p w:rsidR="00000000" w:rsidDel="00000000" w:rsidP="00000000" w:rsidRDefault="00000000" w:rsidRPr="00000000" w14:paraId="00000011">
      <w:pPr>
        <w:ind w:left="2160" w:firstLine="0"/>
        <w:rPr>
          <w:color w:val="171717"/>
          <w:sz w:val="24"/>
          <w:szCs w:val="24"/>
        </w:rPr>
      </w:pPr>
      <w:r w:rsidDel="00000000" w:rsidR="00000000" w:rsidRPr="00000000">
        <w:rPr>
          <w:color w:val="171717"/>
          <w:sz w:val="24"/>
          <w:szCs w:val="24"/>
          <w:rtl w:val="0"/>
        </w:rPr>
        <w:t xml:space="preserve">1) Apakah keseluruhan persentase mahasiswa CIT yang </w:t>
      </w:r>
      <w:r w:rsidDel="00000000" w:rsidR="00000000" w:rsidRPr="00000000">
        <w:rPr>
          <w:b w:val="1"/>
          <w:color w:val="171717"/>
          <w:sz w:val="24"/>
          <w:szCs w:val="24"/>
          <w:rtl w:val="0"/>
        </w:rPr>
        <w:t xml:space="preserve">tidak </w:t>
      </w:r>
      <w:r w:rsidDel="00000000" w:rsidR="00000000" w:rsidRPr="00000000">
        <w:rPr>
          <w:color w:val="171717"/>
          <w:sz w:val="24"/>
          <w:szCs w:val="24"/>
          <w:rtl w:val="0"/>
        </w:rPr>
        <w:t xml:space="preserve">melek RLAC &gt;= 75%. </w:t>
      </w:r>
    </w:p>
    <w:p w:rsidR="00000000" w:rsidDel="00000000" w:rsidP="00000000" w:rsidRDefault="00000000" w:rsidRPr="00000000" w14:paraId="00000012">
      <w:pPr>
        <w:ind w:left="2160" w:firstLine="0"/>
        <w:rPr>
          <w:color w:val="171717"/>
          <w:sz w:val="24"/>
          <w:szCs w:val="24"/>
        </w:rPr>
      </w:pPr>
      <w:r w:rsidDel="00000000" w:rsidR="00000000" w:rsidRPr="00000000">
        <w:rPr>
          <w:color w:val="171717"/>
          <w:sz w:val="24"/>
          <w:szCs w:val="24"/>
          <w:rtl w:val="0"/>
        </w:rPr>
        <w:t xml:space="preserve">2) Apakah besarnya persentase mahasiswa CIT yang tidak pernah sama sekali di sepanjang semester untuk meminjam atau membaca buku non-prodinya di perpustakaan lebih besar di semester ganjil ketimbang pada semester genap. </w:t>
      </w:r>
    </w:p>
    <w:p w:rsidR="00000000" w:rsidDel="00000000" w:rsidP="00000000" w:rsidRDefault="00000000" w:rsidRPr="00000000" w14:paraId="00000013">
      <w:pPr>
        <w:ind w:left="2160" w:firstLine="0"/>
        <w:rPr>
          <w:color w:val="171717"/>
          <w:sz w:val="24"/>
          <w:szCs w:val="24"/>
        </w:rPr>
      </w:pPr>
      <w:r w:rsidDel="00000000" w:rsidR="00000000" w:rsidRPr="00000000">
        <w:rPr>
          <w:color w:val="171717"/>
          <w:sz w:val="24"/>
          <w:szCs w:val="24"/>
          <w:rtl w:val="0"/>
        </w:rPr>
        <w:t xml:space="preserve">3) Apakah Mahasiswa CIT mengalami peningkatan literasi RLAC ketika membandingkan pada pengalamannya di tahun pertama dan setelah tahun pertama.</w:t>
      </w:r>
    </w:p>
    <w:p w:rsidR="00000000" w:rsidDel="00000000" w:rsidP="00000000" w:rsidRDefault="00000000" w:rsidRPr="00000000" w14:paraId="00000014">
      <w:pPr>
        <w:numPr>
          <w:ilvl w:val="1"/>
          <w:numId w:val="1"/>
        </w:numPr>
        <w:ind w:left="1440" w:hanging="360"/>
        <w:rPr>
          <w:color w:val="171717"/>
          <w:sz w:val="24"/>
          <w:szCs w:val="24"/>
        </w:rPr>
      </w:pPr>
      <w:r w:rsidDel="00000000" w:rsidR="00000000" w:rsidRPr="00000000">
        <w:rPr>
          <w:color w:val="171717"/>
          <w:sz w:val="24"/>
          <w:szCs w:val="24"/>
          <w:rtl w:val="0"/>
        </w:rPr>
        <w:t xml:space="preserve">Proses Statistika</w:t>
      </w:r>
    </w:p>
    <w:p w:rsidR="00000000" w:rsidDel="00000000" w:rsidP="00000000" w:rsidRDefault="00000000" w:rsidRPr="00000000" w14:paraId="00000015">
      <w:pPr>
        <w:numPr>
          <w:ilvl w:val="2"/>
          <w:numId w:val="1"/>
        </w:numPr>
        <w:ind w:left="2160" w:hanging="360"/>
        <w:rPr>
          <w:color w:val="171717"/>
          <w:sz w:val="24"/>
          <w:szCs w:val="24"/>
        </w:rPr>
      </w:pPr>
      <w:r w:rsidDel="00000000" w:rsidR="00000000" w:rsidRPr="00000000">
        <w:rPr>
          <w:color w:val="171717"/>
          <w:sz w:val="24"/>
          <w:szCs w:val="24"/>
          <w:rtl w:val="0"/>
        </w:rPr>
        <w:t xml:space="preserve">Hal pertama yang dilakukan adalah mengumpulkan data sampel. Kami meminta data sampel dari pihak perpustakaan CIT secara langsung. Hal ini menyebabkan data sampel yang kami miliki untuk membuat hipotesis adalah data sampel yang saling bebas dan otentik.</w:t>
      </w:r>
    </w:p>
    <w:p w:rsidR="00000000" w:rsidDel="00000000" w:rsidP="00000000" w:rsidRDefault="00000000" w:rsidRPr="00000000" w14:paraId="00000016">
      <w:pPr>
        <w:numPr>
          <w:ilvl w:val="2"/>
          <w:numId w:val="1"/>
        </w:numPr>
        <w:ind w:left="2160" w:hanging="360"/>
        <w:rPr>
          <w:color w:val="171717"/>
          <w:sz w:val="24"/>
          <w:szCs w:val="24"/>
        </w:rPr>
      </w:pPr>
      <w:r w:rsidDel="00000000" w:rsidR="00000000" w:rsidRPr="00000000">
        <w:rPr>
          <w:color w:val="171717"/>
          <w:sz w:val="24"/>
          <w:szCs w:val="24"/>
          <w:rtl w:val="0"/>
        </w:rPr>
        <w:t xml:space="preserve">Kemudian kami melakukan data preprocessing dengan cara menambahkan kolom Buta RLAC. Kolom ini akan memberikan nilai 1 jika orang tersebut membaca buku yang non - RLAC atau membaca buku sesuai dengan prodinya, dan akan memberikan nilai 0 jika orang tersebut membaca buku RLAC atau membaca buku di luar prodinya. Langkah ini membuat suatu masalah yaitu jika misalnya orang tersebut meminjam atau membaca suatu buku lebih dari sekali. Katakanlah misal orang A pernah membaca buku non prodi dan prodinya. Maka data orang ini akan menjadi bias. Untuk mengatasi hal ini, kami menggunakan fungsi group by berdasarkan nama dan mengambil data yang minimal. Setelah dilakukan proses ini, maka data yang tersisa adalah 0 saja (Melek RLAC) karena kami mengambil yang minimal setelah di group by berdasarkan nama.</w:t>
      </w:r>
    </w:p>
    <w:p w:rsidR="00000000" w:rsidDel="00000000" w:rsidP="00000000" w:rsidRDefault="00000000" w:rsidRPr="00000000" w14:paraId="00000017">
      <w:pPr>
        <w:rPr>
          <w:color w:val="171717"/>
          <w:sz w:val="24"/>
          <w:szCs w:val="24"/>
        </w:rPr>
      </w:pPr>
      <w:r w:rsidDel="00000000" w:rsidR="00000000" w:rsidRPr="00000000">
        <w:rPr>
          <w:rtl w:val="0"/>
        </w:rPr>
      </w:r>
    </w:p>
    <w:p w:rsidR="00000000" w:rsidDel="00000000" w:rsidP="00000000" w:rsidRDefault="00000000" w:rsidRPr="00000000" w14:paraId="00000018">
      <w:pPr>
        <w:rPr>
          <w:color w:val="171717"/>
          <w:sz w:val="24"/>
          <w:szCs w:val="24"/>
        </w:rPr>
      </w:pPr>
      <w:r w:rsidDel="00000000" w:rsidR="00000000" w:rsidRPr="00000000">
        <w:rPr>
          <w:rtl w:val="0"/>
        </w:rPr>
      </w:r>
    </w:p>
    <w:p w:rsidR="00000000" w:rsidDel="00000000" w:rsidP="00000000" w:rsidRDefault="00000000" w:rsidRPr="00000000" w14:paraId="00000019">
      <w:pPr>
        <w:rPr>
          <w:color w:val="171717"/>
          <w:sz w:val="24"/>
          <w:szCs w:val="24"/>
        </w:rPr>
      </w:pPr>
      <w:r w:rsidDel="00000000" w:rsidR="00000000" w:rsidRPr="00000000">
        <w:rPr>
          <w:rtl w:val="0"/>
        </w:rPr>
      </w:r>
    </w:p>
    <w:p w:rsidR="00000000" w:rsidDel="00000000" w:rsidP="00000000" w:rsidRDefault="00000000" w:rsidRPr="00000000" w14:paraId="0000001A">
      <w:pPr>
        <w:rPr>
          <w:color w:val="171717"/>
          <w:sz w:val="24"/>
          <w:szCs w:val="24"/>
        </w:rPr>
      </w:pPr>
      <w:r w:rsidDel="00000000" w:rsidR="00000000" w:rsidRPr="00000000">
        <w:rPr>
          <w:rtl w:val="0"/>
        </w:rPr>
      </w:r>
    </w:p>
    <w:p w:rsidR="00000000" w:rsidDel="00000000" w:rsidP="00000000" w:rsidRDefault="00000000" w:rsidRPr="00000000" w14:paraId="0000001B">
      <w:pPr>
        <w:rPr>
          <w:color w:val="171717"/>
          <w:sz w:val="24"/>
          <w:szCs w:val="24"/>
        </w:rPr>
      </w:pPr>
      <w:r w:rsidDel="00000000" w:rsidR="00000000" w:rsidRPr="00000000">
        <w:rPr>
          <w:rtl w:val="0"/>
        </w:rPr>
      </w:r>
    </w:p>
    <w:p w:rsidR="00000000" w:rsidDel="00000000" w:rsidP="00000000" w:rsidRDefault="00000000" w:rsidRPr="00000000" w14:paraId="0000001C">
      <w:pPr>
        <w:rPr>
          <w:color w:val="171717"/>
          <w:sz w:val="24"/>
          <w:szCs w:val="24"/>
        </w:rPr>
      </w:pPr>
      <w:r w:rsidDel="00000000" w:rsidR="00000000" w:rsidRPr="00000000">
        <w:rPr>
          <w:rtl w:val="0"/>
        </w:rPr>
      </w:r>
    </w:p>
    <w:p w:rsidR="00000000" w:rsidDel="00000000" w:rsidP="00000000" w:rsidRDefault="00000000" w:rsidRPr="00000000" w14:paraId="0000001D">
      <w:pPr>
        <w:rPr>
          <w:color w:val="171717"/>
          <w:sz w:val="24"/>
          <w:szCs w:val="24"/>
        </w:rPr>
      </w:pPr>
      <w:r w:rsidDel="00000000" w:rsidR="00000000" w:rsidRPr="00000000">
        <w:rPr>
          <w:rtl w:val="0"/>
        </w:rPr>
      </w:r>
    </w:p>
    <w:p w:rsidR="00000000" w:rsidDel="00000000" w:rsidP="00000000" w:rsidRDefault="00000000" w:rsidRPr="00000000" w14:paraId="0000001E">
      <w:pPr>
        <w:rPr>
          <w:color w:val="171717"/>
          <w:sz w:val="24"/>
          <w:szCs w:val="24"/>
        </w:rPr>
      </w:pPr>
      <w:r w:rsidDel="00000000" w:rsidR="00000000" w:rsidRPr="00000000">
        <w:rPr>
          <w:rtl w:val="0"/>
        </w:rPr>
      </w:r>
    </w:p>
    <w:p w:rsidR="00000000" w:rsidDel="00000000" w:rsidP="00000000" w:rsidRDefault="00000000" w:rsidRPr="00000000" w14:paraId="0000001F">
      <w:pPr>
        <w:rPr>
          <w:color w:val="171717"/>
          <w:sz w:val="24"/>
          <w:szCs w:val="24"/>
        </w:rPr>
      </w:pPr>
      <w:r w:rsidDel="00000000" w:rsidR="00000000" w:rsidRPr="00000000">
        <w:rPr>
          <w:rtl w:val="0"/>
        </w:rPr>
      </w:r>
    </w:p>
    <w:p w:rsidR="00000000" w:rsidDel="00000000" w:rsidP="00000000" w:rsidRDefault="00000000" w:rsidRPr="00000000" w14:paraId="00000020">
      <w:pPr>
        <w:rPr>
          <w:color w:val="171717"/>
          <w:sz w:val="24"/>
          <w:szCs w:val="24"/>
        </w:rPr>
      </w:pPr>
      <w:r w:rsidDel="00000000" w:rsidR="00000000" w:rsidRPr="00000000">
        <w:rPr>
          <w:rtl w:val="0"/>
        </w:rPr>
      </w:r>
    </w:p>
    <w:p w:rsidR="00000000" w:rsidDel="00000000" w:rsidP="00000000" w:rsidRDefault="00000000" w:rsidRPr="00000000" w14:paraId="00000021">
      <w:pPr>
        <w:rPr>
          <w:color w:val="171717"/>
          <w:sz w:val="24"/>
          <w:szCs w:val="24"/>
        </w:rPr>
      </w:pPr>
      <w:r w:rsidDel="00000000" w:rsidR="00000000" w:rsidRPr="00000000">
        <w:rPr>
          <w:rtl w:val="0"/>
        </w:rPr>
      </w:r>
    </w:p>
    <w:p w:rsidR="00000000" w:rsidDel="00000000" w:rsidP="00000000" w:rsidRDefault="00000000" w:rsidRPr="00000000" w14:paraId="00000022">
      <w:pPr>
        <w:ind w:left="0" w:firstLine="0"/>
        <w:rPr>
          <w:color w:val="171717"/>
          <w:sz w:val="24"/>
          <w:szCs w:val="24"/>
        </w:rPr>
      </w:pPr>
      <w:r w:rsidDel="00000000" w:rsidR="00000000" w:rsidRPr="00000000">
        <w:rPr>
          <w:color w:val="171717"/>
          <w:sz w:val="24"/>
          <w:szCs w:val="24"/>
          <w:rtl w:val="0"/>
        </w:rPr>
        <w:t xml:space="preserve">Kode Pra-Pemrosesan Data</w:t>
      </w:r>
    </w:p>
    <w:p w:rsidR="00000000" w:rsidDel="00000000" w:rsidP="00000000" w:rsidRDefault="00000000" w:rsidRPr="00000000" w14:paraId="00000023">
      <w:pPr>
        <w:ind w:left="0" w:firstLine="0"/>
        <w:rPr>
          <w:color w:val="171717"/>
          <w:sz w:val="24"/>
          <w:szCs w:val="24"/>
        </w:rPr>
      </w:pPr>
      <w:r w:rsidDel="00000000" w:rsidR="00000000" w:rsidRPr="00000000">
        <w:rPr>
          <w:color w:val="171717"/>
          <w:sz w:val="24"/>
          <w:szCs w:val="24"/>
        </w:rPr>
        <w:drawing>
          <wp:inline distB="114300" distT="114300" distL="114300" distR="114300">
            <wp:extent cx="5943600" cy="3175000"/>
            <wp:effectExtent b="0" l="0" r="0" t="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2"/>
          <w:numId w:val="1"/>
        </w:numPr>
        <w:ind w:left="2160" w:hanging="360"/>
        <w:rPr>
          <w:color w:val="171717"/>
          <w:sz w:val="24"/>
          <w:szCs w:val="24"/>
        </w:rPr>
      </w:pPr>
      <w:r w:rsidDel="00000000" w:rsidR="00000000" w:rsidRPr="00000000">
        <w:rPr>
          <w:color w:val="171717"/>
          <w:sz w:val="24"/>
          <w:szCs w:val="24"/>
          <w:rtl w:val="0"/>
        </w:rPr>
        <w:t xml:space="preserve">Setelah itu, kami menentukan hipotesis null dan hipotesis alternatif untuk ketiga masalah dari Dr. Calvin. Kami memiliki tingkat signifikansi 0.01 untuk ketiga masalah. Setelah itu kami memilih statistik yang cocok untuk membangun critical region atau p-value berdasarkan nilai alpha. Kemudian, kami membuat kesimpulan hasil hipotesis, kesimpulan detail akan dijelaskan di nomor 2. Langkah terakhir yang dilakukan adalah menerjemahkan kesimpulan ke dalam bahasa sehari-hari sehingga orang awam yang tidak mengerti statistika dapat mengerti kesimpulan yang dibuat.</w:t>
      </w:r>
    </w:p>
    <w:p w:rsidR="00000000" w:rsidDel="00000000" w:rsidP="00000000" w:rsidRDefault="00000000" w:rsidRPr="00000000" w14:paraId="00000025">
      <w:pPr>
        <w:numPr>
          <w:ilvl w:val="0"/>
          <w:numId w:val="1"/>
        </w:numPr>
        <w:ind w:left="720" w:hanging="360"/>
        <w:rPr>
          <w:color w:val="171717"/>
          <w:sz w:val="24"/>
          <w:szCs w:val="24"/>
        </w:rPr>
      </w:pPr>
      <w:r w:rsidDel="00000000" w:rsidR="00000000" w:rsidRPr="00000000">
        <w:rPr>
          <w:color w:val="171717"/>
          <w:sz w:val="24"/>
          <w:szCs w:val="24"/>
          <w:rtl w:val="0"/>
        </w:rPr>
        <w:t xml:space="preserve">Hasil Uji Hipotesis</w:t>
      </w:r>
    </w:p>
    <w:p w:rsidR="00000000" w:rsidDel="00000000" w:rsidP="00000000" w:rsidRDefault="00000000" w:rsidRPr="00000000" w14:paraId="00000026">
      <w:pPr>
        <w:numPr>
          <w:ilvl w:val="0"/>
          <w:numId w:val="1"/>
        </w:numPr>
        <w:ind w:left="720" w:hanging="360"/>
        <w:rPr>
          <w:b w:val="1"/>
          <w:color w:val="171717"/>
          <w:sz w:val="24"/>
          <w:szCs w:val="24"/>
        </w:rPr>
      </w:pPr>
      <w:r w:rsidDel="00000000" w:rsidR="00000000" w:rsidRPr="00000000">
        <w:rPr>
          <w:b w:val="1"/>
          <w:color w:val="171717"/>
          <w:sz w:val="24"/>
          <w:szCs w:val="24"/>
          <w:rtl w:val="0"/>
        </w:rPr>
        <w:t xml:space="preserve">Masalah 1 : </w:t>
      </w:r>
    </w:p>
    <w:p w:rsidR="00000000" w:rsidDel="00000000" w:rsidP="00000000" w:rsidRDefault="00000000" w:rsidRPr="00000000" w14:paraId="00000027">
      <w:pPr>
        <w:ind w:left="720" w:firstLine="0"/>
        <w:rPr>
          <w:i w:val="1"/>
          <w:color w:val="171717"/>
          <w:sz w:val="24"/>
          <w:szCs w:val="24"/>
        </w:rPr>
      </w:pPr>
      <w:r w:rsidDel="00000000" w:rsidR="00000000" w:rsidRPr="00000000">
        <w:rPr>
          <w:i w:val="1"/>
          <w:color w:val="171717"/>
          <w:sz w:val="24"/>
          <w:szCs w:val="24"/>
          <w:rtl w:val="0"/>
        </w:rPr>
        <w:t xml:space="preserve">Benarkah bahwa secara keseluruhan persentase mahasiswa CIT yang tidak melek Liberal Arts lebih besar dari 75% ?</w:t>
      </w:r>
    </w:p>
    <w:p w:rsidR="00000000" w:rsidDel="00000000" w:rsidP="00000000" w:rsidRDefault="00000000" w:rsidRPr="00000000" w14:paraId="00000028">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9">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A">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B">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C">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D">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E">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2F">
      <w:pPr>
        <w:ind w:left="720" w:firstLine="0"/>
        <w:rPr>
          <w:i w:val="1"/>
          <w:color w:val="171717"/>
          <w:sz w:val="24"/>
          <w:szCs w:val="24"/>
        </w:rPr>
      </w:pPr>
      <w:r w:rsidDel="00000000" w:rsidR="00000000" w:rsidRPr="00000000">
        <w:rPr>
          <w:rtl w:val="0"/>
        </w:rPr>
      </w:r>
    </w:p>
    <w:p w:rsidR="00000000" w:rsidDel="00000000" w:rsidP="00000000" w:rsidRDefault="00000000" w:rsidRPr="00000000" w14:paraId="00000030">
      <w:pPr>
        <w:ind w:left="0" w:firstLine="0"/>
        <w:rPr>
          <w:i w:val="1"/>
          <w:color w:val="171717"/>
          <w:sz w:val="24"/>
          <w:szCs w:val="24"/>
        </w:rPr>
      </w:pPr>
      <w:r w:rsidDel="00000000" w:rsidR="00000000" w:rsidRPr="00000000">
        <w:rPr>
          <w:rtl w:val="0"/>
        </w:rPr>
      </w:r>
    </w:p>
    <w:p w:rsidR="00000000" w:rsidDel="00000000" w:rsidP="00000000" w:rsidRDefault="00000000" w:rsidRPr="00000000" w14:paraId="00000031">
      <w:pPr>
        <w:numPr>
          <w:ilvl w:val="1"/>
          <w:numId w:val="1"/>
        </w:numPr>
        <w:ind w:left="1440" w:hanging="360"/>
        <w:rPr>
          <w:color w:val="171717"/>
          <w:sz w:val="24"/>
          <w:szCs w:val="24"/>
        </w:rPr>
      </w:pPr>
      <w:r w:rsidDel="00000000" w:rsidR="00000000" w:rsidRPr="00000000">
        <w:rPr>
          <w:color w:val="171717"/>
          <w:sz w:val="24"/>
          <w:szCs w:val="24"/>
          <w:rtl w:val="0"/>
        </w:rPr>
        <w:t xml:space="preserve">Visualisasi Data Masalah 1</w:t>
      </w:r>
    </w:p>
    <w:p w:rsidR="00000000" w:rsidDel="00000000" w:rsidP="00000000" w:rsidRDefault="00000000" w:rsidRPr="00000000" w14:paraId="00000032">
      <w:pPr>
        <w:rPr>
          <w:color w:val="171717"/>
          <w:sz w:val="24"/>
          <w:szCs w:val="24"/>
        </w:rPr>
      </w:pPr>
      <w:r w:rsidDel="00000000" w:rsidR="00000000" w:rsidRPr="00000000">
        <w:rPr>
          <w:color w:val="171717"/>
          <w:sz w:val="24"/>
          <w:szCs w:val="24"/>
        </w:rPr>
        <w:drawing>
          <wp:inline distB="114300" distT="114300" distL="114300" distR="114300">
            <wp:extent cx="5943600" cy="30607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jc w:val="both"/>
        <w:rPr>
          <w:color w:val="171717"/>
          <w:sz w:val="24"/>
          <w:szCs w:val="24"/>
        </w:rPr>
      </w:pPr>
      <w:r w:rsidDel="00000000" w:rsidR="00000000" w:rsidRPr="00000000">
        <w:rPr>
          <w:color w:val="171717"/>
          <w:sz w:val="24"/>
          <w:szCs w:val="24"/>
          <w:rtl w:val="0"/>
        </w:rPr>
        <w:t xml:space="preserve">Dapat dilihat dari visualisasi data diatas bahwa secara kasar, 62% dari data sampel Melek Liberal Arts dan 38% Buta Liberal Arts. Dapat ditebak bahwa dari data diatas bahwa seharusnya hasil statistika hipotesis yang didapatkan adalah bahwa mahasiswa Mahasiswa CIT yang tidak melek Liberal Arts tidak lebih dari 75%. Hal ini akan dibuktikan dengan langkah-langkah statistika dibawah ini.</w:t>
      </w:r>
    </w:p>
    <w:p w:rsidR="00000000" w:rsidDel="00000000" w:rsidP="00000000" w:rsidRDefault="00000000" w:rsidRPr="00000000" w14:paraId="00000034">
      <w:pPr>
        <w:ind w:firstLine="720"/>
        <w:jc w:val="both"/>
        <w:rPr>
          <w:color w:val="171717"/>
          <w:sz w:val="24"/>
          <w:szCs w:val="24"/>
        </w:rPr>
      </w:pPr>
      <w:r w:rsidDel="00000000" w:rsidR="00000000" w:rsidRPr="00000000">
        <w:rPr>
          <w:rtl w:val="0"/>
        </w:rPr>
      </w:r>
    </w:p>
    <w:p w:rsidR="00000000" w:rsidDel="00000000" w:rsidP="00000000" w:rsidRDefault="00000000" w:rsidRPr="00000000" w14:paraId="00000035">
      <w:pPr>
        <w:jc w:val="both"/>
        <w:rPr>
          <w:color w:val="171717"/>
          <w:sz w:val="24"/>
          <w:szCs w:val="24"/>
        </w:rPr>
      </w:pPr>
      <w:r w:rsidDel="00000000" w:rsidR="00000000" w:rsidRPr="00000000">
        <w:rPr>
          <w:color w:val="171717"/>
          <w:sz w:val="24"/>
          <w:szCs w:val="24"/>
          <w:rtl w:val="0"/>
        </w:rPr>
        <w:t xml:space="preserve">Langkah pertama adalah menentukan hipotesis null dan hipotesis alternatif. Untuk masalah satu, kami memilih tingkat signifikansi 0.01 (tingkat kepercayaan 99%) dengan hipotesis null yaitu </w:t>
      </w:r>
      <m:oMath>
        <m:sSub>
          <m:sSubPr>
            <m:ctrlPr>
              <w:rPr>
                <w:color w:val="171717"/>
                <w:sz w:val="24"/>
                <w:szCs w:val="24"/>
              </w:rPr>
            </m:ctrlPr>
          </m:sSubPr>
          <m:e>
            <m:r>
              <w:rPr>
                <w:color w:val="171717"/>
                <w:sz w:val="24"/>
                <w:szCs w:val="24"/>
              </w:rPr>
              <m:t xml:space="preserve">H</m:t>
            </m:r>
          </m:e>
          <m:sub>
            <m:r>
              <w:rPr>
                <w:color w:val="171717"/>
                <w:sz w:val="24"/>
                <w:szCs w:val="24"/>
              </w:rPr>
              <m:t xml:space="preserve">0</m:t>
            </m:r>
          </m:sub>
        </m:sSub>
        <m:r>
          <w:rPr>
            <w:color w:val="171717"/>
            <w:sz w:val="24"/>
            <w:szCs w:val="24"/>
          </w:rPr>
          <m:t xml:space="preserve">:</m:t>
        </m:r>
        <m:r>
          <w:rPr>
            <w:color w:val="171717"/>
            <w:sz w:val="24"/>
            <w:szCs w:val="24"/>
          </w:rPr>
          <m:t>μ</m:t>
        </m:r>
        <m:r>
          <w:rPr>
            <w:color w:val="171717"/>
            <w:sz w:val="24"/>
            <w:szCs w:val="24"/>
          </w:rPr>
          <m:t>≤</m:t>
        </m:r>
        <m:r>
          <w:rPr>
            <w:color w:val="171717"/>
            <w:sz w:val="24"/>
            <w:szCs w:val="24"/>
          </w:rPr>
          <m:t xml:space="preserve">75%</m:t>
        </m:r>
      </m:oMath>
      <w:r w:rsidDel="00000000" w:rsidR="00000000" w:rsidRPr="00000000">
        <w:rPr>
          <w:color w:val="171717"/>
          <w:sz w:val="24"/>
          <w:szCs w:val="24"/>
          <w:rtl w:val="0"/>
        </w:rPr>
        <w:t xml:space="preserve"> dan </w:t>
      </w:r>
      <m:oMath>
        <m:sSub>
          <m:sSubPr>
            <m:ctrlPr>
              <w:rPr>
                <w:color w:val="171717"/>
                <w:sz w:val="24"/>
                <w:szCs w:val="24"/>
              </w:rPr>
            </m:ctrlPr>
          </m:sSubPr>
          <m:e>
            <m:r>
              <w:rPr>
                <w:color w:val="171717"/>
                <w:sz w:val="24"/>
                <w:szCs w:val="24"/>
              </w:rPr>
              <m:t xml:space="preserve">H</m:t>
            </m:r>
          </m:e>
          <m:sub>
            <m:r>
              <w:rPr>
                <w:color w:val="171717"/>
                <w:sz w:val="24"/>
                <w:szCs w:val="24"/>
              </w:rPr>
              <m:t xml:space="preserve">1</m:t>
            </m:r>
          </m:sub>
        </m:sSub>
        <m:r>
          <w:rPr>
            <w:color w:val="171717"/>
            <w:sz w:val="24"/>
            <w:szCs w:val="24"/>
          </w:rPr>
          <m:t xml:space="preserve">:</m:t>
        </m:r>
        <m:r>
          <w:rPr>
            <w:color w:val="171717"/>
            <w:sz w:val="24"/>
            <w:szCs w:val="24"/>
          </w:rPr>
          <m:t>μ</m:t>
        </m:r>
        <m:r>
          <w:rPr>
            <w:color w:val="171717"/>
            <w:sz w:val="24"/>
            <w:szCs w:val="24"/>
          </w:rPr>
          <m:t xml:space="preserve">&gt;75%</m:t>
        </m:r>
      </m:oMath>
      <w:r w:rsidDel="00000000" w:rsidR="00000000" w:rsidRPr="00000000">
        <w:rPr>
          <w:color w:val="171717"/>
          <w:sz w:val="24"/>
          <w:szCs w:val="24"/>
          <w:rtl w:val="0"/>
        </w:rPr>
        <w:t xml:space="preserve">.</w:t>
      </w:r>
    </w:p>
    <w:p w:rsidR="00000000" w:rsidDel="00000000" w:rsidP="00000000" w:rsidRDefault="00000000" w:rsidRPr="00000000" w14:paraId="00000036">
      <w:pPr>
        <w:jc w:val="both"/>
        <w:rPr>
          <w:color w:val="171717"/>
          <w:sz w:val="24"/>
          <w:szCs w:val="24"/>
        </w:rPr>
      </w:pPr>
      <w:r w:rsidDel="00000000" w:rsidR="00000000" w:rsidRPr="00000000">
        <w:rPr>
          <w:color w:val="171717"/>
          <w:sz w:val="24"/>
          <w:szCs w:val="24"/>
          <w:rtl w:val="0"/>
        </w:rPr>
        <w:t xml:space="preserve">Statistik yang dipakai dalam masalah satu adalah rataan satu populasi. </w:t>
      </w:r>
    </w:p>
    <w:p w:rsidR="00000000" w:rsidDel="00000000" w:rsidP="00000000" w:rsidRDefault="00000000" w:rsidRPr="00000000" w14:paraId="00000037">
      <w:pPr>
        <w:jc w:val="both"/>
        <w:rPr>
          <w:color w:val="171717"/>
          <w:sz w:val="24"/>
          <w:szCs w:val="24"/>
        </w:rPr>
      </w:pPr>
      <w:r w:rsidDel="00000000" w:rsidR="00000000" w:rsidRPr="00000000">
        <w:rPr>
          <w:color w:val="171717"/>
          <w:sz w:val="24"/>
          <w:szCs w:val="24"/>
          <w:rtl w:val="0"/>
        </w:rPr>
        <w:t xml:space="preserve">Perhitungan Statistika. Kami melakukan perhitungan statistika dengan membagi ke dalam dua cara yaitu cara manual dan cara modern. </w:t>
      </w:r>
    </w:p>
    <w:p w:rsidR="00000000" w:rsidDel="00000000" w:rsidP="00000000" w:rsidRDefault="00000000" w:rsidRPr="00000000" w14:paraId="00000038">
      <w:pPr>
        <w:rPr>
          <w:color w:val="171717"/>
          <w:sz w:val="24"/>
          <w:szCs w:val="24"/>
        </w:rPr>
      </w:pPr>
      <w:r w:rsidDel="00000000" w:rsidR="00000000" w:rsidRPr="00000000">
        <w:rPr>
          <w:rtl w:val="0"/>
        </w:rPr>
      </w:r>
    </w:p>
    <w:p w:rsidR="00000000" w:rsidDel="00000000" w:rsidP="00000000" w:rsidRDefault="00000000" w:rsidRPr="00000000" w14:paraId="00000039">
      <w:pPr>
        <w:rPr>
          <w:color w:val="171717"/>
          <w:sz w:val="24"/>
          <w:szCs w:val="24"/>
        </w:rPr>
      </w:pPr>
      <w:r w:rsidDel="00000000" w:rsidR="00000000" w:rsidRPr="00000000">
        <w:rPr>
          <w:color w:val="171717"/>
          <w:sz w:val="24"/>
          <w:szCs w:val="24"/>
          <w:rtl w:val="0"/>
        </w:rPr>
        <w:t xml:space="preserve">Perhitungan Cara Manual Masalah 1</w:t>
      </w:r>
      <w:r w:rsidDel="00000000" w:rsidR="00000000" w:rsidRPr="00000000">
        <w:rPr>
          <w:color w:val="171717"/>
          <w:sz w:val="24"/>
          <w:szCs w:val="24"/>
        </w:rPr>
        <w:drawing>
          <wp:inline distB="114300" distT="114300" distL="114300" distR="114300">
            <wp:extent cx="5943600" cy="3924300"/>
            <wp:effectExtent b="0" l="0" r="0" t="0"/>
            <wp:docPr id="2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color w:val="171717"/>
          <w:sz w:val="24"/>
          <w:szCs w:val="24"/>
        </w:rPr>
      </w:pPr>
      <w:r w:rsidDel="00000000" w:rsidR="00000000" w:rsidRPr="00000000">
        <w:rPr>
          <w:color w:val="171717"/>
          <w:sz w:val="24"/>
          <w:szCs w:val="24"/>
          <w:rtl w:val="0"/>
        </w:rPr>
        <w:t xml:space="preserve">Karena sampel yang kami kumpulkan lebih besar dari 30, maka data sampel kami termasuk data sampel yang besar. Karena itu kami menggunakan distribusi normal (Z). Referensi rumus yang dipakai adalah sebagai berikut.</w:t>
      </w:r>
    </w:p>
    <w:p w:rsidR="00000000" w:rsidDel="00000000" w:rsidP="00000000" w:rsidRDefault="00000000" w:rsidRPr="00000000" w14:paraId="0000003B">
      <w:pPr>
        <w:ind w:left="0" w:firstLine="0"/>
        <w:rPr>
          <w:color w:val="171717"/>
          <w:sz w:val="24"/>
          <w:szCs w:val="24"/>
        </w:rPr>
      </w:pPr>
      <w:r w:rsidDel="00000000" w:rsidR="00000000" w:rsidRPr="00000000">
        <w:rPr>
          <w:color w:val="171717"/>
          <w:sz w:val="24"/>
          <w:szCs w:val="24"/>
        </w:rPr>
        <w:drawing>
          <wp:inline distB="114300" distT="114300" distL="114300" distR="114300">
            <wp:extent cx="5943600" cy="5715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171717"/>
          <w:sz w:val="24"/>
          <w:szCs w:val="24"/>
        </w:rPr>
      </w:pPr>
      <w:r w:rsidDel="00000000" w:rsidR="00000000" w:rsidRPr="00000000">
        <w:rPr>
          <w:color w:val="171717"/>
          <w:sz w:val="24"/>
          <w:szCs w:val="24"/>
          <w:rtl w:val="0"/>
        </w:rPr>
        <w:t xml:space="preserve">Berikut merupakan hasil yang statistika yang didapatkan.</w:t>
      </w:r>
      <w:r w:rsidDel="00000000" w:rsidR="00000000" w:rsidRPr="00000000">
        <w:rPr>
          <w:color w:val="171717"/>
          <w:sz w:val="24"/>
          <w:szCs w:val="24"/>
        </w:rPr>
        <w:drawing>
          <wp:inline distB="114300" distT="114300" distL="114300" distR="114300">
            <wp:extent cx="5943600" cy="2578100"/>
            <wp:effectExtent b="0" l="0" r="0" t="0"/>
            <wp:docPr id="3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both"/>
        <w:rPr>
          <w:color w:val="171717"/>
          <w:sz w:val="24"/>
          <w:szCs w:val="24"/>
        </w:rPr>
      </w:pPr>
      <w:r w:rsidDel="00000000" w:rsidR="00000000" w:rsidRPr="00000000">
        <w:rPr>
          <w:color w:val="171717"/>
          <w:sz w:val="24"/>
          <w:szCs w:val="24"/>
          <w:rtl w:val="0"/>
        </w:rPr>
        <w:t xml:space="preserve">Dapat dilihat bahwa hasil statistik tidak jatuh pada critical region, maka dari itu Hipotesis null tidak ditolak sehingga data tidak cukup signifikan untuk menyimpulkan apapun. </w:t>
      </w:r>
    </w:p>
    <w:p w:rsidR="00000000" w:rsidDel="00000000" w:rsidP="00000000" w:rsidRDefault="00000000" w:rsidRPr="00000000" w14:paraId="0000003E">
      <w:pPr>
        <w:ind w:left="0" w:firstLine="0"/>
        <w:jc w:val="both"/>
        <w:rPr>
          <w:color w:val="171717"/>
          <w:sz w:val="24"/>
          <w:szCs w:val="24"/>
        </w:rPr>
      </w:pPr>
      <w:r w:rsidDel="00000000" w:rsidR="00000000" w:rsidRPr="00000000">
        <w:rPr>
          <w:rtl w:val="0"/>
        </w:rPr>
      </w:r>
    </w:p>
    <w:p w:rsidR="00000000" w:rsidDel="00000000" w:rsidP="00000000" w:rsidRDefault="00000000" w:rsidRPr="00000000" w14:paraId="0000003F">
      <w:pPr>
        <w:jc w:val="both"/>
        <w:rPr>
          <w:color w:val="171717"/>
          <w:sz w:val="24"/>
          <w:szCs w:val="24"/>
        </w:rPr>
      </w:pPr>
      <w:r w:rsidDel="00000000" w:rsidR="00000000" w:rsidRPr="00000000">
        <w:rPr>
          <w:color w:val="171717"/>
          <w:sz w:val="24"/>
          <w:szCs w:val="24"/>
          <w:rtl w:val="0"/>
        </w:rPr>
        <w:t xml:space="preserve">Perhitungan Cara Modern Masalah 1</w:t>
      </w:r>
    </w:p>
    <w:p w:rsidR="00000000" w:rsidDel="00000000" w:rsidP="00000000" w:rsidRDefault="00000000" w:rsidRPr="00000000" w14:paraId="00000040">
      <w:pPr>
        <w:jc w:val="both"/>
        <w:rPr>
          <w:color w:val="171717"/>
          <w:sz w:val="24"/>
          <w:szCs w:val="24"/>
        </w:rPr>
      </w:pPr>
      <w:r w:rsidDel="00000000" w:rsidR="00000000" w:rsidRPr="00000000">
        <w:rPr>
          <w:color w:val="171717"/>
          <w:sz w:val="24"/>
          <w:szCs w:val="24"/>
        </w:rPr>
        <w:drawing>
          <wp:inline distB="114300" distT="114300" distL="114300" distR="114300">
            <wp:extent cx="5943600" cy="1714500"/>
            <wp:effectExtent b="0" l="0" r="0" t="0"/>
            <wp:docPr id="3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color w:val="171717"/>
          <w:sz w:val="24"/>
          <w:szCs w:val="24"/>
        </w:rPr>
      </w:pPr>
      <w:r w:rsidDel="00000000" w:rsidR="00000000" w:rsidRPr="00000000">
        <w:rPr>
          <w:color w:val="171717"/>
          <w:sz w:val="24"/>
          <w:szCs w:val="24"/>
          <w:rtl w:val="0"/>
        </w:rPr>
        <w:t xml:space="preserve">Library python yang dipakai adalah statsmodel dan method yang digunakan adalah stats.weightstats.ztest. Dapat dilihat dari hasil diatas bahwa p value &gt; alpha sehingga H0 tidak ditolak. Karena H0 tidak ditolak, maka data tidak cukup signifikan untuk menyimpulkan apapun. </w:t>
      </w:r>
    </w:p>
    <w:p w:rsidR="00000000" w:rsidDel="00000000" w:rsidP="00000000" w:rsidRDefault="00000000" w:rsidRPr="00000000" w14:paraId="00000042">
      <w:pPr>
        <w:jc w:val="both"/>
        <w:rPr>
          <w:color w:val="171717"/>
          <w:sz w:val="24"/>
          <w:szCs w:val="24"/>
        </w:rPr>
      </w:pPr>
      <w:r w:rsidDel="00000000" w:rsidR="00000000" w:rsidRPr="00000000">
        <w:rPr>
          <w:rtl w:val="0"/>
        </w:rPr>
      </w:r>
    </w:p>
    <w:p w:rsidR="00000000" w:rsidDel="00000000" w:rsidP="00000000" w:rsidRDefault="00000000" w:rsidRPr="00000000" w14:paraId="00000043">
      <w:pPr>
        <w:ind w:left="0" w:firstLine="0"/>
        <w:jc w:val="both"/>
        <w:rPr>
          <w:color w:val="171717"/>
          <w:sz w:val="24"/>
          <w:szCs w:val="24"/>
        </w:rPr>
      </w:pPr>
      <w:r w:rsidDel="00000000" w:rsidR="00000000" w:rsidRPr="00000000">
        <w:rPr>
          <w:color w:val="171717"/>
          <w:sz w:val="24"/>
          <w:szCs w:val="24"/>
          <w:rtl w:val="0"/>
        </w:rPr>
        <w:t xml:space="preserve">Hal yang dapat dilakukan agar Hipotesis null ditolak adalah dengan menukar hipotesis. Hipotesis null sekarang adalah </w:t>
      </w:r>
      <m:oMath>
        <m:sSub>
          <m:sSubPr>
            <m:ctrlPr>
              <w:rPr>
                <w:color w:val="171717"/>
                <w:sz w:val="24"/>
                <w:szCs w:val="24"/>
              </w:rPr>
            </m:ctrlPr>
          </m:sSubPr>
          <m:e>
            <m:r>
              <w:rPr>
                <w:color w:val="171717"/>
                <w:sz w:val="24"/>
                <w:szCs w:val="24"/>
              </w:rPr>
              <m:t xml:space="preserve">H</m:t>
            </m:r>
          </m:e>
          <m:sub>
            <m:r>
              <w:rPr>
                <w:color w:val="171717"/>
                <w:sz w:val="24"/>
                <w:szCs w:val="24"/>
              </w:rPr>
              <m:t xml:space="preserve">0</m:t>
            </m:r>
          </m:sub>
        </m:sSub>
        <m:r>
          <w:rPr>
            <w:color w:val="171717"/>
            <w:sz w:val="24"/>
            <w:szCs w:val="24"/>
          </w:rPr>
          <m:t xml:space="preserve">:</m:t>
        </m:r>
        <m:r>
          <w:rPr>
            <w:color w:val="171717"/>
            <w:sz w:val="24"/>
            <w:szCs w:val="24"/>
          </w:rPr>
          <m:t>μ</m:t>
        </m:r>
        <m:r>
          <w:rPr>
            <w:color w:val="171717"/>
            <w:sz w:val="24"/>
            <w:szCs w:val="24"/>
          </w:rPr>
          <m:t xml:space="preserve">&gt;=75%</m:t>
        </m:r>
      </m:oMath>
      <w:r w:rsidDel="00000000" w:rsidR="00000000" w:rsidRPr="00000000">
        <w:rPr>
          <w:color w:val="171717"/>
          <w:sz w:val="24"/>
          <w:szCs w:val="24"/>
          <w:rtl w:val="0"/>
        </w:rPr>
        <w:t xml:space="preserve"> dan Hipotesis Alternatif </w:t>
      </w:r>
      <m:oMath>
        <m:sSub>
          <m:sSubPr>
            <m:ctrlPr>
              <w:rPr>
                <w:color w:val="171717"/>
                <w:sz w:val="24"/>
                <w:szCs w:val="24"/>
              </w:rPr>
            </m:ctrlPr>
          </m:sSubPr>
          <m:e>
            <m:r>
              <w:rPr>
                <w:color w:val="171717"/>
                <w:sz w:val="24"/>
                <w:szCs w:val="24"/>
              </w:rPr>
              <m:t xml:space="preserve">H</m:t>
            </m:r>
          </m:e>
          <m:sub>
            <m:r>
              <w:rPr>
                <w:color w:val="171717"/>
                <w:sz w:val="24"/>
                <w:szCs w:val="24"/>
              </w:rPr>
              <m:t xml:space="preserve">1</m:t>
            </m:r>
          </m:sub>
        </m:sSub>
        <m:r>
          <w:rPr>
            <w:color w:val="171717"/>
            <w:sz w:val="24"/>
            <w:szCs w:val="24"/>
          </w:rPr>
          <m:t xml:space="preserve">:</m:t>
        </m:r>
        <m:r>
          <w:rPr>
            <w:color w:val="171717"/>
            <w:sz w:val="24"/>
            <w:szCs w:val="24"/>
          </w:rPr>
          <m:t>μ</m:t>
        </m:r>
        <m:r>
          <w:rPr>
            <w:color w:val="171717"/>
            <w:sz w:val="24"/>
            <w:szCs w:val="24"/>
          </w:rPr>
          <m:t xml:space="preserve">&lt;75%</m:t>
        </m:r>
      </m:oMath>
      <w:r w:rsidDel="00000000" w:rsidR="00000000" w:rsidRPr="00000000">
        <w:rPr>
          <w:color w:val="171717"/>
          <w:sz w:val="24"/>
          <w:szCs w:val="24"/>
          <w:rtl w:val="0"/>
        </w:rPr>
        <w:t xml:space="preserve">. Tingkat signifikansi yang digunakan masih sama yaitu 0.01.</w:t>
      </w:r>
    </w:p>
    <w:p w:rsidR="00000000" w:rsidDel="00000000" w:rsidP="00000000" w:rsidRDefault="00000000" w:rsidRPr="00000000" w14:paraId="00000044">
      <w:pPr>
        <w:ind w:left="0" w:firstLine="0"/>
        <w:rPr>
          <w:color w:val="171717"/>
          <w:sz w:val="24"/>
          <w:szCs w:val="24"/>
        </w:rPr>
      </w:pPr>
      <w:r w:rsidDel="00000000" w:rsidR="00000000" w:rsidRPr="00000000">
        <w:rPr>
          <w:rtl w:val="0"/>
        </w:rPr>
      </w:r>
    </w:p>
    <w:p w:rsidR="00000000" w:rsidDel="00000000" w:rsidP="00000000" w:rsidRDefault="00000000" w:rsidRPr="00000000" w14:paraId="00000045">
      <w:pPr>
        <w:ind w:left="0" w:firstLine="0"/>
        <w:rPr>
          <w:color w:val="171717"/>
          <w:sz w:val="24"/>
          <w:szCs w:val="24"/>
        </w:rPr>
      </w:pPr>
      <w:r w:rsidDel="00000000" w:rsidR="00000000" w:rsidRPr="00000000">
        <w:rPr>
          <w:rtl w:val="0"/>
        </w:rPr>
      </w:r>
    </w:p>
    <w:p w:rsidR="00000000" w:rsidDel="00000000" w:rsidP="00000000" w:rsidRDefault="00000000" w:rsidRPr="00000000" w14:paraId="00000046">
      <w:pPr>
        <w:ind w:left="0" w:firstLine="0"/>
        <w:rPr>
          <w:color w:val="171717"/>
          <w:sz w:val="24"/>
          <w:szCs w:val="24"/>
        </w:rPr>
      </w:pPr>
      <w:r w:rsidDel="00000000" w:rsidR="00000000" w:rsidRPr="00000000">
        <w:rPr>
          <w:rtl w:val="0"/>
        </w:rPr>
      </w:r>
    </w:p>
    <w:p w:rsidR="00000000" w:rsidDel="00000000" w:rsidP="00000000" w:rsidRDefault="00000000" w:rsidRPr="00000000" w14:paraId="00000047">
      <w:pPr>
        <w:ind w:left="0" w:firstLine="0"/>
        <w:rPr>
          <w:color w:val="171717"/>
          <w:sz w:val="24"/>
          <w:szCs w:val="24"/>
        </w:rPr>
      </w:pPr>
      <w:r w:rsidDel="00000000" w:rsidR="00000000" w:rsidRPr="00000000">
        <w:rPr>
          <w:rtl w:val="0"/>
        </w:rPr>
      </w:r>
    </w:p>
    <w:p w:rsidR="00000000" w:rsidDel="00000000" w:rsidP="00000000" w:rsidRDefault="00000000" w:rsidRPr="00000000" w14:paraId="00000048">
      <w:pPr>
        <w:ind w:left="0" w:firstLine="0"/>
        <w:rPr>
          <w:color w:val="171717"/>
          <w:sz w:val="24"/>
          <w:szCs w:val="24"/>
        </w:rPr>
      </w:pPr>
      <w:r w:rsidDel="00000000" w:rsidR="00000000" w:rsidRPr="00000000">
        <w:rPr>
          <w:rtl w:val="0"/>
        </w:rPr>
      </w:r>
    </w:p>
    <w:p w:rsidR="00000000" w:rsidDel="00000000" w:rsidP="00000000" w:rsidRDefault="00000000" w:rsidRPr="00000000" w14:paraId="00000049">
      <w:pPr>
        <w:ind w:left="0" w:firstLine="0"/>
        <w:rPr>
          <w:color w:val="171717"/>
          <w:sz w:val="24"/>
          <w:szCs w:val="24"/>
        </w:rPr>
      </w:pPr>
      <w:r w:rsidDel="00000000" w:rsidR="00000000" w:rsidRPr="00000000">
        <w:rPr>
          <w:color w:val="171717"/>
          <w:sz w:val="24"/>
          <w:szCs w:val="24"/>
          <w:rtl w:val="0"/>
        </w:rPr>
        <w:t xml:space="preserve">Cara Manual (Setelah Hipotesis Masalah 1 Dibalik)</w:t>
      </w:r>
    </w:p>
    <w:p w:rsidR="00000000" w:rsidDel="00000000" w:rsidP="00000000" w:rsidRDefault="00000000" w:rsidRPr="00000000" w14:paraId="0000004A">
      <w:pPr>
        <w:ind w:left="0" w:firstLine="0"/>
        <w:jc w:val="both"/>
        <w:rPr>
          <w:color w:val="171717"/>
          <w:sz w:val="24"/>
          <w:szCs w:val="24"/>
        </w:rPr>
      </w:pPr>
      <w:r w:rsidDel="00000000" w:rsidR="00000000" w:rsidRPr="00000000">
        <w:rPr>
          <w:color w:val="171717"/>
          <w:sz w:val="24"/>
          <w:szCs w:val="24"/>
        </w:rPr>
        <w:drawing>
          <wp:inline distB="114300" distT="114300" distL="114300" distR="114300">
            <wp:extent cx="5943600" cy="24257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color w:val="171717"/>
          <w:sz w:val="24"/>
          <w:szCs w:val="24"/>
        </w:rPr>
      </w:pPr>
      <w:r w:rsidDel="00000000" w:rsidR="00000000" w:rsidRPr="00000000">
        <w:rPr>
          <w:color w:val="171717"/>
          <w:sz w:val="24"/>
          <w:szCs w:val="24"/>
          <w:rtl w:val="0"/>
        </w:rPr>
        <w:t xml:space="preserve">Dapat dilihat, setelah hipotesis dibalik, maka hasil statistik sekarang berada di dalam critical region. Artinya, H0 ditolak sehingga dapat disimpulkan bahwa dengan tingkat kepercayaan 99%, Mahasiswa CIT yang tidak melek Liberal Arts tidak lebih dari 75%.</w:t>
      </w:r>
    </w:p>
    <w:p w:rsidR="00000000" w:rsidDel="00000000" w:rsidP="00000000" w:rsidRDefault="00000000" w:rsidRPr="00000000" w14:paraId="0000004C">
      <w:pPr>
        <w:ind w:left="0" w:firstLine="0"/>
        <w:jc w:val="both"/>
        <w:rPr>
          <w:color w:val="171717"/>
          <w:sz w:val="24"/>
          <w:szCs w:val="24"/>
        </w:rPr>
      </w:pPr>
      <w:r w:rsidDel="00000000" w:rsidR="00000000" w:rsidRPr="00000000">
        <w:rPr>
          <w:rtl w:val="0"/>
        </w:rPr>
      </w:r>
    </w:p>
    <w:p w:rsidR="00000000" w:rsidDel="00000000" w:rsidP="00000000" w:rsidRDefault="00000000" w:rsidRPr="00000000" w14:paraId="0000004D">
      <w:pPr>
        <w:jc w:val="both"/>
        <w:rPr>
          <w:color w:val="171717"/>
          <w:sz w:val="24"/>
          <w:szCs w:val="24"/>
        </w:rPr>
      </w:pPr>
      <w:r w:rsidDel="00000000" w:rsidR="00000000" w:rsidRPr="00000000">
        <w:rPr>
          <w:color w:val="171717"/>
          <w:sz w:val="24"/>
          <w:szCs w:val="24"/>
          <w:rtl w:val="0"/>
        </w:rPr>
        <w:t xml:space="preserve">Cara Modern (Setelah Hipotesis Masalah 1 Dibalik)</w:t>
      </w:r>
    </w:p>
    <w:p w:rsidR="00000000" w:rsidDel="00000000" w:rsidP="00000000" w:rsidRDefault="00000000" w:rsidRPr="00000000" w14:paraId="0000004E">
      <w:pPr>
        <w:jc w:val="both"/>
        <w:rPr>
          <w:color w:val="171717"/>
          <w:sz w:val="24"/>
          <w:szCs w:val="24"/>
        </w:rPr>
      </w:pPr>
      <w:r w:rsidDel="00000000" w:rsidR="00000000" w:rsidRPr="00000000">
        <w:rPr>
          <w:color w:val="171717"/>
          <w:sz w:val="24"/>
          <w:szCs w:val="24"/>
        </w:rPr>
        <w:drawing>
          <wp:inline distB="114300" distT="114300" distL="114300" distR="114300">
            <wp:extent cx="5943600" cy="162560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color w:val="171717"/>
          <w:sz w:val="24"/>
          <w:szCs w:val="24"/>
        </w:rPr>
      </w:pPr>
      <w:r w:rsidDel="00000000" w:rsidR="00000000" w:rsidRPr="00000000">
        <w:rPr>
          <w:color w:val="171717"/>
          <w:sz w:val="24"/>
          <w:szCs w:val="24"/>
          <w:rtl w:val="0"/>
        </w:rPr>
        <w:t xml:space="preserve">Dapat dilihat sekarang bahwa setelah hipotesis dibalik, p value lebih kecil dari alpha. Hal ini menyebabkan H0 ditolak dan H1 dapat dipertimbangkan. Maka dari itu, Dengan tingkat kepercayaan 99%, Mahasiswa CIT yang tidak melek Liberal Arts tidak lebih dari 75%.</w:t>
      </w:r>
    </w:p>
    <w:p w:rsidR="00000000" w:rsidDel="00000000" w:rsidP="00000000" w:rsidRDefault="00000000" w:rsidRPr="00000000" w14:paraId="00000050">
      <w:pPr>
        <w:rPr>
          <w:color w:val="171717"/>
          <w:sz w:val="24"/>
          <w:szCs w:val="24"/>
        </w:rPr>
      </w:pPr>
      <w:r w:rsidDel="00000000" w:rsidR="00000000" w:rsidRPr="00000000">
        <w:rPr>
          <w:rtl w:val="0"/>
        </w:rPr>
      </w:r>
    </w:p>
    <w:p w:rsidR="00000000" w:rsidDel="00000000" w:rsidP="00000000" w:rsidRDefault="00000000" w:rsidRPr="00000000" w14:paraId="00000051">
      <w:pPr>
        <w:rPr>
          <w:color w:val="171717"/>
          <w:sz w:val="24"/>
          <w:szCs w:val="24"/>
        </w:rPr>
      </w:pPr>
      <w:r w:rsidDel="00000000" w:rsidR="00000000" w:rsidRPr="00000000">
        <w:rPr>
          <w:rtl w:val="0"/>
        </w:rPr>
      </w:r>
    </w:p>
    <w:p w:rsidR="00000000" w:rsidDel="00000000" w:rsidP="00000000" w:rsidRDefault="00000000" w:rsidRPr="00000000" w14:paraId="00000052">
      <w:pPr>
        <w:rPr>
          <w:color w:val="171717"/>
          <w:sz w:val="24"/>
          <w:szCs w:val="24"/>
        </w:rPr>
      </w:pPr>
      <w:r w:rsidDel="00000000" w:rsidR="00000000" w:rsidRPr="00000000">
        <w:rPr>
          <w:rtl w:val="0"/>
        </w:rPr>
      </w:r>
    </w:p>
    <w:p w:rsidR="00000000" w:rsidDel="00000000" w:rsidP="00000000" w:rsidRDefault="00000000" w:rsidRPr="00000000" w14:paraId="00000053">
      <w:pPr>
        <w:rPr>
          <w:color w:val="171717"/>
          <w:sz w:val="24"/>
          <w:szCs w:val="24"/>
        </w:rPr>
      </w:pPr>
      <w:r w:rsidDel="00000000" w:rsidR="00000000" w:rsidRPr="00000000">
        <w:rPr>
          <w:rtl w:val="0"/>
        </w:rPr>
      </w:r>
    </w:p>
    <w:p w:rsidR="00000000" w:rsidDel="00000000" w:rsidP="00000000" w:rsidRDefault="00000000" w:rsidRPr="00000000" w14:paraId="00000054">
      <w:pPr>
        <w:rPr>
          <w:color w:val="171717"/>
          <w:sz w:val="24"/>
          <w:szCs w:val="24"/>
        </w:rPr>
      </w:pPr>
      <w:r w:rsidDel="00000000" w:rsidR="00000000" w:rsidRPr="00000000">
        <w:rPr>
          <w:rtl w:val="0"/>
        </w:rPr>
      </w:r>
    </w:p>
    <w:p w:rsidR="00000000" w:rsidDel="00000000" w:rsidP="00000000" w:rsidRDefault="00000000" w:rsidRPr="00000000" w14:paraId="00000055">
      <w:pPr>
        <w:rPr>
          <w:color w:val="171717"/>
          <w:sz w:val="24"/>
          <w:szCs w:val="24"/>
        </w:rPr>
      </w:pPr>
      <w:r w:rsidDel="00000000" w:rsidR="00000000" w:rsidRPr="00000000">
        <w:rPr>
          <w:rtl w:val="0"/>
        </w:rPr>
      </w:r>
    </w:p>
    <w:p w:rsidR="00000000" w:rsidDel="00000000" w:rsidP="00000000" w:rsidRDefault="00000000" w:rsidRPr="00000000" w14:paraId="00000056">
      <w:pPr>
        <w:rPr>
          <w:color w:val="171717"/>
          <w:sz w:val="24"/>
          <w:szCs w:val="24"/>
        </w:rPr>
      </w:pPr>
      <w:r w:rsidDel="00000000" w:rsidR="00000000" w:rsidRPr="00000000">
        <w:rPr>
          <w:rtl w:val="0"/>
        </w:rPr>
      </w:r>
    </w:p>
    <w:p w:rsidR="00000000" w:rsidDel="00000000" w:rsidP="00000000" w:rsidRDefault="00000000" w:rsidRPr="00000000" w14:paraId="00000057">
      <w:pPr>
        <w:rPr>
          <w:color w:val="171717"/>
          <w:sz w:val="24"/>
          <w:szCs w:val="24"/>
        </w:rPr>
      </w:pPr>
      <w:r w:rsidDel="00000000" w:rsidR="00000000" w:rsidRPr="00000000">
        <w:rPr>
          <w:rtl w:val="0"/>
        </w:rPr>
      </w:r>
    </w:p>
    <w:p w:rsidR="00000000" w:rsidDel="00000000" w:rsidP="00000000" w:rsidRDefault="00000000" w:rsidRPr="00000000" w14:paraId="00000058">
      <w:pPr>
        <w:rPr>
          <w:color w:val="171717"/>
          <w:sz w:val="24"/>
          <w:szCs w:val="24"/>
        </w:rPr>
      </w:pPr>
      <w:r w:rsidDel="00000000" w:rsidR="00000000" w:rsidRPr="00000000">
        <w:rPr>
          <w:rtl w:val="0"/>
        </w:rPr>
      </w:r>
    </w:p>
    <w:p w:rsidR="00000000" w:rsidDel="00000000" w:rsidP="00000000" w:rsidRDefault="00000000" w:rsidRPr="00000000" w14:paraId="00000059">
      <w:pPr>
        <w:rPr>
          <w:color w:val="171717"/>
          <w:sz w:val="24"/>
          <w:szCs w:val="24"/>
        </w:rPr>
      </w:pPr>
      <w:r w:rsidDel="00000000" w:rsidR="00000000" w:rsidRPr="00000000">
        <w:rPr>
          <w:rtl w:val="0"/>
        </w:rPr>
      </w:r>
    </w:p>
    <w:p w:rsidR="00000000" w:rsidDel="00000000" w:rsidP="00000000" w:rsidRDefault="00000000" w:rsidRPr="00000000" w14:paraId="0000005A">
      <w:pPr>
        <w:rPr>
          <w:b w:val="1"/>
          <w:color w:val="171717"/>
          <w:sz w:val="24"/>
          <w:szCs w:val="24"/>
        </w:rPr>
      </w:pPr>
      <w:r w:rsidDel="00000000" w:rsidR="00000000" w:rsidRPr="00000000">
        <w:rPr>
          <w:b w:val="1"/>
          <w:color w:val="171717"/>
          <w:sz w:val="24"/>
          <w:szCs w:val="24"/>
          <w:rtl w:val="0"/>
        </w:rPr>
        <w:t xml:space="preserve">Masalah 2:</w:t>
      </w:r>
    </w:p>
    <w:p w:rsidR="00000000" w:rsidDel="00000000" w:rsidP="00000000" w:rsidRDefault="00000000" w:rsidRPr="00000000" w14:paraId="0000005B">
      <w:pPr>
        <w:rPr>
          <w:i w:val="1"/>
          <w:color w:val="171717"/>
          <w:sz w:val="24"/>
          <w:szCs w:val="24"/>
        </w:rPr>
      </w:pPr>
      <w:r w:rsidDel="00000000" w:rsidR="00000000" w:rsidRPr="00000000">
        <w:rPr>
          <w:i w:val="1"/>
          <w:color w:val="171717"/>
          <w:sz w:val="24"/>
          <w:szCs w:val="24"/>
          <w:rtl w:val="0"/>
        </w:rPr>
        <w:t xml:space="preserve">Benarkah bahwa secara keseluruhan, besarnya persentase mahasiswa CIT yang tidak pernah sama sekali di sepanjang semester untuk meminjam atau membaca buku non-prodinya di perpustakaan lebih besar ketika dievaluasi pada semester ganjil ketimbang pada semester genap?</w:t>
      </w:r>
    </w:p>
    <w:p w:rsidR="00000000" w:rsidDel="00000000" w:rsidP="00000000" w:rsidRDefault="00000000" w:rsidRPr="00000000" w14:paraId="0000005C">
      <w:pPr>
        <w:rPr>
          <w:color w:val="171717"/>
          <w:sz w:val="24"/>
          <w:szCs w:val="24"/>
        </w:rPr>
      </w:pPr>
      <w:r w:rsidDel="00000000" w:rsidR="00000000" w:rsidRPr="00000000">
        <w:rPr>
          <w:rtl w:val="0"/>
        </w:rPr>
      </w:r>
    </w:p>
    <w:p w:rsidR="00000000" w:rsidDel="00000000" w:rsidP="00000000" w:rsidRDefault="00000000" w:rsidRPr="00000000" w14:paraId="0000005D">
      <w:pPr>
        <w:rPr>
          <w:color w:val="171717"/>
          <w:sz w:val="24"/>
          <w:szCs w:val="24"/>
          <w:highlight w:val="white"/>
        </w:rPr>
      </w:pPr>
      <w:r w:rsidDel="00000000" w:rsidR="00000000" w:rsidRPr="00000000">
        <w:rPr>
          <w:color w:val="171717"/>
          <w:sz w:val="24"/>
          <w:szCs w:val="24"/>
          <w:highlight w:val="white"/>
          <w:rtl w:val="0"/>
        </w:rPr>
        <w:t xml:space="preserve">Misalkan:</w:t>
      </w:r>
    </w:p>
    <w:p w:rsidR="00000000" w:rsidDel="00000000" w:rsidP="00000000" w:rsidRDefault="00000000" w:rsidRPr="00000000" w14:paraId="0000005E">
      <w:pPr>
        <w:ind w:left="720" w:firstLine="0"/>
        <w:rPr>
          <w:color w:val="171717"/>
          <w:sz w:val="24"/>
          <w:szCs w:val="24"/>
          <w:highlight w:val="white"/>
        </w:rPr>
      </w:pPr>
      <m:oMath>
        <m:sSub>
          <m:sSubPr>
            <m:ctrlPr>
              <w:rPr>
                <w:color w:val="171717"/>
                <w:sz w:val="24"/>
                <w:szCs w:val="24"/>
                <w:highlight w:val="white"/>
              </w:rPr>
            </m:ctrlPr>
          </m:sSubPr>
          <m:e>
            <m:r>
              <w:rPr>
                <w:color w:val="171717"/>
                <w:sz w:val="24"/>
                <w:szCs w:val="24"/>
                <w:highlight w:val="white"/>
              </w:rPr>
              <m:t xml:space="preserve">X</m:t>
            </m:r>
          </m:e>
          <m:sub>
            <m:r>
              <w:rPr>
                <w:color w:val="171717"/>
                <w:sz w:val="24"/>
                <w:szCs w:val="24"/>
                <w:highlight w:val="white"/>
              </w:rPr>
              <m:t xml:space="preserve">1</m:t>
            </m:r>
          </m:sub>
        </m:sSub>
      </m:oMath>
      <w:r w:rsidDel="00000000" w:rsidR="00000000" w:rsidRPr="00000000">
        <w:rPr>
          <w:color w:val="171717"/>
          <w:sz w:val="24"/>
          <w:szCs w:val="24"/>
          <w:highlight w:val="white"/>
          <w:rtl w:val="0"/>
        </w:rPr>
        <w:t xml:space="preserve"> adalah mahasiswa CIT yang membaca buku non-prodinya pada semester ganjil</w:t>
      </w:r>
    </w:p>
    <w:p w:rsidR="00000000" w:rsidDel="00000000" w:rsidP="00000000" w:rsidRDefault="00000000" w:rsidRPr="00000000" w14:paraId="0000005F">
      <w:pPr>
        <w:ind w:left="720" w:firstLine="0"/>
        <w:rPr>
          <w:color w:val="171717"/>
          <w:sz w:val="24"/>
          <w:szCs w:val="24"/>
          <w:highlight w:val="white"/>
        </w:rPr>
      </w:pPr>
      <m:oMath>
        <m:sSub>
          <m:sSubPr>
            <m:ctrlPr>
              <w:rPr>
                <w:color w:val="171717"/>
                <w:sz w:val="24"/>
                <w:szCs w:val="24"/>
                <w:highlight w:val="white"/>
              </w:rPr>
            </m:ctrlPr>
          </m:sSubPr>
          <m:e>
            <m:r>
              <w:rPr>
                <w:color w:val="171717"/>
                <w:sz w:val="24"/>
                <w:szCs w:val="24"/>
                <w:highlight w:val="white"/>
              </w:rPr>
              <m:t xml:space="preserve">X</m:t>
            </m:r>
          </m:e>
          <m:sub>
            <m:r>
              <w:rPr>
                <w:color w:val="171717"/>
                <w:sz w:val="24"/>
                <w:szCs w:val="24"/>
                <w:highlight w:val="white"/>
              </w:rPr>
              <m:t xml:space="preserve">2</m:t>
            </m:r>
          </m:sub>
        </m:sSub>
      </m:oMath>
      <w:r w:rsidDel="00000000" w:rsidR="00000000" w:rsidRPr="00000000">
        <w:rPr>
          <w:color w:val="171717"/>
          <w:sz w:val="24"/>
          <w:szCs w:val="24"/>
          <w:highlight w:val="white"/>
          <w:rtl w:val="0"/>
        </w:rPr>
        <w:t xml:space="preserve"> adalah mahasiswa CIT yang membaca buku non-prodinya pada semester genap</w:t>
      </w:r>
    </w:p>
    <w:p w:rsidR="00000000" w:rsidDel="00000000" w:rsidP="00000000" w:rsidRDefault="00000000" w:rsidRPr="00000000" w14:paraId="00000060">
      <w:pPr>
        <w:ind w:left="720" w:firstLine="0"/>
        <w:rPr>
          <w:color w:val="171717"/>
          <w:sz w:val="24"/>
          <w:szCs w:val="24"/>
          <w:highlight w:val="white"/>
        </w:rPr>
      </w:pPr>
      <w:r w:rsidDel="00000000" w:rsidR="00000000" w:rsidRPr="00000000">
        <w:rPr>
          <w:color w:val="171717"/>
          <w:sz w:val="24"/>
          <w:szCs w:val="24"/>
          <w:highlight w:val="white"/>
          <w:rtl w:val="0"/>
        </w:rPr>
        <w:t xml:space="preserve">Hipotesis null dan alternatif yang dipilih adalah sebagai berikut.</w:t>
      </w:r>
    </w:p>
    <w:p w:rsidR="00000000" w:rsidDel="00000000" w:rsidP="00000000" w:rsidRDefault="00000000" w:rsidRPr="00000000" w14:paraId="00000061">
      <w:pPr>
        <w:ind w:left="720" w:firstLine="0"/>
        <w:rPr>
          <w:color w:val="171717"/>
          <w:sz w:val="24"/>
          <w:szCs w:val="24"/>
        </w:rPr>
      </w:pPr>
      <m:oMath>
        <m:sSub>
          <m:sSubPr>
            <m:ctrlPr>
              <w:rPr>
                <w:color w:val="171717"/>
                <w:sz w:val="24"/>
                <w:szCs w:val="24"/>
              </w:rPr>
            </m:ctrlPr>
          </m:sSubPr>
          <m:e>
            <m:r>
              <w:rPr>
                <w:color w:val="171717"/>
                <w:sz w:val="24"/>
                <w:szCs w:val="24"/>
              </w:rPr>
              <m:t xml:space="preserve">H</m:t>
            </m:r>
          </m:e>
          <m:sub>
            <m:r>
              <w:rPr>
                <w:color w:val="171717"/>
                <w:sz w:val="24"/>
                <w:szCs w:val="24"/>
              </w:rPr>
              <m:t xml:space="preserve">0</m:t>
            </m:r>
          </m:sub>
        </m:sSub>
        <m:r>
          <w:rPr>
            <w:color w:val="171717"/>
            <w:sz w:val="24"/>
            <w:szCs w:val="24"/>
          </w:rPr>
          <m:t xml:space="preserve">:</m:t>
        </m:r>
        <m:sSub>
          <m:sSubPr>
            <m:ctrlPr>
              <w:rPr>
                <w:color w:val="171717"/>
                <w:sz w:val="24"/>
                <w:szCs w:val="24"/>
              </w:rPr>
            </m:ctrlPr>
          </m:sSubPr>
          <m:e>
            <m:r>
              <w:rPr>
                <w:color w:val="171717"/>
                <w:sz w:val="24"/>
                <w:szCs w:val="24"/>
              </w:rPr>
              <m:t>μ</m:t>
            </m:r>
          </m:e>
          <m:sub>
            <m:r>
              <w:rPr>
                <w:color w:val="171717"/>
                <w:sz w:val="24"/>
                <w:szCs w:val="24"/>
              </w:rPr>
              <m:t xml:space="preserve">1</m:t>
            </m:r>
          </m:sub>
        </m:sSub>
        <m:r>
          <w:rPr>
            <w:color w:val="171717"/>
            <w:sz w:val="24"/>
            <w:szCs w:val="24"/>
          </w:rPr>
          <m:t xml:space="preserve">-</m:t>
        </m:r>
        <m:sSub>
          <m:sSubPr>
            <m:ctrlPr>
              <w:rPr>
                <w:color w:val="171717"/>
                <w:sz w:val="24"/>
                <w:szCs w:val="24"/>
              </w:rPr>
            </m:ctrlPr>
          </m:sSubPr>
          <m:e>
            <m:r>
              <w:rPr>
                <w:color w:val="171717"/>
                <w:sz w:val="24"/>
                <w:szCs w:val="24"/>
              </w:rPr>
              <m:t>μ</m:t>
            </m:r>
          </m:e>
          <m:sub>
            <m:r>
              <w:rPr>
                <w:color w:val="171717"/>
                <w:sz w:val="24"/>
                <w:szCs w:val="24"/>
              </w:rPr>
              <m:t xml:space="preserve">2</m:t>
            </m:r>
          </m:sub>
        </m:sSub>
        <m:r>
          <w:rPr>
            <w:color w:val="171717"/>
            <w:sz w:val="24"/>
            <w:szCs w:val="24"/>
          </w:rPr>
          <m:t>≤</m:t>
        </m:r>
        <m:r>
          <w:rPr>
            <w:color w:val="171717"/>
            <w:sz w:val="24"/>
            <w:szCs w:val="24"/>
          </w:rPr>
          <m:t xml:space="preserve">0</m:t>
        </m:r>
      </m:oMath>
      <w:r w:rsidDel="00000000" w:rsidR="00000000" w:rsidRPr="00000000">
        <w:rPr>
          <w:rtl w:val="0"/>
        </w:rPr>
      </w:r>
    </w:p>
    <w:p w:rsidR="00000000" w:rsidDel="00000000" w:rsidP="00000000" w:rsidRDefault="00000000" w:rsidRPr="00000000" w14:paraId="00000062">
      <w:pPr>
        <w:ind w:left="1440" w:firstLine="0"/>
        <w:rPr>
          <w:color w:val="171717"/>
          <w:sz w:val="24"/>
          <w:szCs w:val="24"/>
        </w:rPr>
      </w:pPr>
      <m:oMath>
        <m:sSub>
          <m:sSubPr>
            <m:ctrlPr>
              <w:rPr>
                <w:color w:val="171717"/>
                <w:sz w:val="24"/>
                <w:szCs w:val="24"/>
              </w:rPr>
            </m:ctrlPr>
          </m:sSubPr>
          <m:e>
            <m:r>
              <w:rPr>
                <w:color w:val="171717"/>
                <w:sz w:val="24"/>
                <w:szCs w:val="24"/>
              </w:rPr>
              <m:t xml:space="preserve">H</m:t>
            </m:r>
          </m:e>
          <m:sub>
            <m:r>
              <w:rPr>
                <w:color w:val="171717"/>
                <w:sz w:val="24"/>
                <w:szCs w:val="24"/>
              </w:rPr>
              <m:t xml:space="preserve">1</m:t>
            </m:r>
          </m:sub>
        </m:sSub>
        <m:r>
          <w:rPr>
            <w:color w:val="171717"/>
            <w:sz w:val="24"/>
            <w:szCs w:val="24"/>
          </w:rPr>
          <m:t xml:space="preserve">:</m:t>
        </m:r>
        <m:sSub>
          <m:sSubPr>
            <m:ctrlPr>
              <w:rPr>
                <w:color w:val="171717"/>
                <w:sz w:val="24"/>
                <w:szCs w:val="24"/>
              </w:rPr>
            </m:ctrlPr>
          </m:sSubPr>
          <m:e>
            <m:r>
              <w:rPr>
                <w:color w:val="171717"/>
                <w:sz w:val="24"/>
                <w:szCs w:val="24"/>
              </w:rPr>
              <m:t>μ</m:t>
            </m:r>
          </m:e>
          <m:sub>
            <m:r>
              <w:rPr>
                <w:color w:val="171717"/>
                <w:sz w:val="24"/>
                <w:szCs w:val="24"/>
              </w:rPr>
              <m:t xml:space="preserve">1</m:t>
            </m:r>
          </m:sub>
        </m:sSub>
        <m:r>
          <w:rPr>
            <w:color w:val="171717"/>
            <w:sz w:val="24"/>
            <w:szCs w:val="24"/>
          </w:rPr>
          <m:t xml:space="preserve">-</m:t>
        </m:r>
        <m:sSub>
          <m:sSubPr>
            <m:ctrlPr>
              <w:rPr>
                <w:color w:val="171717"/>
                <w:sz w:val="24"/>
                <w:szCs w:val="24"/>
              </w:rPr>
            </m:ctrlPr>
          </m:sSubPr>
          <m:e>
            <m:r>
              <w:rPr>
                <w:color w:val="171717"/>
                <w:sz w:val="24"/>
                <w:szCs w:val="24"/>
              </w:rPr>
              <m:t>μ</m:t>
            </m:r>
          </m:e>
          <m:sub>
            <m:r>
              <w:rPr>
                <w:color w:val="171717"/>
                <w:sz w:val="24"/>
                <w:szCs w:val="24"/>
              </w:rPr>
              <m:t xml:space="preserve">2</m:t>
            </m:r>
          </m:sub>
        </m:sSub>
        <m:r>
          <w:rPr>
            <w:color w:val="171717"/>
            <w:sz w:val="24"/>
            <w:szCs w:val="24"/>
          </w:rPr>
          <m:t xml:space="preserve">&gt;0</m:t>
        </m:r>
      </m:oMath>
      <m:oMath/>
      <w:r w:rsidDel="00000000" w:rsidR="00000000" w:rsidRPr="00000000">
        <w:rPr>
          <w:rtl w:val="0"/>
        </w:rPr>
      </w:r>
    </w:p>
    <w:p w:rsidR="00000000" w:rsidDel="00000000" w:rsidP="00000000" w:rsidRDefault="00000000" w:rsidRPr="00000000" w14:paraId="00000063">
      <w:pPr>
        <w:ind w:left="720" w:firstLine="0"/>
        <w:rPr>
          <w:color w:val="171717"/>
          <w:sz w:val="24"/>
          <w:szCs w:val="24"/>
        </w:rPr>
      </w:pPr>
      <w:r w:rsidDel="00000000" w:rsidR="00000000" w:rsidRPr="00000000">
        <w:rPr>
          <w:color w:val="171717"/>
          <w:sz w:val="24"/>
          <w:szCs w:val="24"/>
          <w:rtl w:val="0"/>
        </w:rPr>
        <w:t xml:space="preserve">Kami memilih tingkat signifikansi = 0.01 untuk masalah ini dan statistik yang dipakai adalah selisih rataan dua populasi. </w:t>
      </w:r>
    </w:p>
    <w:p w:rsidR="00000000" w:rsidDel="00000000" w:rsidP="00000000" w:rsidRDefault="00000000" w:rsidRPr="00000000" w14:paraId="00000064">
      <w:pPr>
        <w:ind w:left="0" w:firstLine="0"/>
        <w:rPr>
          <w:color w:val="171717"/>
          <w:sz w:val="24"/>
          <w:szCs w:val="24"/>
        </w:rPr>
      </w:pPr>
      <w:r w:rsidDel="00000000" w:rsidR="00000000" w:rsidRPr="00000000">
        <w:rPr>
          <w:rtl w:val="0"/>
        </w:rPr>
      </w:r>
    </w:p>
    <w:p w:rsidR="00000000" w:rsidDel="00000000" w:rsidP="00000000" w:rsidRDefault="00000000" w:rsidRPr="00000000" w14:paraId="00000065">
      <w:pPr>
        <w:ind w:left="0" w:firstLine="0"/>
        <w:rPr>
          <w:color w:val="171717"/>
          <w:sz w:val="24"/>
          <w:szCs w:val="24"/>
        </w:rPr>
      </w:pPr>
      <w:r w:rsidDel="00000000" w:rsidR="00000000" w:rsidRPr="00000000">
        <w:rPr>
          <w:color w:val="171717"/>
          <w:sz w:val="24"/>
          <w:szCs w:val="24"/>
          <w:rtl w:val="0"/>
        </w:rPr>
        <w:t xml:space="preserve">Pemrosesan Data</w:t>
      </w:r>
    </w:p>
    <w:p w:rsidR="00000000" w:rsidDel="00000000" w:rsidP="00000000" w:rsidRDefault="00000000" w:rsidRPr="00000000" w14:paraId="00000066">
      <w:pPr>
        <w:ind w:left="0" w:firstLine="0"/>
        <w:rPr>
          <w:color w:val="171717"/>
          <w:sz w:val="24"/>
          <w:szCs w:val="24"/>
        </w:rPr>
      </w:pPr>
      <w:r w:rsidDel="00000000" w:rsidR="00000000" w:rsidRPr="00000000">
        <w:rPr>
          <w:color w:val="171717"/>
          <w:sz w:val="24"/>
          <w:szCs w:val="24"/>
          <w:rtl w:val="0"/>
        </w:rPr>
        <w:t xml:space="preserve">Sebelum masuk ke dalam perhitungan statistika terdapat pemrosesan data yang harus dilakukan. </w:t>
      </w:r>
    </w:p>
    <w:p w:rsidR="00000000" w:rsidDel="00000000" w:rsidP="00000000" w:rsidRDefault="00000000" w:rsidRPr="00000000" w14:paraId="00000067">
      <w:pPr>
        <w:ind w:left="0" w:firstLine="0"/>
        <w:rPr>
          <w:color w:val="171717"/>
          <w:sz w:val="24"/>
          <w:szCs w:val="24"/>
        </w:rPr>
      </w:pPr>
      <w:r w:rsidDel="00000000" w:rsidR="00000000" w:rsidRPr="00000000">
        <w:rPr>
          <w:color w:val="171717"/>
          <w:sz w:val="24"/>
          <w:szCs w:val="24"/>
        </w:rPr>
        <w:drawing>
          <wp:inline distB="114300" distT="114300" distL="114300" distR="114300">
            <wp:extent cx="5886450" cy="539115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864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both"/>
        <w:rPr>
          <w:color w:val="171717"/>
          <w:sz w:val="24"/>
          <w:szCs w:val="24"/>
        </w:rPr>
      </w:pPr>
      <w:r w:rsidDel="00000000" w:rsidR="00000000" w:rsidRPr="00000000">
        <w:rPr>
          <w:color w:val="171717"/>
          <w:sz w:val="24"/>
          <w:szCs w:val="24"/>
          <w:rtl w:val="0"/>
        </w:rPr>
        <w:t xml:space="preserve">Data sampel yang digunakan dalam masalah 2 adalah data sampel yang didapat dari akhir 2021 sampai awal 2022. Artinya, untuk memisahkan yang mana yang data semester ganjil dan yang mana data semester genap. Hal yang perlu dilakukan adalah melihat tahun nya, jika tahun nya adalah 2021, maka mahasiswa tersebut tergolong meminjam di semester ganjil, sebaliknya jika tahun nya adalah 2022, maka mahasiswa tersebut tergolong meminjam di semester genap.</w:t>
      </w:r>
    </w:p>
    <w:p w:rsidR="00000000" w:rsidDel="00000000" w:rsidP="00000000" w:rsidRDefault="00000000" w:rsidRPr="00000000" w14:paraId="00000069">
      <w:pPr>
        <w:ind w:left="0" w:firstLine="0"/>
        <w:rPr>
          <w:color w:val="171717"/>
          <w:sz w:val="24"/>
          <w:szCs w:val="24"/>
        </w:rPr>
      </w:pPr>
      <w:r w:rsidDel="00000000" w:rsidR="00000000" w:rsidRPr="00000000">
        <w:rPr>
          <w:rtl w:val="0"/>
        </w:rPr>
      </w:r>
    </w:p>
    <w:p w:rsidR="00000000" w:rsidDel="00000000" w:rsidP="00000000" w:rsidRDefault="00000000" w:rsidRPr="00000000" w14:paraId="0000006A">
      <w:pPr>
        <w:ind w:left="0" w:firstLine="0"/>
        <w:rPr>
          <w:color w:val="171717"/>
          <w:sz w:val="24"/>
          <w:szCs w:val="24"/>
        </w:rPr>
      </w:pPr>
      <w:r w:rsidDel="00000000" w:rsidR="00000000" w:rsidRPr="00000000">
        <w:rPr>
          <w:color w:val="171717"/>
          <w:sz w:val="24"/>
          <w:szCs w:val="24"/>
        </w:rPr>
        <w:drawing>
          <wp:inline distB="114300" distT="114300" distL="114300" distR="114300">
            <wp:extent cx="4857750" cy="14859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577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color w:val="171717"/>
          <w:sz w:val="24"/>
          <w:szCs w:val="24"/>
        </w:rPr>
      </w:pPr>
      <w:r w:rsidDel="00000000" w:rsidR="00000000" w:rsidRPr="00000000">
        <w:rPr>
          <w:color w:val="171717"/>
          <w:sz w:val="24"/>
          <w:szCs w:val="24"/>
          <w:rtl w:val="0"/>
        </w:rPr>
        <w:t xml:space="preserve">Setelah, dipisah berdasarkan semester, perlu dilakukan group by berdasarkan nama lagi untuk mencegah masalah yang sudah dijelaskan pada masalah 1.</w:t>
      </w:r>
    </w:p>
    <w:p w:rsidR="00000000" w:rsidDel="00000000" w:rsidP="00000000" w:rsidRDefault="00000000" w:rsidRPr="00000000" w14:paraId="0000006C">
      <w:pPr>
        <w:ind w:left="0" w:firstLine="0"/>
        <w:rPr>
          <w:color w:val="171717"/>
          <w:sz w:val="24"/>
          <w:szCs w:val="24"/>
        </w:rPr>
      </w:pPr>
      <w:r w:rsidDel="00000000" w:rsidR="00000000" w:rsidRPr="00000000">
        <w:rPr>
          <w:color w:val="171717"/>
          <w:sz w:val="24"/>
          <w:szCs w:val="24"/>
        </w:rPr>
        <w:drawing>
          <wp:inline distB="114300" distT="114300" distL="114300" distR="114300">
            <wp:extent cx="5943600" cy="3289300"/>
            <wp:effectExtent b="0" l="0" r="0" t="0"/>
            <wp:docPr id="2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color w:val="171717"/>
          <w:sz w:val="24"/>
          <w:szCs w:val="24"/>
        </w:rPr>
      </w:pPr>
      <w:r w:rsidDel="00000000" w:rsidR="00000000" w:rsidRPr="00000000">
        <w:rPr>
          <w:color w:val="171717"/>
          <w:sz w:val="24"/>
          <w:szCs w:val="24"/>
          <w:rtl w:val="0"/>
        </w:rPr>
        <w:t xml:space="preserve">Berikut merupakan visualisasi data dari masalah 2. Dapat dilihat bahwa terdapat 32.11 % mahasiswa di semester ganjil yang buta RLAC, sedangkan terdapat 49.06% mahasiswa di semester genap yang buta RLAC. Dari hal ini dapat diambil inferensi bahwa lebih banyak mahasiswa yang buta RLAC pada semester genap dibandingkan dengan semester ganjil. Hal ini juga dapat dibuktikan dengan hasil perhitungan statistika hipotesis dibawah ini.</w:t>
      </w:r>
    </w:p>
    <w:p w:rsidR="00000000" w:rsidDel="00000000" w:rsidP="00000000" w:rsidRDefault="00000000" w:rsidRPr="00000000" w14:paraId="0000006E">
      <w:pPr>
        <w:ind w:left="0" w:firstLine="0"/>
        <w:rPr>
          <w:color w:val="171717"/>
          <w:sz w:val="24"/>
          <w:szCs w:val="24"/>
        </w:rPr>
      </w:pPr>
      <w:r w:rsidDel="00000000" w:rsidR="00000000" w:rsidRPr="00000000">
        <w:rPr>
          <w:rtl w:val="0"/>
        </w:rPr>
      </w:r>
    </w:p>
    <w:p w:rsidR="00000000" w:rsidDel="00000000" w:rsidP="00000000" w:rsidRDefault="00000000" w:rsidRPr="00000000" w14:paraId="0000006F">
      <w:pPr>
        <w:ind w:left="0" w:firstLine="0"/>
        <w:rPr>
          <w:color w:val="171717"/>
          <w:sz w:val="24"/>
          <w:szCs w:val="24"/>
        </w:rPr>
      </w:pPr>
      <w:r w:rsidDel="00000000" w:rsidR="00000000" w:rsidRPr="00000000">
        <w:rPr>
          <w:color w:val="171717"/>
          <w:sz w:val="24"/>
          <w:szCs w:val="24"/>
          <w:rtl w:val="0"/>
        </w:rPr>
        <w:t xml:space="preserve">Berikut merupakan statistika deskriptif dari masalah 2</w:t>
      </w:r>
    </w:p>
    <w:p w:rsidR="00000000" w:rsidDel="00000000" w:rsidP="00000000" w:rsidRDefault="00000000" w:rsidRPr="00000000" w14:paraId="00000070">
      <w:pPr>
        <w:ind w:left="0" w:firstLine="0"/>
        <w:rPr>
          <w:color w:val="171717"/>
          <w:sz w:val="24"/>
          <w:szCs w:val="24"/>
        </w:rPr>
      </w:pPr>
      <w:r w:rsidDel="00000000" w:rsidR="00000000" w:rsidRPr="00000000">
        <w:rPr>
          <w:color w:val="171717"/>
          <w:sz w:val="24"/>
          <w:szCs w:val="24"/>
        </w:rPr>
        <w:drawing>
          <wp:inline distB="114300" distT="114300" distL="114300" distR="114300">
            <wp:extent cx="5943600" cy="36576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color w:val="171717"/>
          <w:sz w:val="24"/>
          <w:szCs w:val="24"/>
        </w:rPr>
      </w:pPr>
      <w:r w:rsidDel="00000000" w:rsidR="00000000" w:rsidRPr="00000000">
        <w:rPr>
          <w:color w:val="171717"/>
          <w:sz w:val="24"/>
          <w:szCs w:val="24"/>
          <w:rtl w:val="0"/>
        </w:rPr>
        <w:t xml:space="preserve">Cara Manual</w:t>
      </w:r>
    </w:p>
    <w:p w:rsidR="00000000" w:rsidDel="00000000" w:rsidP="00000000" w:rsidRDefault="00000000" w:rsidRPr="00000000" w14:paraId="00000072">
      <w:pPr>
        <w:ind w:left="0" w:firstLine="0"/>
        <w:rPr>
          <w:color w:val="171717"/>
          <w:sz w:val="24"/>
          <w:szCs w:val="24"/>
        </w:rPr>
      </w:pPr>
      <w:r w:rsidDel="00000000" w:rsidR="00000000" w:rsidRPr="00000000">
        <w:rPr>
          <w:color w:val="171717"/>
          <w:sz w:val="24"/>
          <w:szCs w:val="24"/>
          <w:rtl w:val="0"/>
        </w:rPr>
        <w:t xml:space="preserve">Karena sampel yang dipilih &gt;= 30, maka data sampel termasuk data sampel yang besar. Maka dari itu, distribusi yang digunakan adalah distribusi normal (Z). Berikut merupakan perhitungan dengan cara manual. Rumus dan referensi library python yang digunakan adalah sebagai berikut.</w:t>
      </w:r>
    </w:p>
    <w:p w:rsidR="00000000" w:rsidDel="00000000" w:rsidP="00000000" w:rsidRDefault="00000000" w:rsidRPr="00000000" w14:paraId="00000073">
      <w:pPr>
        <w:ind w:left="0" w:firstLine="0"/>
        <w:rPr>
          <w:color w:val="171717"/>
          <w:sz w:val="24"/>
          <w:szCs w:val="24"/>
        </w:rPr>
      </w:pPr>
      <w:r w:rsidDel="00000000" w:rsidR="00000000" w:rsidRPr="00000000">
        <w:rPr>
          <w:color w:val="171717"/>
          <w:sz w:val="24"/>
          <w:szCs w:val="24"/>
        </w:rPr>
        <w:drawing>
          <wp:inline distB="114300" distT="114300" distL="114300" distR="114300">
            <wp:extent cx="5943600" cy="457200"/>
            <wp:effectExtent b="0" l="0" r="0" t="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color w:val="171717"/>
          <w:sz w:val="24"/>
          <w:szCs w:val="24"/>
        </w:rPr>
      </w:pPr>
      <w:r w:rsidDel="00000000" w:rsidR="00000000" w:rsidRPr="00000000">
        <w:rPr>
          <w:color w:val="171717"/>
          <w:sz w:val="24"/>
          <w:szCs w:val="24"/>
        </w:rPr>
        <w:drawing>
          <wp:inline distB="114300" distT="114300" distL="114300" distR="114300">
            <wp:extent cx="5943600" cy="147320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color w:val="171717"/>
          <w:sz w:val="24"/>
          <w:szCs w:val="24"/>
        </w:rPr>
      </w:pPr>
      <w:r w:rsidDel="00000000" w:rsidR="00000000" w:rsidRPr="00000000">
        <w:rPr>
          <w:color w:val="171717"/>
          <w:sz w:val="24"/>
          <w:szCs w:val="24"/>
          <w:rtl w:val="0"/>
        </w:rPr>
        <w:t xml:space="preserve">Dapat dilihat dari hasil statistik diatas bahwa hasil statistik berada diluar critical region. Maka dari itu, H0 tidak ditolak sehingga data tidak cukup signifikan untuk menyimpulkan apapun. </w:t>
      </w:r>
    </w:p>
    <w:p w:rsidR="00000000" w:rsidDel="00000000" w:rsidP="00000000" w:rsidRDefault="00000000" w:rsidRPr="00000000" w14:paraId="00000076">
      <w:pPr>
        <w:ind w:left="0" w:firstLine="0"/>
        <w:rPr>
          <w:color w:val="171717"/>
          <w:sz w:val="24"/>
          <w:szCs w:val="24"/>
        </w:rPr>
      </w:pPr>
      <w:r w:rsidDel="00000000" w:rsidR="00000000" w:rsidRPr="00000000">
        <w:rPr>
          <w:rtl w:val="0"/>
        </w:rPr>
      </w:r>
    </w:p>
    <w:p w:rsidR="00000000" w:rsidDel="00000000" w:rsidP="00000000" w:rsidRDefault="00000000" w:rsidRPr="00000000" w14:paraId="00000077">
      <w:pPr>
        <w:ind w:left="0" w:firstLine="0"/>
        <w:rPr>
          <w:color w:val="171717"/>
          <w:sz w:val="24"/>
          <w:szCs w:val="24"/>
        </w:rPr>
      </w:pPr>
      <w:r w:rsidDel="00000000" w:rsidR="00000000" w:rsidRPr="00000000">
        <w:rPr>
          <w:rtl w:val="0"/>
        </w:rPr>
      </w:r>
    </w:p>
    <w:p w:rsidR="00000000" w:rsidDel="00000000" w:rsidP="00000000" w:rsidRDefault="00000000" w:rsidRPr="00000000" w14:paraId="00000078">
      <w:pPr>
        <w:ind w:left="0" w:firstLine="0"/>
        <w:rPr>
          <w:color w:val="171717"/>
          <w:sz w:val="24"/>
          <w:szCs w:val="24"/>
        </w:rPr>
      </w:pPr>
      <w:r w:rsidDel="00000000" w:rsidR="00000000" w:rsidRPr="00000000">
        <w:rPr>
          <w:rtl w:val="0"/>
        </w:rPr>
      </w:r>
    </w:p>
    <w:p w:rsidR="00000000" w:rsidDel="00000000" w:rsidP="00000000" w:rsidRDefault="00000000" w:rsidRPr="00000000" w14:paraId="00000079">
      <w:pPr>
        <w:ind w:left="0" w:firstLine="0"/>
        <w:rPr>
          <w:color w:val="171717"/>
          <w:sz w:val="24"/>
          <w:szCs w:val="24"/>
        </w:rPr>
      </w:pPr>
      <w:r w:rsidDel="00000000" w:rsidR="00000000" w:rsidRPr="00000000">
        <w:rPr>
          <w:rtl w:val="0"/>
        </w:rPr>
      </w:r>
    </w:p>
    <w:p w:rsidR="00000000" w:rsidDel="00000000" w:rsidP="00000000" w:rsidRDefault="00000000" w:rsidRPr="00000000" w14:paraId="0000007A">
      <w:pPr>
        <w:ind w:left="0" w:firstLine="0"/>
        <w:rPr>
          <w:color w:val="171717"/>
          <w:sz w:val="24"/>
          <w:szCs w:val="24"/>
        </w:rPr>
      </w:pPr>
      <w:r w:rsidDel="00000000" w:rsidR="00000000" w:rsidRPr="00000000">
        <w:rPr>
          <w:color w:val="171717"/>
          <w:sz w:val="24"/>
          <w:szCs w:val="24"/>
          <w:rtl w:val="0"/>
        </w:rPr>
        <w:t xml:space="preserve">Cara Modern</w:t>
      </w:r>
    </w:p>
    <w:p w:rsidR="00000000" w:rsidDel="00000000" w:rsidP="00000000" w:rsidRDefault="00000000" w:rsidRPr="00000000" w14:paraId="0000007B">
      <w:pPr>
        <w:ind w:left="0" w:firstLine="0"/>
        <w:rPr>
          <w:color w:val="171717"/>
          <w:sz w:val="24"/>
          <w:szCs w:val="24"/>
        </w:rPr>
      </w:pPr>
      <w:r w:rsidDel="00000000" w:rsidR="00000000" w:rsidRPr="00000000">
        <w:rPr>
          <w:color w:val="171717"/>
          <w:sz w:val="24"/>
          <w:szCs w:val="24"/>
          <w:rtl w:val="0"/>
        </w:rPr>
        <w:t xml:space="preserve">Berikut merupakan hasil perhitungan dengan cara modern.</w:t>
      </w:r>
    </w:p>
    <w:p w:rsidR="00000000" w:rsidDel="00000000" w:rsidP="00000000" w:rsidRDefault="00000000" w:rsidRPr="00000000" w14:paraId="0000007C">
      <w:pPr>
        <w:ind w:left="0" w:firstLine="0"/>
        <w:rPr>
          <w:color w:val="171717"/>
          <w:sz w:val="24"/>
          <w:szCs w:val="24"/>
        </w:rPr>
      </w:pPr>
      <w:r w:rsidDel="00000000" w:rsidR="00000000" w:rsidRPr="00000000">
        <w:rPr>
          <w:color w:val="171717"/>
          <w:sz w:val="24"/>
          <w:szCs w:val="24"/>
        </w:rPr>
        <w:drawing>
          <wp:inline distB="114300" distT="114300" distL="114300" distR="114300">
            <wp:extent cx="5943600" cy="9779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color w:val="171717"/>
          <w:sz w:val="24"/>
          <w:szCs w:val="24"/>
        </w:rPr>
      </w:pPr>
      <w:r w:rsidDel="00000000" w:rsidR="00000000" w:rsidRPr="00000000">
        <w:rPr>
          <w:color w:val="171717"/>
          <w:sz w:val="24"/>
          <w:szCs w:val="24"/>
          <w:rtl w:val="0"/>
        </w:rPr>
        <w:t xml:space="preserve">Dapat dilihat dari hasil perhitungan diatas bahwa p value lebih besar dari alpha. Maka dari itu H0 tidak ditolak sehingga data tidak cukup signifikan untuk menyimpulkan apapun.</w:t>
      </w:r>
    </w:p>
    <w:p w:rsidR="00000000" w:rsidDel="00000000" w:rsidP="00000000" w:rsidRDefault="00000000" w:rsidRPr="00000000" w14:paraId="0000007E">
      <w:pPr>
        <w:ind w:left="0" w:firstLine="0"/>
        <w:rPr>
          <w:color w:val="171717"/>
          <w:sz w:val="24"/>
          <w:szCs w:val="24"/>
        </w:rPr>
      </w:pPr>
      <w:r w:rsidDel="00000000" w:rsidR="00000000" w:rsidRPr="00000000">
        <w:rPr>
          <w:rtl w:val="0"/>
        </w:rPr>
      </w:r>
    </w:p>
    <w:p w:rsidR="00000000" w:rsidDel="00000000" w:rsidP="00000000" w:rsidRDefault="00000000" w:rsidRPr="00000000" w14:paraId="0000007F">
      <w:pPr>
        <w:ind w:left="0" w:firstLine="0"/>
        <w:rPr>
          <w:color w:val="171717"/>
          <w:sz w:val="24"/>
          <w:szCs w:val="24"/>
        </w:rPr>
      </w:pPr>
      <w:r w:rsidDel="00000000" w:rsidR="00000000" w:rsidRPr="00000000">
        <w:rPr>
          <w:color w:val="171717"/>
          <w:sz w:val="24"/>
          <w:szCs w:val="24"/>
          <w:rtl w:val="0"/>
        </w:rPr>
        <w:t xml:space="preserve">Agar diperoleh hasil yang diinginkan yaitu H0 ditolak, maka hal yang dapat dilakukan adalah untuk membalik hasil uji hipotesis. Sekarang uji hipotesis nya adalah sebagai berikut. </w:t>
      </w:r>
    </w:p>
    <w:p w:rsidR="00000000" w:rsidDel="00000000" w:rsidP="00000000" w:rsidRDefault="00000000" w:rsidRPr="00000000" w14:paraId="00000080">
      <w:pPr>
        <w:ind w:left="0" w:firstLine="0"/>
        <w:rPr>
          <w:color w:val="171717"/>
          <w:sz w:val="24"/>
          <w:szCs w:val="24"/>
        </w:rPr>
      </w:pPr>
      <w:r w:rsidDel="00000000" w:rsidR="00000000" w:rsidRPr="00000000">
        <w:rPr>
          <w:color w:val="171717"/>
          <w:sz w:val="24"/>
          <w:szCs w:val="24"/>
        </w:rPr>
        <w:drawing>
          <wp:inline distB="114300" distT="114300" distL="114300" distR="114300">
            <wp:extent cx="2447925" cy="1143000"/>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4479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color w:val="171717"/>
          <w:sz w:val="24"/>
          <w:szCs w:val="24"/>
        </w:rPr>
      </w:pPr>
      <w:r w:rsidDel="00000000" w:rsidR="00000000" w:rsidRPr="00000000">
        <w:rPr>
          <w:color w:val="171717"/>
          <w:sz w:val="24"/>
          <w:szCs w:val="24"/>
          <w:rtl w:val="0"/>
        </w:rPr>
        <w:t xml:space="preserve">Cara Manual (Setelah Uji Hipotesis dibalik)</w:t>
      </w:r>
    </w:p>
    <w:p w:rsidR="00000000" w:rsidDel="00000000" w:rsidP="00000000" w:rsidRDefault="00000000" w:rsidRPr="00000000" w14:paraId="00000082">
      <w:pPr>
        <w:ind w:left="0" w:firstLine="0"/>
        <w:rPr>
          <w:color w:val="171717"/>
          <w:sz w:val="24"/>
          <w:szCs w:val="24"/>
        </w:rPr>
      </w:pPr>
      <w:r w:rsidDel="00000000" w:rsidR="00000000" w:rsidRPr="00000000">
        <w:rPr>
          <w:color w:val="171717"/>
          <w:sz w:val="24"/>
          <w:szCs w:val="24"/>
        </w:rPr>
        <w:drawing>
          <wp:inline distB="114300" distT="114300" distL="114300" distR="114300">
            <wp:extent cx="5943600" cy="1358900"/>
            <wp:effectExtent b="0" l="0" r="0" t="0"/>
            <wp:docPr id="2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color w:val="171717"/>
          <w:sz w:val="24"/>
          <w:szCs w:val="24"/>
        </w:rPr>
      </w:pPr>
      <w:r w:rsidDel="00000000" w:rsidR="00000000" w:rsidRPr="00000000">
        <w:rPr>
          <w:color w:val="171717"/>
          <w:sz w:val="24"/>
          <w:szCs w:val="24"/>
          <w:rtl w:val="0"/>
        </w:rPr>
        <w:t xml:space="preserve">Dapat dilihat dari hasil diatas bahwa hasil statistik berada di critical region, maka dari itu H0 ditolak dan H1 dapat dipertimbangkan. Maka dari itu, dapat ditarik kesimpulan bahwa dengan tingkat kepercayaan 99%, rata-rata mahasiswa yang buta RLAC pada semester ganjil tidak lebih besar dibandingkan dengan semester genap.</w:t>
      </w:r>
    </w:p>
    <w:p w:rsidR="00000000" w:rsidDel="00000000" w:rsidP="00000000" w:rsidRDefault="00000000" w:rsidRPr="00000000" w14:paraId="00000084">
      <w:pPr>
        <w:ind w:left="0" w:firstLine="0"/>
        <w:rPr>
          <w:color w:val="171717"/>
          <w:sz w:val="24"/>
          <w:szCs w:val="24"/>
        </w:rPr>
      </w:pPr>
      <w:r w:rsidDel="00000000" w:rsidR="00000000" w:rsidRPr="00000000">
        <w:rPr>
          <w:rtl w:val="0"/>
        </w:rPr>
      </w:r>
    </w:p>
    <w:p w:rsidR="00000000" w:rsidDel="00000000" w:rsidP="00000000" w:rsidRDefault="00000000" w:rsidRPr="00000000" w14:paraId="00000085">
      <w:pPr>
        <w:ind w:left="0" w:firstLine="0"/>
        <w:rPr>
          <w:color w:val="171717"/>
          <w:sz w:val="24"/>
          <w:szCs w:val="24"/>
        </w:rPr>
      </w:pPr>
      <w:r w:rsidDel="00000000" w:rsidR="00000000" w:rsidRPr="00000000">
        <w:rPr>
          <w:color w:val="171717"/>
          <w:sz w:val="24"/>
          <w:szCs w:val="24"/>
          <w:rtl w:val="0"/>
        </w:rPr>
        <w:t xml:space="preserve">Cara Modern (Setelah Uji Hipotesis dibalik)</w:t>
      </w:r>
    </w:p>
    <w:p w:rsidR="00000000" w:rsidDel="00000000" w:rsidP="00000000" w:rsidRDefault="00000000" w:rsidRPr="00000000" w14:paraId="00000086">
      <w:pPr>
        <w:ind w:left="0" w:firstLine="0"/>
        <w:rPr>
          <w:color w:val="171717"/>
          <w:sz w:val="24"/>
          <w:szCs w:val="24"/>
        </w:rPr>
      </w:pPr>
      <w:r w:rsidDel="00000000" w:rsidR="00000000" w:rsidRPr="00000000">
        <w:rPr>
          <w:color w:val="171717"/>
          <w:sz w:val="24"/>
          <w:szCs w:val="24"/>
        </w:rPr>
        <w:drawing>
          <wp:inline distB="114300" distT="114300" distL="114300" distR="114300">
            <wp:extent cx="5943600" cy="17145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color w:val="171717"/>
          <w:sz w:val="24"/>
          <w:szCs w:val="24"/>
        </w:rPr>
      </w:pPr>
      <w:r w:rsidDel="00000000" w:rsidR="00000000" w:rsidRPr="00000000">
        <w:rPr>
          <w:color w:val="171717"/>
          <w:sz w:val="24"/>
          <w:szCs w:val="24"/>
          <w:rtl w:val="0"/>
        </w:rPr>
        <w:t xml:space="preserve">Dapat dilihat di perhitungan di atas bahwa dengan menggunakan method library statsmodel dari python yaitu statsmodels.stats.weightstats.ztest, p value masih &gt;= alpha. Hal ini berarti bahwa H0 masih tidak ditolak. Kami masih bingung mengapa hasil yang diperoleh demikian, karena dengan menggunakan cara manual, setelah uji hipotesis dibalik, hasilnya menjadi H0 ditolak. Maka dari itu, untuk mengatasi hal ini, kami menaikkan tingkat signifikansi menjadi 0.02</w:t>
      </w:r>
    </w:p>
    <w:p w:rsidR="00000000" w:rsidDel="00000000" w:rsidP="00000000" w:rsidRDefault="00000000" w:rsidRPr="00000000" w14:paraId="00000088">
      <w:pPr>
        <w:ind w:left="0" w:firstLine="0"/>
        <w:rPr>
          <w:color w:val="171717"/>
          <w:sz w:val="24"/>
          <w:szCs w:val="24"/>
        </w:rPr>
      </w:pPr>
      <w:r w:rsidDel="00000000" w:rsidR="00000000" w:rsidRPr="00000000">
        <w:rPr>
          <w:color w:val="171717"/>
          <w:sz w:val="24"/>
          <w:szCs w:val="24"/>
          <w:rtl w:val="0"/>
        </w:rPr>
        <w:t xml:space="preserve">Berikut merupakan hasil perhitungan setelah hasil signifikansi dinaikkan.</w:t>
      </w:r>
    </w:p>
    <w:p w:rsidR="00000000" w:rsidDel="00000000" w:rsidP="00000000" w:rsidRDefault="00000000" w:rsidRPr="00000000" w14:paraId="00000089">
      <w:pPr>
        <w:ind w:left="0" w:firstLine="0"/>
        <w:rPr>
          <w:color w:val="171717"/>
          <w:sz w:val="24"/>
          <w:szCs w:val="24"/>
        </w:rPr>
      </w:pPr>
      <w:r w:rsidDel="00000000" w:rsidR="00000000" w:rsidRPr="00000000">
        <w:rPr>
          <w:color w:val="171717"/>
          <w:sz w:val="24"/>
          <w:szCs w:val="24"/>
        </w:rPr>
        <w:drawing>
          <wp:inline distB="114300" distT="114300" distL="114300" distR="114300">
            <wp:extent cx="5943600" cy="1549400"/>
            <wp:effectExtent b="0" l="0" r="0" t="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color w:val="171717"/>
          <w:sz w:val="24"/>
          <w:szCs w:val="24"/>
        </w:rPr>
      </w:pPr>
      <w:r w:rsidDel="00000000" w:rsidR="00000000" w:rsidRPr="00000000">
        <w:rPr>
          <w:color w:val="171717"/>
          <w:sz w:val="24"/>
          <w:szCs w:val="24"/>
          <w:rtl w:val="0"/>
        </w:rPr>
        <w:t xml:space="preserve">Dapat dilihat setelah menaikkan tingkat signifikansi, sekarang p value &lt;= alpha. Maka dari itu H0 ditolak dan H1 dapat dipertimbangkan. Maka dari itu, dapat ditarik kesimpulan bahwa dengan tingkat kepercayaan 98%, rata-rata mahasiswa yang buta RLAC pada semester ganjil tidak lebih besar dibandingkan dengan semester genap.</w:t>
      </w:r>
    </w:p>
    <w:p w:rsidR="00000000" w:rsidDel="00000000" w:rsidP="00000000" w:rsidRDefault="00000000" w:rsidRPr="00000000" w14:paraId="0000008B">
      <w:pPr>
        <w:ind w:left="0" w:firstLine="0"/>
        <w:rPr>
          <w:color w:val="171717"/>
          <w:sz w:val="24"/>
          <w:szCs w:val="24"/>
        </w:rPr>
      </w:pPr>
      <w:r w:rsidDel="00000000" w:rsidR="00000000" w:rsidRPr="00000000">
        <w:rPr>
          <w:rtl w:val="0"/>
        </w:rPr>
      </w:r>
    </w:p>
    <w:p w:rsidR="00000000" w:rsidDel="00000000" w:rsidP="00000000" w:rsidRDefault="00000000" w:rsidRPr="00000000" w14:paraId="0000008C">
      <w:pPr>
        <w:ind w:left="0" w:firstLine="0"/>
        <w:rPr>
          <w:color w:val="171717"/>
          <w:sz w:val="24"/>
          <w:szCs w:val="24"/>
        </w:rPr>
      </w:pPr>
      <w:r w:rsidDel="00000000" w:rsidR="00000000" w:rsidRPr="00000000">
        <w:rPr>
          <w:rtl w:val="0"/>
        </w:rPr>
      </w:r>
    </w:p>
    <w:p w:rsidR="00000000" w:rsidDel="00000000" w:rsidP="00000000" w:rsidRDefault="00000000" w:rsidRPr="00000000" w14:paraId="0000008D">
      <w:pPr>
        <w:shd w:fill="ffffff" w:val="clear"/>
        <w:spacing w:after="220" w:line="240" w:lineRule="auto"/>
        <w:rPr>
          <w:b w:val="1"/>
          <w:color w:val="171717"/>
          <w:sz w:val="24"/>
          <w:szCs w:val="24"/>
        </w:rPr>
      </w:pPr>
      <w:r w:rsidDel="00000000" w:rsidR="00000000" w:rsidRPr="00000000">
        <w:rPr>
          <w:b w:val="1"/>
          <w:color w:val="171717"/>
          <w:sz w:val="24"/>
          <w:szCs w:val="24"/>
          <w:rtl w:val="0"/>
        </w:rPr>
        <w:t xml:space="preserve">Masalah 3 :</w:t>
      </w:r>
    </w:p>
    <w:p w:rsidR="00000000" w:rsidDel="00000000" w:rsidP="00000000" w:rsidRDefault="00000000" w:rsidRPr="00000000" w14:paraId="0000008E">
      <w:pPr>
        <w:shd w:fill="ffffff" w:val="clear"/>
        <w:spacing w:after="220" w:line="240" w:lineRule="auto"/>
        <w:rPr>
          <w:b w:val="1"/>
          <w:color w:val="171717"/>
          <w:sz w:val="24"/>
          <w:szCs w:val="24"/>
        </w:rPr>
      </w:pPr>
      <w:r w:rsidDel="00000000" w:rsidR="00000000" w:rsidRPr="00000000">
        <w:rPr>
          <w:b w:val="1"/>
          <w:color w:val="171717"/>
          <w:sz w:val="24"/>
          <w:szCs w:val="24"/>
          <w:rtl w:val="0"/>
        </w:rPr>
        <w:t xml:space="preserve">Kode pre-prosessing data</w:t>
      </w:r>
    </w:p>
    <w:p w:rsidR="00000000" w:rsidDel="00000000" w:rsidP="00000000" w:rsidRDefault="00000000" w:rsidRPr="00000000" w14:paraId="0000008F">
      <w:pPr>
        <w:shd w:fill="ffffff" w:val="clear"/>
        <w:spacing w:after="220" w:line="240" w:lineRule="auto"/>
        <w:rPr>
          <w:color w:val="171717"/>
          <w:sz w:val="24"/>
          <w:szCs w:val="24"/>
        </w:rPr>
      </w:pPr>
      <w:r w:rsidDel="00000000" w:rsidR="00000000" w:rsidRPr="00000000">
        <w:rPr>
          <w:color w:val="171717"/>
          <w:sz w:val="24"/>
          <w:szCs w:val="24"/>
        </w:rPr>
        <w:drawing>
          <wp:inline distB="114300" distT="114300" distL="114300" distR="114300">
            <wp:extent cx="5943600" cy="4191000"/>
            <wp:effectExtent b="0" l="0" r="0" t="0"/>
            <wp:docPr id="2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220" w:line="240" w:lineRule="auto"/>
        <w:rPr>
          <w:color w:val="171717"/>
          <w:sz w:val="24"/>
          <w:szCs w:val="24"/>
        </w:rPr>
      </w:pPr>
      <w:r w:rsidDel="00000000" w:rsidR="00000000" w:rsidRPr="00000000">
        <w:rPr>
          <w:color w:val="171717"/>
          <w:sz w:val="24"/>
          <w:szCs w:val="24"/>
        </w:rPr>
        <w:drawing>
          <wp:inline distB="114300" distT="114300" distL="114300" distR="114300">
            <wp:extent cx="5943600" cy="3454400"/>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220" w:line="240" w:lineRule="auto"/>
        <w:ind w:firstLine="720"/>
        <w:jc w:val="both"/>
        <w:rPr>
          <w:color w:val="171717"/>
          <w:sz w:val="24"/>
          <w:szCs w:val="24"/>
        </w:rPr>
      </w:pPr>
      <w:r w:rsidDel="00000000" w:rsidR="00000000" w:rsidRPr="00000000">
        <w:rPr>
          <w:color w:val="171717"/>
          <w:sz w:val="24"/>
          <w:szCs w:val="24"/>
          <w:rtl w:val="0"/>
        </w:rPr>
        <w:t xml:space="preserve">Data sampel untuk tahun pertama kami ambil dari data peminjaman buku angkatan pertama pada tahun pertamanya, dari awal semester ganjil (26-08-2019) sampai akhir semester genap (16-05-2020). Sedangkan untuk data sampel tahun kedua dari pertama kalinya perpustakaan buka di semester antara ditahun ke 3 angkatan pertama (30-09-2021) sampai tanggal 12-04-2022).</w:t>
      </w:r>
    </w:p>
    <w:p w:rsidR="00000000" w:rsidDel="00000000" w:rsidP="00000000" w:rsidRDefault="00000000" w:rsidRPr="00000000" w14:paraId="00000092">
      <w:pPr>
        <w:shd w:fill="ffffff" w:val="clear"/>
        <w:spacing w:after="220" w:line="240" w:lineRule="auto"/>
        <w:ind w:firstLine="720"/>
        <w:jc w:val="both"/>
        <w:rPr>
          <w:color w:val="171717"/>
          <w:sz w:val="24"/>
          <w:szCs w:val="24"/>
        </w:rPr>
      </w:pPr>
      <w:r w:rsidDel="00000000" w:rsidR="00000000" w:rsidRPr="00000000">
        <w:rPr>
          <w:color w:val="171717"/>
          <w:sz w:val="24"/>
          <w:szCs w:val="24"/>
          <w:rtl w:val="0"/>
        </w:rPr>
        <w:t xml:space="preserve">Kami membuat kolom “Buta RLAC” dan mengisinya secara manual dengan membandingkan judul buku dan prodi dari mahasiswa tersebut, “1” untuk buta RLAC dan “0” untuk melek RLAC. Jika mahasiswa pernah melakukan lebih dari satu peminjaman buku, kolom “Buta RLAC” akan ditandai dengan “0” jika setidaknya mahasiswa tersebut pernah sekali meminjam buku RLAC dan ditandai dengan “1” jika tidak pernah meminjam buku RLAC dalam 1 tahun akademik. Strategi tersebut kami lakukan dengan melakukan group by “nama” dan mengambil nilai paling kecil dari kolom “Buta RLAC”.</w:t>
      </w:r>
    </w:p>
    <w:p w:rsidR="00000000" w:rsidDel="00000000" w:rsidP="00000000" w:rsidRDefault="00000000" w:rsidRPr="00000000" w14:paraId="00000093">
      <w:pPr>
        <w:shd w:fill="ffffff" w:val="clear"/>
        <w:spacing w:after="220" w:line="240" w:lineRule="auto"/>
        <w:ind w:firstLine="720"/>
        <w:jc w:val="both"/>
        <w:rPr>
          <w:color w:val="171717"/>
          <w:sz w:val="24"/>
          <w:szCs w:val="24"/>
        </w:rPr>
      </w:pPr>
      <w:r w:rsidDel="00000000" w:rsidR="00000000" w:rsidRPr="00000000">
        <w:rPr>
          <w:color w:val="171717"/>
          <w:sz w:val="24"/>
          <w:szCs w:val="24"/>
          <w:rtl w:val="0"/>
        </w:rPr>
        <w:t xml:space="preserve">Kami hanya mengambil kolom “nama” dan “Buta RLAC” untuk tahun pertama dan kedua. Kemudian dilakukan penggabungan inner join berdasarkan kolom nama agar hanya nama yang peminjaman yang terdaftar di kedua tahun yang diambil sebagai data pasangan. Dari 53 baris dari data tahun pertama dan 40 baris dari data tahun kedua, hasil penggabungan dengan inner join menghasilkan 34 baris data berpasangan.</w:t>
      </w:r>
    </w:p>
    <w:p w:rsidR="00000000" w:rsidDel="00000000" w:rsidP="00000000" w:rsidRDefault="00000000" w:rsidRPr="00000000" w14:paraId="00000094">
      <w:pPr>
        <w:shd w:fill="ffffff" w:val="clear"/>
        <w:spacing w:after="220" w:line="240" w:lineRule="auto"/>
        <w:ind w:firstLine="720"/>
        <w:jc w:val="both"/>
        <w:rPr>
          <w:color w:val="171717"/>
          <w:sz w:val="24"/>
          <w:szCs w:val="24"/>
        </w:rPr>
      </w:pPr>
      <w:r w:rsidDel="00000000" w:rsidR="00000000" w:rsidRPr="00000000">
        <w:rPr>
          <w:color w:val="171717"/>
          <w:sz w:val="24"/>
          <w:szCs w:val="24"/>
        </w:rPr>
        <w:drawing>
          <wp:inline distB="114300" distT="114300" distL="114300" distR="114300">
            <wp:extent cx="4986338" cy="4147290"/>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986338" cy="4147290"/>
                    </a:xfrm>
                    <a:prstGeom prst="rect"/>
                    <a:ln/>
                  </pic:spPr>
                </pic:pic>
              </a:graphicData>
            </a:graphic>
          </wp:inline>
        </w:drawing>
      </w:r>
      <w:r w:rsidDel="00000000" w:rsidR="00000000" w:rsidRPr="00000000">
        <w:rPr>
          <w:color w:val="171717"/>
          <w:sz w:val="24"/>
          <w:szCs w:val="24"/>
          <w:rtl w:val="0"/>
        </w:rPr>
        <w:t xml:space="preserve"> </w:t>
      </w:r>
      <w:r w:rsidDel="00000000" w:rsidR="00000000" w:rsidRPr="00000000">
        <w:rPr>
          <w:rtl w:val="0"/>
        </w:rPr>
      </w:r>
    </w:p>
    <w:p w:rsidR="00000000" w:rsidDel="00000000" w:rsidP="00000000" w:rsidRDefault="00000000" w:rsidRPr="00000000" w14:paraId="00000095">
      <w:pPr>
        <w:shd w:fill="ffffff" w:val="clear"/>
        <w:spacing w:after="220" w:line="240" w:lineRule="auto"/>
        <w:rPr>
          <w:i w:val="1"/>
          <w:color w:val="171717"/>
          <w:sz w:val="24"/>
          <w:szCs w:val="24"/>
        </w:rPr>
      </w:pPr>
      <w:r w:rsidDel="00000000" w:rsidR="00000000" w:rsidRPr="00000000">
        <w:rPr>
          <w:i w:val="1"/>
          <w:color w:val="171717"/>
          <w:sz w:val="24"/>
          <w:szCs w:val="24"/>
          <w:rtl w:val="0"/>
        </w:rPr>
        <w:t xml:space="preserve">Apakah benar bahwa mahasiswa CIT mengalami peningkatan literasi Liberal Arts ketika membandingkan pada pengalamannya di tahun pertama dan setelah tahun pertama?</w:t>
      </w:r>
    </w:p>
    <w:p w:rsidR="00000000" w:rsidDel="00000000" w:rsidP="00000000" w:rsidRDefault="00000000" w:rsidRPr="00000000" w14:paraId="00000096">
      <w:pPr>
        <w:shd w:fill="ffffff" w:val="clear"/>
        <w:spacing w:after="220" w:lineRule="auto"/>
        <w:rPr>
          <w:color w:val="171717"/>
          <w:sz w:val="24"/>
          <w:szCs w:val="24"/>
        </w:rPr>
      </w:pPr>
      <m:oMath>
        <m:sSub>
          <m:sSubPr>
            <m:ctrlPr>
              <w:rPr>
                <w:color w:val="171717"/>
                <w:sz w:val="24"/>
                <w:szCs w:val="24"/>
              </w:rPr>
            </m:ctrlPr>
          </m:sSubPr>
          <m:e>
            <m:r>
              <w:rPr>
                <w:color w:val="171717"/>
                <w:sz w:val="24"/>
                <w:szCs w:val="24"/>
              </w:rPr>
              <m:t xml:space="preserve">H</m:t>
            </m:r>
          </m:e>
          <m:sub>
            <m:r>
              <w:rPr>
                <w:color w:val="171717"/>
                <w:sz w:val="24"/>
                <w:szCs w:val="24"/>
              </w:rPr>
              <m:t xml:space="preserve">1</m:t>
            </m:r>
          </m:sub>
        </m:sSub>
        <m:r>
          <w:rPr>
            <w:color w:val="171717"/>
            <w:sz w:val="24"/>
            <w:szCs w:val="24"/>
          </w:rPr>
          <m:t xml:space="preserve">:</m:t>
        </m:r>
        <m:r>
          <w:rPr>
            <w:color w:val="171717"/>
            <w:sz w:val="24"/>
            <w:szCs w:val="24"/>
          </w:rPr>
          <m:t>μ</m:t>
        </m:r>
        <m:r>
          <w:rPr>
            <w:color w:val="171717"/>
            <w:sz w:val="24"/>
            <w:szCs w:val="24"/>
          </w:rPr>
          <m:t>≥</m:t>
        </m:r>
        <m:r>
          <w:rPr>
            <w:color w:val="171717"/>
            <w:sz w:val="24"/>
            <w:szCs w:val="24"/>
          </w:rPr>
          <m:t xml:space="preserve">0 </m:t>
        </m:r>
      </m:oMath>
      <w:r w:rsidDel="00000000" w:rsidR="00000000" w:rsidRPr="00000000">
        <w:rPr>
          <w:rtl w:val="0"/>
        </w:rPr>
      </w:r>
    </w:p>
    <w:p w:rsidR="00000000" w:rsidDel="00000000" w:rsidP="00000000" w:rsidRDefault="00000000" w:rsidRPr="00000000" w14:paraId="00000097">
      <w:pPr>
        <w:shd w:fill="ffffff" w:val="clear"/>
        <w:spacing w:after="220" w:lineRule="auto"/>
        <w:rPr>
          <w:color w:val="171717"/>
          <w:sz w:val="24"/>
          <w:szCs w:val="24"/>
        </w:rPr>
      </w:pPr>
      <m:oMath>
        <m:sSub>
          <m:sSubPr>
            <m:ctrlPr>
              <w:rPr>
                <w:color w:val="171717"/>
                <w:sz w:val="24"/>
                <w:szCs w:val="24"/>
              </w:rPr>
            </m:ctrlPr>
          </m:sSubPr>
          <m:e>
            <m:r>
              <w:rPr>
                <w:color w:val="171717"/>
                <w:sz w:val="24"/>
                <w:szCs w:val="24"/>
              </w:rPr>
              <m:t xml:space="preserve">H</m:t>
            </m:r>
          </m:e>
          <m:sub>
            <m:r>
              <w:rPr>
                <w:color w:val="171717"/>
                <w:sz w:val="24"/>
                <w:szCs w:val="24"/>
              </w:rPr>
              <m:t xml:space="preserve">2</m:t>
            </m:r>
          </m:sub>
        </m:sSub>
        <m:r>
          <w:rPr>
            <w:color w:val="171717"/>
            <w:sz w:val="24"/>
            <w:szCs w:val="24"/>
          </w:rPr>
          <m:t xml:space="preserve">:</m:t>
        </m:r>
        <m:r>
          <w:rPr>
            <w:color w:val="171717"/>
            <w:sz w:val="24"/>
            <w:szCs w:val="24"/>
          </w:rPr>
          <m:t>μ</m:t>
        </m:r>
        <m:r>
          <w:rPr>
            <w:color w:val="171717"/>
            <w:sz w:val="24"/>
            <w:szCs w:val="24"/>
          </w:rPr>
          <m:t xml:space="preserve">&lt;0 </m:t>
        </m:r>
      </m:oMath>
      <w:r w:rsidDel="00000000" w:rsidR="00000000" w:rsidRPr="00000000">
        <w:rPr>
          <w:color w:val="171717"/>
          <w:sz w:val="24"/>
          <w:szCs w:val="24"/>
          <w:rtl w:val="0"/>
        </w:rPr>
        <w:t xml:space="preserve"> (rata2 mahasiswa setelah tahun pertama lebih besar dari mahasiswa tahun pertama)</w:t>
      </w:r>
    </w:p>
    <w:p w:rsidR="00000000" w:rsidDel="00000000" w:rsidP="00000000" w:rsidRDefault="00000000" w:rsidRPr="00000000" w14:paraId="00000098">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3276600"/>
            <wp:effectExtent b="0" l="0" r="0" t="0"/>
            <wp:docPr id="2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220" w:lineRule="auto"/>
        <w:rPr>
          <w:color w:val="171717"/>
          <w:sz w:val="24"/>
          <w:szCs w:val="24"/>
        </w:rPr>
      </w:pPr>
      <w:r w:rsidDel="00000000" w:rsidR="00000000" w:rsidRPr="00000000">
        <w:rPr>
          <w:color w:val="171717"/>
          <w:sz w:val="24"/>
          <w:szCs w:val="24"/>
          <w:rtl w:val="0"/>
        </w:rPr>
        <w:t xml:space="preserve">Dapat dilihat dari visualisasi diatas bahwa dari 33 sampel data, 20 orang tidak berubah, 4 orang memiliki peningkatan, dan 9 orang memiliki penurunan. </w:t>
      </w:r>
    </w:p>
    <w:p w:rsidR="00000000" w:rsidDel="00000000" w:rsidP="00000000" w:rsidRDefault="00000000" w:rsidRPr="00000000" w14:paraId="0000009A">
      <w:pPr>
        <w:shd w:fill="ffffff" w:val="clear"/>
        <w:spacing w:after="220" w:lineRule="auto"/>
        <w:rPr>
          <w:color w:val="171717"/>
          <w:sz w:val="24"/>
          <w:szCs w:val="24"/>
        </w:rPr>
      </w:pPr>
      <w:r w:rsidDel="00000000" w:rsidR="00000000" w:rsidRPr="00000000">
        <w:rPr>
          <w:color w:val="171717"/>
          <w:sz w:val="24"/>
          <w:szCs w:val="24"/>
          <w:rtl w:val="0"/>
        </w:rPr>
        <w:t xml:space="preserve">Misalkan</w:t>
      </w:r>
    </w:p>
    <w:p w:rsidR="00000000" w:rsidDel="00000000" w:rsidP="00000000" w:rsidRDefault="00000000" w:rsidRPr="00000000" w14:paraId="0000009B">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1244600"/>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9D">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9E">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9F">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A0">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A1">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A2">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A3">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A4">
      <w:pPr>
        <w:shd w:fill="ffffff" w:val="clear"/>
        <w:spacing w:after="220" w:lineRule="auto"/>
        <w:rPr>
          <w:color w:val="171717"/>
          <w:sz w:val="24"/>
          <w:szCs w:val="24"/>
        </w:rPr>
      </w:pPr>
      <w:r w:rsidDel="00000000" w:rsidR="00000000" w:rsidRPr="00000000">
        <w:rPr>
          <w:color w:val="171717"/>
          <w:sz w:val="24"/>
          <w:szCs w:val="24"/>
          <w:rtl w:val="0"/>
        </w:rPr>
        <w:t xml:space="preserve">Cara Modern</w:t>
      </w:r>
    </w:p>
    <w:p w:rsidR="00000000" w:rsidDel="00000000" w:rsidP="00000000" w:rsidRDefault="00000000" w:rsidRPr="00000000" w14:paraId="000000A5">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1739900"/>
            <wp:effectExtent b="0" l="0" r="0" t="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20" w:lineRule="auto"/>
        <w:rPr>
          <w:color w:val="171717"/>
          <w:sz w:val="24"/>
          <w:szCs w:val="24"/>
        </w:rPr>
      </w:pPr>
      <w:r w:rsidDel="00000000" w:rsidR="00000000" w:rsidRPr="00000000">
        <w:rPr>
          <w:color w:val="171717"/>
          <w:sz w:val="24"/>
          <w:szCs w:val="24"/>
          <w:rtl w:val="0"/>
        </w:rPr>
        <w:t xml:space="preserve">Dapat dilihat dari hasil diatas bahwa p value lebih besar dari tingkat signifikansi, maka dari itu H0 tidak ditolak dan hasil uji hipotesis tidak cukup untuk menyimpulkan apapun. </w:t>
      </w:r>
    </w:p>
    <w:p w:rsidR="00000000" w:rsidDel="00000000" w:rsidP="00000000" w:rsidRDefault="00000000" w:rsidRPr="00000000" w14:paraId="000000A7">
      <w:pPr>
        <w:shd w:fill="ffffff" w:val="clear"/>
        <w:spacing w:after="220" w:lineRule="auto"/>
        <w:rPr>
          <w:color w:val="171717"/>
          <w:sz w:val="24"/>
          <w:szCs w:val="24"/>
        </w:rPr>
      </w:pPr>
      <w:r w:rsidDel="00000000" w:rsidR="00000000" w:rsidRPr="00000000">
        <w:rPr>
          <w:color w:val="171717"/>
          <w:sz w:val="24"/>
          <w:szCs w:val="24"/>
          <w:rtl w:val="0"/>
        </w:rPr>
        <w:t xml:space="preserve">Membalik Uji Hipotesis</w:t>
      </w:r>
    </w:p>
    <w:p w:rsidR="00000000" w:rsidDel="00000000" w:rsidP="00000000" w:rsidRDefault="00000000" w:rsidRPr="00000000" w14:paraId="000000A8">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1117600"/>
            <wp:effectExtent b="0" l="0" r="0" t="0"/>
            <wp:docPr id="2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20" w:lineRule="auto"/>
        <w:rPr>
          <w:color w:val="171717"/>
          <w:sz w:val="24"/>
          <w:szCs w:val="24"/>
        </w:rPr>
      </w:pPr>
      <w:r w:rsidDel="00000000" w:rsidR="00000000" w:rsidRPr="00000000">
        <w:rPr>
          <w:color w:val="171717"/>
          <w:sz w:val="24"/>
          <w:szCs w:val="24"/>
          <w:rtl w:val="0"/>
        </w:rPr>
        <w:t xml:space="preserve">Cara Manual (Sebelum Dibalik)</w:t>
      </w:r>
    </w:p>
    <w:p w:rsidR="00000000" w:rsidDel="00000000" w:rsidP="00000000" w:rsidRDefault="00000000" w:rsidRPr="00000000" w14:paraId="000000AA">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2032000"/>
            <wp:effectExtent b="0" l="0" r="0" t="0"/>
            <wp:docPr id="2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220" w:lineRule="auto"/>
        <w:rPr>
          <w:color w:val="171717"/>
          <w:sz w:val="24"/>
          <w:szCs w:val="24"/>
        </w:rPr>
      </w:pPr>
      <w:r w:rsidDel="00000000" w:rsidR="00000000" w:rsidRPr="00000000">
        <w:rPr>
          <w:color w:val="171717"/>
          <w:sz w:val="24"/>
          <w:szCs w:val="24"/>
          <w:rtl w:val="0"/>
        </w:rPr>
        <w:t xml:space="preserve">Karena statistik tidak ada di dalam critical region maka kesimpulan Uji Hipotesis : H0 tidak ditolak. Maka dari itu, data tidak cukup signifikan untuk menyimpulkan apapun.</w:t>
      </w:r>
    </w:p>
    <w:p w:rsidR="00000000" w:rsidDel="00000000" w:rsidP="00000000" w:rsidRDefault="00000000" w:rsidRPr="00000000" w14:paraId="000000AC">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AD">
      <w:pPr>
        <w:shd w:fill="ffffff" w:val="clear"/>
        <w:spacing w:after="220" w:lineRule="auto"/>
        <w:rPr>
          <w:color w:val="171717"/>
          <w:sz w:val="24"/>
          <w:szCs w:val="24"/>
        </w:rPr>
      </w:pPr>
      <w:r w:rsidDel="00000000" w:rsidR="00000000" w:rsidRPr="00000000">
        <w:rPr>
          <w:color w:val="171717"/>
          <w:sz w:val="24"/>
          <w:szCs w:val="24"/>
          <w:rtl w:val="0"/>
        </w:rPr>
        <w:t xml:space="preserve">Cara Manual (Setelah Uji Hipotesis Dibalik)</w:t>
      </w:r>
    </w:p>
    <w:p w:rsidR="00000000" w:rsidDel="00000000" w:rsidP="00000000" w:rsidRDefault="00000000" w:rsidRPr="00000000" w14:paraId="000000AE">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2590800"/>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B0">
      <w:pPr>
        <w:shd w:fill="ffffff" w:val="clear"/>
        <w:spacing w:after="220" w:lineRule="auto"/>
        <w:rPr>
          <w:color w:val="171717"/>
          <w:sz w:val="24"/>
          <w:szCs w:val="24"/>
        </w:rPr>
      </w:pPr>
      <w:r w:rsidDel="00000000" w:rsidR="00000000" w:rsidRPr="00000000">
        <w:rPr>
          <w:color w:val="171717"/>
          <w:sz w:val="24"/>
          <w:szCs w:val="24"/>
          <w:rtl w:val="0"/>
        </w:rPr>
        <w:t xml:space="preserve">Cara Modern (Setelah Uji Hipotesis Dibalik)</w:t>
      </w:r>
    </w:p>
    <w:p w:rsidR="00000000" w:rsidDel="00000000" w:rsidP="00000000" w:rsidRDefault="00000000" w:rsidRPr="00000000" w14:paraId="000000B1">
      <w:pPr>
        <w:shd w:fill="ffffff" w:val="clear"/>
        <w:spacing w:after="220" w:lineRule="auto"/>
        <w:rPr>
          <w:color w:val="171717"/>
          <w:sz w:val="24"/>
          <w:szCs w:val="24"/>
        </w:rPr>
      </w:pPr>
      <w:r w:rsidDel="00000000" w:rsidR="00000000" w:rsidRPr="00000000">
        <w:rPr>
          <w:color w:val="171717"/>
          <w:sz w:val="24"/>
          <w:szCs w:val="24"/>
        </w:rPr>
        <w:drawing>
          <wp:inline distB="114300" distT="114300" distL="114300" distR="114300">
            <wp:extent cx="5943600" cy="1676400"/>
            <wp:effectExtent b="0" l="0" r="0" t="0"/>
            <wp:docPr id="1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220" w:lineRule="auto"/>
        <w:rPr>
          <w:color w:val="171717"/>
          <w:sz w:val="24"/>
          <w:szCs w:val="24"/>
        </w:rPr>
      </w:pPr>
      <w:r w:rsidDel="00000000" w:rsidR="00000000" w:rsidRPr="00000000">
        <w:rPr>
          <w:color w:val="171717"/>
          <w:sz w:val="24"/>
          <w:szCs w:val="24"/>
          <w:rtl w:val="0"/>
        </w:rPr>
        <w:t xml:space="preserve">Dapat dilihat setelah hipotesis dibalik, maka sekarang p value lebih kecil dari tingkat signifikansi (0.1) maka dari itu H0 ditolak dan H1 dapat dipertimbangkan. Maka dari itu, dengan tingkat kepercayaan 90% mahasiswa CIT mengalami penurunan literasi liberal arts setelah tahun pertama.</w:t>
      </w:r>
    </w:p>
    <w:p w:rsidR="00000000" w:rsidDel="00000000" w:rsidP="00000000" w:rsidRDefault="00000000" w:rsidRPr="00000000" w14:paraId="000000B3">
      <w:pPr>
        <w:shd w:fill="ffffff" w:val="clear"/>
        <w:spacing w:after="220" w:lineRule="auto"/>
        <w:rPr>
          <w:color w:val="171717"/>
          <w:sz w:val="24"/>
          <w:szCs w:val="24"/>
        </w:rPr>
      </w:pPr>
      <w:r w:rsidDel="00000000" w:rsidR="00000000" w:rsidRPr="00000000">
        <w:rPr>
          <w:rtl w:val="0"/>
        </w:rPr>
      </w:r>
    </w:p>
    <w:p w:rsidR="00000000" w:rsidDel="00000000" w:rsidP="00000000" w:rsidRDefault="00000000" w:rsidRPr="00000000" w14:paraId="000000B4">
      <w:pPr>
        <w:rPr>
          <w:color w:val="171717"/>
          <w:sz w:val="24"/>
          <w:szCs w:val="24"/>
        </w:rPr>
      </w:pPr>
      <w:r w:rsidDel="00000000" w:rsidR="00000000" w:rsidRPr="00000000">
        <w:rPr>
          <w:color w:val="171717"/>
          <w:sz w:val="24"/>
          <w:szCs w:val="24"/>
          <w:rtl w:val="0"/>
        </w:rPr>
        <w:t xml:space="preserve">Kesimpulan dan Saran</w:t>
      </w:r>
    </w:p>
    <w:p w:rsidR="00000000" w:rsidDel="00000000" w:rsidP="00000000" w:rsidRDefault="00000000" w:rsidRPr="00000000" w14:paraId="000000B5">
      <w:pPr>
        <w:ind w:left="0" w:firstLine="0"/>
        <w:rPr>
          <w:color w:val="171717"/>
          <w:sz w:val="24"/>
          <w:szCs w:val="24"/>
        </w:rPr>
      </w:pPr>
      <w:r w:rsidDel="00000000" w:rsidR="00000000" w:rsidRPr="00000000">
        <w:rPr>
          <w:color w:val="171717"/>
          <w:sz w:val="24"/>
          <w:szCs w:val="24"/>
          <w:rtl w:val="0"/>
        </w:rPr>
        <w:t xml:space="preserve">Kesimpulan</w:t>
      </w:r>
    </w:p>
    <w:p w:rsidR="00000000" w:rsidDel="00000000" w:rsidP="00000000" w:rsidRDefault="00000000" w:rsidRPr="00000000" w14:paraId="000000B6">
      <w:pPr>
        <w:numPr>
          <w:ilvl w:val="0"/>
          <w:numId w:val="2"/>
        </w:numPr>
        <w:ind w:left="720" w:hanging="360"/>
        <w:rPr>
          <w:color w:val="171717"/>
          <w:sz w:val="24"/>
          <w:szCs w:val="24"/>
        </w:rPr>
      </w:pPr>
      <w:r w:rsidDel="00000000" w:rsidR="00000000" w:rsidRPr="00000000">
        <w:rPr>
          <w:color w:val="171717"/>
          <w:sz w:val="24"/>
          <w:szCs w:val="24"/>
          <w:rtl w:val="0"/>
        </w:rPr>
        <w:t xml:space="preserve">Persentase mahasiswa CIT yang tidak melek Liberal Arts kurang dari 75%.</w:t>
      </w:r>
    </w:p>
    <w:p w:rsidR="00000000" w:rsidDel="00000000" w:rsidP="00000000" w:rsidRDefault="00000000" w:rsidRPr="00000000" w14:paraId="000000B7">
      <w:pPr>
        <w:numPr>
          <w:ilvl w:val="0"/>
          <w:numId w:val="2"/>
        </w:numPr>
        <w:ind w:left="720" w:hanging="360"/>
        <w:rPr>
          <w:color w:val="171717"/>
          <w:sz w:val="24"/>
          <w:szCs w:val="24"/>
        </w:rPr>
      </w:pPr>
      <w:r w:rsidDel="00000000" w:rsidR="00000000" w:rsidRPr="00000000">
        <w:rPr>
          <w:color w:val="171717"/>
          <w:sz w:val="24"/>
          <w:szCs w:val="24"/>
          <w:rtl w:val="0"/>
        </w:rPr>
        <w:t xml:space="preserve">Persentase mahasiswa buta RLAC pada semester ganjil lebih banyak daripada semester genap.</w:t>
      </w:r>
      <w:r w:rsidDel="00000000" w:rsidR="00000000" w:rsidRPr="00000000">
        <w:rPr>
          <w:rtl w:val="0"/>
        </w:rPr>
      </w:r>
    </w:p>
    <w:p w:rsidR="00000000" w:rsidDel="00000000" w:rsidP="00000000" w:rsidRDefault="00000000" w:rsidRPr="00000000" w14:paraId="000000B8">
      <w:pPr>
        <w:numPr>
          <w:ilvl w:val="0"/>
          <w:numId w:val="2"/>
        </w:numPr>
        <w:ind w:left="720" w:hanging="360"/>
        <w:rPr>
          <w:color w:val="171717"/>
          <w:sz w:val="24"/>
          <w:szCs w:val="24"/>
        </w:rPr>
      </w:pPr>
      <w:r w:rsidDel="00000000" w:rsidR="00000000" w:rsidRPr="00000000">
        <w:rPr>
          <w:color w:val="171717"/>
          <w:sz w:val="24"/>
          <w:szCs w:val="24"/>
          <w:rtl w:val="0"/>
        </w:rPr>
        <w:t xml:space="preserve">Mahasiswa CIT mengalami penurunan literasi liberal arts setelah tahun pertama.</w:t>
      </w:r>
      <w:r w:rsidDel="00000000" w:rsidR="00000000" w:rsidRPr="00000000">
        <w:rPr>
          <w:rtl w:val="0"/>
        </w:rPr>
      </w:r>
    </w:p>
    <w:p w:rsidR="00000000" w:rsidDel="00000000" w:rsidP="00000000" w:rsidRDefault="00000000" w:rsidRPr="00000000" w14:paraId="000000B9">
      <w:pPr>
        <w:ind w:left="1440" w:firstLine="0"/>
        <w:rPr>
          <w:color w:val="171717"/>
          <w:sz w:val="24"/>
          <w:szCs w:val="24"/>
        </w:rPr>
      </w:pPr>
      <w:r w:rsidDel="00000000" w:rsidR="00000000" w:rsidRPr="00000000">
        <w:rPr>
          <w:rtl w:val="0"/>
        </w:rPr>
      </w:r>
    </w:p>
    <w:p w:rsidR="00000000" w:rsidDel="00000000" w:rsidP="00000000" w:rsidRDefault="00000000" w:rsidRPr="00000000" w14:paraId="000000BA">
      <w:pPr>
        <w:ind w:left="0" w:firstLine="0"/>
        <w:rPr>
          <w:color w:val="171717"/>
          <w:sz w:val="24"/>
          <w:szCs w:val="24"/>
        </w:rPr>
      </w:pPr>
      <w:r w:rsidDel="00000000" w:rsidR="00000000" w:rsidRPr="00000000">
        <w:rPr>
          <w:color w:val="171717"/>
          <w:sz w:val="24"/>
          <w:szCs w:val="24"/>
          <w:rtl w:val="0"/>
        </w:rPr>
        <w:t xml:space="preserve">Saran</w:t>
      </w:r>
    </w:p>
    <w:p w:rsidR="00000000" w:rsidDel="00000000" w:rsidP="00000000" w:rsidRDefault="00000000" w:rsidRPr="00000000" w14:paraId="000000BB">
      <w:pPr>
        <w:numPr>
          <w:ilvl w:val="0"/>
          <w:numId w:val="4"/>
        </w:numPr>
        <w:ind w:left="720" w:hanging="360"/>
        <w:rPr>
          <w:color w:val="171717"/>
          <w:sz w:val="24"/>
          <w:szCs w:val="24"/>
        </w:rPr>
      </w:pPr>
      <w:r w:rsidDel="00000000" w:rsidR="00000000" w:rsidRPr="00000000">
        <w:rPr>
          <w:color w:val="171717"/>
          <w:sz w:val="24"/>
          <w:szCs w:val="24"/>
          <w:rtl w:val="0"/>
        </w:rPr>
        <w:t xml:space="preserve">Data sampel yang diambil dapat lebih random.</w:t>
      </w:r>
    </w:p>
    <w:p w:rsidR="00000000" w:rsidDel="00000000" w:rsidP="00000000" w:rsidRDefault="00000000" w:rsidRPr="00000000" w14:paraId="000000BC">
      <w:pPr>
        <w:numPr>
          <w:ilvl w:val="0"/>
          <w:numId w:val="4"/>
        </w:numPr>
        <w:ind w:left="720" w:hanging="360"/>
        <w:rPr>
          <w:color w:val="171717"/>
          <w:sz w:val="24"/>
          <w:szCs w:val="24"/>
          <w:u w:val="none"/>
        </w:rPr>
      </w:pPr>
      <w:r w:rsidDel="00000000" w:rsidR="00000000" w:rsidRPr="00000000">
        <w:rPr>
          <w:color w:val="171717"/>
          <w:sz w:val="24"/>
          <w:szCs w:val="24"/>
          <w:rtl w:val="0"/>
        </w:rPr>
        <w:t xml:space="preserve">Jika dari hasil hipotesis tidak dapat ditarik kesimpulan apapun maka hal-hal berikut dapat dilakukan</w:t>
      </w:r>
    </w:p>
    <w:p w:rsidR="00000000" w:rsidDel="00000000" w:rsidP="00000000" w:rsidRDefault="00000000" w:rsidRPr="00000000" w14:paraId="000000BD">
      <w:pPr>
        <w:numPr>
          <w:ilvl w:val="2"/>
          <w:numId w:val="4"/>
        </w:numPr>
        <w:ind w:left="2160" w:hanging="360"/>
        <w:rPr>
          <w:color w:val="171717"/>
          <w:sz w:val="24"/>
          <w:szCs w:val="24"/>
          <w:u w:val="none"/>
        </w:rPr>
      </w:pPr>
      <w:r w:rsidDel="00000000" w:rsidR="00000000" w:rsidRPr="00000000">
        <w:rPr>
          <w:color w:val="171717"/>
          <w:sz w:val="24"/>
          <w:szCs w:val="24"/>
          <w:rtl w:val="0"/>
        </w:rPr>
        <w:t xml:space="preserve">Tambah data sampel, semakin banyak data sampel maka akan semakin baik</w:t>
      </w:r>
    </w:p>
    <w:p w:rsidR="00000000" w:rsidDel="00000000" w:rsidP="00000000" w:rsidRDefault="00000000" w:rsidRPr="00000000" w14:paraId="000000BE">
      <w:pPr>
        <w:numPr>
          <w:ilvl w:val="2"/>
          <w:numId w:val="4"/>
        </w:numPr>
        <w:ind w:left="2160" w:hanging="360"/>
        <w:rPr>
          <w:color w:val="171717"/>
          <w:sz w:val="24"/>
          <w:szCs w:val="24"/>
          <w:u w:val="none"/>
        </w:rPr>
      </w:pPr>
      <w:r w:rsidDel="00000000" w:rsidR="00000000" w:rsidRPr="00000000">
        <w:rPr>
          <w:color w:val="171717"/>
          <w:sz w:val="24"/>
          <w:szCs w:val="24"/>
          <w:rtl w:val="0"/>
        </w:rPr>
        <w:t xml:space="preserve">Tambahkan tingkat signifikansi, kurangi tingkat kepercayaan. Tingkat kepercayaan yang semakin rendah artinya range data yang semakin kecil, mungkin setelah tingkat kepercayaan diperkecil, kesimpulan uji hipotesis alternatif dapat dipertimbangkan.</w:t>
      </w:r>
    </w:p>
    <w:p w:rsidR="00000000" w:rsidDel="00000000" w:rsidP="00000000" w:rsidRDefault="00000000" w:rsidRPr="00000000" w14:paraId="000000BF">
      <w:pPr>
        <w:numPr>
          <w:ilvl w:val="2"/>
          <w:numId w:val="4"/>
        </w:numPr>
        <w:ind w:left="2160" w:hanging="360"/>
        <w:rPr>
          <w:color w:val="171717"/>
          <w:sz w:val="24"/>
          <w:szCs w:val="24"/>
          <w:u w:val="none"/>
        </w:rPr>
      </w:pPr>
      <w:r w:rsidDel="00000000" w:rsidR="00000000" w:rsidRPr="00000000">
        <w:rPr>
          <w:color w:val="171717"/>
          <w:sz w:val="24"/>
          <w:szCs w:val="24"/>
          <w:rtl w:val="0"/>
        </w:rPr>
        <w:t xml:space="preserve">Menukar Hipotesis Null dengan Alternatif.</w:t>
      </w:r>
    </w:p>
    <w:p w:rsidR="00000000" w:rsidDel="00000000" w:rsidP="00000000" w:rsidRDefault="00000000" w:rsidRPr="00000000" w14:paraId="000000C0">
      <w:pPr>
        <w:numPr>
          <w:ilvl w:val="1"/>
          <w:numId w:val="4"/>
        </w:numPr>
        <w:ind w:left="1440" w:hanging="360"/>
        <w:rPr>
          <w:color w:val="171717"/>
          <w:sz w:val="24"/>
          <w:szCs w:val="24"/>
        </w:rPr>
      </w:pPr>
      <w:r w:rsidDel="00000000" w:rsidR="00000000" w:rsidRPr="00000000">
        <w:rPr>
          <w:color w:val="171717"/>
          <w:sz w:val="24"/>
          <w:szCs w:val="24"/>
          <w:rtl w:val="0"/>
        </w:rPr>
        <w:t xml:space="preserve">Gunakan Google untuk memastikan teori dan pemakaian syntax. Untuk kasus statistika hipotesis, tautan berikut dapat digunakan untuk mengecek hasil pekerjaan statistika. </w:t>
      </w:r>
      <w:hyperlink r:id="rId38">
        <w:r w:rsidDel="00000000" w:rsidR="00000000" w:rsidRPr="00000000">
          <w:rPr>
            <w:color w:val="1155cc"/>
            <w:sz w:val="24"/>
            <w:szCs w:val="24"/>
            <w:u w:val="single"/>
            <w:rtl w:val="0"/>
          </w:rPr>
          <w:t xml:space="preserve">https://www.statssolver.com/hypothesis-testing.html</w:t>
        </w:r>
      </w:hyperlink>
      <w:r w:rsidDel="00000000" w:rsidR="00000000" w:rsidRPr="00000000">
        <w:rPr>
          <w:rtl w:val="0"/>
        </w:rPr>
      </w:r>
    </w:p>
    <w:p w:rsidR="00000000" w:rsidDel="00000000" w:rsidP="00000000" w:rsidRDefault="00000000" w:rsidRPr="00000000" w14:paraId="000000C1">
      <w:pPr>
        <w:ind w:left="2160" w:firstLine="0"/>
        <w:rPr>
          <w:rFonts w:ascii="Inter" w:cs="Inter" w:eastAsia="Inter" w:hAnsi="Inter"/>
          <w:color w:val="171717"/>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31.png"/><Relationship Id="rId28" Type="http://schemas.openxmlformats.org/officeDocument/2006/relationships/image" Target="media/image2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datalore.jetbrains.com/notebook/CPsQxEPW7yVpS665a3lC8b/HQnffFKXGwSjP7woAxXKRS/" TargetMode="External"/><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8.png"/><Relationship Id="rId31" Type="http://schemas.openxmlformats.org/officeDocument/2006/relationships/image" Target="media/image26.png"/><Relationship Id="rId30" Type="http://schemas.openxmlformats.org/officeDocument/2006/relationships/image" Target="media/image30.png"/><Relationship Id="rId11" Type="http://schemas.openxmlformats.org/officeDocument/2006/relationships/image" Target="media/image28.png"/><Relationship Id="rId33" Type="http://schemas.openxmlformats.org/officeDocument/2006/relationships/image" Target="media/image22.png"/><Relationship Id="rId10" Type="http://schemas.openxmlformats.org/officeDocument/2006/relationships/image" Target="media/image5.png"/><Relationship Id="rId32" Type="http://schemas.openxmlformats.org/officeDocument/2006/relationships/image" Target="media/image3.png"/><Relationship Id="rId13" Type="http://schemas.openxmlformats.org/officeDocument/2006/relationships/image" Target="media/image24.png"/><Relationship Id="rId35" Type="http://schemas.openxmlformats.org/officeDocument/2006/relationships/image" Target="media/image18.png"/><Relationship Id="rId12" Type="http://schemas.openxmlformats.org/officeDocument/2006/relationships/image" Target="media/image11.png"/><Relationship Id="rId34" Type="http://schemas.openxmlformats.org/officeDocument/2006/relationships/image" Target="media/image25.png"/><Relationship Id="rId15" Type="http://schemas.openxmlformats.org/officeDocument/2006/relationships/image" Target="media/image13.png"/><Relationship Id="rId37" Type="http://schemas.openxmlformats.org/officeDocument/2006/relationships/image" Target="media/image1.png"/><Relationship Id="rId14" Type="http://schemas.openxmlformats.org/officeDocument/2006/relationships/image" Target="media/image29.png"/><Relationship Id="rId36"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6.png"/><Relationship Id="rId38" Type="http://schemas.openxmlformats.org/officeDocument/2006/relationships/hyperlink" Target="https://www.statssolver.com/hypothesis-testing.html" TargetMode="External"/><Relationship Id="rId19" Type="http://schemas.openxmlformats.org/officeDocument/2006/relationships/image" Target="media/image2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