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AF5C" w14:textId="40A229A2" w:rsidR="00F84DED" w:rsidRPr="00F84DED" w:rsidRDefault="00F84DED" w:rsidP="00F84DED">
      <w:pPr>
        <w:jc w:val="center"/>
        <w:rPr>
          <w:rFonts w:ascii="PingFang TC" w:eastAsia="PingFang TC" w:hAnsi="PingFang TC" w:cs="PingFang TC"/>
          <w:sz w:val="40"/>
          <w:szCs w:val="40"/>
        </w:rPr>
      </w:pPr>
      <w:r w:rsidRPr="00F84DED">
        <w:rPr>
          <w:rFonts w:ascii="PingFang TC" w:eastAsia="PingFang TC" w:hAnsi="PingFang TC" w:cs="PingFang TC" w:hint="eastAsia"/>
          <w:sz w:val="40"/>
          <w:szCs w:val="40"/>
        </w:rPr>
        <w:t>視訊串流與追蹤</w:t>
      </w:r>
      <w:r w:rsidRPr="00F84DED">
        <w:rPr>
          <w:rFonts w:ascii="PingFang TC" w:eastAsia="PingFang TC" w:hAnsi="PingFang TC" w:cs="PingFang TC" w:hint="eastAsia"/>
          <w:sz w:val="40"/>
          <w:szCs w:val="40"/>
        </w:rPr>
        <w:t xml:space="preserve"> HW</w:t>
      </w:r>
      <w:r w:rsidRPr="00F84DED">
        <w:rPr>
          <w:rFonts w:ascii="PingFang TC" w:eastAsia="PingFang TC" w:hAnsi="PingFang TC" w:cs="PingFang TC"/>
          <w:sz w:val="40"/>
          <w:szCs w:val="40"/>
        </w:rPr>
        <w:t>1</w:t>
      </w:r>
    </w:p>
    <w:p w14:paraId="2823F249" w14:textId="70DBDA75" w:rsidR="00F84DED" w:rsidRPr="00F84DED" w:rsidRDefault="00F84DED" w:rsidP="00F84DED">
      <w:pPr>
        <w:jc w:val="center"/>
        <w:rPr>
          <w:rFonts w:ascii="PingFang TC" w:eastAsia="PingFang TC" w:hAnsi="PingFang TC" w:cs="PingFang TC"/>
          <w:sz w:val="32"/>
          <w:szCs w:val="32"/>
        </w:rPr>
      </w:pPr>
      <w:r w:rsidRPr="00F84DED">
        <w:rPr>
          <w:rFonts w:ascii="PingFang TC" w:eastAsia="PingFang TC" w:hAnsi="PingFang TC" w:cs="PingFang TC"/>
          <w:sz w:val="32"/>
          <w:szCs w:val="32"/>
        </w:rPr>
        <w:t>311551096</w:t>
      </w:r>
      <w:r w:rsidRPr="00F84DED">
        <w:rPr>
          <w:rFonts w:ascii="PingFang TC" w:eastAsia="PingFang TC" w:hAnsi="PingFang TC" w:cs="PingFang TC" w:hint="eastAsia"/>
          <w:sz w:val="32"/>
          <w:szCs w:val="32"/>
        </w:rPr>
        <w:t>錢承</w:t>
      </w:r>
    </w:p>
    <w:p w14:paraId="4C5E6671" w14:textId="77777777" w:rsidR="00EC7FD1" w:rsidRDefault="00D6582E" w:rsidP="00EC7FD1">
      <w:pPr>
        <w:pStyle w:val="ListParagraph"/>
        <w:numPr>
          <w:ilvl w:val="0"/>
          <w:numId w:val="1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 w:rsidRPr="00EC7FD1">
        <w:rPr>
          <w:rFonts w:ascii="PingFang TC" w:eastAsia="PingFang TC" w:hAnsi="PingFang TC" w:cs="PingFang TC"/>
          <w:sz w:val="28"/>
          <w:szCs w:val="28"/>
        </w:rPr>
        <w:t>How to reproduce your result</w:t>
      </w:r>
      <w:r w:rsidRPr="00EC7FD1">
        <w:rPr>
          <w:rFonts w:ascii="PingFang TC" w:eastAsia="PingFang TC" w:hAnsi="PingFang TC" w:cs="PingFang TC"/>
          <w:sz w:val="28"/>
          <w:szCs w:val="28"/>
        </w:rPr>
        <w:t>:</w:t>
      </w:r>
    </w:p>
    <w:p w14:paraId="74B8B637" w14:textId="4A3EE7AF" w:rsidR="00EC7FD1" w:rsidRDefault="00EC7FD1" w:rsidP="00EC7FD1">
      <w:pPr>
        <w:pStyle w:val="ListParagraph"/>
        <w:numPr>
          <w:ilvl w:val="0"/>
          <w:numId w:val="3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 w:rsidRPr="00EC7FD1">
        <w:rPr>
          <w:rFonts w:ascii="PingFang TC" w:eastAsia="PingFang TC" w:hAnsi="PingFang TC" w:cs="PingFang TC" w:hint="eastAsia"/>
          <w:sz w:val="28"/>
          <w:szCs w:val="28"/>
        </w:rPr>
        <w:t>利用提供的環境檔建立環境</w:t>
      </w:r>
      <w:r>
        <w:rPr>
          <w:rFonts w:ascii="PingFang TC" w:eastAsia="PingFang TC" w:hAnsi="PingFang TC" w:cs="PingFang TC" w:hint="eastAsia"/>
          <w:sz w:val="28"/>
          <w:szCs w:val="28"/>
        </w:rPr>
        <w:t>並且啟用環境</w:t>
      </w:r>
      <w:r w:rsidRPr="00EC7FD1">
        <w:rPr>
          <w:rFonts w:ascii="PingFang TC" w:eastAsia="PingFang TC" w:hAnsi="PingFang TC" w:cs="PingFang TC" w:hint="eastAsia"/>
          <w:sz w:val="28"/>
          <w:szCs w:val="28"/>
        </w:rPr>
        <w:t>：</w:t>
      </w:r>
    </w:p>
    <w:p w14:paraId="1391AC2D" w14:textId="6A4B102B" w:rsidR="00EC7FD1" w:rsidRDefault="00EC7FD1" w:rsidP="00EC7FD1">
      <w:pPr>
        <w:pStyle w:val="ListParagraph"/>
        <w:ind w:leftChars="0" w:left="1440"/>
        <w:rPr>
          <w:rFonts w:ascii="PingFang TC" w:eastAsia="PingFang TC" w:hAnsi="PingFang TC" w:cs="PingFang TC"/>
          <w:sz w:val="28"/>
          <w:szCs w:val="28"/>
        </w:rPr>
      </w:pPr>
      <w:r w:rsidRPr="00EC7FD1">
        <w:rPr>
          <w:rFonts w:ascii="PingFang TC" w:eastAsia="PingFang TC" w:hAnsi="PingFang TC" w:cs="PingFang TC"/>
          <w:sz w:val="28"/>
          <w:szCs w:val="28"/>
        </w:rPr>
        <w:t>conda env create -f environment.yml</w:t>
      </w:r>
    </w:p>
    <w:p w14:paraId="5CB83B87" w14:textId="6E07E845" w:rsidR="00EC7FD1" w:rsidRDefault="00EC7FD1" w:rsidP="00EC7FD1">
      <w:pPr>
        <w:pStyle w:val="ListParagraph"/>
        <w:ind w:leftChars="0" w:left="1440"/>
        <w:rPr>
          <w:rFonts w:ascii="PingFang TC" w:eastAsia="PingFang TC" w:hAnsi="PingFang TC" w:cs="PingFang TC" w:hint="eastAsia"/>
          <w:sz w:val="28"/>
          <w:szCs w:val="28"/>
        </w:rPr>
      </w:pPr>
      <w:r>
        <w:rPr>
          <w:rFonts w:ascii="PingFang TC" w:eastAsia="PingFang TC" w:hAnsi="PingFang TC" w:cs="PingFang TC"/>
          <w:sz w:val="28"/>
          <w:szCs w:val="28"/>
        </w:rPr>
        <w:t>conda activative lab1</w:t>
      </w:r>
    </w:p>
    <w:p w14:paraId="33FAE1DA" w14:textId="4C8509DE" w:rsidR="00EC7FD1" w:rsidRDefault="00EC7FD1" w:rsidP="00EC7FD1">
      <w:pPr>
        <w:pStyle w:val="ListParagraph"/>
        <w:numPr>
          <w:ilvl w:val="0"/>
          <w:numId w:val="3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執行</w:t>
      </w:r>
      <w:r>
        <w:rPr>
          <w:rFonts w:ascii="PingFang TC" w:eastAsia="PingFang TC" w:hAnsi="PingFang TC" w:cs="PingFang TC"/>
          <w:sz w:val="28"/>
          <w:szCs w:val="28"/>
        </w:rPr>
        <w:t>test.py</w:t>
      </w:r>
    </w:p>
    <w:p w14:paraId="07A0DB4A" w14:textId="79D67E9B" w:rsidR="00C148FE" w:rsidRPr="00C148FE" w:rsidRDefault="00EC7FD1" w:rsidP="00C148FE">
      <w:pPr>
        <w:pStyle w:val="ListParagraph"/>
        <w:ind w:leftChars="0" w:left="1440"/>
        <w:rPr>
          <w:rFonts w:ascii="PingFang TC" w:eastAsia="PingFang TC" w:hAnsi="PingFang TC" w:cs="PingFang TC" w:hint="eastAsia"/>
          <w:sz w:val="28"/>
          <w:szCs w:val="28"/>
        </w:rPr>
      </w:pPr>
      <w:r>
        <w:rPr>
          <w:rFonts w:ascii="PingFang TC" w:eastAsia="PingFang TC" w:hAnsi="PingFang TC" w:cs="PingFang TC"/>
          <w:sz w:val="28"/>
          <w:szCs w:val="28"/>
        </w:rPr>
        <w:t>python test.py</w:t>
      </w:r>
    </w:p>
    <w:p w14:paraId="25A09DD1" w14:textId="3C14375D" w:rsidR="00EC7FD1" w:rsidRDefault="00EC7FD1" w:rsidP="00C148FE">
      <w:pPr>
        <w:ind w:left="480" w:firstLine="480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使用的</w:t>
      </w:r>
      <w:r w:rsidR="00B54013">
        <w:rPr>
          <w:rFonts w:ascii="PingFang TC" w:eastAsia="PingFang TC" w:hAnsi="PingFang TC" w:cs="PingFang TC" w:hint="eastAsia"/>
          <w:sz w:val="28"/>
          <w:szCs w:val="28"/>
        </w:rPr>
        <w:t>環境和</w:t>
      </w:r>
      <w:r>
        <w:rPr>
          <w:rFonts w:ascii="PingFang TC" w:eastAsia="PingFang TC" w:hAnsi="PingFang TC" w:cs="PingFang TC" w:hint="eastAsia"/>
          <w:sz w:val="28"/>
          <w:szCs w:val="28"/>
        </w:rPr>
        <w:t>套件包含</w:t>
      </w:r>
      <w:r w:rsidR="00B54013">
        <w:rPr>
          <w:rFonts w:ascii="PingFang TC" w:eastAsia="PingFang TC" w:hAnsi="PingFang TC" w:cs="PingFang TC"/>
          <w:sz w:val="28"/>
          <w:szCs w:val="28"/>
        </w:rPr>
        <w:t>python 3.8.13</w:t>
      </w:r>
      <w:r w:rsidR="00B54013">
        <w:rPr>
          <w:rFonts w:ascii="PingFang TC" w:eastAsia="PingFang TC" w:hAnsi="PingFang TC" w:cs="PingFang TC" w:hint="eastAsia"/>
          <w:sz w:val="28"/>
          <w:szCs w:val="28"/>
        </w:rPr>
        <w:t>、p</w:t>
      </w:r>
      <w:r w:rsidR="00B54013">
        <w:rPr>
          <w:rFonts w:ascii="PingFang TC" w:eastAsia="PingFang TC" w:hAnsi="PingFang TC" w:cs="PingFang TC"/>
          <w:sz w:val="28"/>
          <w:szCs w:val="28"/>
        </w:rPr>
        <w:t>y</w:t>
      </w:r>
      <w:r>
        <w:rPr>
          <w:rFonts w:ascii="PingFang TC" w:eastAsia="PingFang TC" w:hAnsi="PingFang TC" w:cs="PingFang TC"/>
          <w:sz w:val="28"/>
          <w:szCs w:val="28"/>
        </w:rPr>
        <w:t>torch</w:t>
      </w:r>
      <w:r w:rsidR="00B54013">
        <w:rPr>
          <w:rFonts w:ascii="PingFang TC" w:eastAsia="PingFang TC" w:hAnsi="PingFang TC" w:cs="PingFang TC"/>
          <w:sz w:val="28"/>
          <w:szCs w:val="28"/>
        </w:rPr>
        <w:t xml:space="preserve"> 1.12.1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="00C148FE">
        <w:rPr>
          <w:rFonts w:ascii="PingFang TC" w:eastAsia="PingFang TC" w:hAnsi="PingFang TC" w:cs="PingFang TC"/>
          <w:sz w:val="28"/>
          <w:szCs w:val="28"/>
        </w:rPr>
        <w:t>numpy</w:t>
      </w:r>
      <w:r w:rsidR="00B54013">
        <w:rPr>
          <w:rFonts w:ascii="PingFang TC" w:eastAsia="PingFang TC" w:hAnsi="PingFang TC" w:cs="PingFang TC"/>
          <w:sz w:val="28"/>
          <w:szCs w:val="28"/>
        </w:rPr>
        <w:t xml:space="preserve"> 1.23.3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="00C148FE">
        <w:rPr>
          <w:rFonts w:ascii="PingFang TC" w:eastAsia="PingFang TC" w:hAnsi="PingFang TC" w:cs="PingFang TC" w:hint="eastAsia"/>
          <w:sz w:val="28"/>
          <w:szCs w:val="28"/>
        </w:rPr>
        <w:t>m</w:t>
      </w:r>
      <w:r w:rsidR="00C148FE">
        <w:rPr>
          <w:rFonts w:ascii="PingFang TC" w:eastAsia="PingFang TC" w:hAnsi="PingFang TC" w:cs="PingFang TC"/>
          <w:sz w:val="28"/>
          <w:szCs w:val="28"/>
        </w:rPr>
        <w:t>atplotlib</w:t>
      </w:r>
      <w:r w:rsidR="00B54013">
        <w:rPr>
          <w:rFonts w:ascii="PingFang TC" w:eastAsia="PingFang TC" w:hAnsi="PingFang TC" w:cs="PingFang TC"/>
          <w:sz w:val="28"/>
          <w:szCs w:val="28"/>
        </w:rPr>
        <w:t xml:space="preserve"> 3.6.1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="00C148FE">
        <w:rPr>
          <w:rFonts w:ascii="PingFang TC" w:eastAsia="PingFang TC" w:hAnsi="PingFang TC" w:cs="PingFang TC"/>
          <w:sz w:val="28"/>
          <w:szCs w:val="28"/>
        </w:rPr>
        <w:t>pandas</w:t>
      </w:r>
      <w:r w:rsidR="00B54013">
        <w:rPr>
          <w:rFonts w:ascii="PingFang TC" w:eastAsia="PingFang TC" w:hAnsi="PingFang TC" w:cs="PingFang TC"/>
          <w:sz w:val="28"/>
          <w:szCs w:val="28"/>
        </w:rPr>
        <w:t xml:space="preserve"> 1.5.0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="00C148FE">
        <w:rPr>
          <w:rFonts w:ascii="PingFang TC" w:eastAsia="PingFang TC" w:hAnsi="PingFang TC" w:cs="PingFang TC" w:hint="eastAsia"/>
          <w:sz w:val="28"/>
          <w:szCs w:val="28"/>
        </w:rPr>
        <w:t>P</w:t>
      </w:r>
      <w:r w:rsidR="00C148FE">
        <w:rPr>
          <w:rFonts w:ascii="PingFang TC" w:eastAsia="PingFang TC" w:hAnsi="PingFang TC" w:cs="PingFang TC"/>
          <w:sz w:val="28"/>
          <w:szCs w:val="28"/>
        </w:rPr>
        <w:t>IL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="00C148FE">
        <w:rPr>
          <w:rFonts w:ascii="PingFang TC" w:eastAsia="PingFang TC" w:hAnsi="PingFang TC" w:cs="PingFang TC"/>
          <w:sz w:val="28"/>
          <w:szCs w:val="28"/>
        </w:rPr>
        <w:t>glob</w:t>
      </w:r>
      <w:r>
        <w:rPr>
          <w:rFonts w:ascii="PingFang TC" w:eastAsia="PingFang TC" w:hAnsi="PingFang TC" w:cs="PingFang TC" w:hint="eastAsia"/>
          <w:sz w:val="28"/>
          <w:szCs w:val="28"/>
        </w:rPr>
        <w:t>、</w:t>
      </w:r>
      <w:r w:rsidR="00C148FE">
        <w:rPr>
          <w:rFonts w:ascii="PingFang TC" w:eastAsia="PingFang TC" w:hAnsi="PingFang TC" w:cs="PingFang TC" w:hint="eastAsia"/>
          <w:sz w:val="28"/>
          <w:szCs w:val="28"/>
        </w:rPr>
        <w:t>r</w:t>
      </w:r>
      <w:r w:rsidR="00C148FE">
        <w:rPr>
          <w:rFonts w:ascii="PingFang TC" w:eastAsia="PingFang TC" w:hAnsi="PingFang TC" w:cs="PingFang TC"/>
          <w:sz w:val="28"/>
          <w:szCs w:val="28"/>
        </w:rPr>
        <w:t>e</w:t>
      </w:r>
    </w:p>
    <w:p w14:paraId="08ED50E6" w14:textId="77777777" w:rsidR="00A83440" w:rsidRPr="00C148FE" w:rsidRDefault="00A83440" w:rsidP="00A83440">
      <w:pPr>
        <w:rPr>
          <w:rFonts w:ascii="PingFang TC" w:eastAsia="PingFang TC" w:hAnsi="PingFang TC" w:cs="PingFang TC" w:hint="eastAsia"/>
          <w:sz w:val="28"/>
          <w:szCs w:val="28"/>
        </w:rPr>
      </w:pPr>
    </w:p>
    <w:p w14:paraId="27C41FA3" w14:textId="1345490C" w:rsidR="00EC7FD1" w:rsidRDefault="00D6582E" w:rsidP="00D6582E">
      <w:pPr>
        <w:pStyle w:val="ListParagraph"/>
        <w:numPr>
          <w:ilvl w:val="0"/>
          <w:numId w:val="1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 w:rsidRPr="00EC7FD1">
        <w:rPr>
          <w:rFonts w:ascii="PingFang TC" w:eastAsia="PingFang TC" w:hAnsi="PingFang TC" w:cs="PingFang TC"/>
          <w:sz w:val="28"/>
          <w:szCs w:val="28"/>
        </w:rPr>
        <w:t>Number of Model parameters</w:t>
      </w:r>
      <w:r w:rsidRPr="00EC7FD1">
        <w:rPr>
          <w:rFonts w:ascii="PingFang TC" w:eastAsia="PingFang TC" w:hAnsi="PingFang TC" w:cs="PingFang TC"/>
          <w:sz w:val="28"/>
          <w:szCs w:val="28"/>
        </w:rPr>
        <w:t>:</w:t>
      </w:r>
      <w:r w:rsidRPr="00D6582E">
        <w:drawing>
          <wp:inline distT="0" distB="0" distL="0" distR="0" wp14:anchorId="5A113046" wp14:editId="1ECC4270">
            <wp:extent cx="6015789" cy="2519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8516" cy="2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FD1">
        <w:rPr>
          <w:rFonts w:ascii="PingFang TC" w:eastAsia="PingFang TC" w:hAnsi="PingFang TC" w:cs="PingFang TC"/>
          <w:sz w:val="28"/>
          <w:szCs w:val="28"/>
        </w:rPr>
        <w:t>Number of Model parameters: 9247</w:t>
      </w:r>
    </w:p>
    <w:p w14:paraId="640FFB64" w14:textId="542C27B5" w:rsidR="00A83440" w:rsidRDefault="00A83440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</w:p>
    <w:p w14:paraId="3CFC38AD" w14:textId="33170A3B" w:rsidR="00A83440" w:rsidRDefault="00A83440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</w:p>
    <w:p w14:paraId="15F05AEB" w14:textId="77777777" w:rsidR="00A83440" w:rsidRPr="00A83440" w:rsidRDefault="00A83440" w:rsidP="00A83440">
      <w:pPr>
        <w:pStyle w:val="ListParagraph"/>
        <w:ind w:leftChars="0" w:left="360"/>
        <w:rPr>
          <w:rFonts w:ascii="PingFang TC" w:eastAsia="PingFang TC" w:hAnsi="PingFang TC" w:cs="PingFang TC" w:hint="eastAsia"/>
          <w:sz w:val="28"/>
          <w:szCs w:val="28"/>
          <w:lang w:val="en-US"/>
        </w:rPr>
      </w:pPr>
    </w:p>
    <w:p w14:paraId="28384D89" w14:textId="77777777" w:rsidR="006318B1" w:rsidRDefault="00D6582E" w:rsidP="006318B1">
      <w:pPr>
        <w:pStyle w:val="ListParagraph"/>
        <w:numPr>
          <w:ilvl w:val="0"/>
          <w:numId w:val="1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 w:rsidRPr="00EC7FD1">
        <w:rPr>
          <w:rFonts w:ascii="PingFang TC" w:eastAsia="PingFang TC" w:hAnsi="PingFang TC" w:cs="PingFang TC"/>
          <w:sz w:val="28"/>
          <w:szCs w:val="28"/>
        </w:rPr>
        <w:lastRenderedPageBreak/>
        <w:t>Explain model structure</w:t>
      </w:r>
      <w:r w:rsidRPr="00EC7FD1">
        <w:rPr>
          <w:rFonts w:ascii="PingFang TC" w:eastAsia="PingFang TC" w:hAnsi="PingFang TC" w:cs="PingFang TC"/>
          <w:sz w:val="28"/>
          <w:szCs w:val="28"/>
        </w:rPr>
        <w:t>:</w:t>
      </w:r>
    </w:p>
    <w:p w14:paraId="0851B9B4" w14:textId="71FFE913" w:rsidR="006318B1" w:rsidRPr="006318B1" w:rsidRDefault="006318B1" w:rsidP="006318B1">
      <w:pPr>
        <w:pStyle w:val="ListParagraph"/>
        <w:ind w:leftChars="0" w:left="360"/>
        <w:rPr>
          <w:rFonts w:ascii="PingFang TC" w:eastAsia="PingFang TC" w:hAnsi="PingFang TC" w:cs="PingFang TC" w:hint="eastAsia"/>
          <w:sz w:val="28"/>
          <w:szCs w:val="28"/>
        </w:rPr>
      </w:pPr>
      <w:r w:rsidRPr="006318B1">
        <w:rPr>
          <w:rFonts w:ascii="PingFang TC" w:eastAsia="PingFang TC" w:hAnsi="PingFang TC" w:cs="PingFang TC" w:hint="eastAsia"/>
          <w:sz w:val="28"/>
          <w:szCs w:val="28"/>
        </w:rPr>
        <w:t>包含4個block，每個block都有convolution、batch</w:t>
      </w:r>
      <w:r w:rsidRPr="006318B1">
        <w:rPr>
          <w:rFonts w:ascii="PingFang TC" w:eastAsia="PingFang TC" w:hAnsi="PingFang TC" w:cs="PingFang TC"/>
          <w:sz w:val="28"/>
          <w:szCs w:val="28"/>
        </w:rPr>
        <w:t xml:space="preserve"> </w:t>
      </w:r>
      <w:r w:rsidRPr="006318B1">
        <w:rPr>
          <w:rFonts w:ascii="PingFang TC" w:eastAsia="PingFang TC" w:hAnsi="PingFang TC" w:cs="PingFang TC" w:hint="eastAsia"/>
          <w:sz w:val="28"/>
          <w:szCs w:val="28"/>
        </w:rPr>
        <w:t>normalize、leaky R</w:t>
      </w:r>
      <w:r w:rsidRPr="006318B1">
        <w:rPr>
          <w:rFonts w:ascii="PingFang TC" w:eastAsia="PingFang TC" w:hAnsi="PingFang TC" w:cs="PingFang TC"/>
          <w:sz w:val="28"/>
          <w:szCs w:val="28"/>
        </w:rPr>
        <w:t>e</w:t>
      </w:r>
      <w:r w:rsidRPr="006318B1">
        <w:rPr>
          <w:rFonts w:ascii="PingFang TC" w:eastAsia="PingFang TC" w:hAnsi="PingFang TC" w:cs="PingFang TC" w:hint="eastAsia"/>
          <w:sz w:val="28"/>
          <w:szCs w:val="28"/>
        </w:rPr>
        <w:t>LU，而</w:t>
      </w:r>
      <w:r w:rsidRPr="006318B1">
        <w:rPr>
          <w:rFonts w:ascii="PingFang TC" w:eastAsia="PingFang TC" w:hAnsi="PingFang TC" w:cs="PingFang TC" w:hint="eastAsia"/>
          <w:sz w:val="28"/>
          <w:szCs w:val="28"/>
        </w:rPr>
        <w:t>convolution</w:t>
      </w:r>
      <w:r>
        <w:rPr>
          <w:rFonts w:ascii="PingFang TC" w:eastAsia="PingFang TC" w:hAnsi="PingFang TC" w:cs="PingFang TC" w:hint="eastAsia"/>
          <w:sz w:val="28"/>
          <w:szCs w:val="28"/>
        </w:rPr>
        <w:t>的channel分別為4、8、1</w:t>
      </w:r>
      <w:r>
        <w:rPr>
          <w:rFonts w:ascii="PingFang TC" w:eastAsia="PingFang TC" w:hAnsi="PingFang TC" w:cs="PingFang TC"/>
          <w:sz w:val="28"/>
          <w:szCs w:val="28"/>
        </w:rPr>
        <w:t>6</w:t>
      </w:r>
      <w:r>
        <w:rPr>
          <w:rFonts w:ascii="PingFang TC" w:eastAsia="PingFang TC" w:hAnsi="PingFang TC" w:cs="PingFang TC" w:hint="eastAsia"/>
          <w:sz w:val="28"/>
          <w:szCs w:val="28"/>
        </w:rPr>
        <w:t>、3</w:t>
      </w:r>
      <w:r>
        <w:rPr>
          <w:rFonts w:ascii="PingFang TC" w:eastAsia="PingFang TC" w:hAnsi="PingFang TC" w:cs="PingFang TC"/>
          <w:sz w:val="28"/>
          <w:szCs w:val="28"/>
        </w:rPr>
        <w:t>2</w:t>
      </w:r>
      <w:r>
        <w:rPr>
          <w:rFonts w:ascii="PingFang TC" w:eastAsia="PingFang TC" w:hAnsi="PingFang TC" w:cs="PingFang TC" w:hint="eastAsia"/>
          <w:sz w:val="28"/>
          <w:szCs w:val="28"/>
        </w:rPr>
        <w:t>。</w:t>
      </w:r>
    </w:p>
    <w:p w14:paraId="0073E6B8" w14:textId="019D7A5D" w:rsidR="00A83440" w:rsidRDefault="00A83440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 w:rsidRPr="00A83440">
        <w:rPr>
          <w:rFonts w:ascii="PingFang TC" w:eastAsia="PingFang TC" w:hAnsi="PingFang TC" w:cs="PingFang TC"/>
          <w:sz w:val="28"/>
          <w:szCs w:val="28"/>
        </w:rPr>
        <w:drawing>
          <wp:inline distT="0" distB="0" distL="0" distR="0" wp14:anchorId="07FBA4B4" wp14:editId="548E5960">
            <wp:extent cx="3717758" cy="5826337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422" cy="58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EA06" w14:textId="4C39EDBF" w:rsidR="006318B1" w:rsidRDefault="005154BB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在每一個block之後，會進行Max</w:t>
      </w:r>
      <w:r>
        <w:rPr>
          <w:rFonts w:ascii="PingFang TC" w:eastAsia="PingFang TC" w:hAnsi="PingFang TC" w:cs="PingFang TC"/>
          <w:sz w:val="28"/>
          <w:szCs w:val="28"/>
        </w:rPr>
        <w:t xml:space="preserve"> </w:t>
      </w:r>
      <w:r>
        <w:rPr>
          <w:rFonts w:ascii="PingFang TC" w:eastAsia="PingFang TC" w:hAnsi="PingFang TC" w:cs="PingFang TC" w:hint="eastAsia"/>
          <w:sz w:val="28"/>
          <w:szCs w:val="28"/>
        </w:rPr>
        <w:t>pool。</w:t>
      </w:r>
    </w:p>
    <w:p w14:paraId="6562A0AF" w14:textId="59046CCF" w:rsidR="005154BB" w:rsidRDefault="005154BB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 w:rsidRPr="005154BB">
        <w:rPr>
          <w:rFonts w:ascii="PingFang TC" w:eastAsia="PingFang TC" w:hAnsi="PingFang TC" w:cs="PingFang TC"/>
          <w:sz w:val="28"/>
          <w:szCs w:val="28"/>
        </w:rPr>
        <w:drawing>
          <wp:inline distT="0" distB="0" distL="0" distR="0" wp14:anchorId="169CE9E2" wp14:editId="1CC552C1">
            <wp:extent cx="5511800" cy="43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1F8" w14:textId="7C72A3A1" w:rsidR="005154BB" w:rsidRDefault="005154BB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lastRenderedPageBreak/>
        <w:t>再來會將其攤平，分組進行全連接產生一個channel為3的node。最後會進行全連接，將維度調整為batch</w:t>
      </w:r>
      <w:r>
        <w:rPr>
          <w:rFonts w:ascii="PingFang TC" w:eastAsia="PingFang TC" w:hAnsi="PingFang TC" w:cs="PingFang TC"/>
          <w:sz w:val="28"/>
          <w:szCs w:val="28"/>
        </w:rPr>
        <w:t xml:space="preserve"> </w:t>
      </w:r>
      <w:r>
        <w:rPr>
          <w:rFonts w:ascii="PingFang TC" w:eastAsia="PingFang TC" w:hAnsi="PingFang TC" w:cs="PingFang TC" w:hint="eastAsia"/>
          <w:sz w:val="28"/>
          <w:szCs w:val="28"/>
        </w:rPr>
        <w:t>size</w:t>
      </w:r>
      <w:r>
        <w:rPr>
          <w:rFonts w:ascii="PingFang TC" w:eastAsia="PingFang TC" w:hAnsi="PingFang TC" w:cs="PingFang TC"/>
          <w:sz w:val="28"/>
          <w:szCs w:val="28"/>
        </w:rPr>
        <w:t xml:space="preserve"> </w:t>
      </w:r>
      <w:r>
        <w:rPr>
          <w:rFonts w:ascii="PingFang TC" w:eastAsia="PingFang TC" w:hAnsi="PingFang TC" w:cs="PingFang TC" w:hint="eastAsia"/>
          <w:sz w:val="28"/>
          <w:szCs w:val="28"/>
        </w:rPr>
        <w:t>x</w:t>
      </w:r>
      <w:r>
        <w:rPr>
          <w:rFonts w:ascii="PingFang TC" w:eastAsia="PingFang TC" w:hAnsi="PingFang TC" w:cs="PingFang TC"/>
          <w:sz w:val="28"/>
          <w:szCs w:val="28"/>
        </w:rPr>
        <w:t xml:space="preserve"> 10</w:t>
      </w:r>
      <w:r>
        <w:rPr>
          <w:rFonts w:ascii="PingFang TC" w:eastAsia="PingFang TC" w:hAnsi="PingFang TC" w:cs="PingFang TC" w:hint="eastAsia"/>
          <w:sz w:val="28"/>
          <w:szCs w:val="28"/>
        </w:rPr>
        <w:t>，經過softmax後輸出。</w:t>
      </w:r>
    </w:p>
    <w:p w14:paraId="54FC64E1" w14:textId="6FDAB6B9" w:rsidR="005154BB" w:rsidRDefault="0020702A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 w:rsidRPr="0020702A">
        <w:rPr>
          <w:rFonts w:ascii="PingFang TC" w:eastAsia="PingFang TC" w:hAnsi="PingFang TC" w:cs="PingFang TC"/>
          <w:sz w:val="28"/>
          <w:szCs w:val="28"/>
        </w:rPr>
        <w:drawing>
          <wp:inline distT="0" distB="0" distL="0" distR="0" wp14:anchorId="27D19C7E" wp14:editId="39CDA5F6">
            <wp:extent cx="3711787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94" cy="18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DB15" w14:textId="22643488" w:rsidR="00CC5119" w:rsidRDefault="00CC5119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>
        <w:rPr>
          <w:rFonts w:ascii="PingFang TC" w:eastAsia="PingFang TC" w:hAnsi="PingFang TC" w:cs="PingFang TC"/>
          <w:sz w:val="28"/>
          <w:szCs w:val="28"/>
        </w:rPr>
        <w:t>L</w:t>
      </w:r>
      <w:r>
        <w:rPr>
          <w:rFonts w:ascii="PingFang TC" w:eastAsia="PingFang TC" w:hAnsi="PingFang TC" w:cs="PingFang TC" w:hint="eastAsia"/>
          <w:sz w:val="28"/>
          <w:szCs w:val="28"/>
        </w:rPr>
        <w:t>oss</w:t>
      </w:r>
      <w:r>
        <w:rPr>
          <w:rFonts w:ascii="PingFang TC" w:eastAsia="PingFang TC" w:hAnsi="PingFang TC" w:cs="PingFang TC"/>
          <w:sz w:val="28"/>
          <w:szCs w:val="28"/>
        </w:rPr>
        <w:t xml:space="preserve"> fonction</w:t>
      </w:r>
      <w:r>
        <w:rPr>
          <w:rFonts w:ascii="PingFang TC" w:eastAsia="PingFang TC" w:hAnsi="PingFang TC" w:cs="PingFang TC" w:hint="eastAsia"/>
          <w:sz w:val="28"/>
          <w:szCs w:val="28"/>
        </w:rPr>
        <w:t>採用</w:t>
      </w:r>
      <w:r w:rsidRPr="00CC5119">
        <w:rPr>
          <w:rFonts w:ascii="PingFang TC" w:eastAsia="PingFang TC" w:hAnsi="PingFang TC" w:cs="PingFang TC"/>
          <w:sz w:val="28"/>
          <w:szCs w:val="28"/>
        </w:rPr>
        <w:t>Cross</w:t>
      </w:r>
      <w:r>
        <w:rPr>
          <w:rFonts w:ascii="PingFang TC" w:eastAsia="PingFang TC" w:hAnsi="PingFang TC" w:cs="PingFang TC"/>
          <w:sz w:val="28"/>
          <w:szCs w:val="28"/>
        </w:rPr>
        <w:t xml:space="preserve"> </w:t>
      </w:r>
      <w:r w:rsidRPr="00CC5119">
        <w:rPr>
          <w:rFonts w:ascii="PingFang TC" w:eastAsia="PingFang TC" w:hAnsi="PingFang TC" w:cs="PingFang TC"/>
          <w:sz w:val="28"/>
          <w:szCs w:val="28"/>
        </w:rPr>
        <w:t>Entropy</w:t>
      </w:r>
      <w:r>
        <w:rPr>
          <w:rFonts w:ascii="PingFang TC" w:eastAsia="PingFang TC" w:hAnsi="PingFang TC" w:cs="PingFang TC"/>
          <w:sz w:val="28"/>
          <w:szCs w:val="28"/>
        </w:rPr>
        <w:t xml:space="preserve"> </w:t>
      </w:r>
      <w:r w:rsidRPr="00CC5119">
        <w:rPr>
          <w:rFonts w:ascii="PingFang TC" w:eastAsia="PingFang TC" w:hAnsi="PingFang TC" w:cs="PingFang TC"/>
          <w:sz w:val="28"/>
          <w:szCs w:val="28"/>
        </w:rPr>
        <w:t>Loss</w:t>
      </w:r>
      <w:r>
        <w:rPr>
          <w:rFonts w:ascii="PingFang TC" w:eastAsia="PingFang TC" w:hAnsi="PingFang TC" w:cs="PingFang TC" w:hint="eastAsia"/>
          <w:sz w:val="28"/>
          <w:szCs w:val="28"/>
        </w:rPr>
        <w:t>，</w:t>
      </w:r>
      <w:r>
        <w:rPr>
          <w:rFonts w:ascii="PingFang TC" w:eastAsia="PingFang TC" w:hAnsi="PingFang TC" w:cs="PingFang TC"/>
          <w:sz w:val="28"/>
          <w:szCs w:val="28"/>
        </w:rPr>
        <w:t>optimizer</w:t>
      </w:r>
      <w:r>
        <w:rPr>
          <w:rFonts w:ascii="PingFang TC" w:eastAsia="PingFang TC" w:hAnsi="PingFang TC" w:cs="PingFang TC" w:hint="eastAsia"/>
          <w:sz w:val="28"/>
          <w:szCs w:val="28"/>
        </w:rPr>
        <w:t>則採用Adam。</w:t>
      </w:r>
    </w:p>
    <w:p w14:paraId="793FFFFF" w14:textId="50B8B98C" w:rsidR="00CC5119" w:rsidRDefault="00CC5119" w:rsidP="00A83440">
      <w:pPr>
        <w:pStyle w:val="ListParagraph"/>
        <w:ind w:leftChars="0" w:left="360"/>
        <w:rPr>
          <w:rFonts w:ascii="PingFang TC" w:eastAsia="PingFang TC" w:hAnsi="PingFang TC" w:cs="PingFang TC"/>
          <w:sz w:val="28"/>
          <w:szCs w:val="28"/>
        </w:rPr>
      </w:pPr>
      <w:r w:rsidRPr="00CC5119">
        <w:rPr>
          <w:rFonts w:ascii="PingFang TC" w:eastAsia="PingFang TC" w:hAnsi="PingFang TC" w:cs="PingFang TC"/>
          <w:sz w:val="28"/>
          <w:szCs w:val="28"/>
        </w:rPr>
        <w:drawing>
          <wp:inline distT="0" distB="0" distL="0" distR="0" wp14:anchorId="6FF1D549" wp14:editId="4E092AB8">
            <wp:extent cx="5943600" cy="574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E7E" w14:textId="77777777" w:rsidR="00CC5119" w:rsidRPr="005154BB" w:rsidRDefault="00CC5119" w:rsidP="00A83440">
      <w:pPr>
        <w:pStyle w:val="ListParagraph"/>
        <w:ind w:leftChars="0" w:left="360"/>
        <w:rPr>
          <w:rFonts w:ascii="PingFang TC" w:eastAsia="PingFang TC" w:hAnsi="PingFang TC" w:cs="PingFang TC" w:hint="eastAsia"/>
          <w:sz w:val="28"/>
          <w:szCs w:val="28"/>
        </w:rPr>
      </w:pPr>
    </w:p>
    <w:p w14:paraId="1F39F2BD" w14:textId="1D1D7C16" w:rsidR="00D6582E" w:rsidRDefault="00D6582E" w:rsidP="00D6582E">
      <w:pPr>
        <w:pStyle w:val="ListParagraph"/>
        <w:numPr>
          <w:ilvl w:val="0"/>
          <w:numId w:val="1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 w:rsidRPr="00EC7FD1">
        <w:rPr>
          <w:rFonts w:ascii="PingFang TC" w:eastAsia="PingFang TC" w:hAnsi="PingFang TC" w:cs="PingFang TC"/>
          <w:sz w:val="28"/>
          <w:szCs w:val="28"/>
        </w:rPr>
        <w:t>Results</w:t>
      </w:r>
      <w:r w:rsidRPr="00EC7FD1">
        <w:rPr>
          <w:rFonts w:ascii="PingFang TC" w:eastAsia="PingFang TC" w:hAnsi="PingFang TC" w:cs="PingFang TC"/>
          <w:sz w:val="28"/>
          <w:szCs w:val="28"/>
        </w:rPr>
        <w:t>:</w:t>
      </w:r>
    </w:p>
    <w:p w14:paraId="0F2E10B7" w14:textId="7B74B0AC" w:rsidR="00CC5119" w:rsidRPr="00EC7FD1" w:rsidRDefault="006D1EC3" w:rsidP="00CC5119">
      <w:pPr>
        <w:pStyle w:val="ListParagraph"/>
        <w:ind w:leftChars="0" w:left="360"/>
        <w:rPr>
          <w:rFonts w:ascii="PingFang TC" w:eastAsia="PingFang TC" w:hAnsi="PingFang TC" w:cs="PingFang TC" w:hint="eastAsia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在訓練2</w:t>
      </w:r>
      <w:r>
        <w:rPr>
          <w:rFonts w:ascii="PingFang TC" w:eastAsia="PingFang TC" w:hAnsi="PingFang TC" w:cs="PingFang TC"/>
          <w:sz w:val="28"/>
          <w:szCs w:val="28"/>
        </w:rPr>
        <w:t>0</w:t>
      </w:r>
      <w:r>
        <w:rPr>
          <w:rFonts w:ascii="PingFang TC" w:eastAsia="PingFang TC" w:hAnsi="PingFang TC" w:cs="PingFang TC" w:hint="eastAsia"/>
          <w:sz w:val="28"/>
          <w:szCs w:val="28"/>
        </w:rPr>
        <w:t>個epoch之後，</w:t>
      </w:r>
      <w:r w:rsidR="00FE37D6">
        <w:rPr>
          <w:rFonts w:ascii="PingFang TC" w:eastAsia="PingFang TC" w:hAnsi="PingFang TC" w:cs="PingFang TC" w:hint="eastAsia"/>
          <w:sz w:val="28"/>
          <w:szCs w:val="28"/>
        </w:rPr>
        <w:t>可以看到</w:t>
      </w:r>
      <w:r w:rsidR="00FE37D6">
        <w:rPr>
          <w:rFonts w:ascii="PingFang TC" w:eastAsia="PingFang TC" w:hAnsi="PingFang TC" w:cs="PingFang TC"/>
          <w:sz w:val="28"/>
          <w:szCs w:val="28"/>
        </w:rPr>
        <w:t>loss</w:t>
      </w:r>
      <w:r w:rsidR="00FE37D6">
        <w:rPr>
          <w:rFonts w:ascii="PingFang TC" w:eastAsia="PingFang TC" w:hAnsi="PingFang TC" w:cs="PingFang TC" w:hint="eastAsia"/>
          <w:sz w:val="28"/>
          <w:szCs w:val="28"/>
        </w:rPr>
        <w:t>有顯著的下降。而準確率的部分，也是在2</w:t>
      </w:r>
      <w:r w:rsidR="00FE37D6">
        <w:rPr>
          <w:rFonts w:ascii="PingFang TC" w:eastAsia="PingFang TC" w:hAnsi="PingFang TC" w:cs="PingFang TC"/>
          <w:sz w:val="28"/>
          <w:szCs w:val="28"/>
        </w:rPr>
        <w:t>0</w:t>
      </w:r>
      <w:r w:rsidR="00FE37D6">
        <w:rPr>
          <w:rFonts w:ascii="PingFang TC" w:eastAsia="PingFang TC" w:hAnsi="PingFang TC" w:cs="PingFang TC" w:hint="eastAsia"/>
          <w:sz w:val="28"/>
          <w:szCs w:val="28"/>
        </w:rPr>
        <w:t>個epoch之後逐漸穩定在6</w:t>
      </w:r>
      <w:r w:rsidR="00FE37D6">
        <w:rPr>
          <w:rFonts w:ascii="PingFang TC" w:eastAsia="PingFang TC" w:hAnsi="PingFang TC" w:cs="PingFang TC"/>
          <w:sz w:val="28"/>
          <w:szCs w:val="28"/>
        </w:rPr>
        <w:t>0%</w:t>
      </w:r>
      <w:r w:rsidR="00FE37D6">
        <w:rPr>
          <w:rFonts w:ascii="PingFang TC" w:eastAsia="PingFang TC" w:hAnsi="PingFang TC" w:cs="PingFang TC" w:hint="eastAsia"/>
          <w:sz w:val="28"/>
          <w:szCs w:val="28"/>
        </w:rPr>
        <w:t>左右。</w:t>
      </w:r>
    </w:p>
    <w:p w14:paraId="56DC20BC" w14:textId="63A72528" w:rsidR="00D6582E" w:rsidRDefault="00D6582E" w:rsidP="00D6582E">
      <w:pPr>
        <w:rPr>
          <w:rFonts w:ascii="PingFang TC" w:eastAsia="PingFang TC" w:hAnsi="PingFang TC" w:cs="PingFang TC" w:hint="eastAsia"/>
          <w:sz w:val="28"/>
          <w:szCs w:val="28"/>
        </w:rPr>
      </w:pPr>
      <w:r>
        <w:rPr>
          <w:rFonts w:ascii="PingFang TC" w:eastAsia="PingFang TC" w:hAnsi="PingFang TC" w:cs="PingFang TC" w:hint="eastAsia"/>
          <w:noProof/>
          <w:sz w:val="28"/>
          <w:szCs w:val="28"/>
        </w:rPr>
        <w:lastRenderedPageBreak/>
        <w:drawing>
          <wp:inline distT="0" distB="0" distL="0" distR="0" wp14:anchorId="34ECFAE0" wp14:editId="6628C7A7">
            <wp:extent cx="5168900" cy="393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TC" w:eastAsia="PingFang TC" w:hAnsi="PingFang TC" w:cs="PingFang TC" w:hint="eastAsia"/>
          <w:noProof/>
          <w:sz w:val="28"/>
          <w:szCs w:val="28"/>
        </w:rPr>
        <w:drawing>
          <wp:inline distT="0" distB="0" distL="0" distR="0" wp14:anchorId="1E494B19" wp14:editId="39BECEF3">
            <wp:extent cx="5130800" cy="393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5AFD" w14:textId="25A504A5" w:rsidR="00F84DED" w:rsidRPr="00FE37D6" w:rsidRDefault="00D6582E" w:rsidP="00FE37D6">
      <w:pPr>
        <w:pStyle w:val="ListParagraph"/>
        <w:numPr>
          <w:ilvl w:val="0"/>
          <w:numId w:val="1"/>
        </w:numPr>
        <w:ind w:leftChars="0"/>
        <w:rPr>
          <w:rFonts w:ascii="PingFang TC" w:eastAsia="PingFang TC" w:hAnsi="PingFang TC" w:cs="PingFang TC"/>
          <w:sz w:val="28"/>
          <w:szCs w:val="28"/>
        </w:rPr>
      </w:pPr>
      <w:r w:rsidRPr="00FE37D6">
        <w:rPr>
          <w:rFonts w:ascii="PingFang TC" w:eastAsia="PingFang TC" w:hAnsi="PingFang TC" w:cs="PingFang TC"/>
          <w:sz w:val="28"/>
          <w:szCs w:val="28"/>
        </w:rPr>
        <w:lastRenderedPageBreak/>
        <w:t>Problems encountered and discussion</w:t>
      </w:r>
    </w:p>
    <w:p w14:paraId="43DA380C" w14:textId="027A049F" w:rsidR="00FE37D6" w:rsidRPr="00FE37D6" w:rsidRDefault="00FE37D6" w:rsidP="00FE37D6">
      <w:pPr>
        <w:pStyle w:val="ListParagraph"/>
        <w:ind w:leftChars="0" w:left="360"/>
        <w:rPr>
          <w:rFonts w:ascii="PingFang TC" w:eastAsia="PingFang TC" w:hAnsi="PingFang TC" w:cs="PingFang TC" w:hint="eastAsia"/>
          <w:sz w:val="28"/>
          <w:szCs w:val="28"/>
        </w:rPr>
      </w:pPr>
      <w:r>
        <w:rPr>
          <w:rFonts w:ascii="PingFang TC" w:eastAsia="PingFang TC" w:hAnsi="PingFang TC" w:cs="PingFang TC" w:hint="eastAsia"/>
          <w:sz w:val="28"/>
          <w:szCs w:val="28"/>
        </w:rPr>
        <w:t>在設計架構時，若使用一般的全連接，會照成參數量都在百萬等級。為了降低參數量，我對全連接層做了改動，我是對其分組後再全連接，這樣可以有效的降低參數量，達到9</w:t>
      </w:r>
      <w:r>
        <w:rPr>
          <w:rFonts w:ascii="PingFang TC" w:eastAsia="PingFang TC" w:hAnsi="PingFang TC" w:cs="PingFang TC"/>
          <w:sz w:val="28"/>
          <w:szCs w:val="28"/>
        </w:rPr>
        <w:t>000</w:t>
      </w:r>
      <w:r>
        <w:rPr>
          <w:rFonts w:ascii="PingFang TC" w:eastAsia="PingFang TC" w:hAnsi="PingFang TC" w:cs="PingFang TC" w:hint="eastAsia"/>
          <w:sz w:val="28"/>
          <w:szCs w:val="28"/>
        </w:rPr>
        <w:t>左右。</w:t>
      </w:r>
    </w:p>
    <w:sectPr w:rsidR="00FE37D6" w:rsidRPr="00FE37D6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3964"/>
    <w:multiLevelType w:val="hybridMultilevel"/>
    <w:tmpl w:val="1AC2DAF4"/>
    <w:lvl w:ilvl="0" w:tplc="BCCC5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422EE1"/>
    <w:multiLevelType w:val="hybridMultilevel"/>
    <w:tmpl w:val="68D2AB2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BA41A8B"/>
    <w:multiLevelType w:val="hybridMultilevel"/>
    <w:tmpl w:val="264C8368"/>
    <w:lvl w:ilvl="0" w:tplc="36941E42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00492303">
    <w:abstractNumId w:val="0"/>
  </w:num>
  <w:num w:numId="2" w16cid:durableId="1871648131">
    <w:abstractNumId w:val="1"/>
  </w:num>
  <w:num w:numId="3" w16cid:durableId="328678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ED"/>
    <w:rsid w:val="0020702A"/>
    <w:rsid w:val="005154BB"/>
    <w:rsid w:val="006318B1"/>
    <w:rsid w:val="006D1EC3"/>
    <w:rsid w:val="00A83440"/>
    <w:rsid w:val="00B54013"/>
    <w:rsid w:val="00C148FE"/>
    <w:rsid w:val="00CC5119"/>
    <w:rsid w:val="00D6582E"/>
    <w:rsid w:val="00EC7FD1"/>
    <w:rsid w:val="00F84DED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8E6D0"/>
  <w15:chartTrackingRefBased/>
  <w15:docId w15:val="{2D94C60D-B009-674E-BC47-84081D9D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 錢</dc:creator>
  <cp:keywords/>
  <dc:description/>
  <cp:lastModifiedBy>承 錢</cp:lastModifiedBy>
  <cp:revision>1</cp:revision>
  <cp:lastPrinted>2022-10-09T07:51:00Z</cp:lastPrinted>
  <dcterms:created xsi:type="dcterms:W3CDTF">2022-10-08T15:59:00Z</dcterms:created>
  <dcterms:modified xsi:type="dcterms:W3CDTF">2022-10-09T07:52:00Z</dcterms:modified>
</cp:coreProperties>
</file>