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7F" w:rsidRPr="00B6637F" w:rsidRDefault="00B6637F" w:rsidP="00B6637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B6637F">
        <w:rPr>
          <w:rFonts w:ascii="Helvetica" w:eastAsia="Times New Roman" w:hAnsi="Helvetica" w:cs="Helvetica"/>
          <w:color w:val="29303B"/>
          <w:sz w:val="54"/>
          <w:szCs w:val="54"/>
        </w:rPr>
        <w:t>Note about Bootstrap Image Gallery Pt. 1</w:t>
      </w:r>
    </w:p>
    <w:p w:rsidR="00B6637F" w:rsidRPr="00B6637F" w:rsidRDefault="00B6637F" w:rsidP="00B6637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Hi </w:t>
      </w:r>
      <w:r w:rsidRPr="00B6637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Everyone</w:t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!</w:t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br/>
        <w:t xml:space="preserve">In the next lecture, titled "Bootstrap Image Gallery Pt. 1", Colt will show you how to get hi-resolution stock images from a website called </w:t>
      </w:r>
      <w:proofErr w:type="spellStart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unsplash</w:t>
      </w:r>
      <w:proofErr w:type="spellEnd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.</w:t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br/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br/>
        <w:t xml:space="preserve">The method of getting the image </w:t>
      </w:r>
      <w:proofErr w:type="spellStart"/>
      <w:proofErr w:type="gramStart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url</w:t>
      </w:r>
      <w:proofErr w:type="spellEnd"/>
      <w:proofErr w:type="gramEnd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 xml:space="preserve"> has changed since this video was created. </w:t>
      </w:r>
    </w:p>
    <w:p w:rsidR="00B6637F" w:rsidRPr="00B6637F" w:rsidRDefault="00B6637F" w:rsidP="00B6637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 xml:space="preserve">If you find an image you like then you'll need to click on the image to make it full screen at which point the </w:t>
      </w:r>
      <w:proofErr w:type="spellStart"/>
      <w:proofErr w:type="gramStart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url</w:t>
      </w:r>
      <w:proofErr w:type="spellEnd"/>
      <w:proofErr w:type="gramEnd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 will change to give you the photo's ID.</w:t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br/>
        <w:t xml:space="preserve">It's the alphanumeric combination that comes </w:t>
      </w:r>
      <w:proofErr w:type="gramStart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after </w:t>
      </w:r>
      <w:r w:rsidRPr="00B6637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?</w:t>
      </w:r>
      <w:proofErr w:type="gramEnd"/>
      <w:r w:rsidRPr="00B6637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photo=</w:t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.</w:t>
      </w:r>
    </w:p>
    <w:p w:rsidR="00B6637F" w:rsidRPr="00B6637F" w:rsidRDefault="00B6637F" w:rsidP="00B6637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 xml:space="preserve">Once you copy the photo's ID then you can add it to the </w:t>
      </w:r>
      <w:proofErr w:type="spellStart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source.unsplash</w:t>
      </w:r>
      <w:proofErr w:type="spellEnd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 xml:space="preserve"> address like so: </w:t>
      </w:r>
    </w:p>
    <w:p w:rsidR="00B6637F" w:rsidRPr="00B6637F" w:rsidRDefault="00B6637F" w:rsidP="00B6637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&lt;</w:t>
      </w:r>
      <w:proofErr w:type="spellStart"/>
      <w:r w:rsidRPr="00B6637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img</w:t>
      </w:r>
      <w:proofErr w:type="spellEnd"/>
      <w:r w:rsidRPr="00B6637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 w:rsidRPr="00B6637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src</w:t>
      </w:r>
      <w:proofErr w:type="spellEnd"/>
      <w:r w:rsidRPr="00B6637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="https://source.unsplash.com/cPF2nlWcMY4"&gt;</w:t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:rsidR="00B6637F" w:rsidRPr="00B6637F" w:rsidRDefault="00B6637F" w:rsidP="00B6637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Additionally, students have reported having trouble with the grid when using images of varying sizes. See below for a few solutions:</w:t>
      </w:r>
    </w:p>
    <w:p w:rsidR="00B6637F" w:rsidRPr="00B6637F" w:rsidRDefault="00B6637F" w:rsidP="00B6637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If you don't mind the images being of varying heights, but want to get rid of the white space bug then see </w:t>
      </w:r>
      <w:hyperlink r:id="rId5" w:tgtFrame="_blank" w:history="1">
        <w:r w:rsidRPr="00B6637F">
          <w:rPr>
            <w:rFonts w:ascii="Helvetica" w:eastAsia="Times New Roman" w:hAnsi="Helvetica" w:cs="Helvetica"/>
            <w:color w:val="007791"/>
            <w:sz w:val="27"/>
            <w:szCs w:val="27"/>
          </w:rPr>
          <w:t>he</w:t>
        </w:r>
        <w:bookmarkStart w:id="0" w:name="_GoBack"/>
        <w:bookmarkEnd w:id="0"/>
        <w:r w:rsidRPr="00B6637F">
          <w:rPr>
            <w:rFonts w:ascii="Helvetica" w:eastAsia="Times New Roman" w:hAnsi="Helvetica" w:cs="Helvetica"/>
            <w:color w:val="007791"/>
            <w:sz w:val="27"/>
            <w:szCs w:val="27"/>
          </w:rPr>
          <w:t>r</w:t>
        </w:r>
        <w:r w:rsidRPr="00B6637F">
          <w:rPr>
            <w:rFonts w:ascii="Helvetica" w:eastAsia="Times New Roman" w:hAnsi="Helvetica" w:cs="Helvetica"/>
            <w:color w:val="007791"/>
            <w:sz w:val="27"/>
            <w:szCs w:val="27"/>
          </w:rPr>
          <w:t>e</w:t>
        </w:r>
      </w:hyperlink>
    </w:p>
    <w:p w:rsidR="00B6637F" w:rsidRPr="00B6637F" w:rsidRDefault="00B6637F" w:rsidP="00B6637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If you're looking for Pinterest-like presentation of thumbnails of varying heights and/or widths, you'll need to use a third-party plugin such as </w:t>
      </w:r>
      <w:hyperlink r:id="rId6" w:tgtFrame="_blank" w:history="1">
        <w:r w:rsidRPr="00B6637F">
          <w:rPr>
            <w:rFonts w:ascii="Helvetica" w:eastAsia="Times New Roman" w:hAnsi="Helvetica" w:cs="Helvetica"/>
            <w:color w:val="007791"/>
            <w:sz w:val="27"/>
            <w:szCs w:val="27"/>
          </w:rPr>
          <w:t>Masonry</w:t>
        </w:r>
      </w:hyperlink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, </w:t>
      </w:r>
      <w:hyperlink r:id="rId7" w:tgtFrame="_blank" w:history="1">
        <w:r w:rsidRPr="00B6637F">
          <w:rPr>
            <w:rFonts w:ascii="Helvetica" w:eastAsia="Times New Roman" w:hAnsi="Helvetica" w:cs="Helvetica"/>
            <w:color w:val="007791"/>
            <w:sz w:val="27"/>
            <w:szCs w:val="27"/>
          </w:rPr>
          <w:t>Isotope</w:t>
        </w:r>
      </w:hyperlink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, or </w:t>
      </w:r>
      <w:proofErr w:type="spellStart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fldChar w:fldCharType="begin"/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instrText xml:space="preserve"> HYPERLINK "http://salvattore.com/" \t "_blank" </w:instrText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fldChar w:fldCharType="separate"/>
      </w:r>
      <w:r w:rsidRPr="00B6637F">
        <w:rPr>
          <w:rFonts w:ascii="Helvetica" w:eastAsia="Times New Roman" w:hAnsi="Helvetica" w:cs="Helvetica"/>
          <w:color w:val="007791"/>
          <w:sz w:val="27"/>
          <w:szCs w:val="27"/>
        </w:rPr>
        <w:t>Salvattore</w:t>
      </w:r>
      <w:proofErr w:type="spellEnd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fldChar w:fldCharType="end"/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.</w:t>
      </w:r>
    </w:p>
    <w:p w:rsidR="00B6637F" w:rsidRPr="00B6637F" w:rsidRDefault="00B6637F" w:rsidP="00B6637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If you want to crop all of the images to the same size then see an example of this </w:t>
      </w:r>
      <w:hyperlink r:id="rId8" w:tgtFrame="_blank" w:history="1">
        <w:r w:rsidRPr="00B6637F">
          <w:rPr>
            <w:rFonts w:ascii="Helvetica" w:eastAsia="Times New Roman" w:hAnsi="Helvetica" w:cs="Helvetica"/>
            <w:color w:val="007791"/>
            <w:sz w:val="27"/>
            <w:szCs w:val="27"/>
          </w:rPr>
          <w:t>here</w:t>
        </w:r>
      </w:hyperlink>
    </w:p>
    <w:p w:rsidR="00B6637F" w:rsidRPr="00B6637F" w:rsidRDefault="00B6637F" w:rsidP="00B6637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Last, but not least, </w:t>
      </w:r>
      <w:r w:rsidRPr="00B6637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if you're having trouble with the </w:t>
      </w:r>
      <w:proofErr w:type="spellStart"/>
      <w:r w:rsidRPr="00B6637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Glyphicons</w:t>
      </w:r>
      <w:proofErr w:type="spellEnd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 (they're not showing up, but showing a rectangle instead) then see </w:t>
      </w:r>
      <w:hyperlink r:id="rId9" w:tgtFrame="_blank" w:history="1">
        <w:r w:rsidRPr="00B6637F">
          <w:rPr>
            <w:rFonts w:ascii="Helvetica" w:eastAsia="Times New Roman" w:hAnsi="Helvetica" w:cs="Helvetica"/>
            <w:color w:val="007791"/>
            <w:sz w:val="27"/>
            <w:szCs w:val="27"/>
          </w:rPr>
          <w:t>here</w:t>
        </w:r>
      </w:hyperlink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 for a solution.</w:t>
      </w:r>
    </w:p>
    <w:p w:rsidR="00B6637F" w:rsidRPr="00B6637F" w:rsidRDefault="00B6637F" w:rsidP="00B6637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br/>
        <w:t>Cheers</w:t>
      </w:r>
      <w:proofErr w:type="gramStart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t>,</w:t>
      </w:r>
      <w:proofErr w:type="gramEnd"/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br/>
        <w:t>Ian</w:t>
      </w:r>
      <w:r w:rsidRPr="00B6637F">
        <w:rPr>
          <w:rFonts w:ascii="Helvetica" w:eastAsia="Times New Roman" w:hAnsi="Helvetica" w:cs="Helvetica"/>
          <w:color w:val="29303B"/>
          <w:sz w:val="27"/>
          <w:szCs w:val="27"/>
        </w:rPr>
        <w:br/>
      </w:r>
      <w:r w:rsidRPr="00B6637F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Course TA</w:t>
      </w:r>
    </w:p>
    <w:p w:rsidR="00960095" w:rsidRDefault="00960095"/>
    <w:sectPr w:rsidR="0096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4AD6"/>
    <w:multiLevelType w:val="multilevel"/>
    <w:tmpl w:val="5F6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7F"/>
    <w:rsid w:val="00960095"/>
    <w:rsid w:val="00B6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EAD2F-6E8D-4129-AE23-9D0E9320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3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3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63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63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nax3t/pen/MJwp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otope.metafizzy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onry.desandr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the-web-developer-bootcamp/learn/v4/questions/198958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sZfPOgsC4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Watson</dc:creator>
  <cp:keywords/>
  <dc:description/>
  <cp:lastModifiedBy>James Watson</cp:lastModifiedBy>
  <cp:revision>1</cp:revision>
  <dcterms:created xsi:type="dcterms:W3CDTF">2019-12-09T15:11:00Z</dcterms:created>
  <dcterms:modified xsi:type="dcterms:W3CDTF">2019-12-09T15:12:00Z</dcterms:modified>
</cp:coreProperties>
</file>