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6633" w14:textId="77777777" w:rsidR="001A27AD" w:rsidRDefault="001A27AD" w:rsidP="001A27AD">
      <w:pPr>
        <w:pStyle w:val="ListParagraph"/>
        <w:numPr>
          <w:ilvl w:val="1"/>
          <w:numId w:val="3"/>
        </w:numPr>
        <w:tabs>
          <w:tab w:val="left" w:pos="801"/>
        </w:tabs>
        <w:spacing w:line="244" w:lineRule="auto"/>
        <w:ind w:right="710"/>
      </w:pPr>
      <w:r>
        <w:t xml:space="preserve">Write SELECT INTO statements to create two test tables named </w:t>
      </w:r>
      <w:proofErr w:type="spellStart"/>
      <w:r>
        <w:t>VendorCopy</w:t>
      </w:r>
      <w:proofErr w:type="spellEnd"/>
      <w:r>
        <w:t xml:space="preserve"> and </w:t>
      </w:r>
      <w:proofErr w:type="spellStart"/>
      <w:r>
        <w:t>InvoiceCopy</w:t>
      </w:r>
      <w:proofErr w:type="spellEnd"/>
      <w:r>
        <w:t xml:space="preserve"> that are complete copies of the Vendors and Invoices tables. If </w:t>
      </w:r>
      <w:proofErr w:type="spellStart"/>
      <w:r>
        <w:t>VendorCopy</w:t>
      </w:r>
      <w:proofErr w:type="spellEnd"/>
      <w:r>
        <w:t xml:space="preserve"> and </w:t>
      </w:r>
      <w:proofErr w:type="spellStart"/>
      <w:r>
        <w:t>InvoiceCopy</w:t>
      </w:r>
      <w:proofErr w:type="spellEnd"/>
      <w:r>
        <w:t xml:space="preserve"> already exist, first code two DROP TABLE statements to delete them.</w:t>
      </w:r>
    </w:p>
    <w:p w14:paraId="65887A75" w14:textId="77777777" w:rsidR="001A27AD" w:rsidRDefault="001A27AD" w:rsidP="001A27AD">
      <w:pPr>
        <w:pStyle w:val="ListParagraph"/>
        <w:numPr>
          <w:ilvl w:val="1"/>
          <w:numId w:val="3"/>
        </w:numPr>
        <w:tabs>
          <w:tab w:val="left" w:pos="801"/>
        </w:tabs>
        <w:spacing w:before="125" w:line="244" w:lineRule="auto"/>
        <w:ind w:right="1099"/>
      </w:pPr>
      <w:r>
        <w:t xml:space="preserve"> Write an INSERT statement that adds a row to the </w:t>
      </w:r>
      <w:proofErr w:type="spellStart"/>
      <w:r>
        <w:t>InvoiceCopy</w:t>
      </w:r>
      <w:proofErr w:type="spellEnd"/>
      <w:r>
        <w:t xml:space="preserve"> table with the following</w:t>
      </w:r>
      <w:r w:rsidRPr="006815EE">
        <w:rPr>
          <w:spacing w:val="-3"/>
        </w:rPr>
        <w:t xml:space="preserve"> </w:t>
      </w:r>
      <w:r>
        <w:t>values:</w:t>
      </w:r>
    </w:p>
    <w:p w14:paraId="3FCEC2BB" w14:textId="77777777" w:rsidR="001A27AD" w:rsidRDefault="001A27AD" w:rsidP="001A27AD">
      <w:pPr>
        <w:pStyle w:val="BodyText"/>
        <w:tabs>
          <w:tab w:val="left" w:pos="2331"/>
          <w:tab w:val="left" w:pos="3680"/>
          <w:tab w:val="left" w:pos="5117"/>
          <w:tab w:val="right" w:pos="7750"/>
        </w:tabs>
        <w:spacing w:before="122"/>
        <w:ind w:left="799" w:firstLine="0"/>
      </w:pPr>
      <w:proofErr w:type="spellStart"/>
      <w:r>
        <w:t>VendorID</w:t>
      </w:r>
      <w:proofErr w:type="spellEnd"/>
      <w:r>
        <w:t>:</w:t>
      </w:r>
      <w:r>
        <w:tab/>
        <w:t>32</w:t>
      </w:r>
      <w:r>
        <w:tab/>
      </w:r>
      <w:proofErr w:type="spellStart"/>
      <w:r>
        <w:t>InvoiceTotal</w:t>
      </w:r>
      <w:proofErr w:type="spellEnd"/>
      <w:r>
        <w:t>:</w:t>
      </w:r>
      <w:r>
        <w:tab/>
        <w:t>$434.58</w:t>
      </w:r>
      <w:r>
        <w:rPr>
          <w:spacing w:val="16"/>
        </w:rPr>
        <w:t xml:space="preserve"> </w:t>
      </w:r>
      <w:proofErr w:type="spellStart"/>
      <w:r>
        <w:t>TermsID</w:t>
      </w:r>
      <w:proofErr w:type="spellEnd"/>
      <w:r>
        <w:t>:</w:t>
      </w:r>
      <w:r>
        <w:tab/>
        <w:t>2</w:t>
      </w:r>
    </w:p>
    <w:p w14:paraId="7A114CCF" w14:textId="77777777" w:rsidR="001A27AD" w:rsidRDefault="001A27AD" w:rsidP="001A27AD">
      <w:pPr>
        <w:pStyle w:val="BodyText"/>
        <w:tabs>
          <w:tab w:val="left" w:pos="2330"/>
          <w:tab w:val="left" w:pos="3679"/>
          <w:tab w:val="left" w:pos="5117"/>
          <w:tab w:val="left" w:pos="6019"/>
          <w:tab w:val="left" w:pos="7639"/>
        </w:tabs>
        <w:spacing w:before="6" w:line="244" w:lineRule="auto"/>
        <w:ind w:left="799" w:right="482" w:firstLine="0"/>
      </w:pPr>
      <w:proofErr w:type="spellStart"/>
      <w:r>
        <w:t>InvoiceNumber</w:t>
      </w:r>
      <w:proofErr w:type="spellEnd"/>
      <w:r>
        <w:t>:</w:t>
      </w:r>
      <w:r>
        <w:rPr>
          <w:spacing w:val="33"/>
        </w:rPr>
        <w:t xml:space="preserve"> </w:t>
      </w:r>
      <w:r>
        <w:t>AX-014-027</w:t>
      </w:r>
      <w:r>
        <w:tab/>
      </w:r>
      <w:proofErr w:type="spellStart"/>
      <w:r>
        <w:t>PaymentTotal</w:t>
      </w:r>
      <w:proofErr w:type="spellEnd"/>
      <w:r>
        <w:t xml:space="preserve">: </w:t>
      </w:r>
      <w:r>
        <w:rPr>
          <w:spacing w:val="30"/>
        </w:rPr>
        <w:t xml:space="preserve"> </w:t>
      </w:r>
      <w:r>
        <w:t>$0.00</w:t>
      </w:r>
      <w:r>
        <w:tab/>
      </w:r>
      <w:proofErr w:type="spellStart"/>
      <w:r>
        <w:t>InvoiceDueDate</w:t>
      </w:r>
      <w:proofErr w:type="spellEnd"/>
      <w:r>
        <w:t xml:space="preserve">: 11/8/02 </w:t>
      </w:r>
      <w:proofErr w:type="spellStart"/>
      <w:r>
        <w:t>InvoiceDate</w:t>
      </w:r>
      <w:proofErr w:type="spellEnd"/>
      <w:r>
        <w:t>:</w:t>
      </w:r>
      <w:r>
        <w:tab/>
        <w:t>10/21/02</w:t>
      </w:r>
      <w:r>
        <w:tab/>
      </w:r>
      <w:proofErr w:type="spellStart"/>
      <w:r>
        <w:t>CreditTotal</w:t>
      </w:r>
      <w:proofErr w:type="spellEnd"/>
      <w:r>
        <w:t>:</w:t>
      </w:r>
      <w:r>
        <w:tab/>
        <w:t>$0.00</w:t>
      </w:r>
      <w:r>
        <w:tab/>
      </w:r>
      <w:proofErr w:type="spellStart"/>
      <w:r>
        <w:t>PaymentDate</w:t>
      </w:r>
      <w:proofErr w:type="spellEnd"/>
      <w:r>
        <w:t>:</w:t>
      </w:r>
      <w:r>
        <w:tab/>
        <w:t>null</w:t>
      </w:r>
    </w:p>
    <w:p w14:paraId="04BC88FB" w14:textId="77777777" w:rsidR="001A27AD" w:rsidRDefault="001A27AD" w:rsidP="001A27AD">
      <w:pPr>
        <w:pStyle w:val="ListParagraph"/>
        <w:numPr>
          <w:ilvl w:val="1"/>
          <w:numId w:val="3"/>
        </w:numPr>
        <w:tabs>
          <w:tab w:val="left" w:pos="801"/>
        </w:tabs>
        <w:spacing w:before="123"/>
      </w:pPr>
      <w:r>
        <w:t xml:space="preserve"> Write an INSERT statement that adds a row to the </w:t>
      </w:r>
      <w:proofErr w:type="spellStart"/>
      <w:r>
        <w:t>VendorCopy</w:t>
      </w:r>
      <w:proofErr w:type="spellEnd"/>
      <w:r>
        <w:t xml:space="preserve"> table for</w:t>
      </w:r>
      <w:r w:rsidRPr="006815EE">
        <w:rPr>
          <w:spacing w:val="4"/>
        </w:rPr>
        <w:t xml:space="preserve"> </w:t>
      </w:r>
      <w:r>
        <w:t>each</w:t>
      </w:r>
    </w:p>
    <w:p w14:paraId="4FDFA853" w14:textId="77777777" w:rsidR="001A27AD" w:rsidRDefault="001A27AD" w:rsidP="001A27AD">
      <w:pPr>
        <w:pStyle w:val="BodyText"/>
        <w:spacing w:before="6" w:line="244" w:lineRule="auto"/>
        <w:ind w:left="799" w:right="560" w:firstLine="0"/>
      </w:pPr>
      <w:r>
        <w:t xml:space="preserve">non-California vendor in the Vendors table. (This will result in duplicate vendors in the </w:t>
      </w:r>
      <w:proofErr w:type="spellStart"/>
      <w:r>
        <w:t>VendorCopy</w:t>
      </w:r>
      <w:proofErr w:type="spellEnd"/>
      <w:r>
        <w:t xml:space="preserve"> table.)</w:t>
      </w:r>
    </w:p>
    <w:p w14:paraId="52495942" w14:textId="77777777" w:rsidR="001A27AD" w:rsidRDefault="001A27AD" w:rsidP="001A27AD">
      <w:pPr>
        <w:pStyle w:val="ListParagraph"/>
        <w:numPr>
          <w:ilvl w:val="1"/>
          <w:numId w:val="3"/>
        </w:numPr>
        <w:tabs>
          <w:tab w:val="left" w:pos="801"/>
        </w:tabs>
        <w:spacing w:before="122" w:line="244" w:lineRule="auto"/>
        <w:ind w:right="577"/>
      </w:pPr>
      <w:r>
        <w:t xml:space="preserve"> Write an UPDATE statement that modifies the </w:t>
      </w:r>
      <w:proofErr w:type="spellStart"/>
      <w:r>
        <w:t>VendorCopy</w:t>
      </w:r>
      <w:proofErr w:type="spellEnd"/>
      <w:r>
        <w:t xml:space="preserve"> table. Change the default account number to 403 for each vendor that has a default account number of 400.</w:t>
      </w:r>
    </w:p>
    <w:p w14:paraId="62F22266" w14:textId="77777777" w:rsidR="001A27AD" w:rsidRDefault="001A27AD" w:rsidP="001A27AD">
      <w:pPr>
        <w:pStyle w:val="ListParagraph"/>
        <w:numPr>
          <w:ilvl w:val="1"/>
          <w:numId w:val="3"/>
        </w:numPr>
        <w:tabs>
          <w:tab w:val="left" w:pos="801"/>
        </w:tabs>
        <w:spacing w:before="124" w:line="244" w:lineRule="auto"/>
        <w:ind w:right="983"/>
        <w:jc w:val="both"/>
      </w:pPr>
      <w:r>
        <w:t xml:space="preserve"> Write an UPDATE statement that modifies the </w:t>
      </w:r>
      <w:proofErr w:type="spellStart"/>
      <w:r>
        <w:t>InvoiceCopy</w:t>
      </w:r>
      <w:proofErr w:type="spellEnd"/>
      <w:r>
        <w:t xml:space="preserve"> table. Change the </w:t>
      </w:r>
      <w:proofErr w:type="spellStart"/>
      <w:r>
        <w:t>PaymentDate</w:t>
      </w:r>
      <w:proofErr w:type="spellEnd"/>
      <w:r>
        <w:t xml:space="preserve"> to today’s date and the </w:t>
      </w:r>
      <w:proofErr w:type="spellStart"/>
      <w:r>
        <w:t>PaymentTotal</w:t>
      </w:r>
      <w:proofErr w:type="spellEnd"/>
      <w:r>
        <w:t xml:space="preserve"> to the balance due for each invoice with a balance due. Set today’s date with a literal date string, or use the </w:t>
      </w:r>
      <w:proofErr w:type="gramStart"/>
      <w:r>
        <w:t>GETDATE(</w:t>
      </w:r>
      <w:proofErr w:type="gramEnd"/>
      <w:r>
        <w:t>) function.</w:t>
      </w:r>
    </w:p>
    <w:p w14:paraId="75EEA93A" w14:textId="77777777" w:rsidR="001A27AD" w:rsidRDefault="001A27AD" w:rsidP="001A27AD">
      <w:pPr>
        <w:pStyle w:val="ListParagraph"/>
        <w:numPr>
          <w:ilvl w:val="1"/>
          <w:numId w:val="3"/>
        </w:numPr>
        <w:tabs>
          <w:tab w:val="left" w:pos="801"/>
        </w:tabs>
        <w:spacing w:before="163" w:line="244" w:lineRule="auto"/>
        <w:ind w:right="555"/>
      </w:pPr>
      <w:r>
        <w:t xml:space="preserve"> Write an UPDATE statement that modifies the </w:t>
      </w:r>
      <w:proofErr w:type="spellStart"/>
      <w:r>
        <w:t>InvoiceCopy</w:t>
      </w:r>
      <w:proofErr w:type="spellEnd"/>
      <w:r>
        <w:t xml:space="preserve"> table. Change </w:t>
      </w:r>
      <w:proofErr w:type="spellStart"/>
      <w:r>
        <w:t>TermsID</w:t>
      </w:r>
      <w:proofErr w:type="spellEnd"/>
      <w:r>
        <w:t xml:space="preserve"> to 2 for each invoice that’s from a vendor with a </w:t>
      </w:r>
      <w:proofErr w:type="spellStart"/>
      <w:r>
        <w:t>DefaultTermsID</w:t>
      </w:r>
      <w:proofErr w:type="spellEnd"/>
      <w:r>
        <w:t xml:space="preserve"> of 2. Use a subquery.</w:t>
      </w:r>
    </w:p>
    <w:p w14:paraId="5FDF0BEE" w14:textId="77777777" w:rsidR="001A27AD" w:rsidRDefault="001A27AD" w:rsidP="001A27AD">
      <w:pPr>
        <w:pStyle w:val="ListParagraph"/>
        <w:numPr>
          <w:ilvl w:val="1"/>
          <w:numId w:val="3"/>
        </w:numPr>
        <w:tabs>
          <w:tab w:val="left" w:pos="801"/>
        </w:tabs>
        <w:spacing w:before="124"/>
      </w:pPr>
      <w:r>
        <w:t xml:space="preserve"> Solve exercise 6 using a join rather than a</w:t>
      </w:r>
      <w:r w:rsidRPr="006815EE">
        <w:rPr>
          <w:spacing w:val="-2"/>
        </w:rPr>
        <w:t xml:space="preserve"> </w:t>
      </w:r>
      <w:r>
        <w:t>subquery.</w:t>
      </w:r>
    </w:p>
    <w:p w14:paraId="0AD99F07" w14:textId="77777777" w:rsidR="001A27AD" w:rsidRDefault="001A27AD" w:rsidP="001A27AD">
      <w:pPr>
        <w:pStyle w:val="ListParagraph"/>
        <w:numPr>
          <w:ilvl w:val="1"/>
          <w:numId w:val="3"/>
        </w:numPr>
        <w:tabs>
          <w:tab w:val="left" w:pos="801"/>
        </w:tabs>
        <w:spacing w:before="126" w:line="244" w:lineRule="auto"/>
        <w:ind w:right="719"/>
      </w:pPr>
      <w:r>
        <w:t xml:space="preserve"> Write a DELETE statement that deletes all vendors in the state of Minnesota from the </w:t>
      </w:r>
      <w:proofErr w:type="spellStart"/>
      <w:r>
        <w:t>VendorCopy</w:t>
      </w:r>
      <w:proofErr w:type="spellEnd"/>
      <w:r w:rsidRPr="006815EE">
        <w:rPr>
          <w:spacing w:val="-3"/>
        </w:rPr>
        <w:t xml:space="preserve"> </w:t>
      </w:r>
      <w:r>
        <w:t>table.</w:t>
      </w:r>
    </w:p>
    <w:p w14:paraId="59B682CB" w14:textId="77777777" w:rsidR="001A27AD" w:rsidRDefault="001A27AD" w:rsidP="001A27AD">
      <w:pPr>
        <w:pStyle w:val="ListParagraph"/>
        <w:numPr>
          <w:ilvl w:val="1"/>
          <w:numId w:val="3"/>
        </w:numPr>
        <w:tabs>
          <w:tab w:val="left" w:pos="801"/>
        </w:tabs>
        <w:spacing w:before="122" w:line="244" w:lineRule="auto"/>
        <w:ind w:right="738"/>
      </w:pPr>
      <w:r>
        <w:t xml:space="preserve"> Write a DELETE statement for the </w:t>
      </w:r>
      <w:proofErr w:type="spellStart"/>
      <w:r>
        <w:t>VendorCopy</w:t>
      </w:r>
      <w:proofErr w:type="spellEnd"/>
      <w:r>
        <w:t xml:space="preserve"> table. Delete the vendors that are located in states from which no vendor has ever sent an</w:t>
      </w:r>
      <w:r w:rsidRPr="006815EE">
        <w:rPr>
          <w:spacing w:val="-2"/>
        </w:rPr>
        <w:t xml:space="preserve"> </w:t>
      </w:r>
      <w:r>
        <w:t>invoice.</w:t>
      </w:r>
    </w:p>
    <w:p w14:paraId="49C488E0" w14:textId="77777777" w:rsidR="001A27AD" w:rsidRDefault="001A27AD" w:rsidP="001A27AD">
      <w:pPr>
        <w:pStyle w:val="BodyText"/>
        <w:spacing w:before="122" w:line="244" w:lineRule="auto"/>
        <w:ind w:left="799" w:right="560" w:firstLine="0"/>
      </w:pPr>
      <w:r>
        <w:t xml:space="preserve">Hint: Use a subquery coded with “SELECT DISTINCT </w:t>
      </w:r>
      <w:proofErr w:type="spellStart"/>
      <w:r>
        <w:t>VendorState</w:t>
      </w:r>
      <w:proofErr w:type="spellEnd"/>
      <w:r>
        <w:t>” introduced with the NOT IN operator.</w:t>
      </w:r>
    </w:p>
    <w:p w14:paraId="6793EF16" w14:textId="3F44D16F" w:rsidR="001A27AD" w:rsidRDefault="001A27AD" w:rsidP="001A27AD">
      <w:pPr>
        <w:tabs>
          <w:tab w:val="left" w:pos="801"/>
        </w:tabs>
        <w:spacing w:line="244" w:lineRule="auto"/>
        <w:ind w:right="938"/>
      </w:pPr>
    </w:p>
    <w:p w14:paraId="4E2366B1" w14:textId="77777777" w:rsidR="001A27AD" w:rsidRDefault="001A27AD" w:rsidP="001A27AD">
      <w:pPr>
        <w:tabs>
          <w:tab w:val="left" w:pos="801"/>
        </w:tabs>
        <w:spacing w:line="244" w:lineRule="auto"/>
        <w:ind w:right="938"/>
      </w:pPr>
    </w:p>
    <w:p w14:paraId="29B6BAA5" w14:textId="4D7A4AC9" w:rsidR="001A27AD" w:rsidRDefault="001A27AD" w:rsidP="001A27AD">
      <w:pPr>
        <w:pStyle w:val="ListParagraph"/>
        <w:numPr>
          <w:ilvl w:val="1"/>
          <w:numId w:val="2"/>
        </w:numPr>
        <w:tabs>
          <w:tab w:val="left" w:pos="801"/>
        </w:tabs>
        <w:spacing w:line="244" w:lineRule="auto"/>
        <w:ind w:right="938"/>
      </w:pPr>
      <w:r>
        <w:t xml:space="preserve">Write a SELECT statement that returns four columns based on the </w:t>
      </w:r>
      <w:proofErr w:type="spellStart"/>
      <w:r>
        <w:t>InvoiceTotal</w:t>
      </w:r>
      <w:proofErr w:type="spellEnd"/>
      <w:r>
        <w:t xml:space="preserve"> column of the Invoices</w:t>
      </w:r>
      <w:r w:rsidRPr="00DA76BC">
        <w:rPr>
          <w:spacing w:val="-1"/>
        </w:rPr>
        <w:t xml:space="preserve"> </w:t>
      </w:r>
      <w:r>
        <w:t>table:</w:t>
      </w:r>
    </w:p>
    <w:p w14:paraId="622310CC" w14:textId="77777777" w:rsidR="001A27AD" w:rsidRDefault="001A27AD" w:rsidP="001A27AD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before="121" w:line="244" w:lineRule="auto"/>
        <w:ind w:right="819" w:hanging="359"/>
      </w:pPr>
      <w:r>
        <w:t>Use the CAST function to return the first column as data type decimal with 2 digits to the right of the decimal point.</w:t>
      </w:r>
    </w:p>
    <w:p w14:paraId="76485F89" w14:textId="77777777" w:rsidR="001A27AD" w:rsidRDefault="001A27AD" w:rsidP="001A27AD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ind w:hanging="359"/>
      </w:pPr>
      <w:r>
        <w:t>Use CAST to return the second column as a</w:t>
      </w:r>
      <w:r>
        <w:rPr>
          <w:spacing w:val="3"/>
        </w:rPr>
        <w:t xml:space="preserve"> </w:t>
      </w:r>
      <w:r>
        <w:t>varchar.</w:t>
      </w:r>
    </w:p>
    <w:p w14:paraId="51860D85" w14:textId="77777777" w:rsidR="001A27AD" w:rsidRDefault="001A27AD" w:rsidP="001A27AD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before="124" w:line="244" w:lineRule="auto"/>
        <w:ind w:right="577" w:hanging="359"/>
      </w:pPr>
      <w:r>
        <w:t>Use the CONVERT function to return the third column as the same data type as the first column.</w:t>
      </w:r>
    </w:p>
    <w:p w14:paraId="1EC17FCF" w14:textId="77777777" w:rsidR="001A27AD" w:rsidRDefault="001A27AD" w:rsidP="001A27AD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ind w:hanging="359"/>
      </w:pPr>
      <w:r>
        <w:t>Use CONVERT to return the fourth column as a varchar, using style</w:t>
      </w:r>
      <w:r>
        <w:rPr>
          <w:spacing w:val="3"/>
        </w:rPr>
        <w:t xml:space="preserve"> </w:t>
      </w:r>
      <w:r>
        <w:t>1.</w:t>
      </w:r>
    </w:p>
    <w:p w14:paraId="0050EF89" w14:textId="77777777" w:rsidR="001A27AD" w:rsidRDefault="001A27AD" w:rsidP="001A27AD">
      <w:pPr>
        <w:pStyle w:val="ListParagraph"/>
        <w:numPr>
          <w:ilvl w:val="1"/>
          <w:numId w:val="2"/>
        </w:numPr>
        <w:tabs>
          <w:tab w:val="left" w:pos="801"/>
        </w:tabs>
        <w:spacing w:before="125" w:line="244" w:lineRule="auto"/>
        <w:ind w:right="990"/>
      </w:pPr>
      <w:r>
        <w:t xml:space="preserve"> Write a SELECT statement that returns four columns based on the </w:t>
      </w:r>
      <w:proofErr w:type="spellStart"/>
      <w:r>
        <w:t>InvoiceDate</w:t>
      </w:r>
      <w:proofErr w:type="spellEnd"/>
      <w:r>
        <w:t xml:space="preserve"> column of the Invoices</w:t>
      </w:r>
      <w:r w:rsidRPr="00DA76BC">
        <w:rPr>
          <w:spacing w:val="-1"/>
        </w:rPr>
        <w:t xml:space="preserve"> </w:t>
      </w:r>
      <w:r>
        <w:t>table:</w:t>
      </w:r>
    </w:p>
    <w:p w14:paraId="3C020B40" w14:textId="77777777" w:rsidR="001A27AD" w:rsidRDefault="001A27AD" w:rsidP="001A27AD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before="121"/>
      </w:pPr>
      <w:r>
        <w:t xml:space="preserve"> Use the CAST function to return the first column as data type</w:t>
      </w:r>
      <w:r>
        <w:rPr>
          <w:spacing w:val="5"/>
        </w:rPr>
        <w:t xml:space="preserve"> </w:t>
      </w:r>
      <w:r>
        <w:t>varchar.</w:t>
      </w:r>
    </w:p>
    <w:p w14:paraId="35765DBC" w14:textId="77777777" w:rsidR="001A27AD" w:rsidRDefault="001A27AD" w:rsidP="001A27AD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before="124" w:line="244" w:lineRule="auto"/>
        <w:ind w:right="451"/>
      </w:pPr>
      <w:r>
        <w:lastRenderedPageBreak/>
        <w:t>Use the CONVERT function to return the second and third columns as a varchar, using style 1 and style 10,</w:t>
      </w:r>
      <w:r>
        <w:rPr>
          <w:spacing w:val="-3"/>
        </w:rPr>
        <w:t xml:space="preserve"> </w:t>
      </w:r>
      <w:r>
        <w:t>respectively.</w:t>
      </w:r>
    </w:p>
    <w:p w14:paraId="18F6C21A" w14:textId="77777777" w:rsidR="001A27AD" w:rsidRDefault="001A27AD" w:rsidP="001A27AD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</w:pPr>
      <w:r>
        <w:t>Use the CAST function to return the fourth column as data type</w:t>
      </w:r>
      <w:r>
        <w:rPr>
          <w:spacing w:val="5"/>
        </w:rPr>
        <w:t xml:space="preserve"> </w:t>
      </w:r>
      <w:r>
        <w:t>real.</w:t>
      </w:r>
    </w:p>
    <w:p w14:paraId="4D8119E4" w14:textId="77777777" w:rsidR="001A27AD" w:rsidRDefault="001A27AD" w:rsidP="001A27AD">
      <w:pPr>
        <w:pStyle w:val="ListParagraph"/>
        <w:numPr>
          <w:ilvl w:val="1"/>
          <w:numId w:val="2"/>
        </w:numPr>
        <w:tabs>
          <w:tab w:val="left" w:pos="801"/>
        </w:tabs>
        <w:spacing w:before="126" w:line="244" w:lineRule="auto"/>
        <w:ind w:right="670"/>
      </w:pPr>
      <w:r>
        <w:t xml:space="preserve"> Write a SELECT statement that returns two columns based on the Vendors table. The first column, Contact, is the vendor contact name in this format: first name followed by last initial (for example, “John S.”) The second column, Phone, is the </w:t>
      </w:r>
      <w:proofErr w:type="spellStart"/>
      <w:r>
        <w:t>VendorPhone</w:t>
      </w:r>
      <w:proofErr w:type="spellEnd"/>
      <w:r>
        <w:t xml:space="preserve"> column without the area code. Only return rows for those vendors in the </w:t>
      </w:r>
      <w:proofErr w:type="gramStart"/>
      <w:r>
        <w:t>559 area</w:t>
      </w:r>
      <w:proofErr w:type="gramEnd"/>
      <w:r>
        <w:t xml:space="preserve"> code. Sort the result set by first name, then last name.</w:t>
      </w:r>
    </w:p>
    <w:p w14:paraId="6CCB0D60" w14:textId="77777777" w:rsidR="001A27AD" w:rsidRDefault="001A27AD" w:rsidP="001A27AD">
      <w:pPr>
        <w:pStyle w:val="ListParagraph"/>
        <w:numPr>
          <w:ilvl w:val="1"/>
          <w:numId w:val="2"/>
        </w:numPr>
        <w:tabs>
          <w:tab w:val="left" w:pos="801"/>
        </w:tabs>
        <w:spacing w:before="125" w:line="244" w:lineRule="auto"/>
        <w:ind w:right="850"/>
      </w:pPr>
      <w:r>
        <w:t xml:space="preserve"> Write a SELECT statement that returns the </w:t>
      </w:r>
      <w:proofErr w:type="spellStart"/>
      <w:r>
        <w:t>InvoiceNumber</w:t>
      </w:r>
      <w:proofErr w:type="spellEnd"/>
      <w:r>
        <w:t xml:space="preserve"> and balance due for every invoice with a non-zero balance and an </w:t>
      </w:r>
      <w:proofErr w:type="spellStart"/>
      <w:r>
        <w:t>InvoiceDueDate</w:t>
      </w:r>
      <w:proofErr w:type="spellEnd"/>
      <w:r>
        <w:t xml:space="preserve"> that’s less than 30 days from</w:t>
      </w:r>
      <w:r w:rsidRPr="00DA76BC">
        <w:rPr>
          <w:spacing w:val="-5"/>
        </w:rPr>
        <w:t xml:space="preserve"> </w:t>
      </w:r>
      <w:r>
        <w:t>today.</w:t>
      </w:r>
    </w:p>
    <w:p w14:paraId="44CD1C01" w14:textId="77777777" w:rsidR="001A27AD" w:rsidRDefault="001A27AD" w:rsidP="001A27AD">
      <w:pPr>
        <w:pStyle w:val="ListParagraph"/>
        <w:numPr>
          <w:ilvl w:val="1"/>
          <w:numId w:val="2"/>
        </w:numPr>
        <w:tabs>
          <w:tab w:val="left" w:pos="801"/>
        </w:tabs>
        <w:spacing w:before="124" w:line="244" w:lineRule="auto"/>
        <w:ind w:right="470"/>
      </w:pPr>
      <w:r>
        <w:t xml:space="preserve"> Modify the search expression for </w:t>
      </w:r>
      <w:proofErr w:type="spellStart"/>
      <w:r>
        <w:t>InvoiceDueDate</w:t>
      </w:r>
      <w:proofErr w:type="spellEnd"/>
      <w:r>
        <w:t xml:space="preserve"> from the solution for exercise 4. Rather than 30 days from today, return invoices due before the last day of the current month.</w:t>
      </w:r>
    </w:p>
    <w:p w14:paraId="0BB81D38" w14:textId="77777777" w:rsidR="001A27AD" w:rsidRDefault="001A27AD" w:rsidP="001A27AD">
      <w:pPr>
        <w:pStyle w:val="ListParagraph"/>
        <w:numPr>
          <w:ilvl w:val="1"/>
          <w:numId w:val="2"/>
        </w:numPr>
        <w:tabs>
          <w:tab w:val="left" w:pos="801"/>
        </w:tabs>
        <w:spacing w:before="123" w:line="244" w:lineRule="auto"/>
        <w:ind w:right="463"/>
      </w:pPr>
      <w:r>
        <w:t xml:space="preserve"> Write a summary query WITH CUBE that returns </w:t>
      </w:r>
      <w:proofErr w:type="spellStart"/>
      <w:r>
        <w:t>LineItemSum</w:t>
      </w:r>
      <w:proofErr w:type="spellEnd"/>
      <w:r>
        <w:t xml:space="preserve"> (which is the sum of </w:t>
      </w:r>
      <w:proofErr w:type="spellStart"/>
      <w:r>
        <w:t>InvoiceLineItemAmount</w:t>
      </w:r>
      <w:proofErr w:type="spellEnd"/>
      <w:r>
        <w:t xml:space="preserve">) grouped by Account (an alias for </w:t>
      </w:r>
      <w:proofErr w:type="spellStart"/>
      <w:r>
        <w:t>AccountDescription</w:t>
      </w:r>
      <w:proofErr w:type="spellEnd"/>
      <w:r>
        <w:t xml:space="preserve">) and State (an alias for </w:t>
      </w:r>
      <w:proofErr w:type="spellStart"/>
      <w:r>
        <w:t>VendorState</w:t>
      </w:r>
      <w:proofErr w:type="spellEnd"/>
      <w:r>
        <w:t>). Use the CASE and GROUPING function to substitute the literal value “*ALL*” for the summary rows with null</w:t>
      </w:r>
      <w:r w:rsidRPr="00DA76BC">
        <w:rPr>
          <w:spacing w:val="-3"/>
        </w:rPr>
        <w:t xml:space="preserve"> </w:t>
      </w:r>
      <w:r>
        <w:t>values.</w:t>
      </w:r>
    </w:p>
    <w:p w14:paraId="64DE932A" w14:textId="77777777" w:rsidR="002E251D" w:rsidRDefault="002E251D"/>
    <w:sectPr w:rsidR="002E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564BB"/>
    <w:multiLevelType w:val="multilevel"/>
    <w:tmpl w:val="3328F9A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12" w:hanging="1800"/>
      </w:pPr>
      <w:rPr>
        <w:rFonts w:hint="default"/>
      </w:rPr>
    </w:lvl>
  </w:abstractNum>
  <w:abstractNum w:abstractNumId="1" w15:restartNumberingAfterBreak="0">
    <w:nsid w:val="34206CC3"/>
    <w:multiLevelType w:val="hybridMultilevel"/>
    <w:tmpl w:val="96DC20EE"/>
    <w:lvl w:ilvl="0" w:tplc="D5EA0040">
      <w:start w:val="1"/>
      <w:numFmt w:val="decimal"/>
      <w:lvlText w:val="%1."/>
      <w:lvlJc w:val="left"/>
      <w:pPr>
        <w:ind w:left="800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CDD4BAF0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1DF47766">
      <w:numFmt w:val="bullet"/>
      <w:lvlText w:val="•"/>
      <w:lvlJc w:val="left"/>
      <w:pPr>
        <w:ind w:left="2008" w:hanging="360"/>
      </w:pPr>
      <w:rPr>
        <w:rFonts w:hint="default"/>
      </w:rPr>
    </w:lvl>
    <w:lvl w:ilvl="3" w:tplc="0D6E8E86">
      <w:numFmt w:val="bullet"/>
      <w:lvlText w:val="•"/>
      <w:lvlJc w:val="left"/>
      <w:pPr>
        <w:ind w:left="2857" w:hanging="360"/>
      </w:pPr>
      <w:rPr>
        <w:rFonts w:hint="default"/>
      </w:rPr>
    </w:lvl>
    <w:lvl w:ilvl="4" w:tplc="4E9044E4"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569AC85C">
      <w:numFmt w:val="bullet"/>
      <w:lvlText w:val="•"/>
      <w:lvlJc w:val="left"/>
      <w:pPr>
        <w:ind w:left="4555" w:hanging="360"/>
      </w:pPr>
      <w:rPr>
        <w:rFonts w:hint="default"/>
      </w:rPr>
    </w:lvl>
    <w:lvl w:ilvl="6" w:tplc="F05A65AC">
      <w:numFmt w:val="bullet"/>
      <w:lvlText w:val="•"/>
      <w:lvlJc w:val="left"/>
      <w:pPr>
        <w:ind w:left="5404" w:hanging="360"/>
      </w:pPr>
      <w:rPr>
        <w:rFonts w:hint="default"/>
      </w:rPr>
    </w:lvl>
    <w:lvl w:ilvl="7" w:tplc="08E80D58">
      <w:numFmt w:val="bullet"/>
      <w:lvlText w:val="•"/>
      <w:lvlJc w:val="left"/>
      <w:pPr>
        <w:ind w:left="6253" w:hanging="360"/>
      </w:pPr>
      <w:rPr>
        <w:rFonts w:hint="default"/>
      </w:rPr>
    </w:lvl>
    <w:lvl w:ilvl="8" w:tplc="44700AEE">
      <w:numFmt w:val="bullet"/>
      <w:lvlText w:val="•"/>
      <w:lvlJc w:val="left"/>
      <w:pPr>
        <w:ind w:left="7102" w:hanging="360"/>
      </w:pPr>
      <w:rPr>
        <w:rFonts w:hint="default"/>
      </w:rPr>
    </w:lvl>
  </w:abstractNum>
  <w:abstractNum w:abstractNumId="2" w15:restartNumberingAfterBreak="0">
    <w:nsid w:val="3F19594C"/>
    <w:multiLevelType w:val="multilevel"/>
    <w:tmpl w:val="F3047EC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12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AD"/>
    <w:rsid w:val="001A27AD"/>
    <w:rsid w:val="002E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6582"/>
  <w15:chartTrackingRefBased/>
  <w15:docId w15:val="{A08DCCA6-E10A-4A90-BD7B-FB0DB657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A27AD"/>
    <w:pPr>
      <w:widowControl w:val="0"/>
      <w:autoSpaceDE w:val="0"/>
      <w:autoSpaceDN w:val="0"/>
      <w:spacing w:before="120" w:after="0" w:line="240" w:lineRule="auto"/>
      <w:ind w:left="800" w:hanging="360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1A27AD"/>
    <w:pPr>
      <w:widowControl w:val="0"/>
      <w:autoSpaceDE w:val="0"/>
      <w:autoSpaceDN w:val="0"/>
      <w:spacing w:after="0" w:line="240" w:lineRule="auto"/>
      <w:ind w:left="800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A27A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Rogers</dc:creator>
  <cp:keywords/>
  <dc:description/>
  <cp:lastModifiedBy>James Rogers</cp:lastModifiedBy>
  <cp:revision>1</cp:revision>
  <dcterms:created xsi:type="dcterms:W3CDTF">2021-12-19T19:35:00Z</dcterms:created>
  <dcterms:modified xsi:type="dcterms:W3CDTF">2021-12-19T19:39:00Z</dcterms:modified>
</cp:coreProperties>
</file>