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To be added to course under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DRONE REGISTRATION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 drones flown under Part 107 must be registered, even if they weigh less than 250g.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A Part 107 drone registration costs $5 and is valid for 3 years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Part 107 registration is aircraft-specific. Each drone must be individually registered.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Drone registrations are completed through FAA DroneZone.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FAA requires the registration number to be displayed on the outside of the aircraft visible without tools.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pilot must have access to a paper or digital registration certificate during flight operations.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Aircraft registered solely under the recreational exception cannot be used for Part 107 operations.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FAA registration requires aircraft information including make and model.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Add this before the course starts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Intro to part 107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REMOTE PILOT CERTIFICATE?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Part 107 Remote Pilot Certificate was created for drone operators that will be flying for purposes other than hobby/recreation. 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Remote Pilot in Command will be in charge of the operation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It applies to flying unmanned aircraft weighing less than 55 lbs including the payload on takeoff.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Remote Pilot Certificate helps ensure commercial drone pilots comply with regulations for flying small UAS in the NAS.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ELIGIBILITY REQUIREMENTS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To receive a Remote Pilot Certificate, you need to: 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Be at least 16 years old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Be able to read, speak, write, and understand English - The FAA may make an exception example hearing impairment.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Be in a physical and mental condition to safely operate a small UAS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Pass the FAA Aeronautical Knowledge Test required for first-time remote pilots.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The FAA may deny an application for up to one year or suspend or revoke a certificate for: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Drug-related convictions, including offenses involving the manufacture, sale, possession, or transportation of controlled substances. 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Refusal to submit to a test or to furnish test results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Providing false or incomplete information on the application. FAA applications require accurate information and are subject to review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GET A REMOTE PILOT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Test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Study for the Knowledge Test – 60 questions Multiple Choice Topics  include: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Part 107 Regulations (15 – 25%)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Airspace Classification and Operating Requirements (15 – 25%) 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Weather and Weather Sources (11 – 16%) 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Aircraft Loading and Performance (7 – 11%) 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Operations (35 – 45%) 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Emergency procedures 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Crew Resource Management (CRM) </w:t>
      </w:r>
    </w:p>
    <w:p w:rsidR="00000000" w:rsidDel="00000000" w:rsidP="00000000" w:rsidRDefault="00000000" w:rsidRPr="00000000" w14:paraId="00000029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Radio communications procedures</w:t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Physiological factors affecting pilot performance </w:t>
      </w:r>
    </w:p>
    <w:p w:rsidR="00000000" w:rsidDel="00000000" w:rsidP="00000000" w:rsidRDefault="00000000" w:rsidRPr="00000000" w14:paraId="0000002B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Aeronautical Decision-Making (ADM) and judgement </w:t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Airport operations</w:t>
      </w:r>
    </w:p>
    <w:p w:rsidR="00000000" w:rsidDel="00000000" w:rsidP="00000000" w:rsidRDefault="00000000" w:rsidRPr="00000000" w14:paraId="0000002D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Maintenance and inspection procedures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 the test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After ensuring you meet the eligibility requirements 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Study for the Knowledge Test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Obtain a FAA Tracking Number (FTN) @ </w:t>
      </w:r>
      <w:hyperlink r:id="rId6">
        <w:r w:rsidDel="00000000" w:rsidR="00000000" w:rsidRPr="00000000">
          <w:rPr>
            <w:color w:val="467886"/>
            <w:u w:val="single"/>
            <w:rtl w:val="0"/>
          </w:rPr>
          <w:t xml:space="preserve">https://iacra.faa.gov/IACRA/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Create an Integrated Airman Certification and Rating Application (IACRA) profile prior to registering for the knowledge test @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https://iacra.faa.gov/IACRA/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Schedule an Appointment at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https://faa.psiexams.com/faa/login</w:t>
        </w:r>
      </w:hyperlink>
      <w:r w:rsidDel="00000000" w:rsidR="00000000" w:rsidRPr="00000000">
        <w:rPr>
          <w:rtl w:val="0"/>
        </w:rPr>
        <w:t xml:space="preserve"> to take the Unmanned Aircraft – General test.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The test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You will get your results the day of the test.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Once you've passed your test, for a remote pilot certificate login to the FAA Integrated Airman Certificate and/or Rating Application system (IACRA) and complete FAA form 8710-13.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Keep Your Remote Pilot Certificate Current – It needs to be renewed every 24 months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2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acra.faa.gov/IACRA/" TargetMode="External"/><Relationship Id="rId7" Type="http://schemas.openxmlformats.org/officeDocument/2006/relationships/hyperlink" Target="https://iacra.faa.gov/IACRA/" TargetMode="External"/><Relationship Id="rId8" Type="http://schemas.openxmlformats.org/officeDocument/2006/relationships/hyperlink" Target="https://faa.psiexams.com/faa/log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