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0A6AD" w14:textId="748DF724" w:rsidR="005F2C59" w:rsidRDefault="005F2C59" w:rsidP="00F408E5">
      <w:pPr>
        <w:pStyle w:val="ListParagraph"/>
        <w:numPr>
          <w:ilvl w:val="0"/>
          <w:numId w:val="1"/>
        </w:numPr>
      </w:pPr>
      <w:r>
        <w:t>Assemble base of drone frame</w:t>
      </w:r>
    </w:p>
    <w:p w14:paraId="450C9921" w14:textId="7BA65C30" w:rsidR="00F408E5" w:rsidRDefault="00F408E5" w:rsidP="00F408E5">
      <w:pPr>
        <w:pStyle w:val="ListParagraph"/>
        <w:numPr>
          <w:ilvl w:val="1"/>
          <w:numId w:val="1"/>
        </w:numPr>
      </w:pPr>
      <w:r>
        <w:t xml:space="preserve">Refer to </w:t>
      </w:r>
      <w:r w:rsidRPr="00F408E5">
        <w:rPr>
          <w:b/>
          <w:bCs/>
        </w:rPr>
        <w:t xml:space="preserve">Figure </w:t>
      </w:r>
      <w:r w:rsidR="00C16B5F">
        <w:rPr>
          <w:b/>
          <w:bCs/>
        </w:rPr>
        <w:t>2</w:t>
      </w:r>
      <w:r>
        <w:t xml:space="preserve"> and </w:t>
      </w:r>
      <w:r w:rsidRPr="00F408E5">
        <w:rPr>
          <w:b/>
          <w:bCs/>
        </w:rPr>
        <w:t xml:space="preserve">Figure </w:t>
      </w:r>
      <w:r w:rsidR="00C16B5F">
        <w:rPr>
          <w:b/>
          <w:bCs/>
        </w:rPr>
        <w:t>7</w:t>
      </w:r>
    </w:p>
    <w:p w14:paraId="44472081" w14:textId="585FA8F4" w:rsidR="00410D99" w:rsidRDefault="005F2C59" w:rsidP="00410D99">
      <w:pPr>
        <w:pStyle w:val="ListParagraph"/>
        <w:numPr>
          <w:ilvl w:val="0"/>
          <w:numId w:val="1"/>
        </w:numPr>
      </w:pPr>
      <w:r>
        <w:t xml:space="preserve">Solder </w:t>
      </w:r>
      <w:r w:rsidR="002D7CB4">
        <w:t>power connection</w:t>
      </w:r>
      <w:r>
        <w:t xml:space="preserve"> to ESC</w:t>
      </w:r>
    </w:p>
    <w:p w14:paraId="2B173430" w14:textId="60131F85" w:rsidR="00410D99" w:rsidRDefault="00410D99" w:rsidP="005F2C59">
      <w:pPr>
        <w:pStyle w:val="ListParagraph"/>
        <w:numPr>
          <w:ilvl w:val="1"/>
          <w:numId w:val="1"/>
        </w:numPr>
      </w:pPr>
      <w:r>
        <w:t>Insert shock absorbers</w:t>
      </w:r>
      <w:r w:rsidR="00694E08">
        <w:t xml:space="preserve"> (</w:t>
      </w:r>
      <w:r w:rsidR="00694E08" w:rsidRPr="00694E08">
        <w:rPr>
          <w:b/>
          <w:bCs/>
        </w:rPr>
        <w:t>Figure 8</w:t>
      </w:r>
      <w:r w:rsidR="00694E08">
        <w:t xml:space="preserve"> part 8)</w:t>
      </w:r>
      <w:r>
        <w:t xml:space="preserve"> into mounting holes of ESC</w:t>
      </w:r>
      <w:r w:rsidR="00C42E7F">
        <w:t xml:space="preserve"> (</w:t>
      </w:r>
      <w:r w:rsidR="00C42E7F" w:rsidRPr="00C42E7F">
        <w:rPr>
          <w:b/>
          <w:bCs/>
        </w:rPr>
        <w:t>Figure 11</w:t>
      </w:r>
      <w:r w:rsidR="00C42E7F">
        <w:t>)</w:t>
      </w:r>
    </w:p>
    <w:p w14:paraId="325E5670" w14:textId="646F26D3" w:rsidR="005F2C59" w:rsidRDefault="005F2C59" w:rsidP="005F2C59">
      <w:pPr>
        <w:pStyle w:val="ListParagraph"/>
        <w:numPr>
          <w:ilvl w:val="1"/>
          <w:numId w:val="1"/>
        </w:numPr>
      </w:pPr>
      <w:r>
        <w:t>Tin ends of pigtail wires</w:t>
      </w:r>
      <w:r w:rsidR="00694E08">
        <w:t xml:space="preserve"> (</w:t>
      </w:r>
      <w:r w:rsidR="00694E08" w:rsidRPr="00694E08">
        <w:rPr>
          <w:b/>
          <w:bCs/>
        </w:rPr>
        <w:t>Figure 8</w:t>
      </w:r>
      <w:r w:rsidR="00694E08">
        <w:t xml:space="preserve"> part 7)</w:t>
      </w:r>
    </w:p>
    <w:p w14:paraId="654E2023" w14:textId="76B7508F" w:rsidR="005F2C59" w:rsidRDefault="002D7CB4" w:rsidP="005F2C59">
      <w:pPr>
        <w:pStyle w:val="ListParagraph"/>
        <w:numPr>
          <w:ilvl w:val="1"/>
          <w:numId w:val="1"/>
        </w:numPr>
      </w:pPr>
      <w:r>
        <w:t xml:space="preserve">Tin battery solder pads on ESC </w:t>
      </w:r>
      <w:r w:rsidR="00C42E7F">
        <w:t>(</w:t>
      </w:r>
      <w:r w:rsidR="00C42E7F" w:rsidRPr="00C42E7F">
        <w:rPr>
          <w:b/>
          <w:bCs/>
        </w:rPr>
        <w:t>Figure 11</w:t>
      </w:r>
      <w:r w:rsidR="00C42E7F">
        <w:t xml:space="preserve"> and </w:t>
      </w:r>
      <w:r w:rsidR="00C42E7F" w:rsidRPr="00C42E7F">
        <w:rPr>
          <w:b/>
          <w:bCs/>
        </w:rPr>
        <w:t>Figure 12</w:t>
      </w:r>
      <w:r w:rsidR="00C42E7F">
        <w:t>, large bottom pads)</w:t>
      </w:r>
    </w:p>
    <w:p w14:paraId="280DD048" w14:textId="13C28B08" w:rsidR="002D7CB4" w:rsidRDefault="002D7CB4" w:rsidP="005F2C59">
      <w:pPr>
        <w:pStyle w:val="ListParagraph"/>
        <w:numPr>
          <w:ilvl w:val="1"/>
          <w:numId w:val="1"/>
        </w:numPr>
      </w:pPr>
      <w:r>
        <w:t>Melt solder on top of ESC, insert pigtail wires and wait for adhesion (red to positive, black to negative)</w:t>
      </w:r>
    </w:p>
    <w:p w14:paraId="5A64DE5B" w14:textId="408881F3" w:rsidR="002D7CB4" w:rsidRDefault="002D7CB4" w:rsidP="005F2C59">
      <w:pPr>
        <w:pStyle w:val="ListParagraph"/>
        <w:numPr>
          <w:ilvl w:val="1"/>
          <w:numId w:val="1"/>
        </w:numPr>
      </w:pPr>
      <w:r>
        <w:t>Tin ends of capacitor</w:t>
      </w:r>
      <w:r w:rsidR="00694E08">
        <w:t xml:space="preserve"> (</w:t>
      </w:r>
      <w:r w:rsidR="00694E08" w:rsidRPr="00694E08">
        <w:rPr>
          <w:b/>
          <w:bCs/>
        </w:rPr>
        <w:t>Figure 8</w:t>
      </w:r>
      <w:r w:rsidR="00694E08">
        <w:t xml:space="preserve"> part 9)</w:t>
      </w:r>
    </w:p>
    <w:p w14:paraId="6A95D4CD" w14:textId="5097B592" w:rsidR="002D7CB4" w:rsidRDefault="002D7CB4" w:rsidP="005F2C59">
      <w:pPr>
        <w:pStyle w:val="ListParagraph"/>
        <w:numPr>
          <w:ilvl w:val="1"/>
          <w:numId w:val="1"/>
        </w:numPr>
      </w:pPr>
      <w:r>
        <w:t>Repeat 2.</w:t>
      </w:r>
      <w:r w:rsidR="00F408E5">
        <w:t>4</w:t>
      </w:r>
      <w:r>
        <w:t>, matching +/+ and -/-</w:t>
      </w:r>
    </w:p>
    <w:p w14:paraId="6694D125" w14:textId="18A3A0EF" w:rsidR="002D7CB4" w:rsidRDefault="00410D99" w:rsidP="002D7CB4">
      <w:pPr>
        <w:pStyle w:val="ListParagraph"/>
        <w:numPr>
          <w:ilvl w:val="0"/>
          <w:numId w:val="1"/>
        </w:numPr>
      </w:pPr>
      <w:r>
        <w:t>Solder motors to ESC</w:t>
      </w:r>
    </w:p>
    <w:p w14:paraId="61FEC85D" w14:textId="26988225" w:rsidR="00410D99" w:rsidRDefault="00410D99" w:rsidP="00410D99">
      <w:pPr>
        <w:pStyle w:val="ListParagraph"/>
        <w:numPr>
          <w:ilvl w:val="1"/>
          <w:numId w:val="1"/>
        </w:numPr>
      </w:pPr>
      <w:r>
        <w:t>Mount all 4 motors</w:t>
      </w:r>
      <w:r w:rsidR="00C42E7F">
        <w:t xml:space="preserve"> (</w:t>
      </w:r>
      <w:r w:rsidR="00C42E7F" w:rsidRPr="00C42E7F">
        <w:rPr>
          <w:b/>
          <w:bCs/>
        </w:rPr>
        <w:t>Figure 13</w:t>
      </w:r>
      <w:r w:rsidR="00C42E7F">
        <w:t>)</w:t>
      </w:r>
      <w:r>
        <w:t xml:space="preserve"> to drone arms, cables pointed inward</w:t>
      </w:r>
      <w:r w:rsidR="00C42E7F">
        <w:t xml:space="preserve"> using included bolts</w:t>
      </w:r>
    </w:p>
    <w:p w14:paraId="02774A16" w14:textId="4CA87554" w:rsidR="00410D99" w:rsidRDefault="00410D99" w:rsidP="00410D99">
      <w:pPr>
        <w:pStyle w:val="ListParagraph"/>
        <w:numPr>
          <w:ilvl w:val="1"/>
          <w:numId w:val="1"/>
        </w:numPr>
      </w:pPr>
      <w:r>
        <w:t xml:space="preserve">Mount ESC to </w:t>
      </w:r>
      <w:r w:rsidR="00F408E5">
        <w:t>frame using bolts included with ESC</w:t>
      </w:r>
      <w:r w:rsidR="00694E08">
        <w:t xml:space="preserve"> (</w:t>
      </w:r>
      <w:r w:rsidR="00694E08" w:rsidRPr="00694E08">
        <w:rPr>
          <w:b/>
          <w:bCs/>
        </w:rPr>
        <w:t>Figure 8</w:t>
      </w:r>
      <w:r w:rsidR="00694E08">
        <w:t xml:space="preserve"> part 10 + 12)</w:t>
      </w:r>
    </w:p>
    <w:p w14:paraId="76A95FDD" w14:textId="32BB9A5F" w:rsidR="00F408E5" w:rsidRDefault="00F408E5" w:rsidP="00410D99">
      <w:pPr>
        <w:pStyle w:val="ListParagraph"/>
        <w:numPr>
          <w:ilvl w:val="1"/>
          <w:numId w:val="1"/>
        </w:numPr>
      </w:pPr>
      <w:r>
        <w:t xml:space="preserve">Tin all 12 motor solder pads </w:t>
      </w:r>
      <w:r w:rsidR="00C42E7F">
        <w:t>(</w:t>
      </w:r>
      <w:r w:rsidR="00C42E7F" w:rsidRPr="00C42E7F">
        <w:rPr>
          <w:b/>
          <w:bCs/>
        </w:rPr>
        <w:t>Figure 11</w:t>
      </w:r>
      <w:r w:rsidR="00C42E7F">
        <w:t xml:space="preserve">, pads on left and right sides) </w:t>
      </w:r>
      <w:r>
        <w:t>and wires</w:t>
      </w:r>
    </w:p>
    <w:p w14:paraId="3447E05C" w14:textId="20BA26A6" w:rsidR="00F408E5" w:rsidRDefault="00F408E5" w:rsidP="00410D99">
      <w:pPr>
        <w:pStyle w:val="ListParagraph"/>
        <w:numPr>
          <w:ilvl w:val="1"/>
          <w:numId w:val="1"/>
        </w:numPr>
      </w:pPr>
      <w:r>
        <w:t>Route motor wires around frame standoffs</w:t>
      </w:r>
      <w:r w:rsidR="00C42E7F">
        <w:t xml:space="preserve"> (</w:t>
      </w:r>
      <w:r w:rsidR="00C42E7F" w:rsidRPr="00C42E7F">
        <w:rPr>
          <w:b/>
          <w:bCs/>
        </w:rPr>
        <w:t>Figure 1</w:t>
      </w:r>
      <w:r w:rsidR="00C42E7F">
        <w:t xml:space="preserve"> part 10)</w:t>
      </w:r>
      <w:r>
        <w:t xml:space="preserve"> so wires point outward</w:t>
      </w:r>
    </w:p>
    <w:p w14:paraId="0D4D536B" w14:textId="673B1BDF" w:rsidR="00F408E5" w:rsidRDefault="00F408E5" w:rsidP="00410D99">
      <w:pPr>
        <w:pStyle w:val="ListParagraph"/>
        <w:numPr>
          <w:ilvl w:val="1"/>
          <w:numId w:val="1"/>
        </w:numPr>
      </w:pPr>
      <w:r>
        <w:t>Attach motors to solder pads, same as 2.4 and 2.6</w:t>
      </w:r>
    </w:p>
    <w:p w14:paraId="63E0F5D5" w14:textId="1EBCB496" w:rsidR="00F408E5" w:rsidRDefault="00694E08" w:rsidP="00F408E5">
      <w:pPr>
        <w:pStyle w:val="ListParagraph"/>
        <w:numPr>
          <w:ilvl w:val="0"/>
          <w:numId w:val="1"/>
        </w:numPr>
      </w:pPr>
      <w:r>
        <w:t>Connect FC to ESC</w:t>
      </w:r>
    </w:p>
    <w:p w14:paraId="7274BD91" w14:textId="650500BE" w:rsidR="00694E08" w:rsidRDefault="00694E08" w:rsidP="00694E08">
      <w:pPr>
        <w:pStyle w:val="ListParagraph"/>
        <w:numPr>
          <w:ilvl w:val="1"/>
          <w:numId w:val="1"/>
        </w:numPr>
      </w:pPr>
      <w:r>
        <w:t>Insert shock absorbers (</w:t>
      </w:r>
      <w:r w:rsidRPr="00694E08">
        <w:rPr>
          <w:b/>
          <w:bCs/>
        </w:rPr>
        <w:t>Figure 8</w:t>
      </w:r>
      <w:r>
        <w:t xml:space="preserve"> part 8) into mounting holes on FC</w:t>
      </w:r>
      <w:r w:rsidR="001B0CC4">
        <w:t xml:space="preserve"> (</w:t>
      </w:r>
      <w:r w:rsidR="001B0CC4" w:rsidRPr="001B0CC4">
        <w:rPr>
          <w:b/>
          <w:bCs/>
        </w:rPr>
        <w:t>Figure 9</w:t>
      </w:r>
      <w:r w:rsidR="001B0CC4">
        <w:t>)</w:t>
      </w:r>
    </w:p>
    <w:p w14:paraId="18E915CE" w14:textId="1616B097" w:rsidR="00694E08" w:rsidRDefault="00694E08" w:rsidP="00694E08">
      <w:pPr>
        <w:pStyle w:val="ListParagraph"/>
        <w:numPr>
          <w:ilvl w:val="1"/>
          <w:numId w:val="1"/>
        </w:numPr>
      </w:pPr>
      <w:r>
        <w:t>Insert cable (</w:t>
      </w:r>
      <w:r w:rsidRPr="00694E08">
        <w:rPr>
          <w:b/>
          <w:bCs/>
        </w:rPr>
        <w:t>Figure 8</w:t>
      </w:r>
      <w:r>
        <w:t xml:space="preserve"> part 1) into FC and ESC</w:t>
      </w:r>
    </w:p>
    <w:p w14:paraId="1EF04DFE" w14:textId="059748A1" w:rsidR="00694E08" w:rsidRDefault="00694E08" w:rsidP="00694E08">
      <w:pPr>
        <w:pStyle w:val="ListParagraph"/>
        <w:numPr>
          <w:ilvl w:val="1"/>
          <w:numId w:val="1"/>
        </w:numPr>
      </w:pPr>
      <w:r>
        <w:t xml:space="preserve">Position FC over ESC, secure to frame using </w:t>
      </w:r>
      <w:r w:rsidRPr="00694E08">
        <w:rPr>
          <w:b/>
          <w:bCs/>
        </w:rPr>
        <w:t>Figure 8</w:t>
      </w:r>
      <w:r>
        <w:t xml:space="preserve"> part 10 + 12</w:t>
      </w:r>
    </w:p>
    <w:p w14:paraId="765848F5" w14:textId="4CBB7B43" w:rsidR="00FA3F1D" w:rsidRDefault="00FA3F1D" w:rsidP="00FA3F1D">
      <w:pPr>
        <w:pStyle w:val="ListParagraph"/>
        <w:numPr>
          <w:ilvl w:val="0"/>
          <w:numId w:val="1"/>
        </w:numPr>
      </w:pPr>
      <w:r>
        <w:t xml:space="preserve"> Connect receiver to FC</w:t>
      </w:r>
    </w:p>
    <w:p w14:paraId="454DA83F" w14:textId="50F9D697" w:rsidR="00FA3F1D" w:rsidRDefault="00FA3F1D" w:rsidP="00FA3F1D">
      <w:pPr>
        <w:pStyle w:val="ListParagraph"/>
        <w:numPr>
          <w:ilvl w:val="1"/>
          <w:numId w:val="1"/>
        </w:numPr>
      </w:pPr>
      <w:r>
        <w:t>Solder connector (</w:t>
      </w:r>
      <w:r w:rsidRPr="00FA3F1D">
        <w:rPr>
          <w:b/>
          <w:bCs/>
        </w:rPr>
        <w:t>Figure 8</w:t>
      </w:r>
      <w:r>
        <w:t xml:space="preserve"> part 3) to receiver (</w:t>
      </w:r>
      <w:r w:rsidRPr="00FA3F1D">
        <w:rPr>
          <w:b/>
          <w:bCs/>
        </w:rPr>
        <w:t>Figure 15</w:t>
      </w:r>
      <w:r>
        <w:t xml:space="preserve">) according to bottom left of wiring diagram from </w:t>
      </w:r>
      <w:r w:rsidRPr="00FA3F1D">
        <w:rPr>
          <w:b/>
          <w:bCs/>
        </w:rPr>
        <w:t>Figure 14</w:t>
      </w:r>
    </w:p>
    <w:p w14:paraId="6E58FECC" w14:textId="180F3F0F" w:rsidR="00FA3F1D" w:rsidRDefault="00FA3F1D" w:rsidP="00FA3F1D">
      <w:pPr>
        <w:pStyle w:val="ListParagraph"/>
        <w:numPr>
          <w:ilvl w:val="1"/>
          <w:numId w:val="1"/>
        </w:numPr>
      </w:pPr>
      <w:r>
        <w:t>Sleeve heat shrink included with receiver over receiver, do not heat yet</w:t>
      </w:r>
    </w:p>
    <w:p w14:paraId="4E2DF4F5" w14:textId="426A60FA" w:rsidR="00FA3F1D" w:rsidRDefault="009535BB" w:rsidP="00FA3F1D">
      <w:pPr>
        <w:pStyle w:val="ListParagraph"/>
        <w:numPr>
          <w:ilvl w:val="1"/>
          <w:numId w:val="1"/>
        </w:numPr>
      </w:pPr>
      <w:r>
        <w:t>Plug in receiver to FC, but do not mount to frame yet</w:t>
      </w:r>
    </w:p>
    <w:p w14:paraId="454A9731" w14:textId="3E8D822A" w:rsidR="009535BB" w:rsidRDefault="009535BB" w:rsidP="009535BB">
      <w:pPr>
        <w:pStyle w:val="ListParagraph"/>
        <w:numPr>
          <w:ilvl w:val="0"/>
          <w:numId w:val="1"/>
        </w:numPr>
      </w:pPr>
      <w:r>
        <w:t>Connect GPS to FC</w:t>
      </w:r>
    </w:p>
    <w:p w14:paraId="5CD1912A" w14:textId="41F983E5" w:rsidR="009535BB" w:rsidRDefault="009535BB" w:rsidP="009535BB">
      <w:pPr>
        <w:pStyle w:val="ListParagraph"/>
        <w:numPr>
          <w:ilvl w:val="1"/>
          <w:numId w:val="1"/>
        </w:numPr>
      </w:pPr>
      <w:r>
        <w:t>Plug in GPS cable (</w:t>
      </w:r>
      <w:r w:rsidRPr="009535BB">
        <w:rPr>
          <w:b/>
          <w:bCs/>
        </w:rPr>
        <w:t>Figure 8</w:t>
      </w:r>
      <w:r>
        <w:t xml:space="preserve"> part 5) to bottom of GPS (</w:t>
      </w:r>
      <w:r w:rsidRPr="009535BB">
        <w:rPr>
          <w:b/>
          <w:bCs/>
        </w:rPr>
        <w:t>Figure 16</w:t>
      </w:r>
      <w:r>
        <w:t>) and FC (</w:t>
      </w:r>
      <w:r w:rsidRPr="009535BB">
        <w:rPr>
          <w:b/>
          <w:bCs/>
        </w:rPr>
        <w:t>Figure 14</w:t>
      </w:r>
      <w:r>
        <w:t>, top right)</w:t>
      </w:r>
    </w:p>
    <w:p w14:paraId="3C56B163" w14:textId="7403AD41" w:rsidR="009535BB" w:rsidRDefault="009535BB" w:rsidP="009535BB">
      <w:pPr>
        <w:pStyle w:val="ListParagraph"/>
        <w:numPr>
          <w:ilvl w:val="1"/>
          <w:numId w:val="1"/>
        </w:numPr>
      </w:pPr>
      <w:r>
        <w:t>Do not mount to frame yet</w:t>
      </w:r>
    </w:p>
    <w:p w14:paraId="29F518C0" w14:textId="4D51585B" w:rsidR="0054623E" w:rsidRDefault="0054623E" w:rsidP="0054623E">
      <w:pPr>
        <w:pStyle w:val="ListParagraph"/>
        <w:numPr>
          <w:ilvl w:val="0"/>
          <w:numId w:val="1"/>
        </w:numPr>
      </w:pPr>
      <w:r>
        <w:t>Testing</w:t>
      </w:r>
    </w:p>
    <w:p w14:paraId="4C79D3D2" w14:textId="49E512C9" w:rsidR="0054623E" w:rsidRDefault="0054623E" w:rsidP="0054623E">
      <w:pPr>
        <w:pStyle w:val="ListParagraph"/>
        <w:numPr>
          <w:ilvl w:val="1"/>
          <w:numId w:val="1"/>
        </w:numPr>
      </w:pPr>
      <w:r>
        <w:t>Connect drone battery pigtail to smoke stopper (</w:t>
      </w:r>
      <w:r w:rsidRPr="0054623E">
        <w:rPr>
          <w:b/>
          <w:bCs/>
        </w:rPr>
        <w:t>Figure 17</w:t>
      </w:r>
      <w:r>
        <w:t>)</w:t>
      </w:r>
    </w:p>
    <w:p w14:paraId="6CFB355E" w14:textId="24CE5E88" w:rsidR="0054623E" w:rsidRDefault="0054623E" w:rsidP="0054623E">
      <w:pPr>
        <w:pStyle w:val="ListParagraph"/>
        <w:numPr>
          <w:ilvl w:val="1"/>
          <w:numId w:val="1"/>
        </w:numPr>
      </w:pPr>
      <w:r>
        <w:t>Connect charged battery (</w:t>
      </w:r>
      <w:r w:rsidRPr="0054623E">
        <w:rPr>
          <w:b/>
          <w:bCs/>
        </w:rPr>
        <w:t>Figure 18</w:t>
      </w:r>
      <w:r>
        <w:t>) to smoke stopper</w:t>
      </w:r>
    </w:p>
    <w:p w14:paraId="4361F8B9" w14:textId="0E014792" w:rsidR="0054623E" w:rsidRDefault="0054623E" w:rsidP="0054623E">
      <w:pPr>
        <w:pStyle w:val="ListParagraph"/>
        <w:numPr>
          <w:ilvl w:val="1"/>
          <w:numId w:val="1"/>
        </w:numPr>
      </w:pPr>
      <w:r>
        <w:t>If smoke stopper lights green, proceed to Step 9, if it beeps proceed to Step 8</w:t>
      </w:r>
    </w:p>
    <w:p w14:paraId="03C3493B" w14:textId="6EF48950" w:rsidR="0054623E" w:rsidRDefault="0054623E" w:rsidP="0054623E">
      <w:pPr>
        <w:pStyle w:val="ListParagraph"/>
        <w:numPr>
          <w:ilvl w:val="0"/>
          <w:numId w:val="1"/>
        </w:numPr>
      </w:pPr>
      <w:r>
        <w:t>Troubleshooting</w:t>
      </w:r>
    </w:p>
    <w:p w14:paraId="07141A12" w14:textId="55A68D77" w:rsidR="0054623E" w:rsidRDefault="0054623E" w:rsidP="0054623E">
      <w:pPr>
        <w:pStyle w:val="ListParagraph"/>
        <w:numPr>
          <w:ilvl w:val="1"/>
          <w:numId w:val="1"/>
        </w:numPr>
      </w:pPr>
      <w:r>
        <w:t>Try Step 7 again after removing the receiver, then the GPS, if the light turns green after either, you found the faulty connection</w:t>
      </w:r>
    </w:p>
    <w:p w14:paraId="70231D22" w14:textId="0978F652" w:rsidR="0054623E" w:rsidRDefault="0054623E" w:rsidP="0054623E">
      <w:pPr>
        <w:pStyle w:val="ListParagraph"/>
        <w:numPr>
          <w:ilvl w:val="1"/>
          <w:numId w:val="1"/>
        </w:numPr>
      </w:pPr>
      <w:r>
        <w:t>If no fault is found in 8.1, check motor connections</w:t>
      </w:r>
    </w:p>
    <w:p w14:paraId="6DE04D70" w14:textId="57232BCC" w:rsidR="0054623E" w:rsidRDefault="0054623E" w:rsidP="0054623E">
      <w:pPr>
        <w:pStyle w:val="ListParagraph"/>
        <w:numPr>
          <w:ilvl w:val="1"/>
          <w:numId w:val="1"/>
        </w:numPr>
      </w:pPr>
      <w:r>
        <w:t>If no fault is found in 8.2, check capacitor and battery pigtail</w:t>
      </w:r>
    </w:p>
    <w:p w14:paraId="62012046" w14:textId="5B6E7C60" w:rsidR="0054623E" w:rsidRDefault="000D0F08" w:rsidP="000D0F08">
      <w:pPr>
        <w:pStyle w:val="ListParagraph"/>
        <w:numPr>
          <w:ilvl w:val="0"/>
          <w:numId w:val="1"/>
        </w:numPr>
      </w:pPr>
      <w:r>
        <w:t>Finishing Up</w:t>
      </w:r>
    </w:p>
    <w:p w14:paraId="776A0D98" w14:textId="5A8D6D30" w:rsidR="000D0F08" w:rsidRDefault="000D0F08" w:rsidP="000D0F08">
      <w:pPr>
        <w:pStyle w:val="ListParagraph"/>
        <w:numPr>
          <w:ilvl w:val="1"/>
          <w:numId w:val="1"/>
        </w:numPr>
      </w:pPr>
      <w:r>
        <w:t xml:space="preserve">Finish assembling the frame according to </w:t>
      </w:r>
      <w:r w:rsidRPr="000D0F08">
        <w:rPr>
          <w:b/>
          <w:bCs/>
        </w:rPr>
        <w:t>Figure 4</w:t>
      </w:r>
      <w:r>
        <w:t xml:space="preserve"> and </w:t>
      </w:r>
      <w:r w:rsidRPr="000D0F08">
        <w:rPr>
          <w:b/>
          <w:bCs/>
        </w:rPr>
        <w:t>Figure 6</w:t>
      </w:r>
    </w:p>
    <w:p w14:paraId="60FDC698" w14:textId="0EA8A90D" w:rsidR="000D0F08" w:rsidRDefault="000D0F08" w:rsidP="000D0F08">
      <w:pPr>
        <w:pStyle w:val="ListParagraph"/>
        <w:numPr>
          <w:ilvl w:val="1"/>
          <w:numId w:val="1"/>
        </w:numPr>
      </w:pPr>
      <w:r>
        <w:t>The heat shrink on the receiver can now be heated, make sure the solder joints get covered</w:t>
      </w:r>
    </w:p>
    <w:p w14:paraId="23FAE566" w14:textId="3351065B" w:rsidR="000D0F08" w:rsidRDefault="000D0F08" w:rsidP="000D0F08">
      <w:pPr>
        <w:pStyle w:val="ListParagraph"/>
        <w:numPr>
          <w:ilvl w:val="1"/>
          <w:numId w:val="1"/>
        </w:numPr>
      </w:pPr>
      <w:r>
        <w:lastRenderedPageBreak/>
        <w:t>The receiver can be mounted towards the back of the frame, top or bottom, zip ties will suffice</w:t>
      </w:r>
    </w:p>
    <w:p w14:paraId="73C43EF4" w14:textId="50ACC259" w:rsidR="000D0F08" w:rsidRDefault="000D0F08" w:rsidP="000D0F08">
      <w:pPr>
        <w:pStyle w:val="ListParagraph"/>
        <w:numPr>
          <w:ilvl w:val="1"/>
          <w:numId w:val="1"/>
        </w:numPr>
      </w:pPr>
      <w:r>
        <w:t>The GPS should be mounted on the top of the drone, preferably toward the front end to minimize interference</w:t>
      </w:r>
    </w:p>
    <w:p w14:paraId="5B319CFB" w14:textId="3024AB80" w:rsidR="006271AD" w:rsidRDefault="006271AD" w:rsidP="000D0F08">
      <w:pPr>
        <w:pStyle w:val="ListParagraph"/>
        <w:numPr>
          <w:ilvl w:val="1"/>
          <w:numId w:val="1"/>
        </w:numPr>
      </w:pPr>
      <w:r>
        <w:t>Propellers should be left off until software setup is complete</w:t>
      </w:r>
    </w:p>
    <w:p w14:paraId="23E9584D" w14:textId="19F5C20B" w:rsidR="002148EC" w:rsidRDefault="002148EC" w:rsidP="000D0F08">
      <w:pPr>
        <w:pStyle w:val="ListParagraph"/>
        <w:numPr>
          <w:ilvl w:val="1"/>
          <w:numId w:val="1"/>
        </w:numPr>
      </w:pPr>
      <w:r>
        <w:t>Remove grips from back of transmitter and insert batteries, the grips can be tricky to put back on</w:t>
      </w:r>
    </w:p>
    <w:p w14:paraId="44959AA6" w14:textId="2C1CAA15" w:rsidR="000D0F08" w:rsidRDefault="000D0F08" w:rsidP="000D0F08">
      <w:pPr>
        <w:pStyle w:val="ListParagraph"/>
        <w:numPr>
          <w:ilvl w:val="1"/>
          <w:numId w:val="1"/>
        </w:numPr>
      </w:pPr>
      <w:r>
        <w:t>If this is the video kit, proceed to step 10, otherwise proceed to software setup</w:t>
      </w:r>
    </w:p>
    <w:sectPr w:rsidR="000D0F08" w:rsidSect="005F2C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C5722"/>
    <w:multiLevelType w:val="multilevel"/>
    <w:tmpl w:val="A93000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9510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0D3"/>
    <w:rsid w:val="000140D3"/>
    <w:rsid w:val="000D0F08"/>
    <w:rsid w:val="001B0CC4"/>
    <w:rsid w:val="002148EC"/>
    <w:rsid w:val="002D7CB4"/>
    <w:rsid w:val="00410D99"/>
    <w:rsid w:val="0054623E"/>
    <w:rsid w:val="00555090"/>
    <w:rsid w:val="005F2C59"/>
    <w:rsid w:val="006271AD"/>
    <w:rsid w:val="00694E08"/>
    <w:rsid w:val="009535BB"/>
    <w:rsid w:val="00A053E4"/>
    <w:rsid w:val="00C16B5F"/>
    <w:rsid w:val="00C42E7F"/>
    <w:rsid w:val="00D241DE"/>
    <w:rsid w:val="00F408E5"/>
    <w:rsid w:val="00FA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EFC6A"/>
  <w15:chartTrackingRefBased/>
  <w15:docId w15:val="{68FD8CBA-A620-49FF-AD59-59E83111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Stepnowski, Joseph</dc:creator>
  <cp:keywords/>
  <dc:description/>
  <cp:lastModifiedBy>Stepnowski, Joseph</cp:lastModifiedBy>
  <cp:revision>5</cp:revision>
  <dcterms:created xsi:type="dcterms:W3CDTF">2026-09-12T16:27:00Z</dcterms:created>
  <dcterms:modified xsi:type="dcterms:W3CDTF">2026-09-12T20:20:00Z</dcterms:modified>
</cp:coreProperties>
</file>