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INTRODUCTION TO 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 TRAFFIC BY THE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NATIONAL AIRSPACE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Network of airspace, navigation facilities, airports, technology, and regulations that enable safe and efficient air travel in the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Airspace Management - Organizes airspace: controlled, uncontrolled &amp; special 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Communication Systems- between pilots and controllers.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NATIONAL AIRSPACE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Navigation &amp; Surveillance: Uses radar, GPS, and other systems to track aircraft and provide navigation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 Traffic Services: Includes flight planning, weather services, and traffic flow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Safety &amp;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 TRAFFIC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purpose of the ATC - to prevent a collision between aircraft operating in the system and to organize and expedite the flow of traffic.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Provides instructions for flight paths, altitude changes, and landing/takeoff clearances.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Separation of Aircraft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Traffic Flow Management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 Assistance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Coordination Across Sectors</w:t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of the most reliable and commonly used forms of navigation for pilots and other individuals.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Individuals can navigate between airports or other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Any specific point can be determined by the intersection of the two lines (latitude and longitude)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equator is an imaginary circle between the poles of the Earth.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equator is considered the start point for lines running North or South.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Circles parallel to the equator (lines running East and West) are parallels of latitude.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Lines of latitude are used to measure degrees of latitude North (N) or South (S) of the equator. (yellow lines in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The continental US is located between 25°          and 49° N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Meridian lines of longitude are from the North Pole to the South Pole and are at right angles to the Equator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Shown as red lines in the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“Prime Meridian,” - passes through Greenwich, England which is used as the zero 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Measurements are made in degrees East (E) and West (W)     to 180°.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48 continental states of the US are between 67° and 125° W longitude.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Chicago: 42° N latitude, 88° W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Degrees of latitude and longitude are divided into 60 minutes.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Degrees (°), minutes ('), and seconds ("). </w:t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Latitude is listed first, followed by the longitude 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North and East is positive,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South and West is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coordinates are shown as a decimal, conversion is required to use with 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&amp; LONGITUDE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JFK airport coordinates as an example: 40.6399°N, 73.7797°W.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the whole number part of the decimal as the degrees: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Multiply decimal parts by 60 to convert them to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Multiply decimal parts of the minutes by 60 to convert them to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Coordinates in the degrees, minutes, &amp; seconds format, for JFK: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 ° and  73 °</w:t>
      </w:r>
    </w:p>
    <w:p w:rsidR="00000000" w:rsidDel="00000000" w:rsidP="00000000" w:rsidRDefault="00000000" w:rsidRPr="00000000" w14:paraId="000000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.6399 x 60 = 38.39 minutes or 38.39’        .7797 x 60 = 46.78 minutes, or 46.78’</w:t>
      </w:r>
    </w:p>
    <w:p w:rsidR="00000000" w:rsidDel="00000000" w:rsidP="00000000" w:rsidRDefault="00000000" w:rsidRPr="00000000" w14:paraId="000000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.39 X 60 = 23</w:t>
        <w:tab/>
        <w:t xml:space="preserve">                                         .78 x 60 = 47</w:t>
      </w:r>
    </w:p>
    <w:p w:rsidR="00000000" w:rsidDel="00000000" w:rsidP="00000000" w:rsidRDefault="00000000" w:rsidRPr="00000000" w14:paraId="000000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Latitude: 40°38’23"N</w:t>
        <w:tab/>
        <w:t xml:space="preserve">               Longitude: 73°46’47"W </w:t>
      </w:r>
    </w:p>
    <w:p w:rsidR="00000000" w:rsidDel="00000000" w:rsidP="00000000" w:rsidRDefault="00000000" w:rsidRPr="00000000" w14:paraId="000000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QUESTIONS/COMMENTS</w:t>
        <w:br w:type="textWrapping"/>
        <w:t xml:space="preserve">PLEASE POST  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AIRPORTS, CHARTS &amp;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AIRPORTS AND AIRPORT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planning on flying your drone within 5 miles of an airport, it is important to review the current data for that airport.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 includes information, such as communication frequencies, services available, closed runways, or airport construction.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Four sources of information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Aeronautical Charts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Chart Supplement U.S. (formerly Airport/Facility Directory)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Notices to Airmen (NOTAMs)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Automated Terminal Information Service (ATIS) </w:t>
      </w:r>
    </w:p>
    <w:p w:rsidR="00000000" w:rsidDel="00000000" w:rsidP="00000000" w:rsidRDefault="00000000" w:rsidRPr="00000000" w14:paraId="000000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CHART SUPPLEMENT U.S. (FORMERLY AIRPORT/FACILITY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Chart Supplement U.S. (formerly Airport/Facility Directory) provides the most comprehensive information on an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It contains information on airports, heliports, and seaplane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The Chart Supplement U.S. is updated in books and digitally and are revised every 56 days.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line="240" w:lineRule="auto"/>
        <w:ind w:left="1440" w:hanging="360"/>
        <w:rPr>
          <w:sz w:val="22"/>
          <w:szCs w:val="22"/>
        </w:rPr>
      </w:pPr>
      <w:hyperlink r:id="rId6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www.faa.gov/air_traffic/flight_info/aeronav</w:t>
        </w:r>
      </w:hyperlink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Information provided in a Chart Supplement U.S. and how it may be interpreted, is in the “Legend Sample” located in the Chart Supplement U.S.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CHART </w:t>
        <w:br w:type="textWrapping"/>
        <w:t xml:space="preserve">SUPPLEMENT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 you will need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Runway info including elevations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CTAF radio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Contact information including phone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Weather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NOTICES TO AIRMEN (NOTAM)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Time-critical aeronautical information, temporary in nature or not sufficiently known in advance to permit publication in chart supplements or operational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Receives immediate dissemination by the NOTAM system.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NOTAM information could affect your decision to 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good judgment &amp; common sense  - review the NOTAMs.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SAMPLE NOTAM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!JFK 07/398 JFK OBST CRANE (ASN 2024-AEA-9387-OE) 404002N0734744W (1.8NM NNW JFK) 189FT (171FT AGL) FLAGGED AND LGTD 2507171151-2701151800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!JFK - NOTAM is for John F. Kennedy International Airport (JFK)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07/398 07 - The 398 NOTAM issued in 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JFK OBST CRANE - an obstruction (OBST)- a crane near JFK.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(ASN 2024-AEA-9387-OE) - Number assigned by the FAA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spacing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will not need to decode NOTAM on the test</w:t>
      </w:r>
    </w:p>
    <w:p w:rsidR="00000000" w:rsidDel="00000000" w:rsidP="00000000" w:rsidRDefault="00000000" w:rsidRPr="00000000" w14:paraId="000000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SAMPLE NOTAM CONTINUED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!JFK 07/398 JFK OBST CRANE (ASN 2024-AEA-9387-OE) 404002N0734744W (1.8NM NNW JFK) 189FT (171FT AGL) FLAGGED AND LGTD 2507171151-2701151800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404002N0734744W - Latitude/Longitude of crane: 40°40'02" N  73°47'44" 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(1.8NM NNW JFK) - crane is 1.8 NM N/NW of JFK Airport.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189FT (171FT AGL) 189 feet MSL, 171 feet AGL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FLAGGED AND LGTD - crane is flagged and lighted for visibility.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2507171151-2701151800 - Start &amp; end times in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REASONS FOR NOTAMS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Hazards - air shows, parachute jumps, kite flying, &amp;rocket launches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Flights - important people - presidents or heads of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Inoperable lights on tall obstructions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Temporary erection of obstacles near airfields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Flocks of birds through airspace (NOTAM – called BIRDTAM)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NOTAMs are available 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line="240" w:lineRule="auto"/>
        <w:ind w:left="1440" w:hanging="360"/>
        <w:rPr>
          <w:sz w:val="22"/>
          <w:szCs w:val="22"/>
        </w:rPr>
      </w:pPr>
      <w:hyperlink r:id="rId7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https://notams.aim.faa.gov/</w:t>
        </w:r>
      </w:hyperlink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line="240" w:lineRule="auto"/>
        <w:ind w:left="1440" w:hanging="360"/>
        <w:rPr>
          <w:sz w:val="22"/>
          <w:szCs w:val="22"/>
        </w:rPr>
      </w:pPr>
      <w:hyperlink r:id="rId8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https://tfr.faa.gov/tfr3/?page=list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line="240" w:lineRule="auto"/>
        <w:ind w:left="1440" w:hanging="360"/>
        <w:rPr>
          <w:sz w:val="22"/>
          <w:szCs w:val="22"/>
        </w:rPr>
      </w:pPr>
      <w:hyperlink r:id="rId9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www.1800wxbrief.com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AUTOMATED TERMINAL INFORMATION SERVICE (ATIS)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Automated Terminal Information Service (ATIS) is a looped recording of weather conditions and other information broadcast on a local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Weather, runways in use, specific ATC procedures, and any airport construction activity that could affect planning.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Updated hourly but is updated more often if conditions warrant.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ATIS is given a code and changes with every update. For example, ATIS Alpha is replaced by ATIS Bravo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 to calling ATC, listen to the recorded broadcast and inform them on initial contact that you have information Bravo or the code given.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Allows the tower controller to verify the pilot has the current local weather and airport information without having to repeat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 is good practice to use the ATIS broadcasts at departure and arrival airports.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AERONAUTICAL CHARTS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road map for a 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The chart provides information that is needed by a remote pilot about the areas where they intend to 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Includes info such as name of the airport, airport class, traffic patterns, radio frequencies, and elevations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The two aeronautical charts used by drone operators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Sectional 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Terminal Area </w:t>
      </w:r>
    </w:p>
    <w:p w:rsidR="00000000" w:rsidDel="00000000" w:rsidP="00000000" w:rsidRDefault="00000000" w:rsidRPr="00000000" w14:paraId="000000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Publications used as a learning guide for new pilots or a quick reference guide.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FAA is the source for all data and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data includes planning charts, Visual Flight Rules (VFR) and Instrument Flight Rules (IFR)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Including training, planning, departures, enroute (for low and high altitudes), approaches, and taxiing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charts - most common charts used by pilots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Named based on major cities on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1:500,000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charts provide information, including airport data, navigational aids, airspace, and topography.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Should check the chart for other legend information including air traffic control (ATC) frequencies and information on airspace.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Charts are revised semiannually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Except Alaska  - revised annually</w:t>
      </w:r>
    </w:p>
    <w:p w:rsidR="00000000" w:rsidDel="00000000" w:rsidP="00000000" w:rsidRDefault="00000000" w:rsidRPr="00000000" w14:paraId="000000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</w:t>
        <w:br w:type="textWrapping"/>
        <w:t xml:space="preserve">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TERMINAL AREA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TERMINAL AREA </w:t>
        <w:br w:type="textWrapping"/>
        <w:t xml:space="preserve">CHART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USING 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Symbols and terms on the VFR Terms and VFR Sectional &amp; TAC tabs are very useful and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Airports - locations, runway details, lighting, &amp; services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Airspace Information 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Navigational and Procedural Information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Chart Limits 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Culture - man-made features like cities, roads, railroads, &amp;towers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Hydrography – Bodies of Water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Relief - Maximum Elevation Figures, contours</w:t>
      </w:r>
    </w:p>
    <w:p w:rsidR="00000000" w:rsidDel="00000000" w:rsidP="00000000" w:rsidRDefault="00000000" w:rsidRPr="00000000" w14:paraId="000000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AIRMAN KNOWLEDGE TESTING SUPPLEMENT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USING 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Review the symbols in Appendix 1 Legend – used for airports, topographic Information, obstructions, communication boxes and miscellaneous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small flag symbol, which represents a VFR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 higher volume of the air traffic in these areas</w:t>
      </w:r>
    </w:p>
    <w:p w:rsidR="00000000" w:rsidDel="00000000" w:rsidP="00000000" w:rsidRDefault="00000000" w:rsidRPr="00000000" w14:paraId="000000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During your planning process determine if your flight will be near an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Look at the sectional chart for the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 authorization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Every airport has one on the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AIRPORT DATA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airport name and location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Common Traffic Advisory Frequency (CTAF) or Control Tower (CT)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airport radio frequencies for incoming &amp; outgoing traffic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Traffic Pattern – Left or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will air traffic be in relation to you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Elevation of the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spacing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will you be? – determine if risk is acceptable</w:t>
      </w:r>
    </w:p>
    <w:p w:rsidR="00000000" w:rsidDel="00000000" w:rsidP="00000000" w:rsidRDefault="00000000" w:rsidRPr="00000000" w14:paraId="000000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AIRPORT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*** Reminder- Blue has a control tower, magenta no control tower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SECTIONAL CHART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MAN-MADE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COMMUNICATION BOXES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Mainly used by aviation pilots but still need to know for the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MAXIMUM ELEVATION FIGURE (MEF)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QUESTIONS/COMMENTS</w:t>
        <w:br w:type="textWrapping"/>
        <w:t xml:space="preserve">PLEASE POST  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man Old Style"/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1800wxbrief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faa.gov/air_traffic/flight_info/aeronav" TargetMode="External"/><Relationship Id="rId7" Type="http://schemas.openxmlformats.org/officeDocument/2006/relationships/hyperlink" Target="https://notams.aim.faa.gov/" TargetMode="External"/><Relationship Id="rId8" Type="http://schemas.openxmlformats.org/officeDocument/2006/relationships/hyperlink" Target="https://tfr.faa.gov/tfr3/?page=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