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DataFrame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age_group_survival.age_group_utils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create_age_to_survival_df</w:t>
      </w:r>
      <w:r>
        <w:br/>
      </w:r>
      <w:r>
        <w:br/>
      </w:r>
      <w:r>
        <w:rPr>
          <w:rStyle w:val="NormalTok"/>
        </w:rPr>
        <w:t xml:space="preserve">titanic_training_df: DataFrame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"../data/train.csv"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titanic_training_df.head()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PassengerId</w:t>
            </w:r>
          </w:p>
        </w:tc>
        <w:tc>
          <w:tcPr/>
          <w:p>
            <w:pPr>
              <w:pStyle w:val="Compact"/>
            </w:pPr>
            <w:r>
              <w:t xml:space="preserve">Survived</w:t>
            </w:r>
          </w:p>
        </w:tc>
        <w:tc>
          <w:tcPr/>
          <w:p>
            <w:pPr>
              <w:pStyle w:val="Compact"/>
            </w:pPr>
            <w:r>
              <w:t xml:space="preserve">Pclass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SibSp</w:t>
            </w:r>
          </w:p>
        </w:tc>
        <w:tc>
          <w:tcPr/>
          <w:p>
            <w:pPr>
              <w:pStyle w:val="Compact"/>
            </w:pPr>
            <w:r>
              <w:t xml:space="preserve">Parch</w:t>
            </w:r>
          </w:p>
        </w:tc>
        <w:tc>
          <w:tcPr/>
          <w:p>
            <w:pPr>
              <w:pStyle w:val="Compact"/>
            </w:pPr>
            <w:r>
              <w:t xml:space="preserve">Ticket</w:t>
            </w:r>
          </w:p>
        </w:tc>
        <w:tc>
          <w:tcPr/>
          <w:p>
            <w:pPr>
              <w:pStyle w:val="Compact"/>
            </w:pPr>
            <w:r>
              <w:t xml:space="preserve">Fare</w:t>
            </w:r>
          </w:p>
        </w:tc>
        <w:tc>
          <w:tcPr/>
          <w:p>
            <w:pPr>
              <w:pStyle w:val="Compact"/>
            </w:pPr>
            <w:r>
              <w:t xml:space="preserve">Cabin</w:t>
            </w:r>
          </w:p>
        </w:tc>
        <w:tc>
          <w:tcPr/>
          <w:p>
            <w:pPr>
              <w:pStyle w:val="Compact"/>
            </w:pPr>
            <w:r>
              <w:t xml:space="preserve">Embarked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Braund, Mr. Owen Harris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22.0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A/5 21171</w:t>
            </w:r>
          </w:p>
        </w:tc>
        <w:tc>
          <w:tcPr/>
          <w:p>
            <w:pPr>
              <w:pStyle w:val="Compact"/>
            </w:pPr>
            <w:r>
              <w:t xml:space="preserve">7.2500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Cumings, Mrs. John Bradley (Florence Briggs Th...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38.0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PC 17599</w:t>
            </w:r>
          </w:p>
        </w:tc>
        <w:tc>
          <w:tcPr/>
          <w:p>
            <w:pPr>
              <w:pStyle w:val="Compact"/>
            </w:pPr>
            <w:r>
              <w:t xml:space="preserve">71.2833</w:t>
            </w:r>
          </w:p>
        </w:tc>
        <w:tc>
          <w:tcPr/>
          <w:p>
            <w:pPr>
              <w:pStyle w:val="Compact"/>
            </w:pPr>
            <w:r>
              <w:t xml:space="preserve">C85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Heikkinen, Miss. Laina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26.0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STON/O2. 3101282</w:t>
            </w:r>
          </w:p>
        </w:tc>
        <w:tc>
          <w:tcPr/>
          <w:p>
            <w:pPr>
              <w:pStyle w:val="Compact"/>
            </w:pPr>
            <w:r>
              <w:t xml:space="preserve">7.9250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Futrelle, Mrs. Jacques Heath (Lily May Peel)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35.0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113803</w:t>
            </w:r>
          </w:p>
        </w:tc>
        <w:tc>
          <w:tcPr/>
          <w:p>
            <w:pPr>
              <w:pStyle w:val="Compact"/>
            </w:pPr>
            <w:r>
              <w:t xml:space="preserve">53.1000</w:t>
            </w:r>
          </w:p>
        </w:tc>
        <w:tc>
          <w:tcPr/>
          <w:p>
            <w:pPr>
              <w:pStyle w:val="Compact"/>
            </w:pPr>
            <w:r>
              <w:t xml:space="preserve">C123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Allen, Mr. William Henry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35.0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373450</w:t>
            </w:r>
          </w:p>
        </w:tc>
        <w:tc>
          <w:tcPr/>
          <w:p>
            <w:pPr>
              <w:pStyle w:val="Compact"/>
            </w:pPr>
            <w:r>
              <w:t xml:space="preserve">8.0500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age_survival_df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create_age_to_survival_df(titanic_training_df)</w:t>
      </w:r>
      <w:r>
        <w:br/>
      </w:r>
      <w:r>
        <w:br/>
      </w:r>
      <w:r>
        <w:rPr>
          <w:rStyle w:val="NormalTok"/>
        </w:rPr>
        <w:t xml:space="preserve">age_survival_df.head()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Survived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AgeGroup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22.0</w:t>
            </w:r>
          </w:p>
        </w:tc>
        <w:tc>
          <w:tcPr/>
          <w:p>
            <w:pPr>
              <w:pStyle w:val="Compact"/>
            </w:pPr>
            <w:r>
              <w:t xml:space="preserve">20-29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38.0</w:t>
            </w:r>
          </w:p>
        </w:tc>
        <w:tc>
          <w:tcPr/>
          <w:p>
            <w:pPr>
              <w:pStyle w:val="Compact"/>
            </w:pPr>
            <w:r>
              <w:t xml:space="preserve">30-39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26.0</w:t>
            </w:r>
          </w:p>
        </w:tc>
        <w:tc>
          <w:tcPr/>
          <w:p>
            <w:pPr>
              <w:pStyle w:val="Compact"/>
            </w:pPr>
            <w:r>
              <w:t xml:space="preserve">20-29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35.0</w:t>
            </w:r>
          </w:p>
        </w:tc>
        <w:tc>
          <w:tcPr/>
          <w:p>
            <w:pPr>
              <w:pStyle w:val="Compact"/>
            </w:pPr>
            <w:r>
              <w:t xml:space="preserve">30-39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35.0</w:t>
            </w:r>
          </w:p>
        </w:tc>
        <w:tc>
          <w:tcPr/>
          <w:p>
            <w:pPr>
              <w:pStyle w:val="Compact"/>
            </w:pPr>
            <w:r>
              <w:t xml:space="preserve">30-39</w:t>
            </w:r>
          </w:p>
        </w:tc>
      </w:tr>
    </w:tbl>
    <w:p>
      <w:pPr>
        <w:pStyle w:val="SourceCode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2025-10-18T03:12:30Z</dcterms:created>
  <dcterms:modified xsi:type="dcterms:W3CDTF">2025-10-18T03:12:30Z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