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4D0F" w:rsidRDefault="00D22601" w:rsidP="00D22601">
      <w:pPr>
        <w:pBdr>
          <w:bottom w:val="single" w:sz="6" w:space="1" w:color="auto"/>
        </w:pBdr>
        <w:adjustRightInd w:val="0"/>
        <w:snapToGrid w:val="0"/>
        <w:spacing w:after="0" w:line="240" w:lineRule="auto"/>
        <w:rPr>
          <w:rFonts w:ascii="Times New Roman" w:hAnsi="Times New Roman" w:cs="Times New Roman"/>
          <w:sz w:val="24"/>
          <w:szCs w:val="24"/>
        </w:rPr>
      </w:pPr>
      <w:r>
        <w:rPr>
          <w:rFonts w:ascii="Times New Roman" w:hAnsi="Times New Roman" w:cs="Times New Roman" w:hint="eastAsia"/>
          <w:sz w:val="24"/>
          <w:szCs w:val="24"/>
        </w:rPr>
        <w:t>Data</w:t>
      </w:r>
      <w:r w:rsidR="004B53A8">
        <w:rPr>
          <w:rFonts w:ascii="Times New Roman" w:hAnsi="Times New Roman" w:cs="Times New Roman" w:hint="eastAsia"/>
          <w:sz w:val="24"/>
          <w:szCs w:val="24"/>
        </w:rPr>
        <w:t xml:space="preserve"> Visualization: 7</w:t>
      </w:r>
      <w:r w:rsidR="004B53A8" w:rsidRPr="004B53A8">
        <w:rPr>
          <w:rFonts w:ascii="Times New Roman" w:hAnsi="Times New Roman" w:cs="Times New Roman" w:hint="eastAsia"/>
          <w:sz w:val="24"/>
          <w:szCs w:val="24"/>
          <w:vertAlign w:val="superscript"/>
        </w:rPr>
        <w:t>th</w:t>
      </w:r>
      <w:r w:rsidR="004B53A8">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lesson </w:t>
      </w:r>
      <w:r>
        <w:rPr>
          <w:rFonts w:ascii="Times New Roman" w:hAnsi="Times New Roman" w:cs="Times New Roman"/>
          <w:sz w:val="24"/>
          <w:szCs w:val="24"/>
        </w:rPr>
        <w:t>–</w:t>
      </w:r>
      <w:r>
        <w:rPr>
          <w:rFonts w:ascii="Times New Roman" w:hAnsi="Times New Roman" w:cs="Times New Roman" w:hint="eastAsia"/>
          <w:sz w:val="24"/>
          <w:szCs w:val="24"/>
        </w:rPr>
        <w:t xml:space="preserve"> </w:t>
      </w:r>
      <w:r w:rsidR="004B53A8">
        <w:rPr>
          <w:rFonts w:ascii="Times New Roman" w:hAnsi="Times New Roman" w:cs="Times New Roman" w:hint="eastAsia"/>
          <w:sz w:val="24"/>
          <w:szCs w:val="24"/>
        </w:rPr>
        <w:t>Final Project</w:t>
      </w:r>
    </w:p>
    <w:p w:rsidR="00D22601" w:rsidRDefault="00D22601" w:rsidP="00D22601">
      <w:pPr>
        <w:adjustRightInd w:val="0"/>
        <w:snapToGrid w:val="0"/>
        <w:spacing w:after="0" w:line="240" w:lineRule="auto"/>
        <w:jc w:val="both"/>
        <w:rPr>
          <w:rFonts w:ascii="Times New Roman" w:hAnsi="Times New Roman" w:cs="Times New Roman"/>
          <w:sz w:val="24"/>
          <w:szCs w:val="24"/>
        </w:rPr>
      </w:pPr>
    </w:p>
    <w:p w:rsidR="00FF09DB" w:rsidRDefault="00CD4F24" w:rsidP="005F6136">
      <w:pPr>
        <w:adjustRightInd w:val="0"/>
        <w:snapToGrid w:val="0"/>
        <w:spacing w:after="0" w:line="240" w:lineRule="auto"/>
        <w:jc w:val="both"/>
        <w:rPr>
          <w:rFonts w:ascii="Times New Roman" w:hAnsi="Times New Roman" w:cs="Times New Roman" w:hint="eastAsia"/>
          <w:sz w:val="24"/>
          <w:szCs w:val="24"/>
        </w:rPr>
      </w:pPr>
      <w:r w:rsidRPr="00CD4F24">
        <w:rPr>
          <w:rFonts w:ascii="Times New Roman" w:hAnsi="Times New Roman" w:cs="Times New Roman"/>
          <w:sz w:val="24"/>
          <w:szCs w:val="24"/>
        </w:rPr>
        <w:t>So far, you have worked with datasets that we have provided for you. In this tutorial, you'll learn how to use your own datasets. Then, in the following exercise, you'll design and create your own data visualizations.</w:t>
      </w:r>
    </w:p>
    <w:p w:rsidR="00CD4F24" w:rsidRDefault="00CD4F24" w:rsidP="005F6136">
      <w:pPr>
        <w:adjustRightInd w:val="0"/>
        <w:snapToGrid w:val="0"/>
        <w:spacing w:after="0" w:line="240" w:lineRule="auto"/>
        <w:jc w:val="both"/>
        <w:rPr>
          <w:rFonts w:ascii="Times New Roman" w:hAnsi="Times New Roman" w:cs="Times New Roman" w:hint="eastAsia"/>
          <w:sz w:val="24"/>
          <w:szCs w:val="24"/>
        </w:rPr>
      </w:pPr>
    </w:p>
    <w:p w:rsidR="00CD4F24" w:rsidRDefault="00CD4F24" w:rsidP="005F6136">
      <w:pPr>
        <w:adjustRightInd w:val="0"/>
        <w:snapToGrid w:val="0"/>
        <w:spacing w:after="0" w:line="240" w:lineRule="auto"/>
        <w:jc w:val="both"/>
        <w:rPr>
          <w:rFonts w:ascii="Times New Roman" w:hAnsi="Times New Roman" w:cs="Times New Roman" w:hint="eastAsia"/>
          <w:sz w:val="24"/>
          <w:szCs w:val="24"/>
        </w:rPr>
      </w:pPr>
      <w:r w:rsidRPr="00CD4F24">
        <w:rPr>
          <w:rFonts w:ascii="Times New Roman" w:hAnsi="Times New Roman" w:cs="Times New Roman"/>
          <w:sz w:val="24"/>
          <w:szCs w:val="24"/>
        </w:rPr>
        <w:t xml:space="preserve">You'll learn all about </w:t>
      </w:r>
      <w:proofErr w:type="spellStart"/>
      <w:r w:rsidRPr="00CD4F24">
        <w:rPr>
          <w:rFonts w:ascii="Times New Roman" w:hAnsi="Times New Roman" w:cs="Times New Roman"/>
          <w:sz w:val="24"/>
          <w:szCs w:val="24"/>
        </w:rPr>
        <w:t>Kaggle</w:t>
      </w:r>
      <w:proofErr w:type="spellEnd"/>
      <w:r w:rsidRPr="00CD4F24">
        <w:rPr>
          <w:rFonts w:ascii="Times New Roman" w:hAnsi="Times New Roman" w:cs="Times New Roman"/>
          <w:sz w:val="24"/>
          <w:szCs w:val="24"/>
        </w:rPr>
        <w:t xml:space="preserve"> Datasets, a tool that you can use to store your own datasets and quickly access tens of thousands of publicly available data sources.</w:t>
      </w:r>
    </w:p>
    <w:p w:rsidR="00CD4F24" w:rsidRDefault="00CD4F24" w:rsidP="005F6136">
      <w:pPr>
        <w:adjustRightInd w:val="0"/>
        <w:snapToGrid w:val="0"/>
        <w:spacing w:after="0" w:line="240" w:lineRule="auto"/>
        <w:jc w:val="both"/>
        <w:rPr>
          <w:rFonts w:ascii="Times New Roman" w:hAnsi="Times New Roman" w:cs="Times New Roman" w:hint="eastAsia"/>
          <w:sz w:val="24"/>
          <w:szCs w:val="24"/>
        </w:rPr>
      </w:pPr>
    </w:p>
    <w:p w:rsidR="00CD4F24" w:rsidRPr="00CD4F24" w:rsidRDefault="00CD4F24" w:rsidP="005F6136">
      <w:pPr>
        <w:adjustRightInd w:val="0"/>
        <w:snapToGrid w:val="0"/>
        <w:spacing w:after="0" w:line="240" w:lineRule="auto"/>
        <w:jc w:val="both"/>
        <w:rPr>
          <w:rFonts w:ascii="Times New Roman" w:hAnsi="Times New Roman" w:cs="Times New Roman" w:hint="eastAsia"/>
          <w:b/>
          <w:i/>
          <w:sz w:val="24"/>
          <w:szCs w:val="24"/>
        </w:rPr>
      </w:pPr>
      <w:proofErr w:type="spellStart"/>
      <w:r w:rsidRPr="00CD4F24">
        <w:rPr>
          <w:rFonts w:ascii="Times New Roman" w:hAnsi="Times New Roman" w:cs="Times New Roman" w:hint="eastAsia"/>
          <w:b/>
          <w:i/>
          <w:sz w:val="24"/>
          <w:szCs w:val="24"/>
        </w:rPr>
        <w:t>Kaggle</w:t>
      </w:r>
      <w:proofErr w:type="spellEnd"/>
      <w:r w:rsidRPr="00CD4F24">
        <w:rPr>
          <w:rFonts w:ascii="Times New Roman" w:hAnsi="Times New Roman" w:cs="Times New Roman" w:hint="eastAsia"/>
          <w:b/>
          <w:i/>
          <w:sz w:val="24"/>
          <w:szCs w:val="24"/>
        </w:rPr>
        <w:t xml:space="preserve"> Datasets</w:t>
      </w:r>
    </w:p>
    <w:p w:rsidR="00CD4F24" w:rsidRDefault="00CD4F24" w:rsidP="005F6136">
      <w:pPr>
        <w:adjustRightInd w:val="0"/>
        <w:snapToGrid w:val="0"/>
        <w:spacing w:after="0" w:line="240" w:lineRule="auto"/>
        <w:jc w:val="both"/>
        <w:rPr>
          <w:rFonts w:ascii="Times New Roman" w:hAnsi="Times New Roman" w:cs="Times New Roman" w:hint="eastAsia"/>
          <w:sz w:val="24"/>
          <w:szCs w:val="24"/>
        </w:rPr>
      </w:pPr>
      <w:r>
        <w:rPr>
          <w:rFonts w:ascii="Times New Roman" w:hAnsi="Times New Roman" w:cs="Times New Roman" w:hint="eastAsia"/>
          <w:sz w:val="24"/>
          <w:szCs w:val="24"/>
        </w:rPr>
        <w:t xml:space="preserve">You can access </w:t>
      </w:r>
      <w:proofErr w:type="spellStart"/>
      <w:r>
        <w:rPr>
          <w:rFonts w:ascii="Times New Roman" w:hAnsi="Times New Roman" w:cs="Times New Roman" w:hint="eastAsia"/>
          <w:sz w:val="24"/>
          <w:szCs w:val="24"/>
        </w:rPr>
        <w:t>Kaggle</w:t>
      </w:r>
      <w:proofErr w:type="spellEnd"/>
      <w:r>
        <w:rPr>
          <w:rFonts w:ascii="Times New Roman" w:hAnsi="Times New Roman" w:cs="Times New Roman" w:hint="eastAsia"/>
          <w:sz w:val="24"/>
          <w:szCs w:val="24"/>
        </w:rPr>
        <w:t xml:space="preserve"> Datasets by visiting this link: </w:t>
      </w:r>
      <w:hyperlink r:id="rId6" w:history="1">
        <w:r w:rsidRPr="005F6B29">
          <w:rPr>
            <w:rStyle w:val="Hyperlink"/>
            <w:rFonts w:ascii="Times New Roman" w:hAnsi="Times New Roman" w:cs="Times New Roman"/>
            <w:sz w:val="24"/>
            <w:szCs w:val="24"/>
          </w:rPr>
          <w:t>https://www.kaggle.com/datasets</w:t>
        </w:r>
      </w:hyperlink>
    </w:p>
    <w:p w:rsidR="00CD4F24" w:rsidRDefault="00CD4F24" w:rsidP="005F6136">
      <w:pPr>
        <w:adjustRightInd w:val="0"/>
        <w:snapToGrid w:val="0"/>
        <w:spacing w:after="0" w:line="240" w:lineRule="auto"/>
        <w:jc w:val="both"/>
        <w:rPr>
          <w:rFonts w:ascii="Times New Roman" w:hAnsi="Times New Roman" w:cs="Times New Roman" w:hint="eastAsia"/>
          <w:sz w:val="24"/>
          <w:szCs w:val="24"/>
        </w:rPr>
      </w:pPr>
    </w:p>
    <w:p w:rsidR="00CD4F24" w:rsidRDefault="00CD4F24" w:rsidP="005F6136">
      <w:pPr>
        <w:adjustRightInd w:val="0"/>
        <w:snapToGrid w:val="0"/>
        <w:spacing w:after="0" w:line="240" w:lineRule="auto"/>
        <w:jc w:val="both"/>
        <w:rPr>
          <w:rFonts w:ascii="Times New Roman" w:hAnsi="Times New Roman" w:cs="Times New Roman" w:hint="eastAsia"/>
          <w:sz w:val="24"/>
          <w:szCs w:val="24"/>
        </w:rPr>
      </w:pPr>
      <w:r>
        <w:rPr>
          <w:rFonts w:ascii="Times New Roman" w:hAnsi="Times New Roman" w:cs="Times New Roman" w:hint="eastAsia"/>
          <w:sz w:val="24"/>
          <w:szCs w:val="24"/>
        </w:rPr>
        <w:t>The link will bring you to a webpage with a collection of datasets that you can use in your own projects.</w:t>
      </w:r>
    </w:p>
    <w:p w:rsidR="00CD4F24" w:rsidRDefault="00CD4F24" w:rsidP="005F6136">
      <w:pPr>
        <w:adjustRightInd w:val="0"/>
        <w:snapToGrid w:val="0"/>
        <w:spacing w:after="0" w:line="240" w:lineRule="auto"/>
        <w:jc w:val="both"/>
        <w:rPr>
          <w:rFonts w:ascii="Times New Roman" w:hAnsi="Times New Roman" w:cs="Times New Roman" w:hint="eastAsia"/>
          <w:sz w:val="24"/>
          <w:szCs w:val="24"/>
        </w:rPr>
      </w:pPr>
    </w:p>
    <w:p w:rsidR="00CD4F24" w:rsidRDefault="00CD4F24" w:rsidP="00CD4F24">
      <w:pPr>
        <w:adjustRightInd w:val="0"/>
        <w:snapToGrid w:val="0"/>
        <w:spacing w:after="0" w:line="240" w:lineRule="auto"/>
        <w:jc w:val="center"/>
        <w:rPr>
          <w:rFonts w:ascii="Times New Roman" w:hAnsi="Times New Roman" w:cs="Times New Roman" w:hint="eastAsia"/>
          <w:sz w:val="24"/>
          <w:szCs w:val="24"/>
        </w:rPr>
      </w:pPr>
      <w:r>
        <w:rPr>
          <w:noProof/>
        </w:rPr>
        <w:drawing>
          <wp:inline distT="0" distB="0" distL="0" distR="0" wp14:anchorId="3BDF21CF" wp14:editId="7B3F1D80">
            <wp:extent cx="4886325" cy="3136997"/>
            <wp:effectExtent l="0" t="0" r="0" b="6350"/>
            <wp:docPr id="1" name="Picture 1" descr="https://storage.googleapis.com/kaggle-media/learn/images/S2QaX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orage.googleapis.com/kaggle-media/learn/images/S2QaXfW.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90789" cy="3139863"/>
                    </a:xfrm>
                    <a:prstGeom prst="rect">
                      <a:avLst/>
                    </a:prstGeom>
                    <a:noFill/>
                    <a:ln>
                      <a:noFill/>
                    </a:ln>
                  </pic:spPr>
                </pic:pic>
              </a:graphicData>
            </a:graphic>
          </wp:inline>
        </w:drawing>
      </w:r>
    </w:p>
    <w:p w:rsidR="00CD4F24" w:rsidRDefault="00CD4F24" w:rsidP="00CD4F24">
      <w:pPr>
        <w:adjustRightInd w:val="0"/>
        <w:snapToGrid w:val="0"/>
        <w:spacing w:after="0" w:line="240" w:lineRule="auto"/>
        <w:rPr>
          <w:rFonts w:ascii="Times New Roman" w:hAnsi="Times New Roman" w:cs="Times New Roman" w:hint="eastAsia"/>
          <w:sz w:val="24"/>
          <w:szCs w:val="24"/>
        </w:rPr>
      </w:pPr>
    </w:p>
    <w:p w:rsidR="00CD4F24" w:rsidRDefault="00CD4F24" w:rsidP="00CD4F24">
      <w:pPr>
        <w:adjustRightInd w:val="0"/>
        <w:snapToGrid w:val="0"/>
        <w:spacing w:after="0" w:line="240" w:lineRule="auto"/>
        <w:jc w:val="both"/>
        <w:rPr>
          <w:rFonts w:ascii="Times New Roman" w:hAnsi="Times New Roman" w:cs="Times New Roman" w:hint="eastAsia"/>
          <w:sz w:val="24"/>
          <w:szCs w:val="24"/>
        </w:rPr>
      </w:pPr>
    </w:p>
    <w:p w:rsidR="00CD4F24" w:rsidRDefault="00CD4F24" w:rsidP="00CD4F24">
      <w:pPr>
        <w:adjustRightInd w:val="0"/>
        <w:snapToGrid w:val="0"/>
        <w:spacing w:after="0" w:line="240" w:lineRule="auto"/>
        <w:jc w:val="both"/>
        <w:rPr>
          <w:rFonts w:ascii="Times New Roman" w:hAnsi="Times New Roman" w:cs="Times New Roman" w:hint="eastAsia"/>
          <w:sz w:val="24"/>
          <w:szCs w:val="24"/>
        </w:rPr>
      </w:pPr>
      <w:r w:rsidRPr="00CD4F24">
        <w:rPr>
          <w:rFonts w:ascii="Times New Roman" w:hAnsi="Times New Roman" w:cs="Times New Roman"/>
          <w:sz w:val="24"/>
          <w:szCs w:val="24"/>
        </w:rPr>
        <w:t xml:space="preserve">Note that the datasets that you see on the page will likely look different from what's shown in the screenshot above, since many new datasets are uploaded every day! There are many different file types on </w:t>
      </w:r>
      <w:proofErr w:type="spellStart"/>
      <w:r w:rsidRPr="00CD4F24">
        <w:rPr>
          <w:rFonts w:ascii="Times New Roman" w:hAnsi="Times New Roman" w:cs="Times New Roman"/>
          <w:sz w:val="24"/>
          <w:szCs w:val="24"/>
        </w:rPr>
        <w:t>Kaggle</w:t>
      </w:r>
      <w:proofErr w:type="spellEnd"/>
      <w:r w:rsidRPr="00CD4F24">
        <w:rPr>
          <w:rFonts w:ascii="Times New Roman" w:hAnsi="Times New Roman" w:cs="Times New Roman"/>
          <w:sz w:val="24"/>
          <w:szCs w:val="24"/>
        </w:rPr>
        <w:t xml:space="preserve"> Datasets, including CSV files, but also more exotic file types such as JSON, SQLite, and </w:t>
      </w:r>
      <w:proofErr w:type="spellStart"/>
      <w:r w:rsidRPr="00CD4F24">
        <w:rPr>
          <w:rFonts w:ascii="Times New Roman" w:hAnsi="Times New Roman" w:cs="Times New Roman"/>
          <w:sz w:val="24"/>
          <w:szCs w:val="24"/>
        </w:rPr>
        <w:t>BigQuery</w:t>
      </w:r>
      <w:proofErr w:type="spellEnd"/>
      <w:r w:rsidRPr="00CD4F24">
        <w:rPr>
          <w:rFonts w:ascii="Times New Roman" w:hAnsi="Times New Roman" w:cs="Times New Roman"/>
          <w:sz w:val="24"/>
          <w:szCs w:val="24"/>
        </w:rPr>
        <w:t>. We'll be careful to select a dataset with at least one CSV file, since that is the file type we have been working with in this course.</w:t>
      </w:r>
    </w:p>
    <w:p w:rsidR="00CD4F24" w:rsidRDefault="00CD4F24" w:rsidP="00CD4F24">
      <w:pPr>
        <w:adjustRightInd w:val="0"/>
        <w:snapToGrid w:val="0"/>
        <w:spacing w:after="0" w:line="240" w:lineRule="auto"/>
        <w:jc w:val="both"/>
        <w:rPr>
          <w:rFonts w:ascii="Times New Roman" w:hAnsi="Times New Roman" w:cs="Times New Roman" w:hint="eastAsia"/>
          <w:sz w:val="24"/>
          <w:szCs w:val="24"/>
        </w:rPr>
      </w:pPr>
    </w:p>
    <w:p w:rsidR="00CD4F24" w:rsidRDefault="00CD4F24" w:rsidP="00CD4F24">
      <w:pPr>
        <w:adjustRightInd w:val="0"/>
        <w:snapToGrid w:val="0"/>
        <w:spacing w:after="0" w:line="240" w:lineRule="auto"/>
        <w:jc w:val="both"/>
        <w:rPr>
          <w:rFonts w:ascii="Times New Roman" w:hAnsi="Times New Roman" w:cs="Times New Roman" w:hint="eastAsia"/>
          <w:sz w:val="24"/>
          <w:szCs w:val="24"/>
        </w:rPr>
      </w:pPr>
      <w:r w:rsidRPr="00CD4F24">
        <w:rPr>
          <w:rFonts w:ascii="Times New Roman" w:hAnsi="Times New Roman" w:cs="Times New Roman"/>
          <w:sz w:val="24"/>
          <w:szCs w:val="24"/>
        </w:rPr>
        <w:t>To search for a specific dataset, use the search bar at the top of the screen. Say, for instance, you'd like to work with a dataset about comic book characters. Begin by typing "comic" in the search window.</w:t>
      </w:r>
    </w:p>
    <w:p w:rsidR="00CD4F24" w:rsidRDefault="00CD4F24" w:rsidP="00CD4F24">
      <w:pPr>
        <w:adjustRightInd w:val="0"/>
        <w:snapToGrid w:val="0"/>
        <w:spacing w:after="0" w:line="240" w:lineRule="auto"/>
        <w:jc w:val="both"/>
        <w:rPr>
          <w:rFonts w:ascii="Times New Roman" w:hAnsi="Times New Roman" w:cs="Times New Roman" w:hint="eastAsia"/>
          <w:sz w:val="24"/>
          <w:szCs w:val="24"/>
        </w:rPr>
      </w:pPr>
    </w:p>
    <w:p w:rsidR="00CD4F24" w:rsidRDefault="00CD4F24" w:rsidP="00CD4F24">
      <w:pPr>
        <w:adjustRightInd w:val="0"/>
        <w:snapToGrid w:val="0"/>
        <w:spacing w:after="0" w:line="240" w:lineRule="auto"/>
        <w:jc w:val="both"/>
        <w:rPr>
          <w:rFonts w:ascii="Times New Roman" w:hAnsi="Times New Roman" w:cs="Times New Roman" w:hint="eastAsia"/>
          <w:sz w:val="24"/>
          <w:szCs w:val="24"/>
        </w:rPr>
      </w:pPr>
      <w:r>
        <w:rPr>
          <w:noProof/>
        </w:rPr>
        <w:drawing>
          <wp:inline distT="0" distB="0" distL="0" distR="0" wp14:anchorId="1DA2E1FD" wp14:editId="609268A9">
            <wp:extent cx="5732145" cy="424200"/>
            <wp:effectExtent l="0" t="0" r="1905" b="0"/>
            <wp:docPr id="2" name="Picture 2" descr="https://storage.googleapis.com/kaggle-media/learn/images/DlVO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orage.googleapis.com/kaggle-media/learn/images/DlVOsK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145" cy="424200"/>
                    </a:xfrm>
                    <a:prstGeom prst="rect">
                      <a:avLst/>
                    </a:prstGeom>
                    <a:noFill/>
                    <a:ln>
                      <a:noFill/>
                    </a:ln>
                  </pic:spPr>
                </pic:pic>
              </a:graphicData>
            </a:graphic>
          </wp:inline>
        </w:drawing>
      </w:r>
    </w:p>
    <w:p w:rsidR="00CD4F24" w:rsidRDefault="00CD4F24" w:rsidP="00CD4F24">
      <w:pPr>
        <w:adjustRightInd w:val="0"/>
        <w:snapToGrid w:val="0"/>
        <w:spacing w:after="0" w:line="240" w:lineRule="auto"/>
        <w:jc w:val="both"/>
        <w:rPr>
          <w:rFonts w:ascii="Times New Roman" w:hAnsi="Times New Roman" w:cs="Times New Roman" w:hint="eastAsia"/>
          <w:sz w:val="24"/>
          <w:szCs w:val="24"/>
        </w:rPr>
      </w:pPr>
    </w:p>
    <w:p w:rsidR="00CD4F24" w:rsidRDefault="00CD4F24" w:rsidP="00CD4F24">
      <w:pPr>
        <w:adjustRightInd w:val="0"/>
        <w:snapToGrid w:val="0"/>
        <w:spacing w:after="0" w:line="240" w:lineRule="auto"/>
        <w:jc w:val="both"/>
        <w:rPr>
          <w:rFonts w:ascii="Times New Roman" w:hAnsi="Times New Roman" w:cs="Times New Roman" w:hint="eastAsia"/>
          <w:sz w:val="24"/>
          <w:szCs w:val="24"/>
        </w:rPr>
      </w:pPr>
    </w:p>
    <w:p w:rsidR="00CD4F24" w:rsidRDefault="00CD4F24" w:rsidP="00CD4F24">
      <w:pPr>
        <w:adjustRightInd w:val="0"/>
        <w:snapToGrid w:val="0"/>
        <w:spacing w:after="0" w:line="240" w:lineRule="auto"/>
        <w:jc w:val="both"/>
        <w:rPr>
          <w:rFonts w:ascii="Times New Roman" w:hAnsi="Times New Roman" w:cs="Times New Roman" w:hint="eastAsia"/>
          <w:sz w:val="24"/>
          <w:szCs w:val="24"/>
        </w:rPr>
      </w:pPr>
    </w:p>
    <w:p w:rsidR="00CD4F24" w:rsidRDefault="00CD4F24" w:rsidP="00CD4F24">
      <w:pPr>
        <w:adjustRightInd w:val="0"/>
        <w:snapToGrid w:val="0"/>
        <w:spacing w:after="0" w:line="240" w:lineRule="auto"/>
        <w:jc w:val="both"/>
        <w:rPr>
          <w:rFonts w:ascii="Times New Roman" w:hAnsi="Times New Roman" w:cs="Times New Roman" w:hint="eastAsia"/>
          <w:sz w:val="24"/>
          <w:szCs w:val="24"/>
        </w:rPr>
      </w:pPr>
      <w:r w:rsidRPr="00CD4F24">
        <w:rPr>
          <w:rFonts w:ascii="Times New Roman" w:hAnsi="Times New Roman" w:cs="Times New Roman"/>
          <w:sz w:val="24"/>
          <w:szCs w:val="24"/>
        </w:rPr>
        <w:lastRenderedPageBreak/>
        <w:t xml:space="preserve">Then, find the </w:t>
      </w:r>
      <w:proofErr w:type="spellStart"/>
      <w:r w:rsidRPr="00CD4F24">
        <w:rPr>
          <w:rFonts w:ascii="Times New Roman" w:hAnsi="Times New Roman" w:cs="Times New Roman"/>
          <w:i/>
          <w:sz w:val="24"/>
          <w:szCs w:val="24"/>
        </w:rPr>
        <w:t>FiveThirtyEight</w:t>
      </w:r>
      <w:proofErr w:type="spellEnd"/>
      <w:r w:rsidRPr="00CD4F24">
        <w:rPr>
          <w:rFonts w:ascii="Times New Roman" w:hAnsi="Times New Roman" w:cs="Times New Roman"/>
          <w:i/>
          <w:sz w:val="24"/>
          <w:szCs w:val="24"/>
        </w:rPr>
        <w:t xml:space="preserve"> Comic Characters Dataset</w:t>
      </w:r>
      <w:r w:rsidRPr="00CD4F24">
        <w:rPr>
          <w:rFonts w:ascii="Times New Roman" w:hAnsi="Times New Roman" w:cs="Times New Roman"/>
          <w:sz w:val="24"/>
          <w:szCs w:val="24"/>
        </w:rPr>
        <w:t>. Note that the dataset contains 3 files, including a CSV file that we can use.</w:t>
      </w:r>
      <w:r>
        <w:rPr>
          <w:rFonts w:ascii="Times New Roman" w:hAnsi="Times New Roman" w:cs="Times New Roman" w:hint="eastAsia"/>
          <w:sz w:val="24"/>
          <w:szCs w:val="24"/>
        </w:rPr>
        <w:t xml:space="preserve"> </w:t>
      </w:r>
      <w:r w:rsidRPr="00CD4F24">
        <w:rPr>
          <w:rFonts w:ascii="Times New Roman" w:hAnsi="Times New Roman" w:cs="Times New Roman"/>
          <w:sz w:val="24"/>
          <w:szCs w:val="24"/>
        </w:rPr>
        <w:t>Then, click on the dataset to select it. This will bring you to a webpage that describes the dataset.</w:t>
      </w:r>
    </w:p>
    <w:p w:rsidR="00CD4F24" w:rsidRDefault="00CD4F24" w:rsidP="00CD4F24">
      <w:pPr>
        <w:adjustRightInd w:val="0"/>
        <w:snapToGrid w:val="0"/>
        <w:spacing w:after="0" w:line="240" w:lineRule="auto"/>
        <w:jc w:val="both"/>
        <w:rPr>
          <w:rFonts w:ascii="Times New Roman" w:hAnsi="Times New Roman" w:cs="Times New Roman" w:hint="eastAsia"/>
          <w:sz w:val="24"/>
          <w:szCs w:val="24"/>
        </w:rPr>
      </w:pPr>
    </w:p>
    <w:p w:rsidR="00CD4F24" w:rsidRDefault="00CD4F24" w:rsidP="00CD4F24">
      <w:pPr>
        <w:adjustRightInd w:val="0"/>
        <w:snapToGrid w:val="0"/>
        <w:spacing w:after="0" w:line="240" w:lineRule="auto"/>
        <w:jc w:val="center"/>
        <w:rPr>
          <w:rFonts w:ascii="Times New Roman" w:hAnsi="Times New Roman" w:cs="Times New Roman" w:hint="eastAsia"/>
          <w:sz w:val="24"/>
          <w:szCs w:val="24"/>
        </w:rPr>
      </w:pPr>
      <w:r>
        <w:rPr>
          <w:noProof/>
        </w:rPr>
        <w:drawing>
          <wp:inline distT="0" distB="0" distL="0" distR="0" wp14:anchorId="3E83A97E" wp14:editId="7AF9C0A1">
            <wp:extent cx="5732145" cy="1412584"/>
            <wp:effectExtent l="0" t="0" r="1905" b="0"/>
            <wp:docPr id="3" name="Picture 3" descr="tut6_sample_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ut6_sample_datase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145" cy="1412584"/>
                    </a:xfrm>
                    <a:prstGeom prst="rect">
                      <a:avLst/>
                    </a:prstGeom>
                    <a:noFill/>
                    <a:ln>
                      <a:noFill/>
                    </a:ln>
                  </pic:spPr>
                </pic:pic>
              </a:graphicData>
            </a:graphic>
          </wp:inline>
        </w:drawing>
      </w:r>
    </w:p>
    <w:p w:rsidR="00CD4F24" w:rsidRDefault="00CD4F24" w:rsidP="00CD4F24">
      <w:pPr>
        <w:adjustRightInd w:val="0"/>
        <w:snapToGrid w:val="0"/>
        <w:spacing w:after="0" w:line="240" w:lineRule="auto"/>
        <w:rPr>
          <w:rFonts w:ascii="Times New Roman" w:hAnsi="Times New Roman" w:cs="Times New Roman" w:hint="eastAsia"/>
          <w:sz w:val="24"/>
          <w:szCs w:val="24"/>
        </w:rPr>
      </w:pPr>
    </w:p>
    <w:p w:rsidR="00CD4F24" w:rsidRDefault="00CD4F24" w:rsidP="00CD4F24">
      <w:pPr>
        <w:adjustRightInd w:val="0"/>
        <w:snapToGrid w:val="0"/>
        <w:spacing w:after="0" w:line="240" w:lineRule="auto"/>
        <w:jc w:val="both"/>
        <w:rPr>
          <w:rFonts w:ascii="Times New Roman" w:hAnsi="Times New Roman" w:cs="Times New Roman" w:hint="eastAsia"/>
          <w:sz w:val="24"/>
          <w:szCs w:val="24"/>
        </w:rPr>
      </w:pPr>
    </w:p>
    <w:p w:rsidR="00CD4F24" w:rsidRDefault="00CD4F24" w:rsidP="00CD4F24">
      <w:pPr>
        <w:adjustRightInd w:val="0"/>
        <w:snapToGrid w:val="0"/>
        <w:spacing w:after="0" w:line="240" w:lineRule="auto"/>
        <w:jc w:val="both"/>
        <w:rPr>
          <w:rFonts w:ascii="Times New Roman" w:hAnsi="Times New Roman" w:cs="Times New Roman" w:hint="eastAsia"/>
          <w:sz w:val="24"/>
          <w:szCs w:val="24"/>
        </w:rPr>
      </w:pPr>
      <w:r w:rsidRPr="00CD4F24">
        <w:rPr>
          <w:rFonts w:ascii="Times New Roman" w:hAnsi="Times New Roman" w:cs="Times New Roman"/>
          <w:sz w:val="24"/>
          <w:szCs w:val="24"/>
        </w:rPr>
        <w:t>Scroll down to see the list of files in the dataset under Data Explorer, on the left of the window. The da</w:t>
      </w:r>
      <w:r>
        <w:rPr>
          <w:rFonts w:ascii="Times New Roman" w:hAnsi="Times New Roman" w:cs="Times New Roman"/>
          <w:sz w:val="24"/>
          <w:szCs w:val="24"/>
        </w:rPr>
        <w:t>taset contains three files:</w:t>
      </w:r>
    </w:p>
    <w:p w:rsidR="00CD4F24" w:rsidRDefault="00CD4F24" w:rsidP="00CD4F24">
      <w:pPr>
        <w:pStyle w:val="ListParagraph"/>
        <w:numPr>
          <w:ilvl w:val="0"/>
          <w:numId w:val="2"/>
        </w:numPr>
        <w:adjustRightInd w:val="0"/>
        <w:snapToGrid w:val="0"/>
        <w:spacing w:after="0" w:line="240" w:lineRule="auto"/>
        <w:ind w:left="360"/>
        <w:jc w:val="both"/>
        <w:rPr>
          <w:rFonts w:ascii="Times New Roman" w:hAnsi="Times New Roman" w:cs="Times New Roman" w:hint="eastAsia"/>
          <w:sz w:val="24"/>
          <w:szCs w:val="24"/>
        </w:rPr>
      </w:pPr>
      <w:r>
        <w:rPr>
          <w:rFonts w:ascii="Times New Roman" w:hAnsi="Times New Roman" w:cs="Times New Roman"/>
          <w:sz w:val="24"/>
          <w:szCs w:val="24"/>
        </w:rPr>
        <w:t>README.md</w:t>
      </w:r>
    </w:p>
    <w:p w:rsidR="00CD4F24" w:rsidRDefault="00CD4F24" w:rsidP="00CD4F24">
      <w:pPr>
        <w:pStyle w:val="ListParagraph"/>
        <w:numPr>
          <w:ilvl w:val="0"/>
          <w:numId w:val="2"/>
        </w:numPr>
        <w:adjustRightInd w:val="0"/>
        <w:snapToGrid w:val="0"/>
        <w:spacing w:after="0" w:line="240" w:lineRule="auto"/>
        <w:ind w:left="360"/>
        <w:jc w:val="both"/>
        <w:rPr>
          <w:rFonts w:ascii="Times New Roman" w:hAnsi="Times New Roman" w:cs="Times New Roman" w:hint="eastAsia"/>
          <w:sz w:val="24"/>
          <w:szCs w:val="24"/>
        </w:rPr>
      </w:pPr>
      <w:r>
        <w:rPr>
          <w:rFonts w:ascii="Times New Roman" w:hAnsi="Times New Roman" w:cs="Times New Roman"/>
          <w:sz w:val="24"/>
          <w:szCs w:val="24"/>
        </w:rPr>
        <w:t>dc-wikia-data.csv</w:t>
      </w:r>
    </w:p>
    <w:p w:rsidR="00CD4F24" w:rsidRDefault="00CD4F24" w:rsidP="00CD4F24">
      <w:pPr>
        <w:pStyle w:val="ListParagraph"/>
        <w:numPr>
          <w:ilvl w:val="0"/>
          <w:numId w:val="2"/>
        </w:numPr>
        <w:adjustRightInd w:val="0"/>
        <w:snapToGrid w:val="0"/>
        <w:spacing w:after="0" w:line="240" w:lineRule="auto"/>
        <w:ind w:left="360"/>
        <w:jc w:val="both"/>
        <w:rPr>
          <w:rFonts w:ascii="Times New Roman" w:hAnsi="Times New Roman" w:cs="Times New Roman" w:hint="eastAsia"/>
          <w:sz w:val="24"/>
          <w:szCs w:val="24"/>
        </w:rPr>
      </w:pPr>
      <w:r>
        <w:rPr>
          <w:rFonts w:ascii="Times New Roman" w:hAnsi="Times New Roman" w:cs="Times New Roman"/>
          <w:sz w:val="24"/>
          <w:szCs w:val="24"/>
        </w:rPr>
        <w:t>marvel-wikia-data.csv</w:t>
      </w:r>
    </w:p>
    <w:p w:rsidR="00CD4F24" w:rsidRPr="00CD4F24" w:rsidRDefault="00CD4F24" w:rsidP="00CD4F24">
      <w:pPr>
        <w:adjustRightInd w:val="0"/>
        <w:snapToGrid w:val="0"/>
        <w:spacing w:after="0" w:line="240" w:lineRule="auto"/>
        <w:jc w:val="both"/>
        <w:rPr>
          <w:rFonts w:ascii="Times New Roman" w:hAnsi="Times New Roman" w:cs="Times New Roman" w:hint="eastAsia"/>
          <w:sz w:val="24"/>
          <w:szCs w:val="24"/>
        </w:rPr>
      </w:pPr>
    </w:p>
    <w:p w:rsidR="00CD4F24" w:rsidRDefault="00CD4F24" w:rsidP="00CD4F24">
      <w:pPr>
        <w:pStyle w:val="ListParagraph"/>
        <w:adjustRightInd w:val="0"/>
        <w:snapToGrid w:val="0"/>
        <w:spacing w:after="0" w:line="240" w:lineRule="auto"/>
        <w:ind w:left="0"/>
        <w:jc w:val="both"/>
        <w:rPr>
          <w:rFonts w:ascii="Times New Roman" w:hAnsi="Times New Roman" w:cs="Times New Roman" w:hint="eastAsia"/>
          <w:sz w:val="24"/>
          <w:szCs w:val="24"/>
        </w:rPr>
      </w:pPr>
      <w:r w:rsidRPr="00CD4F24">
        <w:rPr>
          <w:rFonts w:ascii="Times New Roman" w:hAnsi="Times New Roman" w:cs="Times New Roman"/>
          <w:sz w:val="24"/>
          <w:szCs w:val="24"/>
        </w:rPr>
        <w:t>The first file is selected as default. Click on one of the CSV files instead to see a quick preview of the file.</w:t>
      </w:r>
      <w:r>
        <w:rPr>
          <w:rFonts w:ascii="Times New Roman" w:hAnsi="Times New Roman" w:cs="Times New Roman" w:hint="eastAsia"/>
          <w:sz w:val="24"/>
          <w:szCs w:val="24"/>
        </w:rPr>
        <w:t xml:space="preserve"> </w:t>
      </w:r>
      <w:r w:rsidRPr="00CD4F24">
        <w:rPr>
          <w:rFonts w:ascii="Times New Roman" w:hAnsi="Times New Roman" w:cs="Times New Roman"/>
          <w:sz w:val="24"/>
          <w:szCs w:val="24"/>
        </w:rPr>
        <w:t>Take the time now to explore the other tabs on the page; for instance, check out the Discussion tab to see what others have to say about the dataset.</w:t>
      </w:r>
    </w:p>
    <w:p w:rsidR="00CD4F24" w:rsidRDefault="00CD4F24" w:rsidP="00CD4F24">
      <w:pPr>
        <w:pStyle w:val="ListParagraph"/>
        <w:adjustRightInd w:val="0"/>
        <w:snapToGrid w:val="0"/>
        <w:spacing w:after="0" w:line="240" w:lineRule="auto"/>
        <w:ind w:left="0"/>
        <w:jc w:val="both"/>
        <w:rPr>
          <w:rFonts w:ascii="Times New Roman" w:hAnsi="Times New Roman" w:cs="Times New Roman" w:hint="eastAsia"/>
          <w:sz w:val="24"/>
          <w:szCs w:val="24"/>
        </w:rPr>
      </w:pPr>
    </w:p>
    <w:p w:rsidR="00CD4F24" w:rsidRPr="004038C0" w:rsidRDefault="004038C0" w:rsidP="00CD4F24">
      <w:pPr>
        <w:pStyle w:val="ListParagraph"/>
        <w:adjustRightInd w:val="0"/>
        <w:snapToGrid w:val="0"/>
        <w:spacing w:after="0" w:line="240" w:lineRule="auto"/>
        <w:ind w:left="0"/>
        <w:jc w:val="both"/>
        <w:rPr>
          <w:rFonts w:ascii="Times New Roman" w:hAnsi="Times New Roman" w:cs="Times New Roman" w:hint="eastAsia"/>
          <w:b/>
          <w:i/>
          <w:sz w:val="24"/>
          <w:szCs w:val="24"/>
        </w:rPr>
      </w:pPr>
      <w:r w:rsidRPr="004038C0">
        <w:rPr>
          <w:rFonts w:ascii="Times New Roman" w:hAnsi="Times New Roman" w:cs="Times New Roman" w:hint="eastAsia"/>
          <w:b/>
          <w:i/>
          <w:sz w:val="24"/>
          <w:szCs w:val="24"/>
        </w:rPr>
        <w:t>Use your own dataset</w:t>
      </w:r>
    </w:p>
    <w:p w:rsidR="004038C0" w:rsidRDefault="004038C0" w:rsidP="00CD4F24">
      <w:pPr>
        <w:pStyle w:val="ListParagraph"/>
        <w:adjustRightInd w:val="0"/>
        <w:snapToGrid w:val="0"/>
        <w:spacing w:after="0" w:line="240" w:lineRule="auto"/>
        <w:ind w:left="0"/>
        <w:jc w:val="both"/>
        <w:rPr>
          <w:rFonts w:ascii="Times New Roman" w:hAnsi="Times New Roman" w:cs="Times New Roman" w:hint="eastAsia"/>
          <w:sz w:val="24"/>
          <w:szCs w:val="24"/>
        </w:rPr>
      </w:pPr>
      <w:r w:rsidRPr="004038C0">
        <w:rPr>
          <w:rFonts w:ascii="Times New Roman" w:hAnsi="Times New Roman" w:cs="Times New Roman"/>
          <w:sz w:val="24"/>
          <w:szCs w:val="24"/>
        </w:rPr>
        <w:t xml:space="preserve">In the following exercise, you'll work with any CSV dataset of your choosing. As you learned above, </w:t>
      </w:r>
      <w:proofErr w:type="spellStart"/>
      <w:r w:rsidRPr="004038C0">
        <w:rPr>
          <w:rFonts w:ascii="Times New Roman" w:hAnsi="Times New Roman" w:cs="Times New Roman"/>
          <w:sz w:val="24"/>
          <w:szCs w:val="24"/>
        </w:rPr>
        <w:t>Kaggle</w:t>
      </w:r>
      <w:proofErr w:type="spellEnd"/>
      <w:r w:rsidRPr="004038C0">
        <w:rPr>
          <w:rFonts w:ascii="Times New Roman" w:hAnsi="Times New Roman" w:cs="Times New Roman"/>
          <w:sz w:val="24"/>
          <w:szCs w:val="24"/>
        </w:rPr>
        <w:t xml:space="preserve"> Datasets contains a large collection of datasets that you can use. If you'd prefer to work with your own dataset, you'll need to first upload it to </w:t>
      </w:r>
      <w:proofErr w:type="spellStart"/>
      <w:r w:rsidRPr="004038C0">
        <w:rPr>
          <w:rFonts w:ascii="Times New Roman" w:hAnsi="Times New Roman" w:cs="Times New Roman"/>
          <w:sz w:val="24"/>
          <w:szCs w:val="24"/>
        </w:rPr>
        <w:t>Kaggle</w:t>
      </w:r>
      <w:proofErr w:type="spellEnd"/>
      <w:r w:rsidRPr="004038C0">
        <w:rPr>
          <w:rFonts w:ascii="Times New Roman" w:hAnsi="Times New Roman" w:cs="Times New Roman"/>
          <w:sz w:val="24"/>
          <w:szCs w:val="24"/>
        </w:rPr>
        <w:t xml:space="preserve"> Datasets.</w:t>
      </w:r>
    </w:p>
    <w:p w:rsidR="004038C0" w:rsidRDefault="004038C0" w:rsidP="00CD4F24">
      <w:pPr>
        <w:pStyle w:val="ListParagraph"/>
        <w:adjustRightInd w:val="0"/>
        <w:snapToGrid w:val="0"/>
        <w:spacing w:after="0" w:line="240" w:lineRule="auto"/>
        <w:ind w:left="0"/>
        <w:jc w:val="both"/>
        <w:rPr>
          <w:rFonts w:ascii="Times New Roman" w:hAnsi="Times New Roman" w:cs="Times New Roman" w:hint="eastAsia"/>
          <w:sz w:val="24"/>
          <w:szCs w:val="24"/>
        </w:rPr>
      </w:pPr>
    </w:p>
    <w:p w:rsidR="004038C0" w:rsidRDefault="004038C0" w:rsidP="00CD4F24">
      <w:pPr>
        <w:pStyle w:val="ListParagraph"/>
        <w:adjustRightInd w:val="0"/>
        <w:snapToGrid w:val="0"/>
        <w:spacing w:after="0" w:line="240" w:lineRule="auto"/>
        <w:ind w:left="0"/>
        <w:jc w:val="both"/>
        <w:rPr>
          <w:rFonts w:ascii="Times New Roman" w:hAnsi="Times New Roman" w:cs="Times New Roman" w:hint="eastAsia"/>
          <w:sz w:val="24"/>
          <w:szCs w:val="24"/>
        </w:rPr>
      </w:pPr>
      <w:r w:rsidRPr="004038C0">
        <w:rPr>
          <w:rFonts w:ascii="Times New Roman" w:hAnsi="Times New Roman" w:cs="Times New Roman"/>
          <w:sz w:val="24"/>
          <w:szCs w:val="24"/>
        </w:rPr>
        <w:t>To do that, return to kaggle.com/datasets, and click on the "New Dataset" button in the top left corner.</w:t>
      </w:r>
      <w:r>
        <w:rPr>
          <w:rFonts w:ascii="Times New Roman" w:hAnsi="Times New Roman" w:cs="Times New Roman" w:hint="eastAsia"/>
          <w:sz w:val="24"/>
          <w:szCs w:val="24"/>
        </w:rPr>
        <w:t xml:space="preserve"> </w:t>
      </w:r>
      <w:r w:rsidRPr="004038C0">
        <w:rPr>
          <w:rFonts w:ascii="Times New Roman" w:hAnsi="Times New Roman" w:cs="Times New Roman"/>
          <w:sz w:val="24"/>
          <w:szCs w:val="24"/>
        </w:rPr>
        <w:t xml:space="preserve">If you're not familiar with CSV file types, note that the </w:t>
      </w:r>
      <w:proofErr w:type="spellStart"/>
      <w:r w:rsidRPr="004038C0">
        <w:rPr>
          <w:rFonts w:ascii="Times New Roman" w:hAnsi="Times New Roman" w:cs="Times New Roman"/>
          <w:sz w:val="24"/>
          <w:szCs w:val="24"/>
        </w:rPr>
        <w:t>Kaggle</w:t>
      </w:r>
      <w:proofErr w:type="spellEnd"/>
      <w:r w:rsidRPr="004038C0">
        <w:rPr>
          <w:rFonts w:ascii="Times New Roman" w:hAnsi="Times New Roman" w:cs="Times New Roman"/>
          <w:sz w:val="24"/>
          <w:szCs w:val="24"/>
        </w:rPr>
        <w:t xml:space="preserve"> Datasets platform will automatically convert any tabular data that you have to a CSV file. So, feel free to upload something like a Google spreadsheet or an Excel worksheet, and it will be transformed to a CSV file for you!</w:t>
      </w:r>
    </w:p>
    <w:p w:rsidR="002F3171" w:rsidRPr="00CD4F24" w:rsidRDefault="002F3171" w:rsidP="00CD4F24">
      <w:pPr>
        <w:pStyle w:val="ListParagraph"/>
        <w:adjustRightInd w:val="0"/>
        <w:snapToGrid w:val="0"/>
        <w:spacing w:after="0" w:line="240" w:lineRule="auto"/>
        <w:ind w:left="0"/>
        <w:jc w:val="both"/>
        <w:rPr>
          <w:rFonts w:ascii="Times New Roman" w:hAnsi="Times New Roman" w:cs="Times New Roman"/>
          <w:sz w:val="24"/>
          <w:szCs w:val="24"/>
        </w:rPr>
      </w:pPr>
      <w:bookmarkStart w:id="0" w:name="_GoBack"/>
      <w:bookmarkEnd w:id="0"/>
    </w:p>
    <w:sectPr w:rsidR="002F3171" w:rsidRPr="00CD4F24" w:rsidSect="00C13B21">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D23C8"/>
    <w:multiLevelType w:val="hybridMultilevel"/>
    <w:tmpl w:val="2BC44A0E"/>
    <w:lvl w:ilvl="0" w:tplc="275AFD1E">
      <w:start w:val="2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6F0F47"/>
    <w:multiLevelType w:val="hybridMultilevel"/>
    <w:tmpl w:val="82EAB9C6"/>
    <w:lvl w:ilvl="0" w:tplc="664CF3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2601"/>
    <w:rsid w:val="002F3171"/>
    <w:rsid w:val="004038C0"/>
    <w:rsid w:val="00451B83"/>
    <w:rsid w:val="004B53A8"/>
    <w:rsid w:val="005F6136"/>
    <w:rsid w:val="00C13B21"/>
    <w:rsid w:val="00CD4F24"/>
    <w:rsid w:val="00D22601"/>
    <w:rsid w:val="00DA4D0F"/>
    <w:rsid w:val="00F6253D"/>
    <w:rsid w:val="00FA177B"/>
    <w:rsid w:val="00FF09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6136"/>
    <w:pPr>
      <w:ind w:left="720"/>
      <w:contextualSpacing/>
    </w:pPr>
  </w:style>
  <w:style w:type="character" w:styleId="Hyperlink">
    <w:name w:val="Hyperlink"/>
    <w:basedOn w:val="DefaultParagraphFont"/>
    <w:uiPriority w:val="99"/>
    <w:unhideWhenUsed/>
    <w:rsid w:val="00CD4F24"/>
    <w:rPr>
      <w:color w:val="0000FF" w:themeColor="hyperlink"/>
      <w:u w:val="single"/>
    </w:rPr>
  </w:style>
  <w:style w:type="paragraph" w:styleId="BalloonText">
    <w:name w:val="Balloon Text"/>
    <w:basedOn w:val="Normal"/>
    <w:link w:val="BalloonTextChar"/>
    <w:uiPriority w:val="99"/>
    <w:semiHidden/>
    <w:unhideWhenUsed/>
    <w:rsid w:val="00CD4F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F2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6136"/>
    <w:pPr>
      <w:ind w:left="720"/>
      <w:contextualSpacing/>
    </w:pPr>
  </w:style>
  <w:style w:type="character" w:styleId="Hyperlink">
    <w:name w:val="Hyperlink"/>
    <w:basedOn w:val="DefaultParagraphFont"/>
    <w:uiPriority w:val="99"/>
    <w:unhideWhenUsed/>
    <w:rsid w:val="00CD4F24"/>
    <w:rPr>
      <w:color w:val="0000FF" w:themeColor="hyperlink"/>
      <w:u w:val="single"/>
    </w:rPr>
  </w:style>
  <w:style w:type="paragraph" w:styleId="BalloonText">
    <w:name w:val="Balloon Text"/>
    <w:basedOn w:val="Normal"/>
    <w:link w:val="BalloonTextChar"/>
    <w:uiPriority w:val="99"/>
    <w:semiHidden/>
    <w:unhideWhenUsed/>
    <w:rsid w:val="00CD4F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F2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5839947">
      <w:bodyDiv w:val="1"/>
      <w:marLeft w:val="0"/>
      <w:marRight w:val="0"/>
      <w:marTop w:val="0"/>
      <w:marBottom w:val="0"/>
      <w:divBdr>
        <w:top w:val="none" w:sz="0" w:space="0" w:color="auto"/>
        <w:left w:val="none" w:sz="0" w:space="0" w:color="auto"/>
        <w:bottom w:val="none" w:sz="0" w:space="0" w:color="auto"/>
        <w:right w:val="none" w:sz="0" w:space="0" w:color="auto"/>
      </w:divBdr>
    </w:div>
    <w:div w:id="687869303">
      <w:bodyDiv w:val="1"/>
      <w:marLeft w:val="0"/>
      <w:marRight w:val="0"/>
      <w:marTop w:val="0"/>
      <w:marBottom w:val="0"/>
      <w:divBdr>
        <w:top w:val="none" w:sz="0" w:space="0" w:color="auto"/>
        <w:left w:val="none" w:sz="0" w:space="0" w:color="auto"/>
        <w:bottom w:val="none" w:sz="0" w:space="0" w:color="auto"/>
        <w:right w:val="none" w:sz="0" w:space="0" w:color="auto"/>
      </w:divBdr>
    </w:div>
    <w:div w:id="820075452">
      <w:bodyDiv w:val="1"/>
      <w:marLeft w:val="0"/>
      <w:marRight w:val="0"/>
      <w:marTop w:val="0"/>
      <w:marBottom w:val="0"/>
      <w:divBdr>
        <w:top w:val="none" w:sz="0" w:space="0" w:color="auto"/>
        <w:left w:val="none" w:sz="0" w:space="0" w:color="auto"/>
        <w:bottom w:val="none" w:sz="0" w:space="0" w:color="auto"/>
        <w:right w:val="none" w:sz="0" w:space="0" w:color="auto"/>
      </w:divBdr>
    </w:div>
    <w:div w:id="837110934">
      <w:bodyDiv w:val="1"/>
      <w:marLeft w:val="0"/>
      <w:marRight w:val="0"/>
      <w:marTop w:val="0"/>
      <w:marBottom w:val="0"/>
      <w:divBdr>
        <w:top w:val="none" w:sz="0" w:space="0" w:color="auto"/>
        <w:left w:val="none" w:sz="0" w:space="0" w:color="auto"/>
        <w:bottom w:val="none" w:sz="0" w:space="0" w:color="auto"/>
        <w:right w:val="none" w:sz="0" w:space="0" w:color="auto"/>
      </w:divBdr>
    </w:div>
    <w:div w:id="904267752">
      <w:bodyDiv w:val="1"/>
      <w:marLeft w:val="0"/>
      <w:marRight w:val="0"/>
      <w:marTop w:val="0"/>
      <w:marBottom w:val="0"/>
      <w:divBdr>
        <w:top w:val="none" w:sz="0" w:space="0" w:color="auto"/>
        <w:left w:val="none" w:sz="0" w:space="0" w:color="auto"/>
        <w:bottom w:val="none" w:sz="0" w:space="0" w:color="auto"/>
        <w:right w:val="none" w:sz="0" w:space="0" w:color="auto"/>
      </w:divBdr>
    </w:div>
    <w:div w:id="1038970198">
      <w:bodyDiv w:val="1"/>
      <w:marLeft w:val="0"/>
      <w:marRight w:val="0"/>
      <w:marTop w:val="0"/>
      <w:marBottom w:val="0"/>
      <w:divBdr>
        <w:top w:val="none" w:sz="0" w:space="0" w:color="auto"/>
        <w:left w:val="none" w:sz="0" w:space="0" w:color="auto"/>
        <w:bottom w:val="none" w:sz="0" w:space="0" w:color="auto"/>
        <w:right w:val="none" w:sz="0" w:space="0" w:color="auto"/>
      </w:divBdr>
    </w:div>
    <w:div w:id="1401094664">
      <w:bodyDiv w:val="1"/>
      <w:marLeft w:val="0"/>
      <w:marRight w:val="0"/>
      <w:marTop w:val="0"/>
      <w:marBottom w:val="0"/>
      <w:divBdr>
        <w:top w:val="none" w:sz="0" w:space="0" w:color="auto"/>
        <w:left w:val="none" w:sz="0" w:space="0" w:color="auto"/>
        <w:bottom w:val="none" w:sz="0" w:space="0" w:color="auto"/>
        <w:right w:val="none" w:sz="0" w:space="0" w:color="auto"/>
      </w:divBdr>
    </w:div>
    <w:div w:id="1707363149">
      <w:bodyDiv w:val="1"/>
      <w:marLeft w:val="0"/>
      <w:marRight w:val="0"/>
      <w:marTop w:val="0"/>
      <w:marBottom w:val="0"/>
      <w:divBdr>
        <w:top w:val="none" w:sz="0" w:space="0" w:color="auto"/>
        <w:left w:val="none" w:sz="0" w:space="0" w:color="auto"/>
        <w:bottom w:val="none" w:sz="0" w:space="0" w:color="auto"/>
        <w:right w:val="none" w:sz="0" w:space="0" w:color="auto"/>
      </w:divBdr>
    </w:div>
    <w:div w:id="1708722734">
      <w:bodyDiv w:val="1"/>
      <w:marLeft w:val="0"/>
      <w:marRight w:val="0"/>
      <w:marTop w:val="0"/>
      <w:marBottom w:val="0"/>
      <w:divBdr>
        <w:top w:val="none" w:sz="0" w:space="0" w:color="auto"/>
        <w:left w:val="none" w:sz="0" w:space="0" w:color="auto"/>
        <w:bottom w:val="none" w:sz="0" w:space="0" w:color="auto"/>
        <w:right w:val="none" w:sz="0" w:space="0" w:color="auto"/>
      </w:divBdr>
    </w:div>
    <w:div w:id="1859078641">
      <w:bodyDiv w:val="1"/>
      <w:marLeft w:val="0"/>
      <w:marRight w:val="0"/>
      <w:marTop w:val="0"/>
      <w:marBottom w:val="0"/>
      <w:divBdr>
        <w:top w:val="none" w:sz="0" w:space="0" w:color="auto"/>
        <w:left w:val="none" w:sz="0" w:space="0" w:color="auto"/>
        <w:bottom w:val="none" w:sz="0" w:space="0" w:color="auto"/>
        <w:right w:val="none" w:sz="0" w:space="0" w:color="auto"/>
      </w:divBdr>
    </w:div>
    <w:div w:id="1973558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datasets"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2</Pages>
  <Words>408</Words>
  <Characters>2326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dc:creator>
  <cp:lastModifiedBy>James</cp:lastModifiedBy>
  <cp:revision>4</cp:revision>
  <dcterms:created xsi:type="dcterms:W3CDTF">2024-03-01T08:01:00Z</dcterms:created>
  <dcterms:modified xsi:type="dcterms:W3CDTF">2024-03-14T08:56:00Z</dcterms:modified>
</cp:coreProperties>
</file>