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22A" w:rsidRDefault="00BD622A" w:rsidP="00BD622A">
      <w:pPr>
        <w:widowControl w:val="0"/>
        <w:pBdr>
          <w:bottom w:val="single" w:sz="6" w:space="1" w:color="auto"/>
        </w:pBdr>
        <w:autoSpaceDE w:val="0"/>
        <w:autoSpaceDN w:val="0"/>
        <w:adjustRightInd w:val="0"/>
        <w:snapToGrid w:val="0"/>
        <w:spacing w:after="0" w:line="240" w:lineRule="auto"/>
        <w:rPr>
          <w:rFonts w:ascii="Times New Roman" w:hAnsi="Times New Roman"/>
          <w:kern w:val="0"/>
          <w:sz w:val="24"/>
          <w:szCs w:val="24"/>
          <w:lang w:val="en"/>
        </w:rPr>
      </w:pPr>
      <w:bookmarkStart w:id="0" w:name="_GoBack"/>
      <w:bookmarkEnd w:id="0"/>
      <w:r>
        <w:rPr>
          <w:rFonts w:ascii="Times New Roman" w:hAnsi="Times New Roman"/>
          <w:kern w:val="0"/>
          <w:sz w:val="24"/>
          <w:szCs w:val="24"/>
          <w:lang w:val="en"/>
        </w:rPr>
        <w:t>Introduction to Machine Learning: 2</w:t>
      </w:r>
      <w:r w:rsidRPr="00BD622A">
        <w:rPr>
          <w:rFonts w:ascii="Times New Roman" w:hAnsi="Times New Roman"/>
          <w:kern w:val="0"/>
          <w:sz w:val="24"/>
          <w:szCs w:val="24"/>
          <w:vertAlign w:val="superscript"/>
          <w:lang w:val="en"/>
        </w:rPr>
        <w:t>nd</w:t>
      </w:r>
      <w:r>
        <w:rPr>
          <w:rFonts w:ascii="Times New Roman" w:hAnsi="Times New Roman"/>
          <w:kern w:val="0"/>
          <w:sz w:val="24"/>
          <w:szCs w:val="24"/>
          <w:lang w:val="en"/>
        </w:rPr>
        <w:t xml:space="preserve"> lesson – Basic Data Exploration</w:t>
      </w:r>
    </w:p>
    <w:p w:rsidR="00BD622A" w:rsidRDefault="00BD622A" w:rsidP="00BD622A">
      <w:pPr>
        <w:widowControl w:val="0"/>
        <w:autoSpaceDE w:val="0"/>
        <w:autoSpaceDN w:val="0"/>
        <w:adjustRightInd w:val="0"/>
        <w:snapToGrid w:val="0"/>
        <w:spacing w:after="0" w:line="240" w:lineRule="auto"/>
        <w:rPr>
          <w:rFonts w:ascii="Times New Roman" w:hAnsi="Times New Roman"/>
          <w:kern w:val="0"/>
          <w:sz w:val="24"/>
          <w:szCs w:val="24"/>
          <w:lang w:val="en"/>
        </w:rPr>
      </w:pPr>
    </w:p>
    <w:p w:rsidR="00BD622A" w:rsidRDefault="00BD622A" w:rsidP="00BD622A">
      <w:pPr>
        <w:widowControl w:val="0"/>
        <w:autoSpaceDE w:val="0"/>
        <w:autoSpaceDN w:val="0"/>
        <w:adjustRightInd w:val="0"/>
        <w:snapToGrid w:val="0"/>
        <w:spacing w:after="0" w:line="240" w:lineRule="auto"/>
        <w:rPr>
          <w:rFonts w:ascii="Times New Roman" w:hAnsi="Times New Roman"/>
          <w:kern w:val="0"/>
          <w:sz w:val="24"/>
          <w:szCs w:val="24"/>
          <w:lang w:val="en"/>
        </w:rPr>
      </w:pPr>
      <w:r>
        <w:rPr>
          <w:rFonts w:ascii="Times New Roman" w:hAnsi="Times New Roman"/>
          <w:kern w:val="0"/>
          <w:sz w:val="24"/>
          <w:szCs w:val="24"/>
          <w:lang w:val="en"/>
        </w:rPr>
        <w:t>Using pandas to get familiar with the data</w:t>
      </w:r>
      <w:r w:rsidR="005F3DF8">
        <w:rPr>
          <w:rFonts w:ascii="Times New Roman" w:hAnsi="Times New Roman"/>
          <w:kern w:val="0"/>
          <w:sz w:val="24"/>
          <w:szCs w:val="24"/>
          <w:lang w:val="en"/>
        </w:rPr>
        <w:t>:</w:t>
      </w:r>
    </w:p>
    <w:p w:rsidR="00BD622A" w:rsidRDefault="00BD622A" w:rsidP="00BD622A">
      <w:pPr>
        <w:widowControl w:val="0"/>
        <w:autoSpaceDE w:val="0"/>
        <w:autoSpaceDN w:val="0"/>
        <w:adjustRightInd w:val="0"/>
        <w:snapToGrid w:val="0"/>
        <w:spacing w:after="0" w:line="240" w:lineRule="auto"/>
        <w:jc w:val="both"/>
        <w:rPr>
          <w:rFonts w:ascii="Times New Roman" w:hAnsi="Times New Roman"/>
          <w:sz w:val="24"/>
          <w:szCs w:val="24"/>
          <w:shd w:val="clear" w:color="auto" w:fill="FFFFFF"/>
        </w:rPr>
      </w:pPr>
      <w:r w:rsidRPr="00BD622A">
        <w:rPr>
          <w:rFonts w:ascii="Times New Roman" w:hAnsi="Times New Roman"/>
          <w:sz w:val="24"/>
          <w:szCs w:val="24"/>
          <w:shd w:val="clear" w:color="auto" w:fill="FFFFFF"/>
        </w:rPr>
        <w:t>The first step in any machine learning project is familiarize yourself with the data. You'll use the Pandas library for this. Pandas is the primary tool data scientists use for exploring and manipulating data. Most people abbreviate pandas in their code as </w:t>
      </w:r>
      <w:r w:rsidRPr="00BD622A">
        <w:rPr>
          <w:rStyle w:val="HTMLCode"/>
          <w:rFonts w:ascii="Tahoma" w:hAnsi="Tahoma" w:cs="Tahoma"/>
          <w:sz w:val="24"/>
          <w:szCs w:val="24"/>
        </w:rPr>
        <w:t>pd</w:t>
      </w:r>
      <w:r w:rsidRPr="00BD622A">
        <w:rPr>
          <w:rFonts w:ascii="Times New Roman" w:hAnsi="Times New Roman"/>
          <w:sz w:val="24"/>
          <w:szCs w:val="24"/>
          <w:shd w:val="clear" w:color="auto" w:fill="FFFFFF"/>
        </w:rPr>
        <w:t>. We do this with the command</w:t>
      </w:r>
      <w:r>
        <w:rPr>
          <w:rFonts w:ascii="Times New Roman" w:hAnsi="Times New Roman"/>
          <w:sz w:val="24"/>
          <w:szCs w:val="24"/>
          <w:shd w:val="clear" w:color="auto" w:fill="FFFFFF"/>
        </w:rPr>
        <w:t>:</w:t>
      </w:r>
    </w:p>
    <w:p w:rsidR="005F3DF8" w:rsidRPr="005F3DF8" w:rsidRDefault="005F3DF8" w:rsidP="00BD622A">
      <w:pPr>
        <w:widowControl w:val="0"/>
        <w:autoSpaceDE w:val="0"/>
        <w:autoSpaceDN w:val="0"/>
        <w:adjustRightInd w:val="0"/>
        <w:snapToGrid w:val="0"/>
        <w:spacing w:after="0" w:line="240" w:lineRule="auto"/>
        <w:jc w:val="both"/>
        <w:rPr>
          <w:rFonts w:ascii="Tahoma" w:hAnsi="Tahoma" w:cs="Tahoma"/>
          <w:sz w:val="24"/>
          <w:szCs w:val="24"/>
          <w:shd w:val="clear" w:color="auto" w:fill="FFFFFF"/>
        </w:rPr>
      </w:pPr>
      <w:r w:rsidRPr="005F3DF8">
        <w:rPr>
          <w:rFonts w:ascii="Tahoma" w:hAnsi="Tahoma" w:cs="Tahoma"/>
          <w:color w:val="0070C0"/>
          <w:sz w:val="24"/>
          <w:szCs w:val="24"/>
          <w:shd w:val="clear" w:color="auto" w:fill="FFFFFF"/>
        </w:rPr>
        <w:t>import</w:t>
      </w:r>
      <w:r w:rsidRPr="005F3DF8">
        <w:rPr>
          <w:rFonts w:ascii="Tahoma" w:hAnsi="Tahoma" w:cs="Tahoma"/>
          <w:sz w:val="24"/>
          <w:szCs w:val="24"/>
          <w:shd w:val="clear" w:color="auto" w:fill="FFFFFF"/>
        </w:rPr>
        <w:t xml:space="preserve"> pandas </w:t>
      </w:r>
      <w:r w:rsidRPr="005F3DF8">
        <w:rPr>
          <w:rFonts w:ascii="Tahoma" w:hAnsi="Tahoma" w:cs="Tahoma"/>
          <w:color w:val="0070C0"/>
          <w:sz w:val="24"/>
          <w:szCs w:val="24"/>
          <w:shd w:val="clear" w:color="auto" w:fill="FFFFFF"/>
        </w:rPr>
        <w:t>as</w:t>
      </w:r>
      <w:r w:rsidRPr="005F3DF8">
        <w:rPr>
          <w:rFonts w:ascii="Tahoma" w:hAnsi="Tahoma" w:cs="Tahoma"/>
          <w:sz w:val="24"/>
          <w:szCs w:val="24"/>
          <w:shd w:val="clear" w:color="auto" w:fill="FFFFFF"/>
        </w:rPr>
        <w:t xml:space="preserve"> pd</w:t>
      </w:r>
    </w:p>
    <w:p w:rsidR="005F3DF8" w:rsidRDefault="005F3DF8" w:rsidP="00BD622A">
      <w:pPr>
        <w:widowControl w:val="0"/>
        <w:autoSpaceDE w:val="0"/>
        <w:autoSpaceDN w:val="0"/>
        <w:adjustRightInd w:val="0"/>
        <w:snapToGrid w:val="0"/>
        <w:spacing w:after="0" w:line="240" w:lineRule="auto"/>
        <w:jc w:val="both"/>
        <w:rPr>
          <w:rFonts w:ascii="Times New Roman" w:hAnsi="Times New Roman"/>
          <w:sz w:val="24"/>
          <w:szCs w:val="24"/>
          <w:shd w:val="clear" w:color="auto" w:fill="FFFFFF"/>
        </w:rPr>
      </w:pPr>
    </w:p>
    <w:p w:rsidR="005F3DF8" w:rsidRDefault="005F3DF8" w:rsidP="005F3DF8">
      <w:pPr>
        <w:pStyle w:val="NormalWeb"/>
        <w:adjustRightInd w:val="0"/>
        <w:snapToGrid w:val="0"/>
        <w:spacing w:before="0" w:beforeAutospacing="0" w:after="0" w:afterAutospacing="0"/>
        <w:jc w:val="both"/>
      </w:pPr>
      <w:r w:rsidRPr="005F3DF8">
        <w:t>The most important part of the Pandas library is the DataFrame. A DataFrame holds the type of data you might think of as a table. This is similar to a sheet in Excel, or a table in a SQL database.</w:t>
      </w:r>
      <w:r>
        <w:t xml:space="preserve"> p</w:t>
      </w:r>
      <w:r w:rsidRPr="005F3DF8">
        <w:t>andas has powerful methods for most things you'll want to do with this type of data.</w:t>
      </w:r>
    </w:p>
    <w:p w:rsidR="005F3DF8" w:rsidRDefault="005F3DF8" w:rsidP="005F3DF8">
      <w:pPr>
        <w:pStyle w:val="NormalWeb"/>
        <w:adjustRightInd w:val="0"/>
        <w:snapToGrid w:val="0"/>
        <w:spacing w:before="0" w:beforeAutospacing="0" w:after="0" w:afterAutospacing="0"/>
        <w:jc w:val="both"/>
      </w:pPr>
    </w:p>
    <w:p w:rsidR="005F3DF8" w:rsidRDefault="005F3DF8" w:rsidP="005F3DF8">
      <w:pPr>
        <w:pStyle w:val="NormalWeb"/>
        <w:adjustRightInd w:val="0"/>
        <w:snapToGrid w:val="0"/>
        <w:spacing w:before="0" w:beforeAutospacing="0" w:after="0" w:afterAutospacing="0"/>
        <w:jc w:val="both"/>
      </w:pPr>
      <w:r>
        <w:t>Interpreting data description:</w:t>
      </w:r>
    </w:p>
    <w:p w:rsidR="005F3DF8" w:rsidRPr="005F3DF8" w:rsidRDefault="005F3DF8" w:rsidP="005F3DF8">
      <w:pPr>
        <w:pStyle w:val="NormalWeb"/>
        <w:numPr>
          <w:ilvl w:val="0"/>
          <w:numId w:val="1"/>
        </w:numPr>
        <w:adjustRightInd w:val="0"/>
        <w:snapToGrid w:val="0"/>
        <w:spacing w:before="0" w:beforeAutospacing="0" w:after="0" w:afterAutospacing="0"/>
        <w:jc w:val="both"/>
      </w:pPr>
      <w:r w:rsidRPr="005F3DF8">
        <w:t>The results show 8 numbers for each column in your original dataset. The first number, the </w:t>
      </w:r>
      <w:r w:rsidRPr="005F3DF8">
        <w:rPr>
          <w:rStyle w:val="Strong"/>
        </w:rPr>
        <w:t>count</w:t>
      </w:r>
      <w:r w:rsidRPr="005F3DF8">
        <w:t>, shows how many rows have non-missing values.</w:t>
      </w:r>
      <w:r>
        <w:t xml:space="preserve"> </w:t>
      </w:r>
      <w:r w:rsidRPr="005F3DF8">
        <w:t>Missing values arise for many reasons. For example, the size of the 2nd bedroom wouldn't be collected when surveying a 1 bedroom house. We'll come back to the topic of missing data.</w:t>
      </w:r>
    </w:p>
    <w:p w:rsidR="005F3DF8" w:rsidRPr="005F3DF8" w:rsidRDefault="005F3DF8" w:rsidP="005F3DF8">
      <w:pPr>
        <w:pStyle w:val="NormalWeb"/>
        <w:numPr>
          <w:ilvl w:val="0"/>
          <w:numId w:val="1"/>
        </w:numPr>
        <w:adjustRightInd w:val="0"/>
        <w:snapToGrid w:val="0"/>
        <w:spacing w:before="0" w:beforeAutospacing="0" w:after="0" w:afterAutospacing="0"/>
        <w:jc w:val="both"/>
      </w:pPr>
      <w:r w:rsidRPr="005F3DF8">
        <w:t>The second value is the </w:t>
      </w:r>
      <w:r w:rsidRPr="005F3DF8">
        <w:rPr>
          <w:rStyle w:val="Strong"/>
        </w:rPr>
        <w:t>mean</w:t>
      </w:r>
      <w:r w:rsidRPr="005F3DF8">
        <w:t>, which is the average. Under that, </w:t>
      </w:r>
      <w:r w:rsidRPr="005F3DF8">
        <w:rPr>
          <w:rStyle w:val="Strong"/>
        </w:rPr>
        <w:t>std</w:t>
      </w:r>
      <w:r w:rsidRPr="005F3DF8">
        <w:t> is the standard deviation, which measures how numerically spread out the values are.</w:t>
      </w:r>
    </w:p>
    <w:p w:rsidR="005F3DF8" w:rsidRDefault="005F3DF8" w:rsidP="005F3DF8">
      <w:pPr>
        <w:pStyle w:val="NormalWeb"/>
        <w:numPr>
          <w:ilvl w:val="0"/>
          <w:numId w:val="1"/>
        </w:numPr>
        <w:adjustRightInd w:val="0"/>
        <w:snapToGrid w:val="0"/>
        <w:spacing w:before="0" w:beforeAutospacing="0" w:after="0" w:afterAutospacing="0"/>
        <w:jc w:val="both"/>
      </w:pPr>
      <w:r w:rsidRPr="005F3DF8">
        <w:t>To interpret the </w:t>
      </w:r>
      <w:r w:rsidRPr="005F3DF8">
        <w:rPr>
          <w:rStyle w:val="Strong"/>
        </w:rPr>
        <w:t>min</w:t>
      </w:r>
      <w:r w:rsidRPr="005F3DF8">
        <w:t>, </w:t>
      </w:r>
      <w:r w:rsidRPr="005F3DF8">
        <w:rPr>
          <w:rStyle w:val="Strong"/>
        </w:rPr>
        <w:t>25%</w:t>
      </w:r>
      <w:r w:rsidRPr="005F3DF8">
        <w:t>, </w:t>
      </w:r>
      <w:r w:rsidRPr="005F3DF8">
        <w:rPr>
          <w:rStyle w:val="Strong"/>
        </w:rPr>
        <w:t>50%</w:t>
      </w:r>
      <w:r w:rsidRPr="005F3DF8">
        <w:t>, </w:t>
      </w:r>
      <w:r w:rsidRPr="005F3DF8">
        <w:rPr>
          <w:rStyle w:val="Strong"/>
        </w:rPr>
        <w:t>75%</w:t>
      </w:r>
      <w:r w:rsidRPr="005F3DF8">
        <w:t> and </w:t>
      </w:r>
      <w:r w:rsidRPr="005F3DF8">
        <w:rPr>
          <w:rStyle w:val="Strong"/>
        </w:rPr>
        <w:t>max</w:t>
      </w:r>
      <w:r w:rsidRPr="005F3DF8">
        <w:t> values, imagine sorting each column from lowest to highest value. The first (smallest) value is the min. If you go a quarter way through the list, you'll find a number that is bigger than 25% of the values and smaller than 75% of the values. That is the </w:t>
      </w:r>
      <w:r w:rsidRPr="005F3DF8">
        <w:rPr>
          <w:rStyle w:val="Strong"/>
        </w:rPr>
        <w:t>25%</w:t>
      </w:r>
      <w:r w:rsidRPr="005F3DF8">
        <w:t> value (pronounced "25th percentile").</w:t>
      </w:r>
    </w:p>
    <w:p w:rsidR="005F3DF8" w:rsidRPr="005F3DF8" w:rsidRDefault="005F3DF8" w:rsidP="005F3DF8">
      <w:pPr>
        <w:pStyle w:val="NormalWeb"/>
        <w:numPr>
          <w:ilvl w:val="0"/>
          <w:numId w:val="1"/>
        </w:numPr>
        <w:adjustRightInd w:val="0"/>
        <w:snapToGrid w:val="0"/>
        <w:spacing w:before="0" w:beforeAutospacing="0" w:after="0" w:afterAutospacing="0"/>
        <w:jc w:val="both"/>
      </w:pPr>
      <w:r w:rsidRPr="005F3DF8">
        <w:rPr>
          <w:shd w:val="clear" w:color="auto" w:fill="FFFFFF"/>
        </w:rPr>
        <w:t>The 50th and 75th percentiles are defined analogously, and the </w:t>
      </w:r>
      <w:r w:rsidRPr="005F3DF8">
        <w:rPr>
          <w:rStyle w:val="Strong"/>
          <w:shd w:val="clear" w:color="auto" w:fill="FFFFFF"/>
        </w:rPr>
        <w:t>max</w:t>
      </w:r>
      <w:r w:rsidRPr="005F3DF8">
        <w:rPr>
          <w:shd w:val="clear" w:color="auto" w:fill="FFFFFF"/>
        </w:rPr>
        <w:t> is the largest number.</w:t>
      </w:r>
    </w:p>
    <w:p w:rsidR="005F3DF8" w:rsidRPr="005F3DF8" w:rsidRDefault="005F3DF8" w:rsidP="005F3DF8">
      <w:pPr>
        <w:pStyle w:val="NormalWeb"/>
        <w:adjustRightInd w:val="0"/>
        <w:snapToGrid w:val="0"/>
        <w:spacing w:before="0" w:beforeAutospacing="0" w:after="0" w:afterAutospacing="0"/>
        <w:jc w:val="both"/>
      </w:pPr>
    </w:p>
    <w:sectPr w:rsidR="005F3DF8" w:rsidRPr="005F3D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23D1E"/>
    <w:multiLevelType w:val="hybridMultilevel"/>
    <w:tmpl w:val="979255BC"/>
    <w:lvl w:ilvl="0" w:tplc="1C122DA6">
      <w:numFmt w:val="bullet"/>
      <w:lvlText w:val="-"/>
      <w:lvlJc w:val="left"/>
      <w:pPr>
        <w:ind w:left="360" w:hanging="360"/>
      </w:pPr>
      <w:rPr>
        <w:rFonts w:ascii="Times New Roman" w:eastAsia="Times New Roman" w:hAnsi="Times New Roman" w:hint="default"/>
      </w:rPr>
    </w:lvl>
    <w:lvl w:ilvl="1" w:tplc="38090003" w:tentative="1">
      <w:start w:val="1"/>
      <w:numFmt w:val="bullet"/>
      <w:lvlText w:val="o"/>
      <w:lvlJc w:val="left"/>
      <w:pPr>
        <w:ind w:left="1080" w:hanging="360"/>
      </w:pPr>
      <w:rPr>
        <w:rFonts w:ascii="Courier New" w:hAnsi="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F43"/>
    <w:rsid w:val="005F3DF8"/>
    <w:rsid w:val="007428D1"/>
    <w:rsid w:val="007F7ECD"/>
    <w:rsid w:val="00876AFC"/>
    <w:rsid w:val="00934F43"/>
    <w:rsid w:val="00BD622A"/>
    <w:rsid w:val="00F233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ID"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D622A"/>
    <w:rPr>
      <w:rFonts w:ascii="Courier New" w:hAnsi="Courier New" w:cs="Courier New"/>
      <w:sz w:val="20"/>
      <w:szCs w:val="20"/>
    </w:rPr>
  </w:style>
  <w:style w:type="paragraph" w:styleId="NormalWeb">
    <w:name w:val="Normal (Web)"/>
    <w:basedOn w:val="Normal"/>
    <w:uiPriority w:val="99"/>
    <w:unhideWhenUsed/>
    <w:rsid w:val="005F3DF8"/>
    <w:pPr>
      <w:spacing w:before="100" w:beforeAutospacing="1"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5F3DF8"/>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ID"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D622A"/>
    <w:rPr>
      <w:rFonts w:ascii="Courier New" w:hAnsi="Courier New" w:cs="Courier New"/>
      <w:sz w:val="20"/>
      <w:szCs w:val="20"/>
    </w:rPr>
  </w:style>
  <w:style w:type="paragraph" w:styleId="NormalWeb">
    <w:name w:val="Normal (Web)"/>
    <w:basedOn w:val="Normal"/>
    <w:uiPriority w:val="99"/>
    <w:unhideWhenUsed/>
    <w:rsid w:val="005F3DF8"/>
    <w:pPr>
      <w:spacing w:before="100" w:beforeAutospacing="1"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5F3DF8"/>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2512">
      <w:marLeft w:val="0"/>
      <w:marRight w:val="0"/>
      <w:marTop w:val="0"/>
      <w:marBottom w:val="0"/>
      <w:divBdr>
        <w:top w:val="none" w:sz="0" w:space="0" w:color="auto"/>
        <w:left w:val="none" w:sz="0" w:space="0" w:color="auto"/>
        <w:bottom w:val="none" w:sz="0" w:space="0" w:color="auto"/>
        <w:right w:val="none" w:sz="0" w:space="0" w:color="auto"/>
      </w:divBdr>
    </w:div>
    <w:div w:id="703525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2024-06-27T06:56:00Z</dcterms:created>
  <dcterms:modified xsi:type="dcterms:W3CDTF">2024-06-27T06:56:00Z</dcterms:modified>
</cp:coreProperties>
</file>