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7B1A" w14:textId="6D6FCD96" w:rsidR="00226DDC" w:rsidRDefault="00EB2E5D">
      <w:r>
        <w:t>James Swyter and Hollis Barnett</w:t>
      </w:r>
    </w:p>
    <w:p w14:paraId="752EE382" w14:textId="22DAE159" w:rsidR="00EB2E5D" w:rsidRDefault="00EB2E5D"/>
    <w:p w14:paraId="62882A1D" w14:textId="77777777" w:rsidR="00EB2E5D" w:rsidRDefault="00EB2E5D" w:rsidP="00EB2E5D">
      <w:pPr>
        <w:keepNext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  <w:r w:rsidRPr="00B20F85">
        <w:rPr>
          <w:b/>
          <w:bCs/>
        </w:rPr>
        <w:t>Honors Pledge</w:t>
      </w:r>
      <w:r>
        <w:rPr>
          <w:rStyle w:val="FootnoteReference"/>
          <w:b/>
          <w:bCs/>
        </w:rPr>
        <w:footnoteReference w:id="1"/>
      </w:r>
      <w:r w:rsidRPr="00B20F85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i/>
        </w:rPr>
        <w:t xml:space="preserve">As a student of the Dr. Robert B. Pamplin Jr. School of Business I have read and strive to uphold the University’s Code of Academic Integrity and promote </w:t>
      </w:r>
      <w:r w:rsidRPr="00B20F85">
        <w:rPr>
          <w:b/>
          <w:i/>
        </w:rPr>
        <w:t>ethical be</w:t>
      </w:r>
      <w:r>
        <w:rPr>
          <w:b/>
          <w:i/>
        </w:rPr>
        <w:t>havior. In d</w:t>
      </w:r>
      <w:r w:rsidRPr="00B20F85">
        <w:rPr>
          <w:b/>
          <w:i/>
        </w:rPr>
        <w:t xml:space="preserve">oing so, I pledge on my honor that I have not given, received, or used any unauthorized materials or assistance on this examination or assignment.  I further pledge that I have not engaged in cheating, forgery, or plagiarism and I have cited all appropriate sources. </w:t>
      </w:r>
    </w:p>
    <w:p w14:paraId="1CC47D85" w14:textId="77777777" w:rsidR="00EB2E5D" w:rsidRPr="00B20F85" w:rsidRDefault="00EB2E5D" w:rsidP="00EB2E5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</w:p>
    <w:p w14:paraId="391008C5" w14:textId="25C069B4" w:rsidR="00EB2E5D" w:rsidRPr="00B20F85" w:rsidRDefault="00EB2E5D" w:rsidP="00EB2E5D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</w:pPr>
      <w:r w:rsidRPr="00B20F85">
        <w:t xml:space="preserve">Student Signature:  </w:t>
      </w:r>
      <w:r>
        <w:t>James Swyter, Hollis Barnett</w:t>
      </w:r>
    </w:p>
    <w:p w14:paraId="4203D532" w14:textId="61A3E0B3" w:rsidR="00EB2E5D" w:rsidRDefault="00EB2E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E5D" w14:paraId="20B214EA" w14:textId="77777777" w:rsidTr="00EB2E5D">
        <w:tc>
          <w:tcPr>
            <w:tcW w:w="4675" w:type="dxa"/>
            <w:shd w:val="clear" w:color="auto" w:fill="BFBFBF" w:themeFill="background1" w:themeFillShade="BF"/>
          </w:tcPr>
          <w:p w14:paraId="69780C3E" w14:textId="7704D540" w:rsidR="00EB2E5D" w:rsidRDefault="00EB2E5D">
            <w:r>
              <w:t>File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3D7A87A2" w14:textId="3F8115C2" w:rsidR="00EB2E5D" w:rsidRDefault="00EB2E5D">
            <w:r>
              <w:t>Description</w:t>
            </w:r>
          </w:p>
        </w:tc>
      </w:tr>
      <w:tr w:rsidR="00EB2E5D" w14:paraId="100E207F" w14:textId="77777777" w:rsidTr="00EB2E5D">
        <w:tc>
          <w:tcPr>
            <w:tcW w:w="4675" w:type="dxa"/>
          </w:tcPr>
          <w:p w14:paraId="6AD91E49" w14:textId="085EECA9" w:rsidR="00EB2E5D" w:rsidRDefault="00EB2E5D">
            <w:proofErr w:type="spellStart"/>
            <w:r>
              <w:t>BaseQueue</w:t>
            </w:r>
            <w:proofErr w:type="spellEnd"/>
          </w:p>
        </w:tc>
        <w:tc>
          <w:tcPr>
            <w:tcW w:w="4675" w:type="dxa"/>
          </w:tcPr>
          <w:p w14:paraId="266BC916" w14:textId="1B658313" w:rsidR="00EB2E5D" w:rsidRDefault="00EB2E5D">
            <w:r>
              <w:t xml:space="preserve">Code for </w:t>
            </w:r>
            <w:proofErr w:type="spellStart"/>
            <w:r>
              <w:t>BaseQueue</w:t>
            </w:r>
            <w:proofErr w:type="spellEnd"/>
          </w:p>
        </w:tc>
      </w:tr>
      <w:tr w:rsidR="00EB2E5D" w14:paraId="3A563DC7" w14:textId="77777777" w:rsidTr="00EB2E5D">
        <w:tc>
          <w:tcPr>
            <w:tcW w:w="4675" w:type="dxa"/>
          </w:tcPr>
          <w:p w14:paraId="090150E7" w14:textId="425D2C98" w:rsidR="00EB2E5D" w:rsidRDefault="00EB2E5D">
            <w:proofErr w:type="spellStart"/>
            <w:r>
              <w:t>MMcQueue</w:t>
            </w:r>
            <w:proofErr w:type="spellEnd"/>
          </w:p>
        </w:tc>
        <w:tc>
          <w:tcPr>
            <w:tcW w:w="4675" w:type="dxa"/>
          </w:tcPr>
          <w:p w14:paraId="12895A34" w14:textId="0470E491" w:rsidR="00EB2E5D" w:rsidRDefault="00EB2E5D">
            <w:r>
              <w:t xml:space="preserve">Code for </w:t>
            </w:r>
            <w:proofErr w:type="spellStart"/>
            <w:r>
              <w:t>MMcQueue</w:t>
            </w:r>
            <w:proofErr w:type="spellEnd"/>
          </w:p>
        </w:tc>
      </w:tr>
      <w:tr w:rsidR="00EB2E5D" w14:paraId="637BB1BB" w14:textId="77777777" w:rsidTr="00EB2E5D">
        <w:tc>
          <w:tcPr>
            <w:tcW w:w="4675" w:type="dxa"/>
          </w:tcPr>
          <w:p w14:paraId="198CE0AC" w14:textId="4B494084" w:rsidR="00EB2E5D" w:rsidRDefault="00EB2E5D">
            <w:proofErr w:type="spellStart"/>
            <w:r>
              <w:t>MMcPriorityQueue</w:t>
            </w:r>
            <w:proofErr w:type="spellEnd"/>
          </w:p>
        </w:tc>
        <w:tc>
          <w:tcPr>
            <w:tcW w:w="4675" w:type="dxa"/>
          </w:tcPr>
          <w:p w14:paraId="4C93F71B" w14:textId="1523F441" w:rsidR="00EB2E5D" w:rsidRDefault="00EB2E5D">
            <w:r>
              <w:t xml:space="preserve">Code for </w:t>
            </w:r>
            <w:proofErr w:type="spellStart"/>
            <w:r>
              <w:t>MMcPriorityQueue</w:t>
            </w:r>
            <w:proofErr w:type="spellEnd"/>
          </w:p>
        </w:tc>
      </w:tr>
      <w:tr w:rsidR="00EB2E5D" w14:paraId="7DE27D12" w14:textId="77777777" w:rsidTr="00EB2E5D">
        <w:tc>
          <w:tcPr>
            <w:tcW w:w="4675" w:type="dxa"/>
          </w:tcPr>
          <w:p w14:paraId="1B5E347E" w14:textId="494D3884" w:rsidR="00EB2E5D" w:rsidRDefault="00EB2E5D">
            <w:r>
              <w:t>MD1Queue</w:t>
            </w:r>
          </w:p>
        </w:tc>
        <w:tc>
          <w:tcPr>
            <w:tcW w:w="4675" w:type="dxa"/>
          </w:tcPr>
          <w:p w14:paraId="08108C49" w14:textId="5284564B" w:rsidR="00EB2E5D" w:rsidRDefault="00EB2E5D">
            <w:r>
              <w:t>Code for MD1Queue</w:t>
            </w:r>
          </w:p>
        </w:tc>
      </w:tr>
      <w:tr w:rsidR="00EB2E5D" w14:paraId="32289B9F" w14:textId="77777777" w:rsidTr="00EB2E5D">
        <w:tc>
          <w:tcPr>
            <w:tcW w:w="4675" w:type="dxa"/>
          </w:tcPr>
          <w:p w14:paraId="74E51059" w14:textId="11EAFCFC" w:rsidR="00EB2E5D" w:rsidRDefault="00EB2E5D">
            <w:r>
              <w:t>MG1Queue</w:t>
            </w:r>
          </w:p>
        </w:tc>
        <w:tc>
          <w:tcPr>
            <w:tcW w:w="4675" w:type="dxa"/>
          </w:tcPr>
          <w:p w14:paraId="12B12D6E" w14:textId="5FC65049" w:rsidR="00EB2E5D" w:rsidRDefault="00EB2E5D">
            <w:r>
              <w:t>Code for MG1 Queue</w:t>
            </w:r>
          </w:p>
        </w:tc>
      </w:tr>
      <w:tr w:rsidR="00EB2E5D" w14:paraId="7C2F99B1" w14:textId="77777777" w:rsidTr="00EB2E5D">
        <w:tc>
          <w:tcPr>
            <w:tcW w:w="4675" w:type="dxa"/>
          </w:tcPr>
          <w:p w14:paraId="5AE6E140" w14:textId="5AB4E0BF" w:rsidR="00EB2E5D" w:rsidRDefault="00EB2E5D">
            <w:r>
              <w:t>MM1Queue</w:t>
            </w:r>
          </w:p>
        </w:tc>
        <w:tc>
          <w:tcPr>
            <w:tcW w:w="4675" w:type="dxa"/>
          </w:tcPr>
          <w:p w14:paraId="665C40D2" w14:textId="7F23690E" w:rsidR="00EB2E5D" w:rsidRDefault="00EB2E5D">
            <w:r>
              <w:t>Code for MM1 Queue</w:t>
            </w:r>
          </w:p>
        </w:tc>
      </w:tr>
      <w:tr w:rsidR="00EB2E5D" w14:paraId="37966298" w14:textId="77777777" w:rsidTr="00EB2E5D">
        <w:tc>
          <w:tcPr>
            <w:tcW w:w="4675" w:type="dxa"/>
          </w:tcPr>
          <w:p w14:paraId="49282099" w14:textId="3D7BE666" w:rsidR="00EB2E5D" w:rsidRDefault="00EB2E5D">
            <w:proofErr w:type="spellStart"/>
            <w:r>
              <w:t>TestCode</w:t>
            </w:r>
            <w:proofErr w:type="spellEnd"/>
          </w:p>
        </w:tc>
        <w:tc>
          <w:tcPr>
            <w:tcW w:w="4675" w:type="dxa"/>
          </w:tcPr>
          <w:p w14:paraId="23776CD1" w14:textId="0179056E" w:rsidR="00EB2E5D" w:rsidRDefault="00EB2E5D">
            <w:r>
              <w:t xml:space="preserve">Testing code to check all the classes </w:t>
            </w:r>
            <w:r w:rsidR="00680E59">
              <w:t>and make sure they work</w:t>
            </w:r>
          </w:p>
        </w:tc>
      </w:tr>
    </w:tbl>
    <w:p w14:paraId="66F029B6" w14:textId="11C3E5DD" w:rsidR="00EB2E5D" w:rsidRDefault="00EB2E5D"/>
    <w:p w14:paraId="23561CD7" w14:textId="77777777" w:rsidR="00BA4BE0" w:rsidRDefault="00BA4BE0"/>
    <w:p w14:paraId="04E08071" w14:textId="798E960C" w:rsidR="00680E59" w:rsidRDefault="00680E59">
      <w:r>
        <w:t xml:space="preserve">All files above should be in the folder ‘Python Class Files and Testing Code’. </w:t>
      </w:r>
    </w:p>
    <w:p w14:paraId="6E1F33DB" w14:textId="3E154F2C" w:rsidR="00BA4BE0" w:rsidRDefault="00BA4BE0"/>
    <w:p w14:paraId="528B1324" w14:textId="77777777" w:rsidR="00BA4BE0" w:rsidRDefault="00BA4BE0"/>
    <w:p w14:paraId="280ABAE9" w14:textId="3EB13EBB" w:rsidR="00680E59" w:rsidRDefault="00680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0E59" w14:paraId="37234965" w14:textId="77777777" w:rsidTr="00680E59">
        <w:tc>
          <w:tcPr>
            <w:tcW w:w="4675" w:type="dxa"/>
            <w:shd w:val="clear" w:color="auto" w:fill="BFBFBF" w:themeFill="background1" w:themeFillShade="BF"/>
          </w:tcPr>
          <w:p w14:paraId="213D1DF6" w14:textId="1B2775AB" w:rsidR="00680E59" w:rsidRDefault="00680E59">
            <w:r>
              <w:t>Team Member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0B33C76" w14:textId="57B2AED6" w:rsidR="00680E59" w:rsidRDefault="00680E59">
            <w:r>
              <w:t>Contribution to Submission</w:t>
            </w:r>
          </w:p>
        </w:tc>
      </w:tr>
      <w:tr w:rsidR="00680E59" w14:paraId="5F36FC84" w14:textId="77777777" w:rsidTr="00680E59">
        <w:tc>
          <w:tcPr>
            <w:tcW w:w="4675" w:type="dxa"/>
          </w:tcPr>
          <w:p w14:paraId="5FC368F4" w14:textId="79BB3104" w:rsidR="00680E59" w:rsidRDefault="00680E59">
            <w:r>
              <w:t>James Swyter</w:t>
            </w:r>
          </w:p>
        </w:tc>
        <w:tc>
          <w:tcPr>
            <w:tcW w:w="4675" w:type="dxa"/>
          </w:tcPr>
          <w:p w14:paraId="66CEC6CE" w14:textId="79485DA6" w:rsidR="00680E59" w:rsidRDefault="00680E59">
            <w:r>
              <w:t xml:space="preserve">Wrote all code for </w:t>
            </w:r>
            <w:proofErr w:type="spellStart"/>
            <w:r>
              <w:t>BaseQueue</w:t>
            </w:r>
            <w:proofErr w:type="spellEnd"/>
            <w:r>
              <w:t xml:space="preserve">, </w:t>
            </w:r>
            <w:proofErr w:type="spellStart"/>
            <w:r>
              <w:t>MMcQueue</w:t>
            </w:r>
            <w:proofErr w:type="spellEnd"/>
            <w:r>
              <w:t xml:space="preserve">, </w:t>
            </w:r>
            <w:proofErr w:type="spellStart"/>
            <w:r>
              <w:t>MMcPriorityQueue</w:t>
            </w:r>
            <w:proofErr w:type="spellEnd"/>
            <w:r>
              <w:t xml:space="preserve">, MG1Queue and the Testing code. </w:t>
            </w:r>
            <w:r w:rsidR="00054175">
              <w:t xml:space="preserve">Made all the flowcharts. </w:t>
            </w:r>
          </w:p>
          <w:p w14:paraId="669E3A7F" w14:textId="4ABEEF79" w:rsidR="00680E59" w:rsidRDefault="00680E59">
            <w:r>
              <w:t xml:space="preserve">Also </w:t>
            </w:r>
            <w:proofErr w:type="gramStart"/>
            <w:r>
              <w:t>helped out</w:t>
            </w:r>
            <w:proofErr w:type="gramEnd"/>
            <w:r>
              <w:t xml:space="preserve"> with writing MD1Queue and MM1Queue. </w:t>
            </w:r>
          </w:p>
        </w:tc>
      </w:tr>
      <w:tr w:rsidR="00680E59" w14:paraId="67E50699" w14:textId="77777777" w:rsidTr="00680E59">
        <w:tc>
          <w:tcPr>
            <w:tcW w:w="4675" w:type="dxa"/>
          </w:tcPr>
          <w:p w14:paraId="5B8240BF" w14:textId="56EC5237" w:rsidR="00680E59" w:rsidRDefault="00680E59">
            <w:r>
              <w:t>Hollis Barnett</w:t>
            </w:r>
          </w:p>
        </w:tc>
        <w:tc>
          <w:tcPr>
            <w:tcW w:w="4675" w:type="dxa"/>
          </w:tcPr>
          <w:p w14:paraId="2EFAD5B3" w14:textId="72F68B95" w:rsidR="00680E59" w:rsidRDefault="00680E59">
            <w:r>
              <w:t>Helped with writing MD1Queue and MM1Queue</w:t>
            </w:r>
          </w:p>
        </w:tc>
      </w:tr>
    </w:tbl>
    <w:p w14:paraId="30C06DB7" w14:textId="3C6A22D8" w:rsidR="00680E59" w:rsidRDefault="00680E59"/>
    <w:p w14:paraId="17D2EC67" w14:textId="77777777" w:rsidR="00BA4BE0" w:rsidRDefault="00BA4BE0"/>
    <w:p w14:paraId="64724C66" w14:textId="1DA10D0C" w:rsidR="00054175" w:rsidRDefault="00054175">
      <w:r>
        <w:t>Below are the flowcharts for the more com</w:t>
      </w:r>
      <w:r w:rsidR="00BA4BE0">
        <w:t>plex</w:t>
      </w:r>
      <w:r>
        <w:t xml:space="preserve"> methods that we implemented. </w:t>
      </w:r>
    </w:p>
    <w:p w14:paraId="75B233E6" w14:textId="507E03B4" w:rsidR="00054175" w:rsidRDefault="00054175"/>
    <w:p w14:paraId="5D77F884" w14:textId="77777777" w:rsidR="00054175" w:rsidRDefault="00054175"/>
    <w:p w14:paraId="5017DA29" w14:textId="77777777" w:rsidR="00054175" w:rsidRDefault="00054175"/>
    <w:p w14:paraId="68EDBCC4" w14:textId="77777777" w:rsidR="00054175" w:rsidRDefault="00054175"/>
    <w:p w14:paraId="6C57BA3D" w14:textId="77777777" w:rsidR="00054175" w:rsidRDefault="00054175"/>
    <w:p w14:paraId="5360E59B" w14:textId="77777777" w:rsidR="00054175" w:rsidRDefault="00054175"/>
    <w:p w14:paraId="3132E779" w14:textId="77777777" w:rsidR="00054175" w:rsidRDefault="00054175"/>
    <w:p w14:paraId="1AEC4BE8" w14:textId="77777777" w:rsidR="00054175" w:rsidRDefault="00054175"/>
    <w:p w14:paraId="5B2C6B68" w14:textId="77777777" w:rsidR="00BA4BE0" w:rsidRDefault="00BA4BE0"/>
    <w:p w14:paraId="0D60E1B1" w14:textId="6A8A6AB4" w:rsidR="00054175" w:rsidRPr="00BA4BE0" w:rsidRDefault="00054175">
      <w:pPr>
        <w:rPr>
          <w:b/>
          <w:bCs/>
        </w:rPr>
      </w:pPr>
      <w:proofErr w:type="spellStart"/>
      <w:r w:rsidRPr="00BA4BE0">
        <w:rPr>
          <w:b/>
          <w:bCs/>
        </w:rPr>
        <w:lastRenderedPageBreak/>
        <w:t>BaseQueue</w:t>
      </w:r>
      <w:proofErr w:type="spellEnd"/>
    </w:p>
    <w:p w14:paraId="664796F4" w14:textId="6376F9F0" w:rsidR="00054175" w:rsidRDefault="00054175"/>
    <w:p w14:paraId="665F4A38" w14:textId="0CDD00F4" w:rsidR="00054175" w:rsidRDefault="00BA4BE0">
      <w:r>
        <w:rPr>
          <w:noProof/>
        </w:rPr>
        <w:drawing>
          <wp:inline distT="0" distB="0" distL="0" distR="0" wp14:anchorId="157A53B4" wp14:editId="711CD158">
            <wp:extent cx="2777533" cy="3376246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14" cy="33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9A616" wp14:editId="46CC090C">
            <wp:extent cx="2625972" cy="3185795"/>
            <wp:effectExtent l="0" t="0" r="3175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27" cy="31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EF9" w14:textId="683DAF46" w:rsidR="00054175" w:rsidRDefault="00054175"/>
    <w:p w14:paraId="217A07F1" w14:textId="3E394745" w:rsidR="00054175" w:rsidRDefault="00054175">
      <w:pPr>
        <w:rPr>
          <w:b/>
          <w:bCs/>
        </w:rPr>
      </w:pPr>
      <w:proofErr w:type="spellStart"/>
      <w:r w:rsidRPr="00BA4BE0">
        <w:rPr>
          <w:b/>
          <w:bCs/>
        </w:rPr>
        <w:t>MMcQueue</w:t>
      </w:r>
      <w:proofErr w:type="spellEnd"/>
    </w:p>
    <w:p w14:paraId="367009D8" w14:textId="77777777" w:rsidR="004E60FE" w:rsidRPr="00BA4BE0" w:rsidRDefault="004E60FE">
      <w:pPr>
        <w:rPr>
          <w:b/>
          <w:bCs/>
        </w:rPr>
      </w:pPr>
    </w:p>
    <w:p w14:paraId="18B65282" w14:textId="58F5E12D" w:rsidR="00642ADC" w:rsidRDefault="000C2C9A">
      <w:r>
        <w:rPr>
          <w:noProof/>
        </w:rPr>
        <w:drawing>
          <wp:inline distT="0" distB="0" distL="0" distR="0" wp14:anchorId="730EB83C" wp14:editId="28AC2711">
            <wp:extent cx="2293341" cy="2869809"/>
            <wp:effectExtent l="0" t="0" r="5715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16" cy="28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E0">
        <w:t xml:space="preserve"> </w:t>
      </w:r>
    </w:p>
    <w:p w14:paraId="6BCC68AA" w14:textId="77777777" w:rsidR="000C2C9A" w:rsidRDefault="000C2C9A"/>
    <w:p w14:paraId="06CC4E0B" w14:textId="6AE90749" w:rsidR="00BA4BE0" w:rsidRDefault="00BA4BE0"/>
    <w:p w14:paraId="08C9598F" w14:textId="25BDC781" w:rsidR="00BA4BE0" w:rsidRDefault="000C2C9A">
      <w:r>
        <w:t xml:space="preserve">The </w:t>
      </w:r>
      <w:proofErr w:type="spellStart"/>
      <w:r>
        <w:t>calc_metrics</w:t>
      </w:r>
      <w:proofErr w:type="spellEnd"/>
      <w:r>
        <w:t xml:space="preserve"> method inside </w:t>
      </w:r>
      <w:proofErr w:type="spellStart"/>
      <w:r>
        <w:t>MMcQueue</w:t>
      </w:r>
      <w:proofErr w:type="spellEnd"/>
      <w:r w:rsidR="00BA4BE0">
        <w:t xml:space="preserve"> used nearly identical code to functions already designed in Projects 3 and 4</w:t>
      </w:r>
      <w:r w:rsidR="00D73821">
        <w:t>.</w:t>
      </w:r>
      <w:r w:rsidR="00BA4BE0">
        <w:t xml:space="preserve"> </w:t>
      </w:r>
      <w:r w:rsidR="00D73821">
        <w:t>No</w:t>
      </w:r>
      <w:r w:rsidR="00BA4BE0">
        <w:t xml:space="preserve"> major modifications were made to those flowcharts except for different variable names</w:t>
      </w:r>
      <w:r w:rsidR="00D73821">
        <w:t xml:space="preserve">, and a </w:t>
      </w:r>
      <w:proofErr w:type="spellStart"/>
      <w:r w:rsidR="00D73821">
        <w:t>recalc_needed</w:t>
      </w:r>
      <w:proofErr w:type="spellEnd"/>
      <w:r w:rsidR="00D73821">
        <w:t xml:space="preserve"> variable. </w:t>
      </w:r>
    </w:p>
    <w:p w14:paraId="59FC8DB1" w14:textId="77777777" w:rsidR="004E60FE" w:rsidRDefault="004E60FE"/>
    <w:p w14:paraId="1FCEE47B" w14:textId="03366CE7" w:rsidR="00BA4BE0" w:rsidRDefault="00BA4BE0">
      <w:pPr>
        <w:rPr>
          <w:b/>
          <w:bCs/>
        </w:rPr>
      </w:pPr>
      <w:proofErr w:type="spellStart"/>
      <w:r w:rsidRPr="00BA4BE0">
        <w:rPr>
          <w:b/>
          <w:bCs/>
        </w:rPr>
        <w:lastRenderedPageBreak/>
        <w:t>MMcPriorityQueue</w:t>
      </w:r>
      <w:proofErr w:type="spellEnd"/>
    </w:p>
    <w:p w14:paraId="0A03C082" w14:textId="77777777" w:rsidR="000C2C9A" w:rsidRDefault="000C2C9A">
      <w:pPr>
        <w:rPr>
          <w:b/>
          <w:bCs/>
        </w:rPr>
      </w:pPr>
    </w:p>
    <w:p w14:paraId="5FC9AA47" w14:textId="21F7E0BE" w:rsidR="000C2C9A" w:rsidRDefault="000C2C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835810" wp14:editId="534EE2AF">
            <wp:extent cx="2996418" cy="2621866"/>
            <wp:effectExtent l="0" t="0" r="127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43" cy="26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0FE">
        <w:rPr>
          <w:b/>
          <w:bCs/>
          <w:noProof/>
        </w:rPr>
        <w:drawing>
          <wp:inline distT="0" distB="0" distL="0" distR="0" wp14:anchorId="3D759FAE" wp14:editId="4ECAFDCC">
            <wp:extent cx="2473400" cy="2117188"/>
            <wp:effectExtent l="0" t="0" r="3175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893" cy="21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7AF1" w14:textId="77777777" w:rsidR="000C2C9A" w:rsidRPr="00BA4BE0" w:rsidRDefault="000C2C9A">
      <w:pPr>
        <w:rPr>
          <w:b/>
          <w:bCs/>
        </w:rPr>
      </w:pPr>
    </w:p>
    <w:p w14:paraId="176FB463" w14:textId="336809EA" w:rsidR="00BA4BE0" w:rsidRDefault="00BA4BE0"/>
    <w:p w14:paraId="39512894" w14:textId="27EFFCFA" w:rsidR="00BA4BE0" w:rsidRDefault="004E60FE">
      <w:r>
        <w:t xml:space="preserve">Functions for calculating Bk, </w:t>
      </w:r>
      <w:proofErr w:type="spellStart"/>
      <w:proofErr w:type="gramStart"/>
      <w:r>
        <w:t>Wq,k</w:t>
      </w:r>
      <w:proofErr w:type="spellEnd"/>
      <w:proofErr w:type="gramEnd"/>
      <w:r>
        <w:t xml:space="preserve"> and </w:t>
      </w:r>
      <w:proofErr w:type="spellStart"/>
      <w:r>
        <w:t>Lq,k</w:t>
      </w:r>
      <w:proofErr w:type="spellEnd"/>
      <w:r>
        <w:t xml:space="preserve"> were similar enough to functions from Project 4 that almost all of the code and logic was reused</w:t>
      </w:r>
      <w:r w:rsidR="00D73821">
        <w:t>.</w:t>
      </w:r>
      <w:r>
        <w:t xml:space="preserve"> </w:t>
      </w:r>
      <w:r w:rsidR="00D73821">
        <w:t>The only changes were</w:t>
      </w:r>
      <w:r>
        <w:t xml:space="preserve"> variable names</w:t>
      </w:r>
      <w:r w:rsidR="00D73821">
        <w:t xml:space="preserve">. </w:t>
      </w:r>
    </w:p>
    <w:p w14:paraId="3A87DE39" w14:textId="0965018F" w:rsidR="004E60FE" w:rsidRDefault="004E60FE"/>
    <w:p w14:paraId="02F97E0E" w14:textId="16E31D74" w:rsidR="004E60FE" w:rsidRDefault="004E60FE">
      <w:pPr>
        <w:rPr>
          <w:b/>
          <w:bCs/>
        </w:rPr>
      </w:pPr>
      <w:r w:rsidRPr="004E60FE">
        <w:rPr>
          <w:b/>
          <w:bCs/>
        </w:rPr>
        <w:t>MM1Queue</w:t>
      </w:r>
    </w:p>
    <w:p w14:paraId="21EDB672" w14:textId="377CFBF2" w:rsidR="004E60FE" w:rsidRDefault="004E60FE">
      <w:pPr>
        <w:rPr>
          <w:b/>
          <w:bCs/>
        </w:rPr>
      </w:pPr>
    </w:p>
    <w:p w14:paraId="50DA4629" w14:textId="187C254B" w:rsidR="004E60FE" w:rsidRDefault="00D7382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8B167" wp14:editId="498899AC">
            <wp:extent cx="1083212" cy="1856343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05" cy="18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5E7F" w14:textId="7BC92D70" w:rsidR="004F3C3E" w:rsidRDefault="004F3C3E">
      <w:pPr>
        <w:rPr>
          <w:b/>
          <w:bCs/>
        </w:rPr>
      </w:pPr>
    </w:p>
    <w:p w14:paraId="6FE112E7" w14:textId="0F789A75" w:rsidR="004F3C3E" w:rsidRDefault="004F3C3E">
      <w:pPr>
        <w:rPr>
          <w:b/>
          <w:bCs/>
        </w:rPr>
      </w:pPr>
      <w:r>
        <w:rPr>
          <w:b/>
          <w:bCs/>
        </w:rPr>
        <w:t>MD1Queue</w:t>
      </w:r>
    </w:p>
    <w:p w14:paraId="20CA46DC" w14:textId="0B0D1CEC" w:rsidR="004F3C3E" w:rsidRDefault="004F3C3E">
      <w:pPr>
        <w:rPr>
          <w:b/>
          <w:bCs/>
        </w:rPr>
      </w:pPr>
    </w:p>
    <w:p w14:paraId="111B49A7" w14:textId="3D84F4C8" w:rsidR="004F3C3E" w:rsidRDefault="004F3C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859F51" wp14:editId="60D4CFF9">
            <wp:extent cx="916746" cy="155448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441" cy="15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7765" w14:textId="482815AF" w:rsidR="004F3C3E" w:rsidRDefault="004F3C3E">
      <w:pPr>
        <w:rPr>
          <w:b/>
          <w:bCs/>
        </w:rPr>
      </w:pPr>
      <w:r>
        <w:rPr>
          <w:b/>
          <w:bCs/>
        </w:rPr>
        <w:lastRenderedPageBreak/>
        <w:t>MG1Queue</w:t>
      </w:r>
    </w:p>
    <w:p w14:paraId="44D4BF34" w14:textId="77777777" w:rsidR="004F3C3E" w:rsidRDefault="004F3C3E">
      <w:pPr>
        <w:rPr>
          <w:b/>
          <w:bCs/>
        </w:rPr>
      </w:pPr>
    </w:p>
    <w:p w14:paraId="2695AB39" w14:textId="7BF4E0E3" w:rsidR="004F3C3E" w:rsidRPr="004E60FE" w:rsidRDefault="004F3C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644C9D" wp14:editId="6BDAE8F6">
            <wp:extent cx="1477108" cy="245114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675" cy="24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3E" w:rsidRPr="004E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F06B" w14:textId="77777777" w:rsidR="003F389F" w:rsidRDefault="003F389F" w:rsidP="00EB2E5D">
      <w:r>
        <w:separator/>
      </w:r>
    </w:p>
  </w:endnote>
  <w:endnote w:type="continuationSeparator" w:id="0">
    <w:p w14:paraId="10C1F4AC" w14:textId="77777777" w:rsidR="003F389F" w:rsidRDefault="003F389F" w:rsidP="00EB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6B3E" w14:textId="77777777" w:rsidR="003F389F" w:rsidRDefault="003F389F" w:rsidP="00EB2E5D">
      <w:r>
        <w:separator/>
      </w:r>
    </w:p>
  </w:footnote>
  <w:footnote w:type="continuationSeparator" w:id="0">
    <w:p w14:paraId="3D909C65" w14:textId="77777777" w:rsidR="003F389F" w:rsidRDefault="003F389F" w:rsidP="00EB2E5D">
      <w:r>
        <w:continuationSeparator/>
      </w:r>
    </w:p>
  </w:footnote>
  <w:footnote w:id="1">
    <w:p w14:paraId="372D42E9" w14:textId="7755D354" w:rsidR="00EB2E5D" w:rsidRDefault="00EB2E5D" w:rsidP="00EB2E5D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D"/>
    <w:rsid w:val="00054175"/>
    <w:rsid w:val="000C2C9A"/>
    <w:rsid w:val="003F389F"/>
    <w:rsid w:val="004E60FE"/>
    <w:rsid w:val="004F3C3E"/>
    <w:rsid w:val="00642ADC"/>
    <w:rsid w:val="00680E59"/>
    <w:rsid w:val="00804C38"/>
    <w:rsid w:val="009860A2"/>
    <w:rsid w:val="00B56519"/>
    <w:rsid w:val="00BA38CF"/>
    <w:rsid w:val="00BA4BE0"/>
    <w:rsid w:val="00D73821"/>
    <w:rsid w:val="00E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2015"/>
  <w15:chartTrackingRefBased/>
  <w15:docId w15:val="{6C19F1A0-9B37-A042-8953-9BBA58C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E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s">
    <w:name w:val="Requirements"/>
    <w:basedOn w:val="Normal"/>
    <w:rsid w:val="00EB2E5D"/>
    <w:pPr>
      <w:ind w:left="1440" w:hanging="1440"/>
    </w:pPr>
  </w:style>
  <w:style w:type="table" w:styleId="TableGrid">
    <w:name w:val="Table Grid"/>
    <w:basedOn w:val="TableNormal"/>
    <w:rsid w:val="00EB2E5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B2E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2E5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EB2E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Swyter</dc:creator>
  <cp:keywords/>
  <dc:description/>
  <cp:lastModifiedBy>James Swyter</cp:lastModifiedBy>
  <cp:revision>2</cp:revision>
  <dcterms:created xsi:type="dcterms:W3CDTF">2022-03-13T19:02:00Z</dcterms:created>
  <dcterms:modified xsi:type="dcterms:W3CDTF">2022-03-15T03:15:00Z</dcterms:modified>
</cp:coreProperties>
</file>