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B2C23" w14:textId="2E945CF0" w:rsidR="00606984" w:rsidRDefault="00D22069">
      <w:r w:rsidRPr="00D22069">
        <w:drawing>
          <wp:inline distT="0" distB="0" distL="0" distR="0" wp14:anchorId="0CBE4127" wp14:editId="4B2037B5">
            <wp:extent cx="5943600" cy="5863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69"/>
    <w:rsid w:val="00465060"/>
    <w:rsid w:val="00606984"/>
    <w:rsid w:val="00A46B3D"/>
    <w:rsid w:val="00D22069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6AC3"/>
  <w15:chartTrackingRefBased/>
  <w15:docId w15:val="{C2598933-E73F-4040-9B84-9E057888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2025-11-18T21:40:00Z</dcterms:created>
  <dcterms:modified xsi:type="dcterms:W3CDTF">2025-11-18T21:40:00Z</dcterms:modified>
</cp:coreProperties>
</file>