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media/image7.svg" ContentType="image/svg"/>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rPr/>
      </w:pPr>
      <w:r>
        <w:rPr/>
        <w:t>CS 255 System Design Document T</w:t>
      </w:r>
      <w:r>
        <w:rPr/>
        <w:t>anzer</w:t>
      </w:r>
    </w:p>
    <w:p>
      <w:pPr>
        <w:pStyle w:val="Normal"/>
        <w:suppressAutoHyphens w:val="true"/>
        <w:spacing w:before="0" w:after="0"/>
        <w:rPr/>
      </w:pPr>
      <w:r>
        <w:rPr/>
      </w:r>
    </w:p>
    <w:p>
      <w:pPr>
        <w:pStyle w:val="Normal"/>
        <w:suppressAutoHyphens w:val="true"/>
        <w:spacing w:lineRule="auto" w:line="240" w:before="0" w:after="0"/>
        <w:rPr>
          <w:rFonts w:ascii="Calibri" w:hAnsi="Calibri" w:cs="Calibri"/>
        </w:rPr>
      </w:pPr>
      <w:r>
        <w:rPr>
          <w:rFonts w:cs="Calibri"/>
        </w:rPr>
        <w:t>This template lays out all the different sections that you need to complete for Project Two. Each section has guidance 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when you are finished, and replace all bracketed text with the relevant information.</w:t>
      </w:r>
    </w:p>
    <w:p>
      <w:pPr>
        <w:pStyle w:val="Normal"/>
        <w:suppressAutoHyphens w:val="true"/>
        <w:spacing w:lineRule="auto" w:line="240" w:before="0" w:after="0"/>
        <w:rPr>
          <w:rFonts w:ascii="Times New Roman" w:hAnsi="Times New Roman" w:cs="Calibri"/>
          <w:i/>
        </w:rPr>
      </w:pPr>
      <w:r>
        <w:rPr>
          <w:rFonts w:cs="Calibri" w:ascii="Times New Roman" w:hAnsi="Times New Roman"/>
          <w:i/>
        </w:rPr>
      </w:r>
    </w:p>
    <w:p>
      <w:pPr>
        <w:pStyle w:val="Normal"/>
        <w:suppressAutoHyphens w:val="true"/>
        <w:spacing w:lineRule="auto" w:line="240" w:before="0" w:after="0"/>
        <w:rPr>
          <w:rFonts w:ascii="Times New Roman" w:hAnsi="Times New Roman" w:cs="Calibri"/>
          <w:i w:val="false"/>
          <w:iCs w:val="false"/>
          <w:sz w:val="32"/>
          <w:szCs w:val="32"/>
        </w:rPr>
      </w:pPr>
      <w:r>
        <w:rPr>
          <w:rFonts w:cs="Calibri" w:ascii="Times New Roman" w:hAnsi="Times New Roman"/>
          <w:i w:val="false"/>
          <w:iCs w:val="false"/>
          <w:sz w:val="32"/>
          <w:szCs w:val="32"/>
        </w:rPr>
        <w:t xml:space="preserve">AI </w:t>
      </w:r>
      <w:r>
        <w:rPr>
          <w:rFonts w:cs="Calibri" w:ascii="Times New Roman" w:hAnsi="Times New Roman"/>
          <w:i w:val="false"/>
          <w:iCs w:val="false"/>
          <w:sz w:val="32"/>
          <w:szCs w:val="32"/>
        </w:rPr>
        <w:t>Assistance:</w:t>
      </w:r>
      <w:r>
        <w:rPr>
          <w:rFonts w:cs="Calibri" w:ascii="Times New Roman" w:hAnsi="Times New Roman"/>
          <w:i w:val="false"/>
          <w:iCs w:val="false"/>
          <w:sz w:val="24"/>
          <w:szCs w:val="24"/>
        </w:rPr>
        <w:t xml:space="preserve">  Microsoft copilot was used in the making of of this design document.  The diagrams and technical requirements list were created using Copilot.  They were proofread and where necessary adjusted by the author.  The descriptions of each diagram were created by the author without AI assitance.</w:t>
      </w:r>
    </w:p>
    <w:p>
      <w:pPr>
        <w:pStyle w:val="Normal"/>
        <w:suppressAutoHyphens w:val="true"/>
        <w:spacing w:lineRule="auto" w:line="240" w:before="0" w:after="0"/>
        <w:rPr>
          <w:rFonts w:ascii="Times New Roman" w:hAnsi="Times New Roman" w:cs="Calibri"/>
          <w:i/>
        </w:rPr>
      </w:pPr>
      <w:r>
        <w:rPr>
          <w:rFonts w:cs="Calibri" w:ascii="Times New Roman" w:hAnsi="Times New Roman"/>
          <w:i/>
        </w:rPr>
      </w:r>
    </w:p>
    <w:p>
      <w:pPr>
        <w:pStyle w:val="Heading2"/>
        <w:rPr/>
      </w:pPr>
      <w:r>
        <w:rPr/>
        <w:t>UML Diagrams</w:t>
      </w:r>
    </w:p>
    <w:p>
      <w:pPr>
        <w:pStyle w:val="Normal"/>
        <w:suppressAutoHyphens w:val="true"/>
        <w:spacing w:before="0" w:after="0"/>
        <w:rPr/>
      </w:pPr>
      <w:r>
        <w:rPr/>
      </w:r>
    </w:p>
    <w:p>
      <w:pPr>
        <w:pStyle w:val="Heading3"/>
        <w:keepNext w:val="false"/>
        <w:keepLines w:val="false"/>
        <w:suppressAutoHyphens w:val="true"/>
        <w:rPr/>
      </w:pPr>
      <w:r>
        <w:rPr/>
        <w:t>UML Use Case Diagram</w:t>
      </w:r>
    </w:p>
    <w:p>
      <w:pPr>
        <w:pStyle w:val="Normal"/>
        <w:suppressAutoHyphens w:val="true"/>
        <w:spacing w:lineRule="auto" w:line="480"/>
        <w:rPr>
          <w:rFonts w:ascii="Times New Roman" w:hAnsi="Times New Roman"/>
        </w:rPr>
      </w:pPr>
      <w:r>
        <w:rPr>
          <w:rFonts w:ascii="Times New Roman" w:hAnsi="Times New Roman"/>
          <w:sz w:val="24"/>
          <w:szCs w:val="24"/>
        </w:rPr>
        <w:tab/>
      </w:r>
      <w:r>
        <w:rPr>
          <w:rFonts w:ascii="Times New Roman" w:hAnsi="Times New Roman"/>
          <w:sz w:val="24"/>
          <w:szCs w:val="24"/>
        </w:rPr>
        <w:t xml:space="preserve">Due to the size of the image, it has been moved to the next page.  The diagram shows the actors and use cases developed from the business requirements previously laid out.  Some use cases, such as detecting and terminating frozen processes and logging errors and crashes, are carried out automatically.  </w:t>
      </w:r>
    </w:p>
    <w:p>
      <w:pPr>
        <w:pStyle w:val="Normal"/>
        <w:suppressAutoHyphens w:val="true"/>
        <w:spacing w:lineRule="auto" w:line="240" w:before="0" w:after="0"/>
        <w:rPr>
          <w:rFonts w:ascii="Calibri" w:hAnsi="Calibri" w:cs="Calibri"/>
          <w:i/>
        </w:rPr>
      </w:pPr>
      <w:r>
        <w:rPr>
          <w:rFonts w:cs="Calibri"/>
          <w:i/>
        </w:rPr>
        <w:drawing>
          <wp:anchor distT="0" distB="0" distL="0" distR="0" simplePos="0" relativeHeight="17" behindDoc="0" locked="0" layoutInCell="0" allowOverlap="1">
            <wp:simplePos x="0" y="0"/>
            <wp:positionH relativeFrom="column">
              <wp:posOffset>356870</wp:posOffset>
            </wp:positionH>
            <wp:positionV relativeFrom="paragraph">
              <wp:posOffset>1892300</wp:posOffset>
            </wp:positionV>
            <wp:extent cx="5398135" cy="805370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398135" cy="8053705"/>
                    </a:xfrm>
                    <a:prstGeom prst="rect">
                      <a:avLst/>
                    </a:prstGeom>
                    <a:noFill/>
                  </pic:spPr>
                </pic:pic>
              </a:graphicData>
            </a:graphic>
          </wp:anchor>
        </w:drawing>
      </w:r>
    </w:p>
    <w:p>
      <w:pPr>
        <w:pStyle w:val="Normal"/>
        <w:suppressAutoHyphens w:val="true"/>
        <w:spacing w:lineRule="auto" w:line="240" w:before="0" w:after="0"/>
        <w:rPr>
          <w:rFonts w:ascii="Calibri" w:hAnsi="Calibri" w:cs="Calibri"/>
        </w:rPr>
      </w:pPr>
      <w:r>
        <w:rPr>
          <w:rFonts w:cs="Calibri"/>
        </w:rPr>
      </w:r>
    </w:p>
    <w:p>
      <w:pPr>
        <w:pStyle w:val="Heading3"/>
        <w:keepNext w:val="false"/>
        <w:keepLines w:val="false"/>
        <w:suppressAutoHyphens w:val="true"/>
        <w:rPr/>
      </w:pPr>
      <w:r>
        <w:rPr/>
        <w:t>UML Activity Diagrams</w:t>
      </w:r>
    </w:p>
    <w:p>
      <w:pPr>
        <w:pStyle w:val="Normal"/>
        <w:suppressAutoHyphens w:val="true"/>
        <w:spacing w:lineRule="auto" w:line="480"/>
        <w:rPr/>
      </w:pPr>
      <w:r>
        <w:rPr/>
        <w:tab/>
      </w:r>
      <w:r>
        <w:rPr>
          <w:rFonts w:ascii="Times New Roman" w:hAnsi="Times New Roman"/>
          <w:sz w:val="24"/>
          <w:szCs w:val="24"/>
        </w:rPr>
        <w:t xml:space="preserve">As with the Use Case diagram, the two activity diagrams are too large to reasonably fit onto a single page.  Therefore, they have been moved to separate pages.  Each activity diagram represents a seperate use case.  </w:t>
      </w:r>
    </w:p>
    <w:p>
      <w:pPr>
        <w:pStyle w:val="Normal"/>
        <w:suppressAutoHyphens w:val="true"/>
        <w:spacing w:lineRule="auto" w:line="480"/>
        <w:rPr>
          <w:rFonts w:ascii="Times New Roman" w:hAnsi="Times New Roman"/>
          <w:sz w:val="24"/>
          <w:szCs w:val="24"/>
        </w:rPr>
      </w:pPr>
      <w:r>
        <w:rPr>
          <w:rFonts w:ascii="Times New Roman" w:hAnsi="Times New Roman"/>
          <w:sz w:val="24"/>
          <w:szCs w:val="24"/>
        </w:rPr>
        <w:tab/>
        <w:t>The first diagram represents the Login use case.  Note that there are two timers, a login timer and a locked account timer.  The login timer runs for 5 minutes, allowing for most users to retrieve their login credentials without worrying about having to start over.  The locked account timer runs for 10 minutes, after which the account unlocks.  Because of the low staff numbers, administrator time is at an absolute premium.  Therefore, it was decided that forcing the administrator to unlock any locked accounts was a waste of resources.  The unlock timer remedies this oversight.</w:t>
      </w:r>
    </w:p>
    <w:p>
      <w:pPr>
        <w:pStyle w:val="Normal"/>
        <w:suppressAutoHyphens w:val="true"/>
        <w:spacing w:lineRule="auto" w:line="480"/>
        <w:rPr>
          <w:rFonts w:ascii="Times New Roman" w:hAnsi="Times New Roman"/>
          <w:sz w:val="24"/>
          <w:szCs w:val="24"/>
        </w:rPr>
      </w:pPr>
      <w:r>
        <w:rPr>
          <w:rFonts w:ascii="Times New Roman" w:hAnsi="Times New Roman"/>
          <w:sz w:val="24"/>
          <w:szCs w:val="24"/>
        </w:rPr>
        <w:tab/>
        <w:t>The second diagram represents the Practice Test use case.  As can be seen, the activity diagram describes how a student will move through the test.  When the student opens the test session, the program retrieves state-specific driving questions.  If a student answers the question incorrectly, then the program displays an explanation and provides a link to the relevant study material.  After the test is over, the session calculates the score and displays it alongside the last 5 scores.  This feature provides the student with feedback as to their progress.</w:t>
      </w:r>
    </w:p>
    <w:p>
      <w:pPr>
        <w:pStyle w:val="Normal"/>
        <w:suppressAutoHyphens w:val="true"/>
        <w:spacing w:lineRule="auto" w:line="240" w:before="0" w:after="0"/>
        <w:rPr>
          <w:rFonts w:ascii="Calibri" w:hAnsi="Calibri" w:cs="Calibri"/>
          <w:i/>
        </w:rPr>
      </w:pPr>
      <w:r>
        <w:rPr>
          <w:rFonts w:cs="Calibri"/>
          <w:i/>
        </w:rP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5888355" cy="8976360"/>
            <wp:effectExtent l="0" t="0" r="0" b="0"/>
            <wp:wrapTopAndBottom/>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3"/>
                    <a:stretch>
                      <a:fillRect/>
                    </a:stretch>
                  </pic:blipFill>
                  <pic:spPr bwMode="auto">
                    <a:xfrm>
                      <a:off x="0" y="0"/>
                      <a:ext cx="5888355" cy="8976360"/>
                    </a:xfrm>
                    <a:prstGeom prst="rect">
                      <a:avLst/>
                    </a:prstGeom>
                    <a:noFill/>
                  </pic:spPr>
                </pic:pic>
              </a:graphicData>
            </a:graphic>
          </wp:anchor>
        </w:drawing>
      </w:r>
    </w:p>
    <w:p>
      <w:pPr>
        <w:pStyle w:val="Heading3"/>
        <w:keepNext w:val="false"/>
        <w:keepLines w:val="false"/>
        <w:suppressAutoHyphens w:val="true"/>
        <w:rPr/>
      </w:pPr>
      <w:r>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3756660" cy="7719060"/>
            <wp:effectExtent l="0" t="0" r="0" b="0"/>
            <wp:wrapTopAndBottom/>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4"/>
                    <a:stretch>
                      <a:fillRect/>
                    </a:stretch>
                  </pic:blipFill>
                  <pic:spPr bwMode="auto">
                    <a:xfrm>
                      <a:off x="0" y="0"/>
                      <a:ext cx="3756660" cy="7719060"/>
                    </a:xfrm>
                    <a:prstGeom prst="rect">
                      <a:avLst/>
                    </a:prstGeom>
                    <a:noFill/>
                  </pic:spPr>
                </pic:pic>
              </a:graphicData>
            </a:graphic>
          </wp:anchor>
        </w:drawing>
      </w:r>
    </w:p>
    <w:p>
      <w:pPr>
        <w:pStyle w:val="Heading3"/>
        <w:suppressAutoHyphens w:val="true"/>
        <w:rPr/>
      </w:pPr>
      <w:r>
        <w:rPr/>
      </w:r>
    </w:p>
    <w:p>
      <w:pPr>
        <w:pStyle w:val="Heading3"/>
        <w:suppressAutoHyphens w:val="true"/>
        <w:rPr/>
      </w:pPr>
      <w:r>
        <w:rPr/>
        <w:t>UML Sequence Diagram</w:t>
      </w:r>
    </w:p>
    <w:p>
      <w:pPr>
        <w:pStyle w:val="Normal"/>
        <w:suppressAutoHyphens w:val="true"/>
        <w:spacing w:lineRule="auto" w:line="480" w:before="0" w:after="0"/>
        <w:rPr>
          <w:rFonts w:ascii="Times New Roman" w:hAnsi="Times New Roman" w:cs="Calibri"/>
          <w:i/>
          <w:sz w:val="24"/>
          <w:szCs w:val="24"/>
        </w:rPr>
      </w:pPr>
      <w:r>
        <w:rPr>
          <w:rFonts w:cs="Calibri" w:ascii="Times New Roman" w:hAnsi="Times New Roman"/>
          <w:i/>
          <w:sz w:val="24"/>
          <w:szCs w:val="24"/>
        </w:rPr>
        <w:tab/>
      </w:r>
      <w:r>
        <w:rPr>
          <w:rFonts w:cs="Calibri" w:ascii="Times New Roman" w:hAnsi="Times New Roman"/>
          <w:i w:val="false"/>
          <w:iCs w:val="false"/>
          <w:sz w:val="24"/>
          <w:szCs w:val="24"/>
        </w:rPr>
        <w:t xml:space="preserve">The following page contains the sequence diagram for the login use case.  It shows how the system handles logins, and notifies the administrator in the event of a locked account.  Each communication from the user has a return line with an error message.  This prevents users from being kept blind as to why the login failed.  While some consider them unnecessary, these return statements are nevertheless a good thing to include, if only for completeness.  </w:t>
      </w:r>
    </w:p>
    <w:p>
      <w:pPr>
        <w:pStyle w:val="Normal"/>
        <w:suppressAutoHyphens w:val="true"/>
        <w:spacing w:lineRule="auto" w:line="480" w:before="0" w:after="0"/>
        <w:rPr>
          <w:rFonts w:ascii="Times New Roman" w:hAnsi="Times New Roman" w:cs="Calibri"/>
          <w:i w:val="false"/>
          <w:iCs w:val="false"/>
          <w:sz w:val="24"/>
          <w:szCs w:val="24"/>
        </w:rPr>
      </w:pPr>
      <w:r>
        <w:rPr>
          <w:rFonts w:cs="Calibri" w:ascii="Times New Roman" w:hAnsi="Times New Roman"/>
          <w:i w:val="false"/>
          <w:iCs w:val="false"/>
          <w:sz w:val="24"/>
          <w:szCs w:val="24"/>
        </w:rPr>
        <w:tab/>
        <w:t>The diagram splits the sequence into distinct stages, with each stage handling a separate activity.  Most activity states have one or more alternate paths, based on previous events or other conditions.  It should be noted that students are not required to have multi-factor authentication (MFA).  This is an acknowledgment regarding potential users: not everyone will have access to a MFA app.  However, should DriverPass decide at some future time that this limitation no longer is applicable, it is possible to permanently enable MFA for all users, without affecting the role-based access controls.</w:t>
      </w:r>
      <w:r>
        <w:br w:type="page"/>
      </w:r>
    </w:p>
    <w:p>
      <w:pPr>
        <w:pStyle w:val="Normal"/>
        <w:suppressAutoHyphens w:val="true"/>
        <w:spacing w:lineRule="auto" w:line="240" w:before="0" w:after="0"/>
        <w:rPr>
          <w:rFonts w:ascii="Calibri" w:hAnsi="Calibri" w:cs="Calibri"/>
        </w:rPr>
      </w:pPr>
      <w:r>
        <w:rPr>
          <w:rFonts w:cs="Calibri"/>
        </w:rPr>
        <w:drawing>
          <wp:anchor distT="0" distB="0" distL="0" distR="0" simplePos="0" relativeHeight="16" behindDoc="0" locked="0" layoutInCell="0" allowOverlap="1">
            <wp:simplePos x="0" y="0"/>
            <wp:positionH relativeFrom="column">
              <wp:posOffset>489585</wp:posOffset>
            </wp:positionH>
            <wp:positionV relativeFrom="paragraph">
              <wp:posOffset>71755</wp:posOffset>
            </wp:positionV>
            <wp:extent cx="4858385" cy="7991475"/>
            <wp:effectExtent l="0" t="0" r="0" b="0"/>
            <wp:wrapSquare wrapText="largest"/>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noChangeArrowheads="1"/>
                    </pic:cNvPicPr>
                  </pic:nvPicPr>
                  <pic:blipFill>
                    <a:blip r:embed="rId5"/>
                    <a:stretch>
                      <a:fillRect/>
                    </a:stretch>
                  </pic:blipFill>
                  <pic:spPr bwMode="auto">
                    <a:xfrm>
                      <a:off x="0" y="0"/>
                      <a:ext cx="4858385" cy="7991475"/>
                    </a:xfrm>
                    <a:prstGeom prst="rect">
                      <a:avLst/>
                    </a:prstGeom>
                    <a:noFill/>
                  </pic:spPr>
                </pic:pic>
              </a:graphicData>
            </a:graphic>
          </wp:anchor>
        </w:drawing>
      </w:r>
      <w:r>
        <w:br w:type="page"/>
      </w:r>
    </w:p>
    <w:p>
      <w:pPr>
        <w:pStyle w:val="Normal"/>
        <w:suppressAutoHyphens w:val="true"/>
        <w:spacing w:lineRule="auto" w:line="240" w:before="0" w:after="0"/>
        <w:rPr>
          <w:rFonts w:ascii="Calibri" w:hAnsi="Calibri" w:cs="Calibri"/>
        </w:rPr>
      </w:pPr>
      <w:r>
        <w:rPr>
          <w:rFonts w:cs="Calibri"/>
        </w:rPr>
      </w:r>
    </w:p>
    <w:p>
      <w:pPr>
        <w:pStyle w:val="Heading3"/>
        <w:keepNext w:val="false"/>
        <w:keepLines w:val="false"/>
        <w:suppressAutoHyphens w:val="true"/>
        <w:rPr/>
      </w:pPr>
      <w:r>
        <w:rPr/>
        <w:t>UML Class Diagram</w:t>
      </w:r>
    </w:p>
    <w:p>
      <w:pPr>
        <w:pStyle w:val="Normal"/>
        <w:suppressAutoHyphens w:val="true"/>
        <w:spacing w:lineRule="auto" w:line="240" w:before="0" w:after="0"/>
        <w:rPr>
          <w:rFonts w:ascii="Times New Roman" w:hAnsi="Times New Roman"/>
          <w:sz w:val="24"/>
          <w:szCs w:val="24"/>
        </w:rPr>
      </w:pPr>
      <w:r>
        <w:rPr>
          <w:rFonts w:ascii="Times New Roman" w:hAnsi="Times New Roman"/>
          <w:sz w:val="24"/>
          <w:szCs w:val="24"/>
        </w:rPr>
      </w:r>
    </w:p>
    <w:p>
      <w:pPr>
        <w:pStyle w:val="Normal"/>
        <w:suppressAutoHyphens w:val="true"/>
        <w:spacing w:lineRule="auto" w:line="240" w:before="0" w:after="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The following image is a class diagram of the DriverPass system.  It shows a high-level representation of the system as a whole.  As a result, certain aspects of the system have been simplified.  The methods and attributes have been excluded, and most classes as represented here may later be expanded into distinct modules.</w:t>
      </w:r>
    </w:p>
    <w:p>
      <w:pPr>
        <w:pStyle w:val="Normal"/>
        <w:suppressAutoHyphens w:val="true"/>
        <w:spacing w:lineRule="auto" w:line="240" w:before="0" w:after="0"/>
        <w:rPr>
          <w:rFonts w:ascii="Times New Roman" w:hAnsi="Times New Roman"/>
          <w:sz w:val="24"/>
          <w:szCs w:val="24"/>
        </w:rPr>
      </w:pPr>
      <w:r>
        <w:rPr>
          <w:rFonts w:ascii="Times New Roman" w:hAnsi="Times New Roman"/>
          <w:sz w:val="24"/>
          <w:szCs w:val="24"/>
        </w:rP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5943600" cy="4868545"/>
            <wp:effectExtent l="0" t="0" r="0" b="0"/>
            <wp:wrapSquare wrapText="largest"/>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6"/>
                    <a:stretch>
                      <a:fillRect/>
                    </a:stretch>
                  </pic:blipFill>
                  <pic:spPr bwMode="auto">
                    <a:xfrm>
                      <a:off x="0" y="0"/>
                      <a:ext cx="5943600" cy="4868545"/>
                    </a:xfrm>
                    <a:prstGeom prst="rect">
                      <a:avLst/>
                    </a:prstGeom>
                    <a:noFill/>
                  </pic:spPr>
                </pic:pic>
              </a:graphicData>
            </a:graphic>
          </wp:anchor>
        </w:drawing>
      </w:r>
    </w:p>
    <w:p>
      <w:pPr>
        <w:pStyle w:val="Normal"/>
        <w:suppressAutoHyphens w:val="true"/>
        <w:spacing w:lineRule="auto" w:line="240" w:before="0" w:after="0"/>
        <w:rPr>
          <w:rFonts w:ascii="Times New Roman" w:hAnsi="Times New Roman"/>
          <w:sz w:val="24"/>
          <w:szCs w:val="24"/>
        </w:rPr>
      </w:pPr>
      <w:r>
        <w:rPr>
          <w:rFonts w:cs="Calibri"/>
        </w:rPr>
      </w:r>
    </w:p>
    <w:p>
      <w:pPr>
        <w:pStyle w:val="Normal"/>
        <w:suppressAutoHyphens w:val="true"/>
        <w:spacing w:lineRule="auto" w:line="240" w:before="0" w:after="0"/>
        <w:rPr>
          <w:rFonts w:ascii="Calibri" w:hAnsi="Calibri" w:cs="Calibri"/>
        </w:rPr>
      </w:pPr>
      <w:r>
        <w:rPr>
          <w:rFonts w:cs="Calibri"/>
        </w:rPr>
      </w:r>
    </w:p>
    <w:p>
      <w:pPr>
        <w:pStyle w:val="Heading2"/>
        <w:rPr/>
      </w:pPr>
      <w:r>
        <w:rPr/>
      </w:r>
      <w:r>
        <w:br w:type="page"/>
      </w:r>
    </w:p>
    <w:p>
      <w:pPr>
        <w:pStyle w:val="Heading2"/>
        <w:spacing w:before="0" w:after="0"/>
        <w:rPr/>
      </w:pPr>
      <w:r>
        <w:rPr/>
        <w:t>Technical Requirements</w:t>
      </w:r>
    </w:p>
    <w:p>
      <w:pPr>
        <w:pStyle w:val="Normal"/>
        <w:suppressAutoHyphens w:val="true"/>
        <w:spacing w:lineRule="auto" w:line="240" w:before="0" w:after="0"/>
        <w:rPr>
          <w:rStyle w:val="Strong"/>
          <w:b w:val="false"/>
          <w:bCs w:val="false"/>
          <w:i/>
        </w:rPr>
      </w:pPr>
      <w:r>
        <w:rPr>
          <w:b w:val="false"/>
          <w:bCs w:val="false"/>
          <w:i/>
        </w:rPr>
      </w:r>
    </w:p>
    <w:p>
      <w:pPr>
        <w:pStyle w:val="Heading1"/>
        <w:suppressAutoHyphens w:val="true"/>
        <w:spacing w:lineRule="auto" w:line="240" w:before="0" w:after="0"/>
        <w:rPr>
          <w:rFonts w:ascii="Times New Roman" w:hAnsi="Times New Roman"/>
          <w:i w:val="false"/>
          <w:iCs w:val="false"/>
          <w:sz w:val="24"/>
          <w:szCs w:val="24"/>
        </w:rPr>
      </w:pPr>
      <w:r>
        <w:rPr>
          <w:rStyle w:val="Strong"/>
          <w:rFonts w:ascii="Times New Roman" w:hAnsi="Times New Roman"/>
          <w:b w:val="false"/>
          <w:i w:val="false"/>
          <w:iCs w:val="false"/>
          <w:sz w:val="24"/>
          <w:szCs w:val="24"/>
        </w:rPr>
        <w:t>SDriverPass Technical Requirements Specification</w:t>
      </w:r>
    </w:p>
    <w:p>
      <w:pPr>
        <w:pStyle w:val="Heading3"/>
        <w:suppressAutoHyphens w:val="true"/>
        <w:spacing w:before="0" w:after="283"/>
        <w:rPr>
          <w:rFonts w:ascii="Times New Roman" w:hAnsi="Times New Roman"/>
          <w:color w:val="auto"/>
          <w:sz w:val="24"/>
          <w:szCs w:val="24"/>
        </w:rPr>
      </w:pPr>
      <w:r>
        <w:rPr>
          <w:rStyle w:val="Emphasis"/>
          <w:rFonts w:eastAsia="Cambria" w:cs="Calibri" w:ascii="Calibri" w:hAnsi="Calibri" w:asciiTheme="majorHAnsi" w:cstheme="majorHAnsi" w:eastAsiaTheme="minorHAnsi" w:hAnsiTheme="majorHAnsi"/>
          <w:color w:val="auto"/>
          <w:sz w:val="24"/>
          <w:szCs w:val="24"/>
        </w:rPr>
        <w:t>(Hardware, Software, Tools, Infrastructure — Linux</w:t>
        <w:noBreakHyphen/>
        <w:t>Container Deployment)</w:t>
      </w:r>
    </w:p>
    <w:p>
      <w:pPr>
        <w:pStyle w:val="Heading2"/>
        <w:spacing w:before="0" w:after="283"/>
        <w:jc w:val="start"/>
        <w:rPr>
          <w:rFonts w:ascii="Times New Roman" w:hAnsi="Times New Roman"/>
          <w:sz w:val="21"/>
        </w:rPr>
      </w:pPr>
      <w:r>
        <w:rPr>
          <w:rStyle w:val="Strong"/>
          <w:rFonts w:ascii="Times New Roman" w:hAnsi="Times New Roman"/>
          <w:b/>
        </w:rPr>
        <w:t>1. Hardware Requirements</w:t>
      </w:r>
    </w:p>
    <w:p>
      <w:pPr>
        <w:pStyle w:val="Heading3"/>
        <w:suppressAutoHyphens w:val="true"/>
        <w:spacing w:before="0" w:after="283"/>
        <w:rPr>
          <w:rFonts w:ascii="Times New Roman" w:hAnsi="Times New Roman"/>
          <w:color w:val="auto"/>
          <w:sz w:val="24"/>
          <w:szCs w:val="24"/>
        </w:rPr>
      </w:pPr>
      <w:r>
        <w:rPr>
          <w:rStyle w:val="Strong"/>
          <w:rFonts w:eastAsia="Cambria" w:cs="Calibri" w:ascii="Calibri" w:hAnsi="Calibri" w:asciiTheme="majorHAnsi" w:cstheme="majorHAnsi" w:eastAsiaTheme="minorHAnsi" w:hAnsiTheme="majorHAnsi"/>
          <w:b/>
          <w:color w:val="auto"/>
          <w:sz w:val="24"/>
          <w:szCs w:val="24"/>
        </w:rPr>
        <w:t>Server</w:t>
        <w:noBreakHyphen/>
        <w:t>Side Hardware</w:t>
      </w:r>
    </w:p>
    <w:p>
      <w:pPr>
        <w:pStyle w:val="BodyText"/>
        <w:numPr>
          <w:ilvl w:val="0"/>
          <w:numId w:val="1"/>
        </w:numPr>
        <w:tabs>
          <w:tab w:val="clear" w:pos="720"/>
          <w:tab w:val="left" w:pos="0" w:leader="none"/>
        </w:tabs>
        <w:suppressAutoHyphens w:val="true"/>
        <w:spacing w:lineRule="auto" w:line="240"/>
        <w:ind w:hanging="283" w:start="709" w:end="0"/>
        <w:rPr>
          <w:rFonts w:ascii="Times New Roman" w:hAnsi="Times New Roman"/>
          <w:sz w:val="24"/>
          <w:szCs w:val="24"/>
        </w:rPr>
      </w:pPr>
      <w:r>
        <w:rPr>
          <w:rStyle w:val="Strong"/>
          <w:rFonts w:ascii="Times New Roman" w:hAnsi="Times New Roman"/>
          <w:sz w:val="24"/>
          <w:szCs w:val="24"/>
        </w:rPr>
        <w:t>Cloud</w:t>
        <w:noBreakHyphen/>
        <w:t>hosted compute nodes</w:t>
      </w:r>
      <w:r>
        <w:rPr>
          <w:rFonts w:ascii="Times New Roman" w:hAnsi="Times New Roman"/>
          <w:sz w:val="24"/>
          <w:szCs w:val="24"/>
        </w:rPr>
        <w:t xml:space="preserve"> (document states: </w:t>
      </w:r>
      <w:r>
        <w:rPr>
          <w:rStyle w:val="Emphasis"/>
          <w:rFonts w:ascii="Times New Roman" w:hAnsi="Times New Roman"/>
          <w:sz w:val="24"/>
          <w:szCs w:val="24"/>
        </w:rPr>
        <w:t>“The system shall be located on a cloud server.”</w:t>
      </w:r>
      <w:r>
        <w:rPr>
          <w:rFonts w:ascii="Times New Roman" w:hAnsi="Times New Roman"/>
          <w:sz w:val="24"/>
          <w:szCs w:val="24"/>
        </w:rPr>
        <w:t xml:space="preserve"> )</w:t>
      </w:r>
    </w:p>
    <w:p>
      <w:pPr>
        <w:pStyle w:val="BodyText"/>
        <w:numPr>
          <w:ilvl w:val="0"/>
          <w:numId w:val="1"/>
        </w:numPr>
        <w:tabs>
          <w:tab w:val="clear" w:pos="720"/>
          <w:tab w:val="left" w:pos="0" w:leader="none"/>
        </w:tabs>
        <w:suppressAutoHyphens w:val="true"/>
        <w:spacing w:lineRule="auto" w:line="240"/>
        <w:ind w:hanging="283" w:start="709" w:end="0"/>
        <w:rPr>
          <w:rFonts w:ascii="Times New Roman" w:hAnsi="Times New Roman"/>
          <w:sz w:val="24"/>
          <w:szCs w:val="24"/>
        </w:rPr>
      </w:pPr>
      <w:r>
        <w:rPr>
          <w:rFonts w:ascii="Times New Roman" w:hAnsi="Times New Roman"/>
          <w:sz w:val="24"/>
          <w:szCs w:val="24"/>
        </w:rPr>
        <w:t>Minimum recommended per container host:</w:t>
      </w:r>
    </w:p>
    <w:p>
      <w:pPr>
        <w:pStyle w:val="BodyText"/>
        <w:numPr>
          <w:ilvl w:val="1"/>
          <w:numId w:val="1"/>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8–16 vCPUs for production workloads</w:t>
      </w:r>
    </w:p>
    <w:p>
      <w:pPr>
        <w:pStyle w:val="BodyText"/>
        <w:numPr>
          <w:ilvl w:val="1"/>
          <w:numId w:val="1"/>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32–64 GB RAM</w:t>
      </w:r>
    </w:p>
    <w:p>
      <w:pPr>
        <w:pStyle w:val="BodyText"/>
        <w:numPr>
          <w:ilvl w:val="1"/>
          <w:numId w:val="1"/>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SSD-backed storage (NVMe preferred)</w:t>
      </w:r>
    </w:p>
    <w:p>
      <w:pPr>
        <w:pStyle w:val="BodyText"/>
        <w:numPr>
          <w:ilvl w:val="1"/>
          <w:numId w:val="1"/>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Redundant network interfaces (≥10 Gbps internal fabric)</w:t>
      </w:r>
    </w:p>
    <w:p>
      <w:pPr>
        <w:pStyle w:val="BodyText"/>
        <w:numPr>
          <w:ilvl w:val="0"/>
          <w:numId w:val="1"/>
        </w:numPr>
        <w:tabs>
          <w:tab w:val="clear" w:pos="720"/>
          <w:tab w:val="left" w:pos="0" w:leader="none"/>
        </w:tabs>
        <w:suppressAutoHyphens w:val="true"/>
        <w:spacing w:lineRule="auto" w:line="240"/>
        <w:ind w:hanging="283" w:start="709" w:end="0"/>
        <w:rPr>
          <w:rFonts w:ascii="Times New Roman" w:hAnsi="Times New Roman"/>
          <w:sz w:val="24"/>
          <w:szCs w:val="24"/>
        </w:rPr>
      </w:pPr>
      <w:r>
        <w:rPr>
          <w:rStyle w:val="Strong"/>
          <w:rFonts w:ascii="Times New Roman" w:hAnsi="Times New Roman"/>
          <w:sz w:val="24"/>
          <w:szCs w:val="24"/>
        </w:rPr>
        <w:t>Load balancer hardware</w:t>
      </w:r>
      <w:r>
        <w:rPr>
          <w:rFonts w:ascii="Times New Roman" w:hAnsi="Times New Roman"/>
          <w:sz w:val="24"/>
          <w:szCs w:val="24"/>
        </w:rPr>
        <w:t xml:space="preserve"> (cloud-managed or virtual)</w:t>
      </w:r>
    </w:p>
    <w:p>
      <w:pPr>
        <w:pStyle w:val="BodyText"/>
        <w:numPr>
          <w:ilvl w:val="0"/>
          <w:numId w:val="1"/>
        </w:numPr>
        <w:tabs>
          <w:tab w:val="clear" w:pos="720"/>
          <w:tab w:val="left" w:pos="0" w:leader="none"/>
        </w:tabs>
        <w:suppressAutoHyphens w:val="true"/>
        <w:spacing w:lineRule="auto" w:line="240"/>
        <w:ind w:hanging="283" w:start="709" w:end="0"/>
        <w:rPr>
          <w:rFonts w:ascii="Times New Roman" w:hAnsi="Times New Roman"/>
          <w:sz w:val="24"/>
          <w:szCs w:val="24"/>
        </w:rPr>
      </w:pPr>
      <w:r>
        <w:rPr>
          <w:rStyle w:val="Strong"/>
          <w:rFonts w:ascii="Times New Roman" w:hAnsi="Times New Roman"/>
          <w:sz w:val="24"/>
          <w:szCs w:val="24"/>
        </w:rPr>
        <w:t>Dedicated security appliances</w:t>
      </w:r>
      <w:r>
        <w:rPr>
          <w:rFonts w:ascii="Times New Roman" w:hAnsi="Times New Roman"/>
          <w:sz w:val="24"/>
          <w:szCs w:val="24"/>
        </w:rPr>
        <w:t xml:space="preserve"> (cloud WAF, DDoS protection)</w:t>
      </w:r>
    </w:p>
    <w:p>
      <w:pPr>
        <w:pStyle w:val="BodyText"/>
        <w:numPr>
          <w:ilvl w:val="0"/>
          <w:numId w:val="1"/>
        </w:numPr>
        <w:tabs>
          <w:tab w:val="clear" w:pos="720"/>
          <w:tab w:val="left" w:pos="0" w:leader="none"/>
        </w:tabs>
        <w:suppressAutoHyphens w:val="true"/>
        <w:spacing w:lineRule="auto" w:line="240"/>
        <w:ind w:hanging="283" w:start="709" w:end="0"/>
        <w:rPr>
          <w:rFonts w:ascii="Times New Roman" w:hAnsi="Times New Roman"/>
          <w:sz w:val="24"/>
          <w:szCs w:val="24"/>
        </w:rPr>
      </w:pPr>
      <w:r>
        <w:rPr>
          <w:rStyle w:val="Strong"/>
          <w:rFonts w:ascii="Times New Roman" w:hAnsi="Times New Roman"/>
          <w:sz w:val="24"/>
          <w:szCs w:val="24"/>
        </w:rPr>
        <w:t>Optional GPU nodes</w:t>
      </w:r>
      <w:r>
        <w:rPr>
          <w:rFonts w:ascii="Times New Roman" w:hAnsi="Times New Roman"/>
          <w:sz w:val="24"/>
          <w:szCs w:val="24"/>
        </w:rPr>
        <w:t xml:space="preserve"> if image processing (student/instructor photos) requires ML-based optimization.</w:t>
      </w:r>
    </w:p>
    <w:p>
      <w:pPr>
        <w:pStyle w:val="Heading3"/>
        <w:suppressAutoHyphens w:val="true"/>
        <w:spacing w:before="0" w:after="283"/>
        <w:rPr>
          <w:rFonts w:ascii="Times New Roman" w:hAnsi="Times New Roman"/>
          <w:color w:val="auto"/>
          <w:sz w:val="24"/>
          <w:szCs w:val="24"/>
        </w:rPr>
      </w:pPr>
      <w:r>
        <w:rPr>
          <w:rStyle w:val="Strong"/>
          <w:rFonts w:eastAsia="Cambria" w:cs="Calibri" w:ascii="Calibri" w:hAnsi="Calibri" w:asciiTheme="majorHAnsi" w:cstheme="majorHAnsi" w:eastAsiaTheme="minorHAnsi" w:hAnsiTheme="majorHAnsi"/>
          <w:b/>
          <w:color w:val="auto"/>
          <w:sz w:val="24"/>
          <w:szCs w:val="24"/>
        </w:rPr>
        <w:t>Client-Side Hardware</w:t>
      </w:r>
    </w:p>
    <w:p>
      <w:pPr>
        <w:pStyle w:val="BodyText"/>
        <w:numPr>
          <w:ilvl w:val="0"/>
          <w:numId w:val="2"/>
        </w:numPr>
        <w:tabs>
          <w:tab w:val="clear" w:pos="720"/>
          <w:tab w:val="left" w:pos="0" w:leader="none"/>
        </w:tabs>
        <w:suppressAutoHyphens w:val="true"/>
        <w:spacing w:lineRule="auto" w:line="240"/>
        <w:ind w:hanging="283" w:start="709" w:end="0"/>
        <w:rPr>
          <w:rFonts w:ascii="Times New Roman" w:hAnsi="Times New Roman"/>
          <w:sz w:val="24"/>
          <w:szCs w:val="24"/>
        </w:rPr>
      </w:pPr>
      <w:r>
        <w:rPr>
          <w:rFonts w:ascii="Times New Roman" w:hAnsi="Times New Roman"/>
          <w:sz w:val="24"/>
          <w:szCs w:val="24"/>
        </w:rPr>
        <w:t>Students, instructors, and staff require:</w:t>
      </w:r>
    </w:p>
    <w:p>
      <w:pPr>
        <w:pStyle w:val="BodyText"/>
        <w:numPr>
          <w:ilvl w:val="1"/>
          <w:numId w:val="2"/>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Any modern desktop/laptop capable of running a web browser</w:t>
      </w:r>
    </w:p>
    <w:p>
      <w:pPr>
        <w:pStyle w:val="BodyText"/>
        <w:numPr>
          <w:ilvl w:val="1"/>
          <w:numId w:val="2"/>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Mobile devices (iOS/Android) for app access</w:t>
      </w:r>
      <w:r>
        <w:br w:type="page"/>
      </w:r>
    </w:p>
    <w:p>
      <w:pPr>
        <w:pStyle w:val="Heading2"/>
        <w:spacing w:before="0" w:after="283"/>
        <w:jc w:val="start"/>
        <w:rPr>
          <w:rFonts w:ascii="Times New Roman" w:hAnsi="Times New Roman"/>
          <w:sz w:val="21"/>
        </w:rPr>
      </w:pPr>
      <w:r>
        <w:rPr>
          <w:rStyle w:val="Strong"/>
          <w:rFonts w:ascii="Times New Roman" w:hAnsi="Times New Roman"/>
          <w:b/>
        </w:rPr>
        <w:t>2. Software Requirements</w:t>
      </w:r>
    </w:p>
    <w:p>
      <w:pPr>
        <w:pStyle w:val="Heading3"/>
        <w:suppressAutoHyphens w:val="true"/>
        <w:spacing w:before="0" w:after="283"/>
        <w:rPr>
          <w:rFonts w:ascii="Times New Roman" w:hAnsi="Times New Roman"/>
          <w:color w:val="auto"/>
          <w:sz w:val="24"/>
          <w:szCs w:val="24"/>
        </w:rPr>
      </w:pPr>
      <w:r>
        <w:rPr>
          <w:rStyle w:val="Strong"/>
          <w:rFonts w:eastAsia="Cambria" w:cs="Calibri" w:ascii="Calibri" w:hAnsi="Calibri" w:asciiTheme="majorHAnsi" w:cstheme="majorHAnsi" w:eastAsiaTheme="minorHAnsi" w:hAnsiTheme="majorHAnsi"/>
          <w:b/>
          <w:color w:val="auto"/>
          <w:sz w:val="24"/>
          <w:szCs w:val="24"/>
        </w:rPr>
        <w:t>Operating Systems</w:t>
      </w:r>
    </w:p>
    <w:p>
      <w:pPr>
        <w:pStyle w:val="BodyText"/>
        <w:numPr>
          <w:ilvl w:val="0"/>
          <w:numId w:val="3"/>
        </w:numPr>
        <w:tabs>
          <w:tab w:val="clear" w:pos="720"/>
          <w:tab w:val="left" w:pos="0" w:leader="none"/>
        </w:tabs>
        <w:suppressAutoHyphens w:val="true"/>
        <w:spacing w:lineRule="auto" w:line="240"/>
        <w:ind w:hanging="283" w:start="709" w:end="0"/>
        <w:rPr>
          <w:rFonts w:ascii="Times New Roman" w:hAnsi="Times New Roman"/>
          <w:sz w:val="24"/>
          <w:szCs w:val="24"/>
        </w:rPr>
      </w:pPr>
      <w:r>
        <w:rPr>
          <w:rStyle w:val="Strong"/>
          <w:rFonts w:ascii="Times New Roman" w:hAnsi="Times New Roman"/>
          <w:sz w:val="24"/>
          <w:szCs w:val="24"/>
        </w:rPr>
        <w:t>Linux-based container OS</w:t>
      </w:r>
      <w:r>
        <w:rPr>
          <w:rFonts w:ascii="Times New Roman" w:hAnsi="Times New Roman"/>
          <w:sz w:val="24"/>
          <w:szCs w:val="24"/>
        </w:rPr>
        <w:t xml:space="preserve"> (Alpine, Ubuntu LTS, Debian Slim)</w:t>
      </w:r>
    </w:p>
    <w:p>
      <w:pPr>
        <w:pStyle w:val="BodyText"/>
        <w:numPr>
          <w:ilvl w:val="0"/>
          <w:numId w:val="3"/>
        </w:numPr>
        <w:tabs>
          <w:tab w:val="clear" w:pos="720"/>
          <w:tab w:val="left" w:pos="0" w:leader="none"/>
        </w:tabs>
        <w:suppressAutoHyphens w:val="true"/>
        <w:spacing w:lineRule="auto" w:line="240"/>
        <w:ind w:hanging="283" w:start="709" w:end="0"/>
        <w:rPr>
          <w:rFonts w:ascii="Times New Roman" w:hAnsi="Times New Roman"/>
          <w:sz w:val="24"/>
          <w:szCs w:val="24"/>
        </w:rPr>
      </w:pPr>
      <w:r>
        <w:rPr>
          <w:rStyle w:val="Strong"/>
          <w:rFonts w:ascii="Times New Roman" w:hAnsi="Times New Roman"/>
          <w:sz w:val="24"/>
          <w:szCs w:val="24"/>
        </w:rPr>
        <w:t>Host OS</w:t>
      </w:r>
      <w:r>
        <w:rPr>
          <w:rFonts w:ascii="Times New Roman" w:hAnsi="Times New Roman"/>
          <w:sz w:val="24"/>
          <w:szCs w:val="24"/>
        </w:rPr>
        <w:t>: Linux (Ubuntu Server, RHEL, or cloud-managed OS images)</w:t>
      </w:r>
    </w:p>
    <w:p>
      <w:pPr>
        <w:pStyle w:val="Heading3"/>
        <w:suppressAutoHyphens w:val="true"/>
        <w:spacing w:before="0" w:after="283"/>
        <w:rPr>
          <w:rFonts w:ascii="Times New Roman" w:hAnsi="Times New Roman"/>
          <w:color w:val="auto"/>
          <w:sz w:val="24"/>
          <w:szCs w:val="24"/>
        </w:rPr>
      </w:pPr>
      <w:r>
        <w:rPr>
          <w:rStyle w:val="Strong"/>
          <w:rFonts w:eastAsia="Cambria" w:cs="Calibri" w:ascii="Calibri" w:hAnsi="Calibri" w:asciiTheme="majorHAnsi" w:cstheme="majorHAnsi" w:eastAsiaTheme="minorHAnsi" w:hAnsiTheme="majorHAnsi"/>
          <w:b/>
          <w:color w:val="auto"/>
          <w:sz w:val="24"/>
          <w:szCs w:val="24"/>
        </w:rPr>
        <w:t>Application Software Stack</w:t>
      </w:r>
    </w:p>
    <w:p>
      <w:pPr>
        <w:pStyle w:val="BodyText"/>
        <w:numPr>
          <w:ilvl w:val="0"/>
          <w:numId w:val="4"/>
        </w:numPr>
        <w:tabs>
          <w:tab w:val="clear" w:pos="720"/>
          <w:tab w:val="left" w:pos="0" w:leader="none"/>
        </w:tabs>
        <w:suppressAutoHyphens w:val="true"/>
        <w:spacing w:lineRule="auto" w:line="240"/>
        <w:ind w:hanging="283" w:start="709" w:end="0"/>
        <w:rPr>
          <w:rFonts w:ascii="Times New Roman" w:hAnsi="Times New Roman"/>
          <w:sz w:val="24"/>
          <w:szCs w:val="24"/>
        </w:rPr>
      </w:pPr>
      <w:r>
        <w:rPr>
          <w:rStyle w:val="Strong"/>
          <w:rFonts w:ascii="Times New Roman" w:hAnsi="Times New Roman"/>
          <w:sz w:val="24"/>
          <w:szCs w:val="24"/>
        </w:rPr>
        <w:t>Web Server</w:t>
      </w:r>
      <w:r>
        <w:rPr>
          <w:rFonts w:ascii="Times New Roman" w:hAnsi="Times New Roman"/>
          <w:sz w:val="24"/>
          <w:szCs w:val="24"/>
        </w:rPr>
        <w:t>: NGINX or Apache inside container</w:t>
      </w:r>
    </w:p>
    <w:p>
      <w:pPr>
        <w:pStyle w:val="BodyText"/>
        <w:numPr>
          <w:ilvl w:val="0"/>
          <w:numId w:val="4"/>
        </w:numPr>
        <w:tabs>
          <w:tab w:val="clear" w:pos="720"/>
          <w:tab w:val="left" w:pos="0" w:leader="none"/>
        </w:tabs>
        <w:suppressAutoHyphens w:val="true"/>
        <w:spacing w:lineRule="auto" w:line="240"/>
        <w:ind w:hanging="283" w:start="709" w:end="0"/>
        <w:rPr>
          <w:rFonts w:ascii="Times New Roman" w:hAnsi="Times New Roman"/>
          <w:sz w:val="24"/>
          <w:szCs w:val="24"/>
        </w:rPr>
      </w:pPr>
      <w:r>
        <w:rPr>
          <w:rStyle w:val="Strong"/>
          <w:rFonts w:ascii="Times New Roman" w:hAnsi="Times New Roman"/>
          <w:sz w:val="24"/>
          <w:szCs w:val="24"/>
        </w:rPr>
        <w:t>Application Runtime</w:t>
      </w:r>
      <w:r>
        <w:rPr>
          <w:rFonts w:ascii="Times New Roman" w:hAnsi="Times New Roman"/>
          <w:sz w:val="24"/>
          <w:szCs w:val="24"/>
        </w:rPr>
        <w:t>:</w:t>
      </w:r>
    </w:p>
    <w:p>
      <w:pPr>
        <w:pStyle w:val="BodyText"/>
        <w:numPr>
          <w:ilvl w:val="1"/>
          <w:numId w:val="4"/>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Node.js, Python, Java, or .NET Core (any modern web framework compatible with Linux containers)</w:t>
      </w:r>
    </w:p>
    <w:p>
      <w:pPr>
        <w:pStyle w:val="BodyText"/>
        <w:numPr>
          <w:ilvl w:val="0"/>
          <w:numId w:val="4"/>
        </w:numPr>
        <w:tabs>
          <w:tab w:val="clear" w:pos="720"/>
          <w:tab w:val="left" w:pos="0" w:leader="none"/>
        </w:tabs>
        <w:suppressAutoHyphens w:val="true"/>
        <w:spacing w:lineRule="auto" w:line="240"/>
        <w:ind w:hanging="283" w:start="709" w:end="0"/>
        <w:rPr>
          <w:rFonts w:ascii="Times New Roman" w:hAnsi="Times New Roman"/>
          <w:sz w:val="24"/>
          <w:szCs w:val="24"/>
        </w:rPr>
      </w:pPr>
      <w:r>
        <w:rPr>
          <w:rStyle w:val="Strong"/>
          <w:rFonts w:ascii="Times New Roman" w:hAnsi="Times New Roman"/>
          <w:sz w:val="24"/>
          <w:szCs w:val="24"/>
        </w:rPr>
        <w:t>Database</w:t>
      </w:r>
      <w:r>
        <w:rPr>
          <w:rFonts w:ascii="Times New Roman" w:hAnsi="Times New Roman"/>
          <w:sz w:val="24"/>
          <w:szCs w:val="24"/>
        </w:rPr>
        <w:t>:</w:t>
      </w:r>
    </w:p>
    <w:p>
      <w:pPr>
        <w:pStyle w:val="BodyText"/>
        <w:numPr>
          <w:ilvl w:val="1"/>
          <w:numId w:val="4"/>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PostgreSQL or MySQL/MariaDB container</w:t>
      </w:r>
    </w:p>
    <w:p>
      <w:pPr>
        <w:pStyle w:val="BodyText"/>
        <w:numPr>
          <w:ilvl w:val="1"/>
          <w:numId w:val="4"/>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 xml:space="preserve">External DB access via secure API for question banks (document: </w:t>
      </w:r>
      <w:r>
        <w:rPr>
          <w:rStyle w:val="Emphasis"/>
          <w:rFonts w:ascii="Times New Roman" w:hAnsi="Times New Roman"/>
          <w:sz w:val="24"/>
          <w:szCs w:val="24"/>
        </w:rPr>
        <w:t>“Any external databases… will be accessed via secure APIs.”</w:t>
      </w:r>
      <w:r>
        <w:rPr>
          <w:rFonts w:ascii="Times New Roman" w:hAnsi="Times New Roman"/>
          <w:sz w:val="24"/>
          <w:szCs w:val="24"/>
        </w:rPr>
        <w:t xml:space="preserve"> )</w:t>
      </w:r>
    </w:p>
    <w:p>
      <w:pPr>
        <w:pStyle w:val="BodyText"/>
        <w:numPr>
          <w:ilvl w:val="0"/>
          <w:numId w:val="4"/>
        </w:numPr>
        <w:tabs>
          <w:tab w:val="clear" w:pos="720"/>
          <w:tab w:val="left" w:pos="0" w:leader="none"/>
        </w:tabs>
        <w:suppressAutoHyphens w:val="true"/>
        <w:spacing w:lineRule="auto" w:line="240"/>
        <w:ind w:hanging="283" w:start="709" w:end="0"/>
        <w:rPr>
          <w:rFonts w:ascii="Times New Roman" w:hAnsi="Times New Roman"/>
          <w:sz w:val="24"/>
          <w:szCs w:val="24"/>
        </w:rPr>
      </w:pPr>
      <w:r>
        <w:rPr>
          <w:rStyle w:val="Strong"/>
          <w:rFonts w:ascii="Times New Roman" w:hAnsi="Times New Roman"/>
          <w:sz w:val="24"/>
          <w:szCs w:val="24"/>
        </w:rPr>
        <w:t>Authentication Services</w:t>
      </w:r>
      <w:r>
        <w:rPr>
          <w:rFonts w:ascii="Times New Roman" w:hAnsi="Times New Roman"/>
          <w:sz w:val="24"/>
          <w:szCs w:val="24"/>
        </w:rPr>
        <w:t>:</w:t>
      </w:r>
    </w:p>
    <w:p>
      <w:pPr>
        <w:pStyle w:val="BodyText"/>
        <w:numPr>
          <w:ilvl w:val="1"/>
          <w:numId w:val="4"/>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MFA provider (Auth0, Okta, Azure AD, or custom TOTP)</w:t>
      </w:r>
    </w:p>
    <w:p>
      <w:pPr>
        <w:pStyle w:val="BodyText"/>
        <w:numPr>
          <w:ilvl w:val="1"/>
          <w:numId w:val="4"/>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Role-based access control (RBAC)</w:t>
      </w:r>
    </w:p>
    <w:p>
      <w:pPr>
        <w:pStyle w:val="BodyText"/>
        <w:numPr>
          <w:ilvl w:val="0"/>
          <w:numId w:val="4"/>
        </w:numPr>
        <w:tabs>
          <w:tab w:val="clear" w:pos="720"/>
          <w:tab w:val="left" w:pos="0" w:leader="none"/>
        </w:tabs>
        <w:suppressAutoHyphens w:val="true"/>
        <w:spacing w:lineRule="auto" w:line="240"/>
        <w:ind w:hanging="283" w:start="709" w:end="0"/>
        <w:rPr>
          <w:rFonts w:ascii="Times New Roman" w:hAnsi="Times New Roman"/>
          <w:sz w:val="24"/>
          <w:szCs w:val="24"/>
        </w:rPr>
      </w:pPr>
      <w:r>
        <w:rPr>
          <w:rStyle w:val="Strong"/>
          <w:rFonts w:ascii="Times New Roman" w:hAnsi="Times New Roman"/>
          <w:sz w:val="24"/>
          <w:szCs w:val="24"/>
        </w:rPr>
        <w:t>Logging &amp; Monitoring</w:t>
      </w:r>
      <w:r>
        <w:rPr>
          <w:rFonts w:ascii="Times New Roman" w:hAnsi="Times New Roman"/>
          <w:sz w:val="24"/>
          <w:szCs w:val="24"/>
        </w:rPr>
        <w:t>:</w:t>
      </w:r>
    </w:p>
    <w:p>
      <w:pPr>
        <w:pStyle w:val="BodyText"/>
        <w:numPr>
          <w:ilvl w:val="1"/>
          <w:numId w:val="4"/>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ELK stack (Elasticsearch, Logstash, Kibana) or</w:t>
      </w:r>
    </w:p>
    <w:p>
      <w:pPr>
        <w:pStyle w:val="BodyText"/>
        <w:numPr>
          <w:ilvl w:val="1"/>
          <w:numId w:val="4"/>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Prometheus + Grafana</w:t>
      </w:r>
    </w:p>
    <w:p>
      <w:pPr>
        <w:pStyle w:val="BodyText"/>
        <w:numPr>
          <w:ilvl w:val="1"/>
          <w:numId w:val="4"/>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 xml:space="preserve">Centralized log aggregation for error reporting (document: </w:t>
      </w:r>
      <w:r>
        <w:rPr>
          <w:rStyle w:val="Emphasis"/>
          <w:rFonts w:ascii="Times New Roman" w:hAnsi="Times New Roman"/>
          <w:sz w:val="24"/>
          <w:szCs w:val="24"/>
        </w:rPr>
        <w:t>“The system shall inform the admin of any errors… and provide a log.”</w:t>
      </w:r>
      <w:r>
        <w:rPr>
          <w:rFonts w:ascii="Times New Roman" w:hAnsi="Times New Roman"/>
          <w:sz w:val="24"/>
          <w:szCs w:val="24"/>
        </w:rPr>
        <w:t xml:space="preserve"> )</w:t>
      </w:r>
    </w:p>
    <w:p>
      <w:pPr>
        <w:pStyle w:val="Heading3"/>
        <w:suppressAutoHyphens w:val="true"/>
        <w:spacing w:before="0" w:after="283"/>
        <w:rPr>
          <w:rFonts w:ascii="Times New Roman" w:hAnsi="Times New Roman"/>
          <w:color w:val="auto"/>
          <w:sz w:val="24"/>
          <w:szCs w:val="24"/>
        </w:rPr>
      </w:pPr>
      <w:r>
        <w:rPr>
          <w:rStyle w:val="Strong"/>
          <w:rFonts w:eastAsia="Cambria" w:cs="Calibri" w:ascii="Calibri" w:hAnsi="Calibri" w:asciiTheme="majorHAnsi" w:cstheme="majorHAnsi" w:eastAsiaTheme="minorHAnsi" w:hAnsiTheme="majorHAnsi"/>
          <w:b/>
          <w:color w:val="auto"/>
          <w:sz w:val="24"/>
          <w:szCs w:val="24"/>
        </w:rPr>
        <w:t>Front-End Software</w:t>
      </w:r>
    </w:p>
    <w:p>
      <w:pPr>
        <w:pStyle w:val="BodyText"/>
        <w:numPr>
          <w:ilvl w:val="0"/>
          <w:numId w:val="5"/>
        </w:numPr>
        <w:tabs>
          <w:tab w:val="clear" w:pos="720"/>
          <w:tab w:val="left" w:pos="0" w:leader="none"/>
        </w:tabs>
        <w:suppressAutoHyphens w:val="true"/>
        <w:spacing w:lineRule="auto" w:line="240"/>
        <w:ind w:hanging="283" w:start="709" w:end="0"/>
        <w:rPr>
          <w:rFonts w:ascii="Times New Roman" w:hAnsi="Times New Roman"/>
          <w:sz w:val="24"/>
          <w:szCs w:val="24"/>
        </w:rPr>
      </w:pPr>
      <w:r>
        <w:rPr>
          <w:rStyle w:val="Strong"/>
          <w:rFonts w:ascii="Times New Roman" w:hAnsi="Times New Roman"/>
          <w:sz w:val="24"/>
          <w:szCs w:val="24"/>
        </w:rPr>
        <w:t>Browser-based GUI</w:t>
      </w:r>
      <w:r>
        <w:rPr>
          <w:rFonts w:ascii="Times New Roman" w:hAnsi="Times New Roman"/>
          <w:sz w:val="24"/>
          <w:szCs w:val="24"/>
        </w:rPr>
        <w:t xml:space="preserve"> (document: </w:t>
      </w:r>
      <w:r>
        <w:rPr>
          <w:rStyle w:val="Emphasis"/>
          <w:rFonts w:ascii="Times New Roman" w:hAnsi="Times New Roman"/>
          <w:sz w:val="24"/>
          <w:szCs w:val="24"/>
        </w:rPr>
        <w:t>“All interfaces shall be a Graphical User Interface (GUI).”</w:t>
      </w:r>
      <w:r>
        <w:rPr>
          <w:rFonts w:ascii="Times New Roman" w:hAnsi="Times New Roman"/>
          <w:sz w:val="24"/>
          <w:szCs w:val="24"/>
        </w:rPr>
        <w:t xml:space="preserve"> )</w:t>
      </w:r>
    </w:p>
    <w:p>
      <w:pPr>
        <w:pStyle w:val="BodyText"/>
        <w:numPr>
          <w:ilvl w:val="0"/>
          <w:numId w:val="5"/>
        </w:numPr>
        <w:tabs>
          <w:tab w:val="clear" w:pos="720"/>
          <w:tab w:val="left" w:pos="0" w:leader="none"/>
        </w:tabs>
        <w:suppressAutoHyphens w:val="true"/>
        <w:spacing w:lineRule="auto" w:line="240"/>
        <w:ind w:hanging="283" w:start="709" w:end="0"/>
        <w:rPr>
          <w:rFonts w:ascii="Times New Roman" w:hAnsi="Times New Roman"/>
          <w:sz w:val="24"/>
          <w:szCs w:val="24"/>
        </w:rPr>
      </w:pPr>
      <w:r>
        <w:rPr>
          <w:rStyle w:val="Strong"/>
          <w:rFonts w:ascii="Times New Roman" w:hAnsi="Times New Roman"/>
          <w:sz w:val="24"/>
          <w:szCs w:val="24"/>
        </w:rPr>
        <w:t>Frameworks</w:t>
      </w:r>
      <w:r>
        <w:rPr>
          <w:rFonts w:ascii="Times New Roman" w:hAnsi="Times New Roman"/>
          <w:sz w:val="24"/>
          <w:szCs w:val="24"/>
        </w:rPr>
        <w:t>: React, Angular, Vue, or similar</w:t>
      </w:r>
    </w:p>
    <w:p>
      <w:pPr>
        <w:pStyle w:val="BodyText"/>
        <w:numPr>
          <w:ilvl w:val="0"/>
          <w:numId w:val="5"/>
        </w:numPr>
        <w:tabs>
          <w:tab w:val="clear" w:pos="720"/>
          <w:tab w:val="left" w:pos="0" w:leader="none"/>
        </w:tabs>
        <w:suppressAutoHyphens w:val="true"/>
        <w:spacing w:lineRule="auto" w:line="240"/>
        <w:ind w:hanging="283" w:start="709" w:end="0"/>
        <w:rPr>
          <w:rFonts w:ascii="Times New Roman" w:hAnsi="Times New Roman"/>
          <w:sz w:val="24"/>
          <w:szCs w:val="24"/>
        </w:rPr>
      </w:pPr>
      <w:r>
        <w:rPr>
          <w:rStyle w:val="Strong"/>
          <w:rFonts w:ascii="Times New Roman" w:hAnsi="Times New Roman"/>
          <w:sz w:val="24"/>
          <w:szCs w:val="24"/>
        </w:rPr>
        <w:t>Mobile App</w:t>
      </w:r>
      <w:r>
        <w:rPr>
          <w:rFonts w:ascii="Times New Roman" w:hAnsi="Times New Roman"/>
          <w:sz w:val="24"/>
          <w:szCs w:val="24"/>
        </w:rPr>
        <w:t>:</w:t>
      </w:r>
    </w:p>
    <w:p>
      <w:pPr>
        <w:pStyle w:val="BodyText"/>
        <w:numPr>
          <w:ilvl w:val="1"/>
          <w:numId w:val="5"/>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Cross-platform (Flutter, React Native)</w:t>
      </w:r>
    </w:p>
    <w:p>
      <w:pPr>
        <w:pStyle w:val="BodyText"/>
        <w:numPr>
          <w:ilvl w:val="1"/>
          <w:numId w:val="5"/>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Native iOS/Android optional</w:t>
      </w:r>
    </w:p>
    <w:p>
      <w:pPr>
        <w:pStyle w:val="Heading3"/>
        <w:suppressAutoHyphens w:val="true"/>
        <w:spacing w:before="0" w:after="283"/>
        <w:rPr>
          <w:rFonts w:ascii="Times New Roman" w:hAnsi="Times New Roman"/>
          <w:color w:val="auto"/>
          <w:sz w:val="24"/>
          <w:szCs w:val="24"/>
        </w:rPr>
      </w:pPr>
      <w:r>
        <w:rPr>
          <w:rStyle w:val="Strong"/>
          <w:rFonts w:eastAsia="Cambria" w:cs="Calibri" w:ascii="Calibri" w:hAnsi="Calibri" w:asciiTheme="majorHAnsi" w:cstheme="majorHAnsi" w:eastAsiaTheme="minorHAnsi" w:hAnsiTheme="majorHAnsi"/>
          <w:b/>
          <w:color w:val="auto"/>
          <w:sz w:val="24"/>
          <w:szCs w:val="24"/>
        </w:rPr>
        <w:t>Security Software</w:t>
      </w:r>
    </w:p>
    <w:p>
      <w:pPr>
        <w:pStyle w:val="BodyText"/>
        <w:numPr>
          <w:ilvl w:val="0"/>
          <w:numId w:val="6"/>
        </w:numPr>
        <w:tabs>
          <w:tab w:val="clear" w:pos="720"/>
          <w:tab w:val="left" w:pos="0" w:leader="none"/>
        </w:tabs>
        <w:suppressAutoHyphens w:val="true"/>
        <w:spacing w:lineRule="auto" w:line="240"/>
        <w:ind w:hanging="283" w:start="709" w:end="0"/>
        <w:rPr>
          <w:rFonts w:ascii="Times New Roman" w:hAnsi="Times New Roman"/>
          <w:sz w:val="24"/>
          <w:szCs w:val="24"/>
        </w:rPr>
      </w:pPr>
      <w:r>
        <w:rPr>
          <w:rStyle w:val="Strong"/>
          <w:rFonts w:ascii="Times New Roman" w:hAnsi="Times New Roman"/>
          <w:sz w:val="24"/>
          <w:szCs w:val="24"/>
        </w:rPr>
        <w:t>RSA</w:t>
        <w:noBreakHyphen/>
        <w:t>16 encryption</w:t>
      </w:r>
      <w:r>
        <w:rPr>
          <w:rFonts w:ascii="Times New Roman" w:hAnsi="Times New Roman"/>
          <w:sz w:val="24"/>
          <w:szCs w:val="24"/>
        </w:rPr>
        <w:t xml:space="preserve"> for server-to-server communication (document: </w:t>
      </w:r>
      <w:r>
        <w:rPr>
          <w:rStyle w:val="Emphasis"/>
          <w:rFonts w:ascii="Times New Roman" w:hAnsi="Times New Roman"/>
          <w:sz w:val="24"/>
          <w:szCs w:val="24"/>
        </w:rPr>
        <w:t>“the intermediate server and the main server shall use RSA</w:t>
        <w:noBreakHyphen/>
        <w:t>16 encryption…”</w:t>
      </w:r>
      <w:r>
        <w:rPr>
          <w:rFonts w:ascii="Times New Roman" w:hAnsi="Times New Roman"/>
          <w:sz w:val="24"/>
          <w:szCs w:val="24"/>
        </w:rPr>
        <w:t xml:space="preserve"> )</w:t>
      </w:r>
    </w:p>
    <w:p>
      <w:pPr>
        <w:pStyle w:val="BodyText"/>
        <w:numPr>
          <w:ilvl w:val="0"/>
          <w:numId w:val="6"/>
        </w:numPr>
        <w:tabs>
          <w:tab w:val="clear" w:pos="720"/>
          <w:tab w:val="left" w:pos="0" w:leader="none"/>
        </w:tabs>
        <w:suppressAutoHyphens w:val="true"/>
        <w:spacing w:lineRule="auto" w:line="240"/>
        <w:ind w:hanging="283" w:start="709" w:end="0"/>
        <w:rPr>
          <w:rFonts w:ascii="Times New Roman" w:hAnsi="Times New Roman"/>
          <w:sz w:val="24"/>
          <w:szCs w:val="24"/>
        </w:rPr>
      </w:pPr>
      <w:r>
        <w:rPr>
          <w:rStyle w:val="Strong"/>
          <w:rFonts w:ascii="Times New Roman" w:hAnsi="Times New Roman"/>
          <w:sz w:val="24"/>
          <w:szCs w:val="24"/>
        </w:rPr>
        <w:t>DDoS protection</w:t>
      </w:r>
      <w:r>
        <w:rPr>
          <w:rFonts w:ascii="Times New Roman" w:hAnsi="Times New Roman"/>
          <w:sz w:val="24"/>
          <w:szCs w:val="24"/>
        </w:rPr>
        <w:t xml:space="preserve"> (cloud provider or dedicated service)</w:t>
      </w:r>
    </w:p>
    <w:p>
      <w:pPr>
        <w:pStyle w:val="BodyText"/>
        <w:numPr>
          <w:ilvl w:val="0"/>
          <w:numId w:val="6"/>
        </w:numPr>
        <w:tabs>
          <w:tab w:val="clear" w:pos="720"/>
          <w:tab w:val="left" w:pos="0" w:leader="none"/>
        </w:tabs>
        <w:suppressAutoHyphens w:val="true"/>
        <w:spacing w:lineRule="auto" w:line="240"/>
        <w:ind w:hanging="283" w:start="709" w:end="0"/>
        <w:rPr>
          <w:rFonts w:ascii="Times New Roman" w:hAnsi="Times New Roman"/>
          <w:sz w:val="24"/>
          <w:szCs w:val="24"/>
        </w:rPr>
      </w:pPr>
      <w:r>
        <w:rPr>
          <w:rStyle w:val="Strong"/>
          <w:rFonts w:ascii="Times New Roman" w:hAnsi="Times New Roman"/>
          <w:sz w:val="24"/>
          <w:szCs w:val="24"/>
        </w:rPr>
        <w:t>Penetration testing tools</w:t>
      </w:r>
      <w:r>
        <w:rPr>
          <w:rFonts w:ascii="Times New Roman" w:hAnsi="Times New Roman"/>
          <w:sz w:val="24"/>
          <w:szCs w:val="24"/>
        </w:rPr>
        <w:t xml:space="preserve"> (weekly requirement):</w:t>
      </w:r>
    </w:p>
    <w:p>
      <w:pPr>
        <w:pStyle w:val="BodyText"/>
        <w:numPr>
          <w:ilvl w:val="1"/>
          <w:numId w:val="6"/>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Kali Linux toolset</w:t>
      </w:r>
    </w:p>
    <w:p>
      <w:pPr>
        <w:pStyle w:val="BodyText"/>
        <w:numPr>
          <w:ilvl w:val="1"/>
          <w:numId w:val="6"/>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OWASP ZAP</w:t>
      </w:r>
    </w:p>
    <w:p>
      <w:pPr>
        <w:pStyle w:val="BodyText"/>
        <w:numPr>
          <w:ilvl w:val="1"/>
          <w:numId w:val="6"/>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Burp Suite</w:t>
      </w:r>
    </w:p>
    <w:p>
      <w:pPr>
        <w:pStyle w:val="Heading2"/>
        <w:spacing w:before="0" w:after="283"/>
        <w:jc w:val="start"/>
        <w:rPr>
          <w:rFonts w:ascii="Times New Roman" w:hAnsi="Times New Roman"/>
          <w:sz w:val="21"/>
        </w:rPr>
      </w:pPr>
      <w:r>
        <w:rPr>
          <w:rStyle w:val="Strong"/>
          <w:rFonts w:ascii="Times New Roman" w:hAnsi="Times New Roman"/>
          <w:b/>
        </w:rPr>
        <w:t>3. Tools Requirements</w:t>
      </w:r>
    </w:p>
    <w:p>
      <w:pPr>
        <w:pStyle w:val="Heading3"/>
        <w:suppressAutoHyphens w:val="true"/>
        <w:spacing w:before="0" w:after="283"/>
        <w:rPr>
          <w:rFonts w:ascii="Times New Roman" w:hAnsi="Times New Roman"/>
          <w:color w:val="auto"/>
          <w:sz w:val="24"/>
          <w:szCs w:val="24"/>
        </w:rPr>
      </w:pPr>
      <w:r>
        <w:rPr>
          <w:rStyle w:val="Strong"/>
          <w:rFonts w:eastAsia="Cambria" w:cs="Calibri" w:ascii="Calibri" w:hAnsi="Calibri" w:asciiTheme="majorHAnsi" w:cstheme="majorHAnsi" w:eastAsiaTheme="minorHAnsi" w:hAnsiTheme="majorHAnsi"/>
          <w:b/>
          <w:color w:val="auto"/>
          <w:sz w:val="24"/>
          <w:szCs w:val="24"/>
        </w:rPr>
        <w:t>Development Tools</w:t>
      </w:r>
    </w:p>
    <w:p>
      <w:pPr>
        <w:pStyle w:val="BodyText"/>
        <w:numPr>
          <w:ilvl w:val="0"/>
          <w:numId w:val="7"/>
        </w:numPr>
        <w:tabs>
          <w:tab w:val="clear" w:pos="720"/>
          <w:tab w:val="left" w:pos="0" w:leader="none"/>
        </w:tabs>
        <w:suppressAutoHyphens w:val="true"/>
        <w:spacing w:lineRule="auto" w:line="240"/>
        <w:ind w:hanging="283" w:start="709" w:end="0"/>
        <w:rPr>
          <w:rFonts w:ascii="Times New Roman" w:hAnsi="Times New Roman"/>
          <w:sz w:val="24"/>
          <w:szCs w:val="24"/>
        </w:rPr>
      </w:pPr>
      <w:r>
        <w:rPr>
          <w:rFonts w:ascii="Times New Roman" w:hAnsi="Times New Roman"/>
          <w:sz w:val="24"/>
          <w:szCs w:val="24"/>
        </w:rPr>
        <w:t>Git-based version control (GitHub, GitLab, Azure DevOps)</w:t>
      </w:r>
    </w:p>
    <w:p>
      <w:pPr>
        <w:pStyle w:val="BodyText"/>
        <w:numPr>
          <w:ilvl w:val="0"/>
          <w:numId w:val="7"/>
        </w:numPr>
        <w:tabs>
          <w:tab w:val="clear" w:pos="720"/>
          <w:tab w:val="left" w:pos="0" w:leader="none"/>
        </w:tabs>
        <w:suppressAutoHyphens w:val="true"/>
        <w:spacing w:lineRule="auto" w:line="240"/>
        <w:ind w:hanging="283" w:start="709" w:end="0"/>
        <w:rPr>
          <w:rFonts w:ascii="Times New Roman" w:hAnsi="Times New Roman"/>
          <w:sz w:val="24"/>
          <w:szCs w:val="24"/>
        </w:rPr>
      </w:pPr>
      <w:r>
        <w:rPr>
          <w:rFonts w:ascii="Times New Roman" w:hAnsi="Times New Roman"/>
          <w:sz w:val="24"/>
          <w:szCs w:val="24"/>
        </w:rPr>
        <w:t>CI/CD pipeline tools:</w:t>
      </w:r>
    </w:p>
    <w:p>
      <w:pPr>
        <w:pStyle w:val="BodyText"/>
        <w:numPr>
          <w:ilvl w:val="1"/>
          <w:numId w:val="7"/>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GitHub Actions, GitLab CI, Jenkins, Azure DevOps Pipelines</w:t>
      </w:r>
    </w:p>
    <w:p>
      <w:pPr>
        <w:pStyle w:val="BodyText"/>
        <w:numPr>
          <w:ilvl w:val="0"/>
          <w:numId w:val="7"/>
        </w:numPr>
        <w:tabs>
          <w:tab w:val="clear" w:pos="720"/>
          <w:tab w:val="left" w:pos="0" w:leader="none"/>
        </w:tabs>
        <w:suppressAutoHyphens w:val="true"/>
        <w:spacing w:lineRule="auto" w:line="240"/>
        <w:ind w:hanging="283" w:start="709" w:end="0"/>
        <w:rPr>
          <w:rFonts w:ascii="Times New Roman" w:hAnsi="Times New Roman"/>
          <w:sz w:val="24"/>
          <w:szCs w:val="24"/>
        </w:rPr>
      </w:pPr>
      <w:r>
        <w:rPr>
          <w:rFonts w:ascii="Times New Roman" w:hAnsi="Times New Roman"/>
          <w:sz w:val="24"/>
          <w:szCs w:val="24"/>
        </w:rPr>
        <w:t>Container build tools:</w:t>
      </w:r>
    </w:p>
    <w:p>
      <w:pPr>
        <w:pStyle w:val="BodyText"/>
        <w:numPr>
          <w:ilvl w:val="1"/>
          <w:numId w:val="7"/>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Docker, Podman, BuildKit</w:t>
      </w:r>
    </w:p>
    <w:p>
      <w:pPr>
        <w:pStyle w:val="BodyText"/>
        <w:numPr>
          <w:ilvl w:val="0"/>
          <w:numId w:val="7"/>
        </w:numPr>
        <w:tabs>
          <w:tab w:val="clear" w:pos="720"/>
          <w:tab w:val="left" w:pos="0" w:leader="none"/>
        </w:tabs>
        <w:suppressAutoHyphens w:val="true"/>
        <w:spacing w:lineRule="auto" w:line="240"/>
        <w:ind w:hanging="283" w:start="709" w:end="0"/>
        <w:rPr>
          <w:rFonts w:ascii="Times New Roman" w:hAnsi="Times New Roman"/>
          <w:sz w:val="24"/>
          <w:szCs w:val="24"/>
        </w:rPr>
      </w:pPr>
      <w:r>
        <w:rPr>
          <w:rFonts w:ascii="Times New Roman" w:hAnsi="Times New Roman"/>
          <w:sz w:val="24"/>
          <w:szCs w:val="24"/>
        </w:rPr>
        <w:t>Code quality tools:</w:t>
      </w:r>
    </w:p>
    <w:p>
      <w:pPr>
        <w:pStyle w:val="BodyText"/>
        <w:numPr>
          <w:ilvl w:val="1"/>
          <w:numId w:val="7"/>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ESLint, Pylint, SonarQube</w:t>
      </w:r>
    </w:p>
    <w:p>
      <w:pPr>
        <w:pStyle w:val="Heading3"/>
        <w:suppressAutoHyphens w:val="true"/>
        <w:spacing w:before="0" w:after="283"/>
        <w:rPr>
          <w:rFonts w:ascii="Times New Roman" w:hAnsi="Times New Roman"/>
          <w:color w:val="auto"/>
          <w:sz w:val="24"/>
          <w:szCs w:val="24"/>
        </w:rPr>
      </w:pPr>
      <w:r>
        <w:rPr>
          <w:rStyle w:val="Strong"/>
          <w:rFonts w:eastAsia="Cambria" w:cs="Calibri" w:ascii="Calibri" w:hAnsi="Calibri" w:asciiTheme="majorHAnsi" w:cstheme="majorHAnsi" w:eastAsiaTheme="minorHAnsi" w:hAnsiTheme="majorHAnsi"/>
          <w:b/>
          <w:color w:val="auto"/>
          <w:sz w:val="24"/>
          <w:szCs w:val="24"/>
        </w:rPr>
        <w:t>Database Tools</w:t>
      </w:r>
    </w:p>
    <w:p>
      <w:pPr>
        <w:pStyle w:val="BodyText"/>
        <w:numPr>
          <w:ilvl w:val="0"/>
          <w:numId w:val="8"/>
        </w:numPr>
        <w:tabs>
          <w:tab w:val="clear" w:pos="720"/>
          <w:tab w:val="left" w:pos="0" w:leader="none"/>
        </w:tabs>
        <w:suppressAutoHyphens w:val="true"/>
        <w:spacing w:lineRule="auto" w:line="240"/>
        <w:ind w:hanging="283" w:start="709" w:end="0"/>
        <w:rPr>
          <w:rFonts w:ascii="Times New Roman" w:hAnsi="Times New Roman"/>
          <w:sz w:val="24"/>
          <w:szCs w:val="24"/>
        </w:rPr>
      </w:pPr>
      <w:r>
        <w:rPr>
          <w:rFonts w:ascii="Times New Roman" w:hAnsi="Times New Roman"/>
          <w:sz w:val="24"/>
          <w:szCs w:val="24"/>
        </w:rPr>
        <w:t>DB migration tools (Flyway, Liquibase)</w:t>
      </w:r>
    </w:p>
    <w:p>
      <w:pPr>
        <w:pStyle w:val="BodyText"/>
        <w:numPr>
          <w:ilvl w:val="0"/>
          <w:numId w:val="8"/>
        </w:numPr>
        <w:tabs>
          <w:tab w:val="clear" w:pos="720"/>
          <w:tab w:val="left" w:pos="0" w:leader="none"/>
        </w:tabs>
        <w:suppressAutoHyphens w:val="true"/>
        <w:spacing w:lineRule="auto" w:line="240"/>
        <w:ind w:hanging="283" w:start="709" w:end="0"/>
        <w:rPr>
          <w:rFonts w:ascii="Times New Roman" w:hAnsi="Times New Roman"/>
          <w:sz w:val="24"/>
          <w:szCs w:val="24"/>
        </w:rPr>
      </w:pPr>
      <w:r>
        <w:rPr>
          <w:rFonts w:ascii="Times New Roman" w:hAnsi="Times New Roman"/>
          <w:sz w:val="24"/>
          <w:szCs w:val="24"/>
        </w:rPr>
        <w:t>DB admin tools (pgAdmin, MySQL Workbench)</w:t>
      </w:r>
    </w:p>
    <w:p>
      <w:pPr>
        <w:pStyle w:val="Heading3"/>
        <w:suppressAutoHyphens w:val="true"/>
        <w:spacing w:before="0" w:after="283"/>
        <w:rPr>
          <w:rFonts w:ascii="Times New Roman" w:hAnsi="Times New Roman"/>
          <w:color w:val="auto"/>
          <w:sz w:val="24"/>
          <w:szCs w:val="24"/>
        </w:rPr>
      </w:pPr>
      <w:r>
        <w:rPr>
          <w:rStyle w:val="Strong"/>
          <w:rFonts w:eastAsia="Cambria" w:cs="Calibri" w:ascii="Calibri" w:hAnsi="Calibri" w:asciiTheme="majorHAnsi" w:cstheme="majorHAnsi" w:eastAsiaTheme="minorHAnsi" w:hAnsiTheme="majorHAnsi"/>
          <w:b/>
          <w:color w:val="auto"/>
          <w:sz w:val="24"/>
          <w:szCs w:val="24"/>
        </w:rPr>
        <w:t>Testing Tools</w:t>
      </w:r>
    </w:p>
    <w:p>
      <w:pPr>
        <w:pStyle w:val="BodyText"/>
        <w:numPr>
          <w:ilvl w:val="0"/>
          <w:numId w:val="9"/>
        </w:numPr>
        <w:tabs>
          <w:tab w:val="clear" w:pos="720"/>
          <w:tab w:val="left" w:pos="0" w:leader="none"/>
        </w:tabs>
        <w:suppressAutoHyphens w:val="true"/>
        <w:spacing w:lineRule="auto" w:line="240"/>
        <w:ind w:hanging="283" w:start="709" w:end="0"/>
        <w:rPr>
          <w:rFonts w:ascii="Times New Roman" w:hAnsi="Times New Roman"/>
          <w:sz w:val="24"/>
          <w:szCs w:val="24"/>
        </w:rPr>
      </w:pPr>
      <w:r>
        <w:rPr>
          <w:rFonts w:ascii="Times New Roman" w:hAnsi="Times New Roman"/>
          <w:sz w:val="24"/>
          <w:szCs w:val="24"/>
        </w:rPr>
        <w:t>Unit testing frameworks (Jest, PyTest, JUnit)</w:t>
      </w:r>
    </w:p>
    <w:p>
      <w:pPr>
        <w:pStyle w:val="BodyText"/>
        <w:numPr>
          <w:ilvl w:val="0"/>
          <w:numId w:val="9"/>
        </w:numPr>
        <w:tabs>
          <w:tab w:val="clear" w:pos="720"/>
          <w:tab w:val="left" w:pos="0" w:leader="none"/>
        </w:tabs>
        <w:suppressAutoHyphens w:val="true"/>
        <w:spacing w:lineRule="auto" w:line="240"/>
        <w:ind w:hanging="283" w:start="709" w:end="0"/>
        <w:rPr>
          <w:rFonts w:ascii="Times New Roman" w:hAnsi="Times New Roman"/>
          <w:sz w:val="24"/>
          <w:szCs w:val="24"/>
        </w:rPr>
      </w:pPr>
      <w:r>
        <w:rPr>
          <w:rFonts w:ascii="Times New Roman" w:hAnsi="Times New Roman"/>
          <w:sz w:val="24"/>
          <w:szCs w:val="24"/>
        </w:rPr>
        <w:t>Integration testing (Postman/Newman)</w:t>
      </w:r>
    </w:p>
    <w:p>
      <w:pPr>
        <w:pStyle w:val="BodyText"/>
        <w:numPr>
          <w:ilvl w:val="0"/>
          <w:numId w:val="9"/>
        </w:numPr>
        <w:tabs>
          <w:tab w:val="clear" w:pos="720"/>
          <w:tab w:val="left" w:pos="0" w:leader="none"/>
        </w:tabs>
        <w:suppressAutoHyphens w:val="true"/>
        <w:spacing w:lineRule="auto" w:line="240"/>
        <w:ind w:hanging="283" w:start="709" w:end="0"/>
        <w:rPr>
          <w:rFonts w:ascii="Times New Roman" w:hAnsi="Times New Roman"/>
          <w:sz w:val="24"/>
          <w:szCs w:val="24"/>
        </w:rPr>
      </w:pPr>
      <w:r>
        <w:rPr>
          <w:rFonts w:ascii="Times New Roman" w:hAnsi="Times New Roman"/>
          <w:sz w:val="24"/>
          <w:szCs w:val="24"/>
        </w:rPr>
        <w:t>Load testing (Locust, JMeter)</w:t>
      </w:r>
    </w:p>
    <w:p>
      <w:pPr>
        <w:pStyle w:val="BodyText"/>
        <w:numPr>
          <w:ilvl w:val="0"/>
          <w:numId w:val="9"/>
        </w:numPr>
        <w:tabs>
          <w:tab w:val="clear" w:pos="720"/>
          <w:tab w:val="left" w:pos="0" w:leader="none"/>
        </w:tabs>
        <w:suppressAutoHyphens w:val="true"/>
        <w:spacing w:lineRule="auto" w:line="240"/>
        <w:ind w:hanging="283" w:start="709" w:end="0"/>
        <w:rPr>
          <w:rFonts w:ascii="Times New Roman" w:hAnsi="Times New Roman"/>
          <w:sz w:val="24"/>
          <w:szCs w:val="24"/>
        </w:rPr>
      </w:pPr>
      <w:r>
        <w:rPr>
          <w:rFonts w:ascii="Times New Roman" w:hAnsi="Times New Roman"/>
          <w:sz w:val="24"/>
          <w:szCs w:val="24"/>
        </w:rPr>
        <w:t>Security testing (OWASP ZAP, Burp Suite)</w:t>
      </w:r>
    </w:p>
    <w:p>
      <w:pPr>
        <w:pStyle w:val="Heading3"/>
        <w:suppressAutoHyphens w:val="true"/>
        <w:spacing w:before="0" w:after="283"/>
        <w:rPr>
          <w:rFonts w:ascii="Times New Roman" w:hAnsi="Times New Roman"/>
          <w:color w:val="auto"/>
          <w:sz w:val="24"/>
          <w:szCs w:val="24"/>
        </w:rPr>
      </w:pPr>
      <w:r>
        <w:rPr>
          <w:rStyle w:val="Strong"/>
          <w:rFonts w:eastAsia="Cambria" w:cs="Calibri" w:ascii="Calibri" w:hAnsi="Calibri" w:asciiTheme="majorHAnsi" w:cstheme="majorHAnsi" w:eastAsiaTheme="minorHAnsi" w:hAnsiTheme="majorHAnsi"/>
          <w:b/>
          <w:color w:val="auto"/>
          <w:sz w:val="24"/>
          <w:szCs w:val="24"/>
        </w:rPr>
        <w:t>Deployment Tools</w:t>
      </w:r>
    </w:p>
    <w:p>
      <w:pPr>
        <w:pStyle w:val="BodyText"/>
        <w:numPr>
          <w:ilvl w:val="0"/>
          <w:numId w:val="10"/>
        </w:numPr>
        <w:tabs>
          <w:tab w:val="clear" w:pos="720"/>
          <w:tab w:val="left" w:pos="0" w:leader="none"/>
        </w:tabs>
        <w:suppressAutoHyphens w:val="true"/>
        <w:spacing w:lineRule="auto" w:line="240"/>
        <w:ind w:hanging="283" w:start="709" w:end="0"/>
        <w:rPr>
          <w:rFonts w:ascii="Times New Roman" w:hAnsi="Times New Roman"/>
          <w:sz w:val="24"/>
          <w:szCs w:val="24"/>
        </w:rPr>
      </w:pPr>
      <w:r>
        <w:rPr>
          <w:rFonts w:ascii="Times New Roman" w:hAnsi="Times New Roman"/>
          <w:sz w:val="24"/>
          <w:szCs w:val="24"/>
        </w:rPr>
        <w:t>Kubernetes (EKS, AKS, GKE, or self-managed)</w:t>
      </w:r>
    </w:p>
    <w:p>
      <w:pPr>
        <w:pStyle w:val="BodyText"/>
        <w:numPr>
          <w:ilvl w:val="0"/>
          <w:numId w:val="10"/>
        </w:numPr>
        <w:tabs>
          <w:tab w:val="clear" w:pos="720"/>
          <w:tab w:val="left" w:pos="0" w:leader="none"/>
        </w:tabs>
        <w:suppressAutoHyphens w:val="true"/>
        <w:spacing w:lineRule="auto" w:line="240"/>
        <w:ind w:hanging="283" w:start="709" w:end="0"/>
        <w:rPr>
          <w:rFonts w:ascii="Times New Roman" w:hAnsi="Times New Roman"/>
          <w:sz w:val="24"/>
          <w:szCs w:val="24"/>
        </w:rPr>
      </w:pPr>
      <w:r>
        <w:rPr>
          <w:rFonts w:ascii="Times New Roman" w:hAnsi="Times New Roman"/>
          <w:sz w:val="24"/>
          <w:szCs w:val="24"/>
        </w:rPr>
        <w:t>Helm charts for container orchestration</w:t>
      </w:r>
    </w:p>
    <w:p>
      <w:pPr>
        <w:pStyle w:val="BodyText"/>
        <w:numPr>
          <w:ilvl w:val="0"/>
          <w:numId w:val="10"/>
        </w:numPr>
        <w:tabs>
          <w:tab w:val="clear" w:pos="720"/>
          <w:tab w:val="left" w:pos="0" w:leader="none"/>
        </w:tabs>
        <w:suppressAutoHyphens w:val="true"/>
        <w:spacing w:lineRule="auto" w:line="240"/>
        <w:ind w:hanging="283" w:start="709" w:end="0"/>
        <w:rPr>
          <w:rFonts w:ascii="Times New Roman" w:hAnsi="Times New Roman"/>
          <w:sz w:val="24"/>
          <w:szCs w:val="24"/>
        </w:rPr>
      </w:pPr>
      <w:r>
        <w:rPr>
          <w:rFonts w:ascii="Times New Roman" w:hAnsi="Times New Roman"/>
          <w:sz w:val="24"/>
          <w:szCs w:val="24"/>
        </w:rPr>
        <w:t>Terraform or Ansible for infrastructure-as-code</w:t>
      </w:r>
    </w:p>
    <w:p>
      <w:pPr>
        <w:pStyle w:val="Heading2"/>
        <w:spacing w:before="0" w:after="283"/>
        <w:jc w:val="start"/>
        <w:rPr>
          <w:rFonts w:ascii="Times New Roman" w:hAnsi="Times New Roman"/>
          <w:sz w:val="21"/>
        </w:rPr>
      </w:pPr>
      <w:r>
        <w:rPr>
          <w:rStyle w:val="Strong"/>
          <w:rFonts w:ascii="Times New Roman" w:hAnsi="Times New Roman"/>
          <w:b/>
        </w:rPr>
        <w:t>4. Infrastructure Requirements</w:t>
      </w:r>
    </w:p>
    <w:p>
      <w:pPr>
        <w:pStyle w:val="Heading3"/>
        <w:suppressAutoHyphens w:val="true"/>
        <w:spacing w:before="0" w:after="283"/>
        <w:rPr>
          <w:rFonts w:ascii="Times New Roman" w:hAnsi="Times New Roman"/>
          <w:color w:val="auto"/>
          <w:sz w:val="24"/>
          <w:szCs w:val="24"/>
        </w:rPr>
      </w:pPr>
      <w:r>
        <w:rPr>
          <w:rStyle w:val="Strong"/>
          <w:rFonts w:eastAsia="Cambria" w:cs="Calibri" w:ascii="Calibri" w:hAnsi="Calibri" w:asciiTheme="majorHAnsi" w:cstheme="majorHAnsi" w:eastAsiaTheme="minorHAnsi" w:hAnsiTheme="majorHAnsi"/>
          <w:b/>
          <w:color w:val="auto"/>
          <w:sz w:val="24"/>
          <w:szCs w:val="24"/>
        </w:rPr>
        <w:t>Cloud Infrastructure</w:t>
      </w:r>
    </w:p>
    <w:p>
      <w:pPr>
        <w:pStyle w:val="BodyText"/>
        <w:numPr>
          <w:ilvl w:val="0"/>
          <w:numId w:val="11"/>
        </w:numPr>
        <w:tabs>
          <w:tab w:val="clear" w:pos="720"/>
          <w:tab w:val="left" w:pos="0" w:leader="none"/>
        </w:tabs>
        <w:suppressAutoHyphens w:val="true"/>
        <w:spacing w:lineRule="auto" w:line="240"/>
        <w:ind w:hanging="283" w:start="709" w:end="0"/>
        <w:rPr>
          <w:rFonts w:ascii="Times New Roman" w:hAnsi="Times New Roman"/>
          <w:sz w:val="24"/>
          <w:szCs w:val="24"/>
        </w:rPr>
      </w:pPr>
      <w:r>
        <w:rPr>
          <w:rStyle w:val="Strong"/>
          <w:rFonts w:ascii="Times New Roman" w:hAnsi="Times New Roman"/>
          <w:sz w:val="24"/>
          <w:szCs w:val="24"/>
        </w:rPr>
        <w:t>Compute cluster</w:t>
      </w:r>
      <w:r>
        <w:rPr>
          <w:rFonts w:ascii="Times New Roman" w:hAnsi="Times New Roman"/>
          <w:sz w:val="24"/>
          <w:szCs w:val="24"/>
        </w:rPr>
        <w:t xml:space="preserve"> for container orchestration</w:t>
      </w:r>
    </w:p>
    <w:p>
      <w:pPr>
        <w:pStyle w:val="BodyText"/>
        <w:numPr>
          <w:ilvl w:val="0"/>
          <w:numId w:val="11"/>
        </w:numPr>
        <w:tabs>
          <w:tab w:val="clear" w:pos="720"/>
          <w:tab w:val="left" w:pos="0" w:leader="none"/>
        </w:tabs>
        <w:suppressAutoHyphens w:val="true"/>
        <w:spacing w:lineRule="auto" w:line="240"/>
        <w:ind w:hanging="283" w:start="709" w:end="0"/>
        <w:rPr>
          <w:rFonts w:ascii="Times New Roman" w:hAnsi="Times New Roman"/>
          <w:sz w:val="24"/>
          <w:szCs w:val="24"/>
        </w:rPr>
      </w:pPr>
      <w:r>
        <w:rPr>
          <w:rStyle w:val="Strong"/>
          <w:rFonts w:ascii="Times New Roman" w:hAnsi="Times New Roman"/>
          <w:sz w:val="24"/>
          <w:szCs w:val="24"/>
        </w:rPr>
        <w:t>Managed database service</w:t>
      </w:r>
      <w:r>
        <w:rPr>
          <w:rFonts w:ascii="Times New Roman" w:hAnsi="Times New Roman"/>
          <w:sz w:val="24"/>
          <w:szCs w:val="24"/>
        </w:rPr>
        <w:t xml:space="preserve"> or containerized DB cluster</w:t>
      </w:r>
    </w:p>
    <w:p>
      <w:pPr>
        <w:pStyle w:val="BodyText"/>
        <w:numPr>
          <w:ilvl w:val="0"/>
          <w:numId w:val="11"/>
        </w:numPr>
        <w:tabs>
          <w:tab w:val="clear" w:pos="720"/>
          <w:tab w:val="left" w:pos="0" w:leader="none"/>
        </w:tabs>
        <w:suppressAutoHyphens w:val="true"/>
        <w:spacing w:lineRule="auto" w:line="240"/>
        <w:ind w:hanging="283" w:start="709" w:end="0"/>
        <w:rPr>
          <w:rFonts w:ascii="Times New Roman" w:hAnsi="Times New Roman"/>
          <w:sz w:val="24"/>
          <w:szCs w:val="24"/>
        </w:rPr>
      </w:pPr>
      <w:r>
        <w:rPr>
          <w:rStyle w:val="Strong"/>
          <w:rFonts w:ascii="Times New Roman" w:hAnsi="Times New Roman"/>
          <w:sz w:val="24"/>
          <w:szCs w:val="24"/>
        </w:rPr>
        <w:t>Object storage</w:t>
      </w:r>
      <w:r>
        <w:rPr>
          <w:rFonts w:ascii="Times New Roman" w:hAnsi="Times New Roman"/>
          <w:sz w:val="24"/>
          <w:szCs w:val="24"/>
        </w:rPr>
        <w:t xml:space="preserve"> for:</w:t>
      </w:r>
    </w:p>
    <w:p>
      <w:pPr>
        <w:pStyle w:val="BodyText"/>
        <w:numPr>
          <w:ilvl w:val="1"/>
          <w:numId w:val="11"/>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Student/instructor photos</w:t>
      </w:r>
    </w:p>
    <w:p>
      <w:pPr>
        <w:pStyle w:val="BodyText"/>
        <w:numPr>
          <w:ilvl w:val="1"/>
          <w:numId w:val="11"/>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Instructor notes</w:t>
      </w:r>
    </w:p>
    <w:p>
      <w:pPr>
        <w:pStyle w:val="BodyText"/>
        <w:numPr>
          <w:ilvl w:val="1"/>
          <w:numId w:val="11"/>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Logs and backups</w:t>
      </w:r>
    </w:p>
    <w:p>
      <w:pPr>
        <w:pStyle w:val="BodyText"/>
        <w:numPr>
          <w:ilvl w:val="0"/>
          <w:numId w:val="11"/>
        </w:numPr>
        <w:tabs>
          <w:tab w:val="clear" w:pos="720"/>
          <w:tab w:val="left" w:pos="0" w:leader="none"/>
        </w:tabs>
        <w:suppressAutoHyphens w:val="true"/>
        <w:spacing w:lineRule="auto" w:line="240"/>
        <w:ind w:hanging="283" w:start="709" w:end="0"/>
        <w:rPr>
          <w:rFonts w:ascii="Times New Roman" w:hAnsi="Times New Roman"/>
          <w:sz w:val="24"/>
          <w:szCs w:val="24"/>
        </w:rPr>
      </w:pPr>
      <w:r>
        <w:rPr>
          <w:rStyle w:val="Strong"/>
          <w:rFonts w:ascii="Times New Roman" w:hAnsi="Times New Roman"/>
          <w:sz w:val="24"/>
          <w:szCs w:val="24"/>
        </w:rPr>
        <w:t>API gateway</w:t>
      </w:r>
      <w:r>
        <w:rPr>
          <w:rFonts w:ascii="Times New Roman" w:hAnsi="Times New Roman"/>
          <w:sz w:val="24"/>
          <w:szCs w:val="24"/>
        </w:rPr>
        <w:t xml:space="preserve"> for:</w:t>
      </w:r>
    </w:p>
    <w:p>
      <w:pPr>
        <w:pStyle w:val="BodyText"/>
        <w:numPr>
          <w:ilvl w:val="1"/>
          <w:numId w:val="11"/>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External question bank access</w:t>
      </w:r>
    </w:p>
    <w:p>
      <w:pPr>
        <w:pStyle w:val="BodyText"/>
        <w:numPr>
          <w:ilvl w:val="1"/>
          <w:numId w:val="11"/>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Internal microservice routing</w:t>
      </w:r>
    </w:p>
    <w:p>
      <w:pPr>
        <w:pStyle w:val="Heading3"/>
        <w:suppressAutoHyphens w:val="true"/>
        <w:spacing w:before="0" w:after="283"/>
        <w:rPr>
          <w:rFonts w:ascii="Times New Roman" w:hAnsi="Times New Roman"/>
          <w:color w:val="auto"/>
          <w:sz w:val="24"/>
          <w:szCs w:val="24"/>
        </w:rPr>
      </w:pPr>
      <w:r>
        <w:rPr>
          <w:rStyle w:val="Strong"/>
          <w:rFonts w:eastAsia="Cambria" w:cs="Calibri" w:ascii="Calibri" w:hAnsi="Calibri" w:asciiTheme="majorHAnsi" w:cstheme="majorHAnsi" w:eastAsiaTheme="minorHAnsi" w:hAnsiTheme="majorHAnsi"/>
          <w:b/>
          <w:color w:val="auto"/>
          <w:sz w:val="24"/>
          <w:szCs w:val="24"/>
        </w:rPr>
        <w:t>Networking</w:t>
      </w:r>
    </w:p>
    <w:p>
      <w:pPr>
        <w:pStyle w:val="BodyText"/>
        <w:numPr>
          <w:ilvl w:val="0"/>
          <w:numId w:val="12"/>
        </w:numPr>
        <w:tabs>
          <w:tab w:val="clear" w:pos="720"/>
          <w:tab w:val="left" w:pos="0" w:leader="none"/>
        </w:tabs>
        <w:suppressAutoHyphens w:val="true"/>
        <w:spacing w:lineRule="auto" w:line="240"/>
        <w:ind w:hanging="283" w:start="709" w:end="0"/>
        <w:rPr>
          <w:rFonts w:ascii="Times New Roman" w:hAnsi="Times New Roman"/>
          <w:sz w:val="24"/>
          <w:szCs w:val="24"/>
        </w:rPr>
      </w:pPr>
      <w:r>
        <w:rPr>
          <w:rStyle w:val="Strong"/>
          <w:rFonts w:ascii="Times New Roman" w:hAnsi="Times New Roman"/>
          <w:sz w:val="24"/>
          <w:szCs w:val="24"/>
        </w:rPr>
        <w:t>HTTPS everywhere</w:t>
      </w:r>
    </w:p>
    <w:p>
      <w:pPr>
        <w:pStyle w:val="BodyText"/>
        <w:numPr>
          <w:ilvl w:val="0"/>
          <w:numId w:val="12"/>
        </w:numPr>
        <w:tabs>
          <w:tab w:val="clear" w:pos="720"/>
          <w:tab w:val="left" w:pos="0" w:leader="none"/>
        </w:tabs>
        <w:suppressAutoHyphens w:val="true"/>
        <w:spacing w:lineRule="auto" w:line="240"/>
        <w:ind w:hanging="283" w:start="709" w:end="0"/>
        <w:rPr>
          <w:rFonts w:ascii="Times New Roman" w:hAnsi="Times New Roman"/>
          <w:sz w:val="24"/>
          <w:szCs w:val="24"/>
        </w:rPr>
      </w:pPr>
      <w:r>
        <w:rPr>
          <w:rStyle w:val="Strong"/>
          <w:rFonts w:ascii="Times New Roman" w:hAnsi="Times New Roman"/>
          <w:sz w:val="24"/>
          <w:szCs w:val="24"/>
        </w:rPr>
        <w:t>TLS certificates</w:t>
      </w:r>
      <w:r>
        <w:rPr>
          <w:rFonts w:ascii="Times New Roman" w:hAnsi="Times New Roman"/>
          <w:sz w:val="24"/>
          <w:szCs w:val="24"/>
        </w:rPr>
        <w:t xml:space="preserve"> (Let’s Encrypt or cloud-managed)</w:t>
      </w:r>
    </w:p>
    <w:p>
      <w:pPr>
        <w:pStyle w:val="BodyText"/>
        <w:numPr>
          <w:ilvl w:val="0"/>
          <w:numId w:val="12"/>
        </w:numPr>
        <w:tabs>
          <w:tab w:val="clear" w:pos="720"/>
          <w:tab w:val="left" w:pos="0" w:leader="none"/>
        </w:tabs>
        <w:suppressAutoHyphens w:val="true"/>
        <w:spacing w:lineRule="auto" w:line="240"/>
        <w:ind w:hanging="283" w:start="709" w:end="0"/>
        <w:rPr>
          <w:rFonts w:ascii="Times New Roman" w:hAnsi="Times New Roman"/>
          <w:sz w:val="24"/>
          <w:szCs w:val="24"/>
        </w:rPr>
      </w:pPr>
      <w:r>
        <w:rPr>
          <w:rStyle w:val="Strong"/>
          <w:rFonts w:ascii="Times New Roman" w:hAnsi="Times New Roman"/>
          <w:sz w:val="24"/>
          <w:szCs w:val="24"/>
        </w:rPr>
        <w:t>Firewall rules</w:t>
      </w:r>
      <w:r>
        <w:rPr>
          <w:rFonts w:ascii="Times New Roman" w:hAnsi="Times New Roman"/>
          <w:sz w:val="24"/>
          <w:szCs w:val="24"/>
        </w:rPr>
        <w:t xml:space="preserve"> enforcing RBAC and MFA requirements</w:t>
      </w:r>
    </w:p>
    <w:p>
      <w:pPr>
        <w:pStyle w:val="BodyText"/>
        <w:numPr>
          <w:ilvl w:val="0"/>
          <w:numId w:val="12"/>
        </w:numPr>
        <w:tabs>
          <w:tab w:val="clear" w:pos="720"/>
          <w:tab w:val="left" w:pos="0" w:leader="none"/>
        </w:tabs>
        <w:suppressAutoHyphens w:val="true"/>
        <w:spacing w:lineRule="auto" w:line="240"/>
        <w:ind w:hanging="283" w:start="709" w:end="0"/>
        <w:rPr>
          <w:rFonts w:ascii="Times New Roman" w:hAnsi="Times New Roman"/>
          <w:sz w:val="24"/>
          <w:szCs w:val="24"/>
        </w:rPr>
      </w:pPr>
      <w:r>
        <w:rPr>
          <w:rStyle w:val="Strong"/>
          <w:rFonts w:ascii="Times New Roman" w:hAnsi="Times New Roman"/>
          <w:sz w:val="24"/>
          <w:szCs w:val="24"/>
        </w:rPr>
        <w:t>VPN optional</w:t>
      </w:r>
      <w:r>
        <w:rPr>
          <w:rFonts w:ascii="Times New Roman" w:hAnsi="Times New Roman"/>
          <w:sz w:val="24"/>
          <w:szCs w:val="24"/>
        </w:rPr>
        <w:t xml:space="preserve"> (document warns: </w:t>
      </w:r>
      <w:r>
        <w:rPr>
          <w:rStyle w:val="Emphasis"/>
          <w:rFonts w:ascii="Times New Roman" w:hAnsi="Times New Roman"/>
          <w:sz w:val="24"/>
          <w:szCs w:val="24"/>
        </w:rPr>
        <w:t>“VPNs may cause undesirable and unpredictable interactions…”</w:t>
      </w:r>
      <w:r>
        <w:rPr>
          <w:rFonts w:ascii="Times New Roman" w:hAnsi="Times New Roman"/>
          <w:sz w:val="24"/>
          <w:szCs w:val="24"/>
        </w:rPr>
        <w:t xml:space="preserve"> )</w:t>
      </w:r>
    </w:p>
    <w:p>
      <w:pPr>
        <w:pStyle w:val="Heading3"/>
        <w:suppressAutoHyphens w:val="true"/>
        <w:spacing w:before="0" w:after="283"/>
        <w:rPr>
          <w:rFonts w:ascii="Times New Roman" w:hAnsi="Times New Roman"/>
          <w:color w:val="auto"/>
          <w:sz w:val="24"/>
          <w:szCs w:val="24"/>
        </w:rPr>
      </w:pPr>
      <w:r>
        <w:rPr>
          <w:rStyle w:val="Strong"/>
          <w:rFonts w:eastAsia="Cambria" w:cs="Calibri" w:ascii="Calibri" w:hAnsi="Calibri" w:asciiTheme="majorHAnsi" w:cstheme="majorHAnsi" w:eastAsiaTheme="minorHAnsi" w:hAnsiTheme="majorHAnsi"/>
          <w:b/>
          <w:color w:val="auto"/>
          <w:sz w:val="24"/>
          <w:szCs w:val="24"/>
        </w:rPr>
        <w:t>Security Infrastructure</w:t>
      </w:r>
    </w:p>
    <w:p>
      <w:pPr>
        <w:pStyle w:val="BodyText"/>
        <w:numPr>
          <w:ilvl w:val="0"/>
          <w:numId w:val="13"/>
        </w:numPr>
        <w:tabs>
          <w:tab w:val="clear" w:pos="720"/>
          <w:tab w:val="left" w:pos="0" w:leader="none"/>
        </w:tabs>
        <w:suppressAutoHyphens w:val="true"/>
        <w:spacing w:lineRule="auto" w:line="240"/>
        <w:ind w:hanging="283" w:start="709" w:end="0"/>
        <w:rPr>
          <w:rFonts w:ascii="Times New Roman" w:hAnsi="Times New Roman"/>
          <w:sz w:val="24"/>
          <w:szCs w:val="24"/>
        </w:rPr>
      </w:pPr>
      <w:r>
        <w:rPr>
          <w:rFonts w:ascii="Times New Roman" w:hAnsi="Times New Roman"/>
          <w:sz w:val="24"/>
          <w:szCs w:val="24"/>
        </w:rPr>
        <w:t xml:space="preserve">MFA enforcement for instructors and staff (document: </w:t>
      </w:r>
      <w:r>
        <w:rPr>
          <w:rStyle w:val="Emphasis"/>
          <w:rFonts w:ascii="Times New Roman" w:hAnsi="Times New Roman"/>
          <w:sz w:val="24"/>
          <w:szCs w:val="24"/>
        </w:rPr>
        <w:t>“Instructors and staff must use MFA.”</w:t>
      </w:r>
      <w:r>
        <w:rPr>
          <w:rFonts w:ascii="Times New Roman" w:hAnsi="Times New Roman"/>
          <w:sz w:val="24"/>
          <w:szCs w:val="24"/>
        </w:rPr>
        <w:t xml:space="preserve"> )</w:t>
      </w:r>
    </w:p>
    <w:p>
      <w:pPr>
        <w:pStyle w:val="BodyText"/>
        <w:numPr>
          <w:ilvl w:val="0"/>
          <w:numId w:val="13"/>
        </w:numPr>
        <w:tabs>
          <w:tab w:val="clear" w:pos="720"/>
          <w:tab w:val="left" w:pos="0" w:leader="none"/>
        </w:tabs>
        <w:suppressAutoHyphens w:val="true"/>
        <w:spacing w:lineRule="auto" w:line="240"/>
        <w:ind w:hanging="283" w:start="709" w:end="0"/>
        <w:rPr>
          <w:rFonts w:ascii="Times New Roman" w:hAnsi="Times New Roman"/>
          <w:sz w:val="24"/>
          <w:szCs w:val="24"/>
        </w:rPr>
      </w:pPr>
      <w:r>
        <w:rPr>
          <w:rFonts w:ascii="Times New Roman" w:hAnsi="Times New Roman"/>
          <w:sz w:val="24"/>
          <w:szCs w:val="24"/>
        </w:rPr>
        <w:t xml:space="preserve">Hardened endpoints against DoS/DDoS (document: </w:t>
      </w:r>
      <w:r>
        <w:rPr>
          <w:rStyle w:val="Emphasis"/>
          <w:rFonts w:ascii="Times New Roman" w:hAnsi="Times New Roman"/>
          <w:sz w:val="24"/>
          <w:szCs w:val="24"/>
        </w:rPr>
        <w:t>“The system shall be hardened against denial-of-service attacks.”</w:t>
      </w:r>
      <w:r>
        <w:rPr>
          <w:rFonts w:ascii="Times New Roman" w:hAnsi="Times New Roman"/>
          <w:sz w:val="24"/>
          <w:szCs w:val="24"/>
        </w:rPr>
        <w:t xml:space="preserve"> )</w:t>
      </w:r>
    </w:p>
    <w:p>
      <w:pPr>
        <w:pStyle w:val="BodyText"/>
        <w:numPr>
          <w:ilvl w:val="0"/>
          <w:numId w:val="13"/>
        </w:numPr>
        <w:tabs>
          <w:tab w:val="clear" w:pos="720"/>
          <w:tab w:val="left" w:pos="0" w:leader="none"/>
        </w:tabs>
        <w:suppressAutoHyphens w:val="true"/>
        <w:spacing w:lineRule="auto" w:line="240"/>
        <w:ind w:hanging="283" w:start="709" w:end="0"/>
        <w:rPr>
          <w:rFonts w:ascii="Times New Roman" w:hAnsi="Times New Roman"/>
          <w:sz w:val="24"/>
          <w:szCs w:val="24"/>
        </w:rPr>
      </w:pPr>
      <w:r>
        <w:rPr>
          <w:rFonts w:ascii="Times New Roman" w:hAnsi="Times New Roman"/>
          <w:sz w:val="24"/>
          <w:szCs w:val="24"/>
        </w:rPr>
        <w:t>Weekly penetration testing environment</w:t>
      </w:r>
    </w:p>
    <w:p>
      <w:pPr>
        <w:pStyle w:val="Heading3"/>
        <w:suppressAutoHyphens w:val="true"/>
        <w:spacing w:before="0" w:after="283"/>
        <w:rPr>
          <w:rFonts w:ascii="Times New Roman" w:hAnsi="Times New Roman"/>
          <w:color w:val="auto"/>
          <w:sz w:val="24"/>
          <w:szCs w:val="24"/>
        </w:rPr>
      </w:pPr>
      <w:r>
        <w:rPr>
          <w:rStyle w:val="Strong"/>
          <w:rFonts w:eastAsia="Cambria" w:cs="Calibri" w:ascii="Calibri" w:hAnsi="Calibri" w:asciiTheme="majorHAnsi" w:cstheme="majorHAnsi" w:eastAsiaTheme="minorHAnsi" w:hAnsiTheme="majorHAnsi"/>
          <w:b/>
          <w:color w:val="auto"/>
          <w:sz w:val="24"/>
          <w:szCs w:val="24"/>
        </w:rPr>
        <w:t>Performance Infrastructure</w:t>
      </w:r>
    </w:p>
    <w:p>
      <w:pPr>
        <w:pStyle w:val="BodyText"/>
        <w:numPr>
          <w:ilvl w:val="0"/>
          <w:numId w:val="14"/>
        </w:numPr>
        <w:tabs>
          <w:tab w:val="clear" w:pos="720"/>
          <w:tab w:val="left" w:pos="0" w:leader="none"/>
        </w:tabs>
        <w:suppressAutoHyphens w:val="true"/>
        <w:spacing w:lineRule="auto" w:line="240"/>
        <w:ind w:hanging="283" w:start="709" w:end="0"/>
        <w:rPr>
          <w:rFonts w:ascii="Times New Roman" w:hAnsi="Times New Roman"/>
          <w:sz w:val="24"/>
          <w:szCs w:val="24"/>
        </w:rPr>
      </w:pPr>
      <w:r>
        <w:rPr>
          <w:rFonts w:ascii="Times New Roman" w:hAnsi="Times New Roman"/>
          <w:sz w:val="24"/>
          <w:szCs w:val="24"/>
        </w:rPr>
        <w:t>CDN for static assets</w:t>
      </w:r>
    </w:p>
    <w:p>
      <w:pPr>
        <w:pStyle w:val="BodyText"/>
        <w:numPr>
          <w:ilvl w:val="0"/>
          <w:numId w:val="14"/>
        </w:numPr>
        <w:tabs>
          <w:tab w:val="clear" w:pos="720"/>
          <w:tab w:val="left" w:pos="0" w:leader="none"/>
        </w:tabs>
        <w:suppressAutoHyphens w:val="true"/>
        <w:spacing w:lineRule="auto" w:line="240"/>
        <w:ind w:hanging="283" w:start="709" w:end="0"/>
        <w:rPr>
          <w:rFonts w:ascii="Times New Roman" w:hAnsi="Times New Roman"/>
          <w:sz w:val="24"/>
          <w:szCs w:val="24"/>
        </w:rPr>
      </w:pPr>
      <w:r>
        <w:rPr>
          <w:rFonts w:ascii="Times New Roman" w:hAnsi="Times New Roman"/>
          <w:sz w:val="24"/>
          <w:szCs w:val="24"/>
        </w:rPr>
        <w:t>Caching layer (Redis or Memcached)</w:t>
      </w:r>
    </w:p>
    <w:p>
      <w:pPr>
        <w:pStyle w:val="BodyText"/>
        <w:numPr>
          <w:ilvl w:val="0"/>
          <w:numId w:val="14"/>
        </w:numPr>
        <w:tabs>
          <w:tab w:val="clear" w:pos="720"/>
          <w:tab w:val="left" w:pos="0" w:leader="none"/>
        </w:tabs>
        <w:suppressAutoHyphens w:val="true"/>
        <w:spacing w:lineRule="auto" w:line="240"/>
        <w:ind w:hanging="283" w:start="709" w:end="0"/>
        <w:rPr>
          <w:rFonts w:ascii="Times New Roman" w:hAnsi="Times New Roman"/>
          <w:sz w:val="24"/>
          <w:szCs w:val="24"/>
        </w:rPr>
      </w:pPr>
      <w:r>
        <w:rPr>
          <w:rFonts w:ascii="Times New Roman" w:hAnsi="Times New Roman"/>
          <w:sz w:val="24"/>
          <w:szCs w:val="24"/>
        </w:rPr>
        <w:t>Auto-scaling groups to meet:</w:t>
      </w:r>
    </w:p>
    <w:p>
      <w:pPr>
        <w:pStyle w:val="BodyText"/>
        <w:numPr>
          <w:ilvl w:val="1"/>
          <w:numId w:val="14"/>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LCP ≤ 2.5s</w:t>
      </w:r>
    </w:p>
    <w:p>
      <w:pPr>
        <w:pStyle w:val="BodyText"/>
        <w:numPr>
          <w:ilvl w:val="1"/>
          <w:numId w:val="14"/>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TTFB ≤ 500ms</w:t>
      </w:r>
    </w:p>
    <w:p>
      <w:pPr>
        <w:pStyle w:val="BodyText"/>
        <w:numPr>
          <w:ilvl w:val="1"/>
          <w:numId w:val="14"/>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INP ≤ 100ms (All performance targets come from the document. )</w:t>
      </w:r>
    </w:p>
    <w:p>
      <w:pPr>
        <w:pStyle w:val="Heading3"/>
        <w:suppressAutoHyphens w:val="true"/>
        <w:spacing w:before="0" w:after="283"/>
        <w:rPr>
          <w:rFonts w:ascii="Times New Roman" w:hAnsi="Times New Roman"/>
          <w:color w:val="auto"/>
          <w:sz w:val="24"/>
          <w:szCs w:val="24"/>
        </w:rPr>
      </w:pPr>
      <w:r>
        <w:rPr>
          <w:rStyle w:val="Strong"/>
          <w:rFonts w:eastAsia="Cambria" w:cs="Calibri" w:ascii="Calibri" w:hAnsi="Calibri" w:asciiTheme="majorHAnsi" w:cstheme="majorHAnsi" w:eastAsiaTheme="minorHAnsi" w:hAnsiTheme="majorHAnsi"/>
          <w:b/>
          <w:color w:val="auto"/>
          <w:sz w:val="24"/>
          <w:szCs w:val="24"/>
        </w:rPr>
        <w:t>Backup &amp; Recovery</w:t>
      </w:r>
    </w:p>
    <w:p>
      <w:pPr>
        <w:pStyle w:val="BodyText"/>
        <w:numPr>
          <w:ilvl w:val="0"/>
          <w:numId w:val="15"/>
        </w:numPr>
        <w:tabs>
          <w:tab w:val="clear" w:pos="720"/>
          <w:tab w:val="left" w:pos="0" w:leader="none"/>
        </w:tabs>
        <w:suppressAutoHyphens w:val="true"/>
        <w:spacing w:lineRule="auto" w:line="240"/>
        <w:ind w:hanging="283" w:start="709" w:end="0"/>
        <w:rPr>
          <w:rFonts w:ascii="Times New Roman" w:hAnsi="Times New Roman"/>
          <w:sz w:val="24"/>
          <w:szCs w:val="24"/>
        </w:rPr>
      </w:pPr>
      <w:r>
        <w:rPr>
          <w:rFonts w:ascii="Times New Roman" w:hAnsi="Times New Roman"/>
          <w:sz w:val="24"/>
          <w:szCs w:val="24"/>
        </w:rPr>
        <w:t>Automated daily backups</w:t>
      </w:r>
    </w:p>
    <w:p>
      <w:pPr>
        <w:pStyle w:val="BodyText"/>
        <w:numPr>
          <w:ilvl w:val="0"/>
          <w:numId w:val="15"/>
        </w:numPr>
        <w:tabs>
          <w:tab w:val="clear" w:pos="720"/>
          <w:tab w:val="left" w:pos="0" w:leader="none"/>
        </w:tabs>
        <w:suppressAutoHyphens w:val="true"/>
        <w:spacing w:lineRule="auto" w:line="240"/>
        <w:ind w:hanging="283" w:start="709" w:end="0"/>
        <w:rPr>
          <w:rFonts w:ascii="Times New Roman" w:hAnsi="Times New Roman"/>
          <w:sz w:val="24"/>
          <w:szCs w:val="24"/>
        </w:rPr>
      </w:pPr>
      <w:r>
        <w:rPr>
          <w:rFonts w:ascii="Times New Roman" w:hAnsi="Times New Roman"/>
          <w:sz w:val="24"/>
          <w:szCs w:val="24"/>
        </w:rPr>
        <w:t>Disaster recovery region</w:t>
      </w:r>
    </w:p>
    <w:p>
      <w:pPr>
        <w:pStyle w:val="BodyText"/>
        <w:numPr>
          <w:ilvl w:val="0"/>
          <w:numId w:val="15"/>
        </w:numPr>
        <w:tabs>
          <w:tab w:val="clear" w:pos="720"/>
          <w:tab w:val="left" w:pos="0" w:leader="none"/>
        </w:tabs>
        <w:suppressAutoHyphens w:val="true"/>
        <w:spacing w:lineRule="auto" w:line="240"/>
        <w:ind w:hanging="283" w:start="709" w:end="0"/>
        <w:rPr>
          <w:rFonts w:ascii="Times New Roman" w:hAnsi="Times New Roman"/>
          <w:sz w:val="24"/>
          <w:szCs w:val="24"/>
        </w:rPr>
      </w:pPr>
      <w:r>
        <w:rPr>
          <w:rFonts w:ascii="Times New Roman" w:hAnsi="Times New Roman"/>
          <w:sz w:val="24"/>
          <w:szCs w:val="24"/>
        </w:rPr>
        <w:t>Log retention policies (admin error logs required by document)</w:t>
      </w:r>
    </w:p>
    <w:p>
      <w:pPr>
        <w:pStyle w:val="Heading2"/>
        <w:spacing w:before="0" w:after="283"/>
        <w:jc w:val="start"/>
        <w:rPr>
          <w:rFonts w:ascii="Times New Roman" w:hAnsi="Times New Roman"/>
          <w:sz w:val="21"/>
        </w:rPr>
      </w:pPr>
      <w:r>
        <w:rPr>
          <w:rStyle w:val="Strong"/>
          <w:rFonts w:ascii="Times New Roman" w:hAnsi="Times New Roman"/>
          <w:b/>
        </w:rPr>
        <w:t>5. Containerization Requirements (Linux)</w:t>
      </w:r>
    </w:p>
    <w:p>
      <w:pPr>
        <w:pStyle w:val="Heading3"/>
        <w:suppressAutoHyphens w:val="true"/>
        <w:spacing w:before="0" w:after="283"/>
        <w:rPr>
          <w:rFonts w:ascii="Times New Roman" w:hAnsi="Times New Roman"/>
          <w:color w:val="auto"/>
          <w:sz w:val="24"/>
          <w:szCs w:val="24"/>
        </w:rPr>
      </w:pPr>
      <w:r>
        <w:rPr>
          <w:rStyle w:val="Strong"/>
          <w:rFonts w:eastAsia="Cambria" w:cs="Calibri" w:ascii="Calibri" w:hAnsi="Calibri" w:asciiTheme="majorHAnsi" w:cstheme="majorHAnsi" w:eastAsiaTheme="minorHAnsi" w:hAnsiTheme="majorHAnsi"/>
          <w:b/>
          <w:color w:val="auto"/>
          <w:sz w:val="24"/>
          <w:szCs w:val="24"/>
        </w:rPr>
        <w:t>Container Architecture</w:t>
      </w:r>
    </w:p>
    <w:p>
      <w:pPr>
        <w:pStyle w:val="BodyText"/>
        <w:numPr>
          <w:ilvl w:val="0"/>
          <w:numId w:val="16"/>
        </w:numPr>
        <w:tabs>
          <w:tab w:val="clear" w:pos="720"/>
          <w:tab w:val="left" w:pos="0" w:leader="none"/>
        </w:tabs>
        <w:suppressAutoHyphens w:val="true"/>
        <w:spacing w:lineRule="auto" w:line="240"/>
        <w:ind w:hanging="283" w:start="709" w:end="0"/>
        <w:rPr>
          <w:rFonts w:ascii="Times New Roman" w:hAnsi="Times New Roman"/>
          <w:sz w:val="24"/>
          <w:szCs w:val="24"/>
        </w:rPr>
      </w:pPr>
      <w:r>
        <w:rPr>
          <w:rFonts w:ascii="Times New Roman" w:hAnsi="Times New Roman"/>
          <w:sz w:val="24"/>
          <w:szCs w:val="24"/>
        </w:rPr>
        <w:t>Multi-container microservices:</w:t>
      </w:r>
    </w:p>
    <w:p>
      <w:pPr>
        <w:pStyle w:val="BodyText"/>
        <w:numPr>
          <w:ilvl w:val="1"/>
          <w:numId w:val="16"/>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Auth service</w:t>
      </w:r>
    </w:p>
    <w:p>
      <w:pPr>
        <w:pStyle w:val="BodyText"/>
        <w:numPr>
          <w:ilvl w:val="1"/>
          <w:numId w:val="16"/>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Scheduling service</w:t>
      </w:r>
    </w:p>
    <w:p>
      <w:pPr>
        <w:pStyle w:val="BodyText"/>
        <w:numPr>
          <w:ilvl w:val="1"/>
          <w:numId w:val="16"/>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Payment service</w:t>
      </w:r>
    </w:p>
    <w:p>
      <w:pPr>
        <w:pStyle w:val="BodyText"/>
        <w:numPr>
          <w:ilvl w:val="1"/>
          <w:numId w:val="16"/>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User profile service</w:t>
      </w:r>
    </w:p>
    <w:p>
      <w:pPr>
        <w:pStyle w:val="BodyText"/>
        <w:numPr>
          <w:ilvl w:val="1"/>
          <w:numId w:val="16"/>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Instructor notes service</w:t>
      </w:r>
    </w:p>
    <w:p>
      <w:pPr>
        <w:pStyle w:val="BodyText"/>
        <w:numPr>
          <w:ilvl w:val="1"/>
          <w:numId w:val="16"/>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Test question service</w:t>
      </w:r>
    </w:p>
    <w:p>
      <w:pPr>
        <w:pStyle w:val="BodyText"/>
        <w:numPr>
          <w:ilvl w:val="1"/>
          <w:numId w:val="16"/>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Mobile API gateway</w:t>
      </w:r>
    </w:p>
    <w:p>
      <w:pPr>
        <w:pStyle w:val="BodyText"/>
        <w:numPr>
          <w:ilvl w:val="0"/>
          <w:numId w:val="16"/>
        </w:numPr>
        <w:tabs>
          <w:tab w:val="clear" w:pos="720"/>
          <w:tab w:val="left" w:pos="0" w:leader="none"/>
        </w:tabs>
        <w:suppressAutoHyphens w:val="true"/>
        <w:spacing w:lineRule="auto" w:line="240"/>
        <w:ind w:hanging="283" w:start="709" w:end="0"/>
        <w:rPr>
          <w:rFonts w:ascii="Times New Roman" w:hAnsi="Times New Roman"/>
          <w:sz w:val="24"/>
          <w:szCs w:val="24"/>
        </w:rPr>
      </w:pPr>
      <w:r>
        <w:rPr>
          <w:rFonts w:ascii="Times New Roman" w:hAnsi="Times New Roman"/>
          <w:sz w:val="24"/>
          <w:szCs w:val="24"/>
        </w:rPr>
        <w:t>Containers must be:</w:t>
      </w:r>
    </w:p>
    <w:p>
      <w:pPr>
        <w:pStyle w:val="BodyText"/>
        <w:numPr>
          <w:ilvl w:val="1"/>
          <w:numId w:val="16"/>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Stateless</w:t>
      </w:r>
    </w:p>
    <w:p>
      <w:pPr>
        <w:pStyle w:val="BodyText"/>
        <w:numPr>
          <w:ilvl w:val="1"/>
          <w:numId w:val="16"/>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Horizontally scalable</w:t>
      </w:r>
    </w:p>
    <w:p>
      <w:pPr>
        <w:pStyle w:val="BodyText"/>
        <w:numPr>
          <w:ilvl w:val="1"/>
          <w:numId w:val="16"/>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Built from minimal Linux base images</w:t>
      </w:r>
    </w:p>
    <w:p>
      <w:pPr>
        <w:pStyle w:val="Heading3"/>
        <w:suppressAutoHyphens w:val="true"/>
        <w:spacing w:before="0" w:after="283"/>
        <w:rPr>
          <w:rFonts w:ascii="Times New Roman" w:hAnsi="Times New Roman"/>
          <w:color w:val="auto"/>
          <w:sz w:val="24"/>
          <w:szCs w:val="24"/>
        </w:rPr>
      </w:pPr>
      <w:r>
        <w:rPr>
          <w:rStyle w:val="Strong"/>
          <w:rFonts w:eastAsia="Cambria" w:cs="Calibri" w:ascii="Calibri" w:hAnsi="Calibri" w:asciiTheme="majorHAnsi" w:cstheme="majorHAnsi" w:eastAsiaTheme="minorHAnsi" w:hAnsiTheme="majorHAnsi"/>
          <w:b/>
          <w:color w:val="auto"/>
          <w:sz w:val="24"/>
          <w:szCs w:val="24"/>
        </w:rPr>
        <w:t>Security in Containers</w:t>
      </w:r>
    </w:p>
    <w:p>
      <w:pPr>
        <w:pStyle w:val="BodyText"/>
        <w:numPr>
          <w:ilvl w:val="0"/>
          <w:numId w:val="17"/>
        </w:numPr>
        <w:tabs>
          <w:tab w:val="clear" w:pos="720"/>
          <w:tab w:val="left" w:pos="0" w:leader="none"/>
        </w:tabs>
        <w:suppressAutoHyphens w:val="true"/>
        <w:spacing w:lineRule="auto" w:line="240"/>
        <w:ind w:hanging="283" w:start="709" w:end="0"/>
        <w:rPr>
          <w:rFonts w:ascii="Times New Roman" w:hAnsi="Times New Roman"/>
          <w:sz w:val="24"/>
          <w:szCs w:val="24"/>
        </w:rPr>
      </w:pPr>
      <w:r>
        <w:rPr>
          <w:rFonts w:ascii="Times New Roman" w:hAnsi="Times New Roman"/>
          <w:sz w:val="24"/>
          <w:szCs w:val="24"/>
        </w:rPr>
        <w:t>Non-root containers</w:t>
      </w:r>
    </w:p>
    <w:p>
      <w:pPr>
        <w:pStyle w:val="BodyText"/>
        <w:numPr>
          <w:ilvl w:val="0"/>
          <w:numId w:val="17"/>
        </w:numPr>
        <w:tabs>
          <w:tab w:val="clear" w:pos="720"/>
          <w:tab w:val="left" w:pos="0" w:leader="none"/>
        </w:tabs>
        <w:suppressAutoHyphens w:val="true"/>
        <w:spacing w:lineRule="auto" w:line="240"/>
        <w:ind w:hanging="283" w:start="709" w:end="0"/>
        <w:rPr>
          <w:rFonts w:ascii="Times New Roman" w:hAnsi="Times New Roman"/>
          <w:sz w:val="24"/>
          <w:szCs w:val="24"/>
        </w:rPr>
      </w:pPr>
      <w:r>
        <w:rPr>
          <w:rFonts w:ascii="Times New Roman" w:hAnsi="Times New Roman"/>
          <w:sz w:val="24"/>
          <w:szCs w:val="24"/>
        </w:rPr>
        <w:t>Mandatory MFA integration</w:t>
      </w:r>
    </w:p>
    <w:p>
      <w:pPr>
        <w:pStyle w:val="BodyText"/>
        <w:numPr>
          <w:ilvl w:val="0"/>
          <w:numId w:val="17"/>
        </w:numPr>
        <w:tabs>
          <w:tab w:val="clear" w:pos="720"/>
          <w:tab w:val="left" w:pos="0" w:leader="none"/>
        </w:tabs>
        <w:suppressAutoHyphens w:val="true"/>
        <w:spacing w:lineRule="auto" w:line="240"/>
        <w:ind w:hanging="283" w:start="709" w:end="0"/>
        <w:rPr>
          <w:rFonts w:ascii="Times New Roman" w:hAnsi="Times New Roman"/>
          <w:sz w:val="24"/>
          <w:szCs w:val="24"/>
        </w:rPr>
      </w:pPr>
      <w:r>
        <w:rPr>
          <w:rFonts w:ascii="Times New Roman" w:hAnsi="Times New Roman"/>
          <w:sz w:val="24"/>
          <w:szCs w:val="24"/>
        </w:rPr>
        <w:t>RSA</w:t>
        <w:noBreakHyphen/>
        <w:t>16 encrypted inter-service communication</w:t>
      </w:r>
    </w:p>
    <w:p>
      <w:pPr>
        <w:pStyle w:val="BodyText"/>
        <w:numPr>
          <w:ilvl w:val="0"/>
          <w:numId w:val="17"/>
        </w:numPr>
        <w:tabs>
          <w:tab w:val="clear" w:pos="720"/>
          <w:tab w:val="left" w:pos="0" w:leader="none"/>
        </w:tabs>
        <w:suppressAutoHyphens w:val="true"/>
        <w:spacing w:lineRule="auto" w:line="240"/>
        <w:ind w:hanging="283" w:start="709" w:end="0"/>
        <w:rPr>
          <w:rFonts w:ascii="Times New Roman" w:hAnsi="Times New Roman"/>
          <w:sz w:val="24"/>
          <w:szCs w:val="24"/>
        </w:rPr>
      </w:pPr>
      <w:r>
        <w:rPr>
          <w:rFonts w:ascii="Times New Roman" w:hAnsi="Times New Roman"/>
          <w:sz w:val="24"/>
          <w:szCs w:val="24"/>
        </w:rPr>
        <w:t>Regular vulnerability scanning (Trivy, Clair)</w:t>
      </w:r>
    </w:p>
    <w:p>
      <w:pPr>
        <w:pStyle w:val="Heading3"/>
        <w:suppressAutoHyphens w:val="true"/>
        <w:spacing w:before="0" w:after="283"/>
        <w:rPr>
          <w:rFonts w:ascii="Times New Roman" w:hAnsi="Times New Roman"/>
          <w:color w:val="auto"/>
          <w:sz w:val="24"/>
          <w:szCs w:val="24"/>
        </w:rPr>
      </w:pPr>
      <w:r>
        <w:rPr>
          <w:rStyle w:val="Strong"/>
          <w:rFonts w:eastAsia="Cambria" w:cs="Calibri" w:ascii="Calibri" w:hAnsi="Calibri" w:asciiTheme="majorHAnsi" w:cstheme="majorHAnsi" w:eastAsiaTheme="minorHAnsi" w:hAnsiTheme="majorHAnsi"/>
          <w:b/>
          <w:color w:val="auto"/>
          <w:sz w:val="24"/>
          <w:szCs w:val="24"/>
        </w:rPr>
        <w:t>Container Networking</w:t>
      </w:r>
    </w:p>
    <w:p>
      <w:pPr>
        <w:pStyle w:val="BodyText"/>
        <w:numPr>
          <w:ilvl w:val="0"/>
          <w:numId w:val="18"/>
        </w:numPr>
        <w:tabs>
          <w:tab w:val="clear" w:pos="720"/>
          <w:tab w:val="left" w:pos="0" w:leader="none"/>
        </w:tabs>
        <w:suppressAutoHyphens w:val="true"/>
        <w:spacing w:lineRule="auto" w:line="240"/>
        <w:ind w:hanging="283" w:start="709" w:end="0"/>
        <w:rPr>
          <w:rFonts w:ascii="Times New Roman" w:hAnsi="Times New Roman"/>
          <w:sz w:val="24"/>
          <w:szCs w:val="24"/>
        </w:rPr>
      </w:pPr>
      <w:r>
        <w:rPr>
          <w:rFonts w:ascii="Times New Roman" w:hAnsi="Times New Roman"/>
          <w:sz w:val="24"/>
          <w:szCs w:val="24"/>
        </w:rPr>
        <w:t>Service mesh (Istio or Linkerd) optional</w:t>
      </w:r>
    </w:p>
    <w:p>
      <w:pPr>
        <w:pStyle w:val="BodyText"/>
        <w:numPr>
          <w:ilvl w:val="0"/>
          <w:numId w:val="18"/>
        </w:numPr>
        <w:tabs>
          <w:tab w:val="clear" w:pos="720"/>
          <w:tab w:val="left" w:pos="0" w:leader="none"/>
        </w:tabs>
        <w:suppressAutoHyphens w:val="true"/>
        <w:spacing w:lineRule="auto" w:line="240"/>
        <w:ind w:hanging="283" w:start="709" w:end="0"/>
        <w:rPr>
          <w:rFonts w:ascii="Times New Roman" w:hAnsi="Times New Roman"/>
          <w:sz w:val="24"/>
          <w:szCs w:val="24"/>
        </w:rPr>
      </w:pPr>
      <w:r>
        <w:rPr>
          <w:rFonts w:ascii="Times New Roman" w:hAnsi="Times New Roman"/>
          <w:sz w:val="24"/>
          <w:szCs w:val="24"/>
        </w:rPr>
        <w:t>Internal-only communication for sensitive services</w:t>
      </w:r>
    </w:p>
    <w:p>
      <w:pPr>
        <w:pStyle w:val="BodyText"/>
        <w:numPr>
          <w:ilvl w:val="0"/>
          <w:numId w:val="18"/>
        </w:numPr>
        <w:tabs>
          <w:tab w:val="clear" w:pos="720"/>
          <w:tab w:val="left" w:pos="0" w:leader="none"/>
        </w:tabs>
        <w:suppressAutoHyphens w:val="true"/>
        <w:spacing w:lineRule="auto" w:line="240"/>
        <w:ind w:hanging="283" w:start="709" w:end="0"/>
        <w:rPr>
          <w:rFonts w:ascii="Times New Roman" w:hAnsi="Times New Roman"/>
          <w:sz w:val="24"/>
          <w:szCs w:val="24"/>
        </w:rPr>
      </w:pPr>
      <w:r>
        <w:rPr>
          <w:rFonts w:ascii="Times New Roman" w:hAnsi="Times New Roman"/>
          <w:sz w:val="24"/>
          <w:szCs w:val="24"/>
        </w:rPr>
        <w:t>API rate limiting and throttling</w:t>
      </w:r>
    </w:p>
    <w:p>
      <w:pPr>
        <w:pStyle w:val="Heading2"/>
        <w:spacing w:before="0" w:after="283"/>
        <w:jc w:val="start"/>
        <w:rPr>
          <w:rFonts w:ascii="Times New Roman" w:hAnsi="Times New Roman"/>
          <w:sz w:val="21"/>
        </w:rPr>
      </w:pPr>
      <w:r>
        <w:rPr>
          <w:rStyle w:val="Strong"/>
          <w:rFonts w:ascii="Times New Roman" w:hAnsi="Times New Roman"/>
          <w:b/>
        </w:rPr>
        <w:t>6. Infrastructure Access Requirements</w:t>
      </w:r>
    </w:p>
    <w:p>
      <w:pPr>
        <w:pStyle w:val="Heading3"/>
        <w:suppressAutoHyphens w:val="true"/>
        <w:spacing w:before="0" w:after="283"/>
        <w:rPr>
          <w:rFonts w:ascii="Times New Roman" w:hAnsi="Times New Roman"/>
          <w:color w:val="auto"/>
          <w:sz w:val="24"/>
          <w:szCs w:val="24"/>
        </w:rPr>
      </w:pPr>
      <w:r>
        <w:rPr>
          <w:rStyle w:val="Strong"/>
          <w:rFonts w:eastAsia="Cambria" w:cs="Calibri" w:ascii="Calibri" w:hAnsi="Calibri" w:asciiTheme="majorHAnsi" w:cstheme="majorHAnsi" w:eastAsiaTheme="minorHAnsi" w:hAnsiTheme="majorHAnsi"/>
          <w:b/>
          <w:color w:val="auto"/>
          <w:sz w:val="24"/>
          <w:szCs w:val="24"/>
        </w:rPr>
        <w:t>Admin Access</w:t>
      </w:r>
    </w:p>
    <w:p>
      <w:pPr>
        <w:pStyle w:val="BodyText"/>
        <w:numPr>
          <w:ilvl w:val="0"/>
          <w:numId w:val="19"/>
        </w:numPr>
        <w:tabs>
          <w:tab w:val="clear" w:pos="720"/>
          <w:tab w:val="left" w:pos="0" w:leader="none"/>
        </w:tabs>
        <w:suppressAutoHyphens w:val="true"/>
        <w:spacing w:lineRule="auto" w:line="240"/>
        <w:ind w:hanging="283" w:start="709" w:end="0"/>
        <w:rPr>
          <w:rFonts w:ascii="Times New Roman" w:hAnsi="Times New Roman"/>
          <w:sz w:val="24"/>
          <w:szCs w:val="24"/>
        </w:rPr>
      </w:pPr>
      <w:r>
        <w:rPr>
          <w:rFonts w:ascii="Times New Roman" w:hAnsi="Times New Roman"/>
          <w:sz w:val="24"/>
          <w:szCs w:val="24"/>
        </w:rPr>
        <w:t xml:space="preserve">IT admin has access to </w:t>
      </w:r>
      <w:r>
        <w:rPr>
          <w:rStyle w:val="Strong"/>
          <w:rFonts w:ascii="Times New Roman" w:hAnsi="Times New Roman"/>
          <w:sz w:val="24"/>
          <w:szCs w:val="24"/>
        </w:rPr>
        <w:t>working code only</w:t>
      </w:r>
      <w:r>
        <w:rPr>
          <w:rFonts w:ascii="Times New Roman" w:hAnsi="Times New Roman"/>
          <w:sz w:val="24"/>
          <w:szCs w:val="24"/>
        </w:rPr>
        <w:t xml:space="preserve"> (document: </w:t>
      </w:r>
      <w:r>
        <w:rPr>
          <w:rStyle w:val="Emphasis"/>
          <w:rFonts w:ascii="Times New Roman" w:hAnsi="Times New Roman"/>
          <w:sz w:val="24"/>
          <w:szCs w:val="24"/>
        </w:rPr>
        <w:t>“The IT admin shall have access to the working code only.”</w:t>
      </w:r>
      <w:r>
        <w:rPr>
          <w:rFonts w:ascii="Times New Roman" w:hAnsi="Times New Roman"/>
          <w:sz w:val="24"/>
          <w:szCs w:val="24"/>
        </w:rPr>
        <w:t xml:space="preserve"> )</w:t>
      </w:r>
    </w:p>
    <w:p>
      <w:pPr>
        <w:pStyle w:val="BodyText"/>
        <w:numPr>
          <w:ilvl w:val="0"/>
          <w:numId w:val="19"/>
        </w:numPr>
        <w:tabs>
          <w:tab w:val="clear" w:pos="720"/>
          <w:tab w:val="left" w:pos="0" w:leader="none"/>
        </w:tabs>
        <w:suppressAutoHyphens w:val="true"/>
        <w:spacing w:lineRule="auto" w:line="240"/>
        <w:ind w:hanging="283" w:start="709" w:end="0"/>
        <w:rPr>
          <w:rFonts w:ascii="Times New Roman" w:hAnsi="Times New Roman"/>
          <w:sz w:val="24"/>
          <w:szCs w:val="24"/>
        </w:rPr>
      </w:pPr>
      <w:r>
        <w:rPr>
          <w:rFonts w:ascii="Times New Roman" w:hAnsi="Times New Roman"/>
          <w:sz w:val="24"/>
          <w:szCs w:val="24"/>
        </w:rPr>
        <w:t>DB access requires authorization from DB manager</w:t>
      </w:r>
    </w:p>
    <w:p>
      <w:pPr>
        <w:pStyle w:val="BodyText"/>
        <w:numPr>
          <w:ilvl w:val="0"/>
          <w:numId w:val="19"/>
        </w:numPr>
        <w:tabs>
          <w:tab w:val="clear" w:pos="720"/>
          <w:tab w:val="left" w:pos="0" w:leader="none"/>
        </w:tabs>
        <w:suppressAutoHyphens w:val="true"/>
        <w:spacing w:lineRule="auto" w:line="240"/>
        <w:ind w:hanging="283" w:start="709" w:end="0"/>
        <w:rPr>
          <w:rFonts w:ascii="Times New Roman" w:hAnsi="Times New Roman"/>
          <w:sz w:val="24"/>
          <w:szCs w:val="24"/>
        </w:rPr>
      </w:pPr>
      <w:r>
        <w:rPr>
          <w:rFonts w:ascii="Times New Roman" w:hAnsi="Times New Roman"/>
          <w:sz w:val="24"/>
          <w:szCs w:val="24"/>
        </w:rPr>
        <w:t>Admin dashboard for:</w:t>
      </w:r>
    </w:p>
    <w:p>
      <w:pPr>
        <w:pStyle w:val="BodyText"/>
        <w:numPr>
          <w:ilvl w:val="1"/>
          <w:numId w:val="19"/>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User lockouts</w:t>
      </w:r>
    </w:p>
    <w:p>
      <w:pPr>
        <w:pStyle w:val="BodyText"/>
        <w:numPr>
          <w:ilvl w:val="1"/>
          <w:numId w:val="19"/>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Password changes</w:t>
      </w:r>
    </w:p>
    <w:p>
      <w:pPr>
        <w:pStyle w:val="BodyText"/>
        <w:numPr>
          <w:ilvl w:val="1"/>
          <w:numId w:val="19"/>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Error logs</w:t>
      </w:r>
    </w:p>
    <w:p>
      <w:pPr>
        <w:pStyle w:val="BodyText"/>
        <w:numPr>
          <w:ilvl w:val="1"/>
          <w:numId w:val="19"/>
        </w:numPr>
        <w:tabs>
          <w:tab w:val="clear" w:pos="720"/>
          <w:tab w:val="left" w:pos="0" w:leader="none"/>
        </w:tabs>
        <w:suppressAutoHyphens w:val="true"/>
        <w:spacing w:lineRule="auto" w:line="240"/>
        <w:ind w:hanging="283" w:start="1418" w:end="0"/>
        <w:rPr>
          <w:rFonts w:ascii="Times New Roman" w:hAnsi="Times New Roman"/>
          <w:sz w:val="24"/>
          <w:szCs w:val="24"/>
        </w:rPr>
      </w:pPr>
      <w:r>
        <w:rPr>
          <w:rFonts w:ascii="Times New Roman" w:hAnsi="Times New Roman"/>
          <w:sz w:val="24"/>
          <w:szCs w:val="24"/>
        </w:rPr>
        <w:t>Bug reports</w:t>
      </w:r>
    </w:p>
    <w:p>
      <w:pPr>
        <w:pStyle w:val="Normal"/>
        <w:suppressAutoHyphens w:val="true"/>
        <w:spacing w:lineRule="auto" w:line="240" w:before="0" w:after="0"/>
        <w:rPr>
          <w:rFonts w:ascii="Times New Roman" w:hAnsi="Times New Roman"/>
          <w:i w:val="false"/>
          <w:iCs w:val="false"/>
          <w:sz w:val="24"/>
          <w:szCs w:val="24"/>
        </w:rPr>
      </w:pPr>
      <w:r>
        <w:rPr>
          <w:rFonts w:ascii="Times New Roman" w:hAnsi="Times New Roman"/>
          <w:i w:val="false"/>
          <w:iCs w:val="false"/>
          <w:sz w:val="24"/>
          <w:szCs w:val="24"/>
        </w:rPr>
      </w:r>
    </w:p>
    <w:sectPr>
      <w:headerReference w:type="even" r:id="rId7"/>
      <w:headerReference w:type="default" r:id="rId8"/>
      <w:headerReference w:type="first" r:id="rId9"/>
      <w:footerReference w:type="even" r:id="rId10"/>
      <w:footerReference w:type="default" r:id="rId11"/>
      <w:footerReference w:type="first" r:id="rId12"/>
      <w:type w:val="nextPage"/>
      <w:pgSz w:w="12240" w:h="15840"/>
      <w:pgMar w:left="1440" w:right="144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egoe UI">
    <w:charset w:val="00" w:characterSet="windows-1252"/>
    <w:family w:val="swiss"/>
    <w:pitch w:val="variable"/>
  </w:font>
  <w:font w:name="OpenSymbol">
    <w:altName w:val="Arial Unicode MS"/>
    <w:charset w:val="02"/>
    <w:family w:val="swiss"/>
    <w:pitch w:val="variable"/>
  </w:font>
  <w:font w:name="Liberation Sans">
    <w:altName w:val="Arial"/>
    <w:charset w:val="00" w:characterSet="windows-1252"/>
    <w:family w:val="swiss"/>
    <w:pitch w:val="variable"/>
  </w:font>
  <w:font w:name="Times New Roman">
    <w:charset w:val="01"/>
    <w:family w:val="roman"/>
    <w:pitch w:val="variable"/>
  </w:font>
  <w:font w:name="Calibri">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spacing w:lineRule="auto" w:line="240" w:before="0" w:after="160"/>
      <w:rPr>
        <w:rFonts w:ascii="Calibri" w:hAnsi="Calibri" w:eastAsia="Calibri" w:cs="Calibri"/>
        <w:color w:val="000000"/>
      </w:rPr>
    </w:pPr>
    <w:r>
      <w:rPr>
        <w:rFonts w:eastAsia="Calibri" w:cs="Calibri"/>
        <w:color w:val="000000"/>
      </w:rPr>
      <w:fldChar w:fldCharType="begin"/>
    </w:r>
    <w:r>
      <w:rPr>
        <w:rFonts w:eastAsia="Calibri" w:cs="Calibri"/>
        <w:color w:val="000000"/>
      </w:rPr>
      <w:instrText xml:space="preserve"> PAGE </w:instrText>
    </w:r>
    <w:r>
      <w:rPr>
        <w:rFonts w:eastAsia="Calibri" w:cs="Calibri"/>
        <w:color w:val="000000"/>
      </w:rPr>
      <w:fldChar w:fldCharType="separate"/>
    </w:r>
    <w:r>
      <w:rPr>
        <w:rFonts w:eastAsia="Calibri" w:cs="Calibri"/>
        <w:color w:val="000000"/>
      </w:rPr>
      <w:t>14</w:t>
    </w:r>
    <w:r>
      <w:rPr>
        <w:rFonts w:eastAsia="Calibri" w:cs="Calibri"/>
        <w:color w:val="00000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spacing w:lineRule="auto" w:line="240" w:before="0" w:after="160"/>
      <w:rPr>
        <w:rFonts w:ascii="Calibri" w:hAnsi="Calibri" w:eastAsia="Calibri" w:cs="Calibri"/>
        <w:color w:val="000000"/>
      </w:rPr>
    </w:pPr>
    <w:r>
      <w:rPr>
        <w:rFonts w:eastAsia="Calibri" w:cs="Calibri"/>
        <w:color w:val="000000"/>
      </w:rPr>
      <w:fldChar w:fldCharType="begin"/>
    </w:r>
    <w:r>
      <w:rPr>
        <w:rFonts w:eastAsia="Calibri" w:cs="Calibri"/>
        <w:color w:val="000000"/>
      </w:rPr>
      <w:instrText xml:space="preserve"> PAGE </w:instrText>
    </w:r>
    <w:r>
      <w:rPr>
        <w:rFonts w:eastAsia="Calibri" w:cs="Calibri"/>
        <w:color w:val="000000"/>
      </w:rPr>
      <w:fldChar w:fldCharType="separate"/>
    </w:r>
    <w:r>
      <w:rPr>
        <w:rFonts w:eastAsia="Calibri" w:cs="Calibri"/>
        <w:color w:val="000000"/>
      </w:rPr>
      <w:t>14</w:t>
    </w:r>
    <w:r>
      <w:rPr>
        <w:rFonts w:eastAsia="Calibri" w:cs="Calibri"/>
        <w:color w:val="00000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1104900" cy="476250"/>
          <wp:effectExtent l="0" t="0" r="0" b="0"/>
          <wp:docPr id="6"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1104900" cy="476250"/>
          <wp:effectExtent l="0" t="0" r="0" b="0"/>
          <wp:docPr id="7"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pPr>
      <w:widowControl/>
      <w:suppressAutoHyphens w:val="true"/>
      <w:bidi w:val="0"/>
      <w:spacing w:lineRule="auto" w:line="259" w:before="0" w:after="160"/>
      <w:jc w:val="start"/>
    </w:pPr>
    <w:rPr>
      <w:rFonts w:ascii="Calibri" w:hAnsi="Calibri" w:eastAsia="Cambria" w:cs="Calibri" w:asciiTheme="majorHAnsi" w:cstheme="majorHAnsi" w:eastAsiaTheme="minorHAnsi" w:hAnsiTheme="majorHAnsi"/>
      <w:color w:val="auto"/>
      <w:kern w:val="0"/>
      <w:sz w:val="22"/>
      <w:szCs w:val="22"/>
      <w:lang w:val="en-US" w:eastAsia="en-US" w:bidi="ar-SA"/>
    </w:rPr>
  </w:style>
  <w:style w:type="paragraph" w:styleId="Heading1">
    <w:name w:val="heading 1"/>
    <w:basedOn w:val="Title"/>
    <w:next w:val="Normal"/>
    <w:link w:val="Heading1Char"/>
    <w:uiPriority w:val="9"/>
    <w:qFormat/>
    <w:rsid w:val="00895c86"/>
    <w:pPr>
      <w:keepNext w:val="false"/>
      <w:keepLines w:val="false"/>
      <w:suppressAutoHyphens w:val="true"/>
      <w:spacing w:lineRule="auto" w:line="240" w:before="240" w:after="0"/>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rPr/>
  </w:style>
  <w:style w:type="paragraph" w:styleId="Heading3">
    <w:name w:val="heading 3"/>
    <w:basedOn w:val="Normal"/>
    <w:next w:val="Normal"/>
    <w:uiPriority w:val="9"/>
    <w:unhideWhenUsed/>
    <w:qFormat/>
    <w:rsid w:val="00895c86"/>
    <w:pPr>
      <w:keepNext w:val="true"/>
      <w:keepLines/>
      <w:spacing w:lineRule="auto" w:line="240" w:before="0" w:after="0"/>
      <w:outlineLvl w:val="2"/>
    </w:pPr>
    <w:rPr>
      <w:rFonts w:ascii="Calibri" w:hAnsi="Calibri"/>
      <w:b/>
      <w:color w:themeColor="text1" w:val="000000"/>
      <w:szCs w:val="26"/>
    </w:rPr>
  </w:style>
  <w:style w:type="paragraph" w:styleId="Heading4">
    <w:name w:val="heading 4"/>
    <w:basedOn w:val="Normal"/>
    <w:next w:val="Normal"/>
    <w:uiPriority w:val="9"/>
    <w:semiHidden/>
    <w:unhideWhenUsed/>
    <w:qFormat/>
    <w:pPr>
      <w:keepNext w:val="true"/>
      <w:keepLines/>
      <w:spacing w:before="280" w:after="80"/>
      <w:outlineLvl w:val="3"/>
    </w:pPr>
    <w:rPr>
      <w:color w:val="666666"/>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BalloonTextChar" w:customStyle="1">
    <w:name w:val="Balloon Text Char"/>
    <w:basedOn w:val="DefaultParagraphFont"/>
    <w:link w:val="BalloonText"/>
    <w:uiPriority w:val="99"/>
    <w:semiHidden/>
    <w:qFormat/>
    <w:rsid w:val="009d26ab"/>
    <w:rPr>
      <w:rFonts w:ascii="Segoe UI" w:hAnsi="Segoe UI" w:cs="Segoe UI"/>
      <w:sz w:val="18"/>
      <w:szCs w:val="18"/>
    </w:rPr>
  </w:style>
  <w:style w:type="character" w:styleId="HeaderChar" w:customStyle="1">
    <w:name w:val="Header Char"/>
    <w:basedOn w:val="DefaultParagraphFont"/>
    <w:link w:val="Header"/>
    <w:uiPriority w:val="99"/>
    <w:qFormat/>
    <w:rsid w:val="009d26ab"/>
    <w:rPr/>
  </w:style>
  <w:style w:type="character" w:styleId="FooterChar" w:customStyle="1">
    <w:name w:val="Footer Char"/>
    <w:basedOn w:val="DefaultParagraphFont"/>
    <w:link w:val="Footer"/>
    <w:uiPriority w:val="99"/>
    <w:qFormat/>
    <w:rsid w:val="009d26ab"/>
    <w:rPr/>
  </w:style>
  <w:style w:type="character" w:styleId="CommentSubjectChar" w:customStyle="1">
    <w:name w:val="Comment Subject Char"/>
    <w:basedOn w:val="CommentTextChar"/>
    <w:link w:val="annotationsubject"/>
    <w:uiPriority w:val="99"/>
    <w:semiHidden/>
    <w:qFormat/>
    <w:rsid w:val="00c567dc"/>
    <w:rPr>
      <w:b/>
      <w:bCs/>
      <w:sz w:val="20"/>
      <w:szCs w:val="20"/>
    </w:rPr>
  </w:style>
  <w:style w:type="character" w:styleId="Heading1Char" w:customStyle="1">
    <w:name w:val="Heading 1 Char"/>
    <w:basedOn w:val="DefaultParagraphFont"/>
    <w:link w:val="Heading1"/>
    <w:uiPriority w:val="9"/>
    <w:qFormat/>
    <w:rsid w:val="00895c86"/>
    <w:rPr>
      <w:rFonts w:eastAsia="Cambria" w:eastAsiaTheme="minorHAnsi"/>
      <w:b/>
      <w:sz w:val="24"/>
      <w:szCs w:val="24"/>
    </w:rPr>
  </w:style>
  <w:style w:type="character" w:styleId="Heading2Char" w:customStyle="1">
    <w:name w:val="Heading 2 Char"/>
    <w:basedOn w:val="DefaultParagraphFont"/>
    <w:link w:val="Heading2"/>
    <w:uiPriority w:val="9"/>
    <w:qFormat/>
    <w:rsid w:val="00895c86"/>
    <w:rPr>
      <w:rFonts w:eastAsia="Cambria"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rFonts w:ascii="Arial" w:hAnsi="Arial" w:eastAsia="Arial" w:cs="Arial"/>
      <w:color w:val="666666"/>
      <w:sz w:val="30"/>
      <w:szCs w:val="30"/>
    </w:rPr>
  </w:style>
  <w:style w:type="paragraph" w:styleId="CommentText">
    <w:name w:val="annotation text"/>
    <w:basedOn w:val="Normal"/>
    <w:link w:val="CommentTextChar"/>
    <w:uiPriority w:val="99"/>
    <w:semiHidden/>
    <w:unhideWhenUsed/>
    <w:pPr>
      <w:spacing w:lineRule="auto" w:line="240"/>
    </w:pPr>
    <w:rPr>
      <w:sz w:val="20"/>
      <w:szCs w:val="20"/>
    </w:rPr>
  </w:style>
  <w:style w:type="paragraph" w:styleId="BalloonText">
    <w:name w:val="Balloon Text"/>
    <w:basedOn w:val="Normal"/>
    <w:link w:val="BalloonTextChar"/>
    <w:uiPriority w:val="99"/>
    <w:semiHidden/>
    <w:unhideWhenUsed/>
    <w:qFormat/>
    <w:rsid w:val="009d26ab"/>
    <w:pPr>
      <w:spacing w:lineRule="auto" w:line="240"/>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9d26ab"/>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9d26ab"/>
    <w:pPr>
      <w:tabs>
        <w:tab w:val="clear" w:pos="720"/>
        <w:tab w:val="center" w:pos="4680" w:leader="none"/>
        <w:tab w:val="right" w:pos="9360" w:leader="none"/>
      </w:tabs>
      <w:spacing w:lineRule="auto" w:line="240"/>
    </w:pPr>
    <w:rPr/>
  </w:style>
  <w:style w:type="paragraph" w:styleId="annotationsubject">
    <w:name w:val="annotation subject"/>
    <w:basedOn w:val="CommentText"/>
    <w:next w:val="CommentText"/>
    <w:link w:val="CommentSubjectChar"/>
    <w:uiPriority w:val="99"/>
    <w:semiHidden/>
    <w:unhideWhenUsed/>
    <w:qFormat/>
    <w:rsid w:val="00c567dc"/>
    <w:pPr/>
    <w:rPr>
      <w:b/>
      <w:bCs/>
    </w:rPr>
  </w:style>
  <w:style w:type="paragraph" w:styleId="ListParagraph">
    <w:name w:val="List Paragraph"/>
    <w:basedOn w:val="Normal"/>
    <w:uiPriority w:val="34"/>
    <w:qFormat/>
    <w:rsid w:val="00b4452a"/>
    <w:pPr>
      <w:spacing w:before="0" w:after="16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svg"/>
</Relationships>
</file>

<file path=word/_rels/header3.xml.rels><?xml version="1.0" encoding="UTF-8"?>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sv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164</TotalTime>
  <Application>LibreOffice/26.2.6.3$Windows_X86_64 LibreOffice_project/8221e31b3ac356a1623c672912a3d2b492f7e3d1</Application>
  <AppVersion>15.0000</AppVersion>
  <Pages>14</Pages>
  <Words>1400</Words>
  <Characters>7750</Characters>
  <CharactersWithSpaces>8937</CharactersWithSpaces>
  <Paragraphs>152</Paragraphs>
  <Company>SNHU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2020-01-15T13:21:00Z</dcterms:created>
  <dc:creator>Gentile, Amy</dc:creator>
  <dc:description/>
  <dc:language>en-US</dc:language>
  <cp:lastModifiedBy/>
  <dcterms:modified xsi:type="dcterms:W3CDTF">2026-10-16T09:58:34Z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