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7A0B5B">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7A0B5B">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7A0B5B">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7A0B5B">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7A0B5B">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7A0B5B">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7A0B5B">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7A0B5B">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7A0B5B">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7A0B5B">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7A0B5B">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7A0B5B">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7A0B5B">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7A0B5B">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7A0B5B">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7A0B5B">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7A0B5B">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7A0B5B">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7A0B5B">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7A0B5B">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7A0B5B">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7A0B5B">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7A0B5B">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7A0B5B">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7A0B5B">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7A0B5B">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7A0B5B">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7A0B5B">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7A0B5B">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7A0B5B">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7A0B5B">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7A0B5B">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7A0B5B">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7A0B5B">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7A0B5B">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7A0B5B">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7A0B5B">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7A0B5B">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7A0B5B">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7A0B5B">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7A0B5B">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7A0B5B">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7A0B5B">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7A0B5B">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7A0B5B">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7A0B5B">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7A0B5B">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7A0B5B">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7A0B5B">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7A0B5B">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7A0B5B">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7A0B5B">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7A0B5B">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7A0B5B">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7A0B5B">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7A0B5B">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7A0B5B">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7A0B5B">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7A0B5B">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7A0B5B">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7A0B5B">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7A0B5B">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7A0B5B">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7A0B5B">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7A0B5B">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7A0B5B">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7A0B5B">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7A0B5B">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7A0B5B">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7A0B5B">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7A0B5B">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7A0B5B">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7A0B5B">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7A0B5B">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7A0B5B">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7A0B5B">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7A0B5B">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7A0B5B">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7A0B5B">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7A0B5B">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7A0B5B">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7A0B5B">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7A0B5B">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7A0B5B">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7A0B5B">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7A0B5B">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7A0B5B">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7A0B5B">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7A0B5B">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7A0B5B">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7A0B5B">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7A0B5B">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7A0B5B">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7A0B5B">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7A0B5B">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7A0B5B">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7A0B5B">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7A0B5B">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7A0B5B">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7A0B5B"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7A0B5B"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7A0B5B"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7A0B5B"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7A0B5B"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7A0B5B"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The Extension ClassLoader is a child of Bootstrap ClassLoader and loads the extensions of core java classes from the respective JDK Extension library. It loads files from jre/lib/ext directory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D5426D">
        <w:t>its</w:t>
      </w:r>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(Eg: calling the same method multiple times</w:t>
      </w:r>
      <w:r w:rsidR="00DB46A4">
        <w:t>,accessing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7A0B5B"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Class.forname("fullyQaulifiedName")</w:t>
      </w:r>
      <w:r w:rsidR="002D10C7">
        <w:t>.</w:t>
      </w:r>
      <w:r w:rsidR="002D10C7" w:rsidRPr="002D10C7">
        <w:t xml:space="preserve">When we write </w:t>
      </w:r>
      <w:r w:rsidR="002D10C7">
        <w:t>someClass</w:t>
      </w:r>
      <w:r w:rsidR="002D10C7" w:rsidRPr="002D10C7">
        <w:t xml:space="preserve">.class,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lastRenderedPageBreak/>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lastRenderedPageBreak/>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5C232E97" w:rsidR="001358DD" w:rsidRDefault="001358DD" w:rsidP="001358DD">
      <w:r>
        <w:t xml:space="preserve">                          throw new MyBusinessException(""A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lastRenderedPageBreak/>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lastRenderedPageBreak/>
        <w:t>Java specification says, "For serializable objects, the no-arg constructor for the first non-serializable supertype is run.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2D9F3B04" w:rsidR="00893B7D" w:rsidRDefault="00893B7D" w:rsidP="008969BD">
      <w:r w:rsidRPr="00657A3C">
        <w:rPr>
          <w:b/>
          <w:bCs/>
        </w:rPr>
        <w:t>Custom overrides</w:t>
      </w:r>
      <w:r>
        <w:t>:</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w:t>
      </w:r>
      <w:r w:rsidR="004D197E">
        <w:t>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r w:rsidRPr="004D197E">
        <w:t>defaultWriteObject</w:t>
      </w:r>
      <w:r w:rsidRPr="004D197E">
        <w:t xml:space="preserve"> and </w:t>
      </w:r>
      <w:r w:rsidRPr="004D197E">
        <w:t>defaultReadObject</w:t>
      </w:r>
      <w:r w:rsidR="006D564D" w:rsidRPr="006D564D">
        <w:t xml:space="preserve"> </w:t>
      </w:r>
      <w:r w:rsidR="006D564D">
        <w:t>first</w:t>
      </w:r>
      <w:r w:rsidR="006D564D">
        <w: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 xml:space="preserve">the </w:t>
      </w:r>
      <w:r w:rsidRPr="004D197E">
        <w:t>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lastRenderedPageBreak/>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lastRenderedPageBreak/>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lastRenderedPageBreak/>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lastRenderedPageBreak/>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265AB124" w:rsidR="00EA2EB8" w:rsidRPr="00EA2EB8" w:rsidRDefault="00EA2EB8" w:rsidP="00EA2EB8">
      <w:pPr>
        <w:pStyle w:val="ListParagraph"/>
        <w:numPr>
          <w:ilvl w:val="0"/>
          <w:numId w:val="43"/>
        </w:numPr>
      </w:pPr>
      <w:r w:rsidRPr="00EA2EB8">
        <w:t>Does marking/PreCleaning in parallel with application threads.</w:t>
      </w:r>
    </w:p>
    <w:p w14:paraId="004A77C4" w14:textId="2DEB3EAC"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xml:space="preserve"> all threads are suspended and all remaining newly allocated objects are marked as alive or unreachable</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7A0B5B" w:rsidP="00DC2239">
      <w:hyperlink r:id="rId18" w:history="1">
        <w:r w:rsidR="00F03F0E" w:rsidRPr="00982606">
          <w:rPr>
            <w:rStyle w:val="Hyperlink"/>
          </w:rPr>
          <w:t>https://www.informit.com/articles/article.aspx?p=2496621</w:t>
        </w:r>
      </w:hyperlink>
    </w:p>
    <w:p w14:paraId="72CCB9FC" w14:textId="77777777" w:rsidR="00F03F0E" w:rsidRDefault="00F03F0E" w:rsidP="00F03F0E">
      <w:r>
        <w:lastRenderedPageBreak/>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lastRenderedPageBreak/>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lastRenderedPageBreak/>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7A0B5B"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lastRenderedPageBreak/>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lastRenderedPageBreak/>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lastRenderedPageBreak/>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lastRenderedPageBreak/>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7A0B5B"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7A0B5B"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7A0B5B"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7A0B5B"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7A0B5B"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7A0B5B"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7A0B5B"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lastRenderedPageBreak/>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lastRenderedPageBreak/>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7A0B5B"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54EC060A" w14:textId="193DFC71" w:rsidR="006374BA" w:rsidRDefault="006374BA" w:rsidP="006374BA">
      <w:pPr>
        <w:pStyle w:val="Heading2"/>
        <w:rPr>
          <w:rStyle w:val="Heading2Char"/>
        </w:rPr>
      </w:pPr>
      <w:r>
        <w:rPr>
          <w:rStyle w:val="Heading2Char"/>
        </w:rPr>
        <w:t>Callable</w:t>
      </w:r>
      <w:r w:rsidR="009173BE">
        <w:rPr>
          <w:rStyle w:val="Heading2Char"/>
        </w:rPr>
        <w:t>,</w:t>
      </w:r>
      <w:r>
        <w:rPr>
          <w:rStyle w:val="Heading2Char"/>
        </w:rPr>
        <w:t xml:space="preserve"> Runnable</w:t>
      </w:r>
      <w:r w:rsidR="009173BE">
        <w:rPr>
          <w:rStyle w:val="Heading2Char"/>
        </w:rPr>
        <w:t>,</w:t>
      </w:r>
      <w:r>
        <w:rPr>
          <w:rStyle w:val="Heading2Char"/>
        </w:rPr>
        <w:t xml:space="preserve"> FutureTask</w:t>
      </w:r>
    </w:p>
    <w:p w14:paraId="37AF235A" w14:textId="77777777" w:rsidR="006374BA" w:rsidRPr="0043700B" w:rsidRDefault="006374BA" w:rsidP="0043700B"/>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1DB7CCBA" w14:textId="2C60BA19" w:rsidR="004C6F4D" w:rsidRDefault="004C6F4D" w:rsidP="004C6F4D">
      <w:r>
        <w:t xml:space="preserve">Blocks the thread filling the queue if the queue is full. </w:t>
      </w:r>
    </w:p>
    <w:p w14:paraId="29D79BBC" w14:textId="6DF47270" w:rsidR="004C6F4D" w:rsidRDefault="004C6F4D" w:rsidP="004C6F4D">
      <w:r>
        <w:t>Blocks the thread reading the queue if the queue is empty.</w:t>
      </w:r>
    </w:p>
    <w:p w14:paraId="55D72D0B" w14:textId="51E9D9A8" w:rsidR="004C6F4D" w:rsidRDefault="004C6F4D" w:rsidP="004C6F4D">
      <w:r>
        <w:t>This blocking queue can be implemented by using the Lock and Conditions.</w:t>
      </w:r>
    </w:p>
    <w:p w14:paraId="5D6CA772" w14:textId="77777777" w:rsidR="004C6F4D" w:rsidRPr="004C6F4D" w:rsidRDefault="004C6F4D" w:rsidP="004C6F4D"/>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3DBC7D30" w:rsidR="00D67EA4" w:rsidRDefault="005F32C2" w:rsidP="00D67EA4">
      <w:r>
        <w:t>Task</w:t>
      </w:r>
      <w:r w:rsidR="00AD5C44">
        <w:t>s</w:t>
      </w:r>
      <w:r>
        <w:t xml:space="preserve"> are places in a LinkedBlockingQueue</w:t>
      </w:r>
      <w:r w:rsidR="00CF6DD4">
        <w:t>.</w:t>
      </w:r>
    </w:p>
    <w:p w14:paraId="4C6E7A50" w14:textId="77777777" w:rsidR="00CF6DD4" w:rsidRDefault="00CF6DD4" w:rsidP="00CF6DD4">
      <w:r>
        <w:t>ExecutorService executorService1 = Executors.newSingleThreadExecutor();</w:t>
      </w:r>
    </w:p>
    <w:p w14:paraId="031B6140" w14:textId="77777777" w:rsidR="00CF6DD4" w:rsidRPr="00D67EA4" w:rsidRDefault="00CF6DD4" w:rsidP="00D67EA4"/>
    <w:p w14:paraId="7B5060FD" w14:textId="77777777" w:rsidR="003F0E89" w:rsidRDefault="003F0E89" w:rsidP="003F0E89">
      <w:pPr>
        <w:pStyle w:val="Heading4"/>
      </w:pPr>
      <w:r>
        <w:t>FixedThreadPool</w:t>
      </w:r>
    </w:p>
    <w:p w14:paraId="55A5D20E" w14:textId="26AB758C" w:rsidR="003F0E89" w:rsidRDefault="003F0E89" w:rsidP="003F0E89">
      <w:r>
        <w:tab/>
      </w:r>
      <w:r w:rsidR="00D303C0">
        <w:t xml:space="preserve">Creates specified number of threads. </w:t>
      </w:r>
      <w:r>
        <w:t>If the tasks are more than the available threads, they are stored in LinkedBlockingQueue.</w:t>
      </w:r>
    </w:p>
    <w:p w14:paraId="339FA29D" w14:textId="77777777" w:rsidR="00C33259" w:rsidRDefault="00C33259" w:rsidP="00C33259">
      <w:r>
        <w:t>ExecutorService executorService2 = Executors.newFixedThreadPool(10);</w:t>
      </w:r>
    </w:p>
    <w:p w14:paraId="55783E93" w14:textId="35E2ECDC" w:rsidR="003F0E89" w:rsidRDefault="003F0E89" w:rsidP="003F0E89">
      <w:pPr>
        <w:pStyle w:val="Heading4"/>
      </w:pPr>
      <w:r>
        <w:t>CachedThreadPool</w:t>
      </w:r>
    </w:p>
    <w:p w14:paraId="11D3F019" w14:textId="53156709" w:rsidR="00D303C0" w:rsidRDefault="00D303C0" w:rsidP="007B7187">
      <w:r>
        <w:t>Every time a task is created it is post</w:t>
      </w:r>
      <w:r w:rsidR="006575C8">
        <w:t>e</w:t>
      </w:r>
      <w:r>
        <w:t xml:space="preserve">d into the </w:t>
      </w:r>
      <w:r w:rsidR="005F32C2">
        <w:t>Synchronous Queue</w:t>
      </w:r>
      <w:r w:rsidR="00754711">
        <w:t>(DataStrutucre ,single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r>
        <w:t>ExecutorService executorService =</w:t>
      </w:r>
      <w:r w:rsidR="00303499">
        <w:t xml:space="preserve"> </w:t>
      </w:r>
      <w:r>
        <w:t>Executors.</w:t>
      </w:r>
      <w:r>
        <w:t>cached</w:t>
      </w:r>
      <w:r>
        <w:t>ThreadExecutor</w:t>
      </w:r>
      <w:r>
        <w:t>();</w:t>
      </w:r>
    </w:p>
    <w:p w14:paraId="0DD67F82" w14:textId="6D989689" w:rsidR="00AE1C69" w:rsidRDefault="00AE1C69" w:rsidP="007B7187">
      <w:pPr>
        <w:rPr>
          <w:iCs/>
        </w:rPr>
      </w:pPr>
      <w:r w:rsidRPr="00AE1C69">
        <w:t>The queue size will always be zero</w:t>
      </w:r>
      <w:r w:rsidR="000C1B84">
        <w:rPr>
          <w:iCs/>
        </w:rPr>
        <w:t>.</w:t>
      </w:r>
    </w:p>
    <w:p w14:paraId="15509211" w14:textId="77777777" w:rsidR="008452F0" w:rsidRDefault="008452F0" w:rsidP="003F0E89">
      <w:pPr>
        <w:pStyle w:val="Heading4"/>
      </w:pPr>
    </w:p>
    <w:p w14:paraId="58E58B0A" w14:textId="77777777" w:rsidR="008452F0" w:rsidRDefault="008452F0" w:rsidP="003F0E89">
      <w:pPr>
        <w:pStyle w:val="Heading4"/>
      </w:pPr>
    </w:p>
    <w:p w14:paraId="5447A458" w14:textId="4F004861" w:rsidR="003F0E89" w:rsidRDefault="003F0E89" w:rsidP="003F0E89">
      <w:pPr>
        <w:pStyle w:val="Heading4"/>
      </w:pPr>
      <w:r>
        <w:t>ScheduledExecutor</w:t>
      </w:r>
    </w:p>
    <w:p w14:paraId="714220E2" w14:textId="77777777" w:rsidR="008F1D2B" w:rsidRDefault="00D67EA4" w:rsidP="008F1D2B">
      <w:pPr>
        <w:ind w:firstLine="720"/>
      </w:pPr>
      <w:r w:rsidRPr="005F32C2">
        <w:t>DelayedWorkQueue</w:t>
      </w:r>
      <w:r w:rsidR="008F1D2B">
        <w:t>.</w:t>
      </w:r>
    </w:p>
    <w:p w14:paraId="617A807B" w14:textId="667D0DD2" w:rsidR="00CF6DD4" w:rsidRDefault="00CF6DD4" w:rsidP="008F1D2B">
      <w:r>
        <w:t>ExecutorService executorService3 = Executors.newScheduledThreadPool(10);</w:t>
      </w:r>
    </w:p>
    <w:p w14:paraId="66882BCB" w14:textId="11050A47" w:rsidR="00EB7C25" w:rsidRDefault="00EB7C25" w:rsidP="008F1D2B"/>
    <w:p w14:paraId="0967FF1E" w14:textId="75B2D3A6"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41F49310" w:rsidR="00CF6DD4" w:rsidRDefault="00EB7C25" w:rsidP="00FC577E">
      <w:r>
        <w:t>Cached thread pool maintains unlimited thread to maintain zero threads in waiting list so it uses a separate data structure called synchronous queue.</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3B48DACD" w14:textId="77777777" w:rsidR="00615363" w:rsidRDefault="00615363" w:rsidP="00FC577E">
      <w:r>
        <w:t xml:space="preserve"> Discard: Silently discard without any response</w:t>
      </w:r>
    </w:p>
    <w:p w14:paraId="31AAEEAB" w14:textId="57EC6894" w:rsidR="00615363" w:rsidRDefault="00615363" w:rsidP="00FC577E">
      <w:r>
        <w:t>Discard</w:t>
      </w:r>
      <w:r w:rsidR="00935BA5">
        <w:t xml:space="preserve"> o</w:t>
      </w:r>
      <w:r>
        <w:t>ldest: Discard the oldest</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5229A78B" w14:textId="77777777" w:rsidR="00E1001B" w:rsidRPr="00E1001B" w:rsidRDefault="00E1001B" w:rsidP="00FC577E">
      <w:pPr>
        <w:rPr>
          <w:b/>
          <w:bCs/>
        </w:rPr>
      </w:pPr>
    </w:p>
    <w:p w14:paraId="06C3A9E9" w14:textId="1B5A0239" w:rsidR="00F716A6" w:rsidRDefault="00F716A6" w:rsidP="00D67EA4"/>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lastRenderedPageBreak/>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lastRenderedPageBreak/>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lastRenderedPageBreak/>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9BB5" w14:textId="77777777" w:rsidR="007A0B5B" w:rsidRDefault="007A0B5B" w:rsidP="008D7725">
      <w:pPr>
        <w:spacing w:after="0" w:line="240" w:lineRule="auto"/>
      </w:pPr>
      <w:r>
        <w:separator/>
      </w:r>
    </w:p>
  </w:endnote>
  <w:endnote w:type="continuationSeparator" w:id="0">
    <w:p w14:paraId="02BFBCCE" w14:textId="77777777" w:rsidR="007A0B5B" w:rsidRDefault="007A0B5B"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2F34" w14:textId="77777777" w:rsidR="007A0B5B" w:rsidRDefault="007A0B5B" w:rsidP="008D7725">
      <w:pPr>
        <w:spacing w:after="0" w:line="240" w:lineRule="auto"/>
      </w:pPr>
      <w:r>
        <w:separator/>
      </w:r>
    </w:p>
  </w:footnote>
  <w:footnote w:type="continuationSeparator" w:id="0">
    <w:p w14:paraId="017F9D45" w14:textId="77777777" w:rsidR="007A0B5B" w:rsidRDefault="007A0B5B"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16cid:durableId="564755588">
    <w:abstractNumId w:val="29"/>
  </w:num>
  <w:num w:numId="2" w16cid:durableId="459956053">
    <w:abstractNumId w:val="11"/>
  </w:num>
  <w:num w:numId="3" w16cid:durableId="1460492076">
    <w:abstractNumId w:val="5"/>
  </w:num>
  <w:num w:numId="4" w16cid:durableId="1006442977">
    <w:abstractNumId w:val="45"/>
  </w:num>
  <w:num w:numId="5" w16cid:durableId="417216087">
    <w:abstractNumId w:val="0"/>
  </w:num>
  <w:num w:numId="6" w16cid:durableId="2013214202">
    <w:abstractNumId w:val="24"/>
  </w:num>
  <w:num w:numId="7" w16cid:durableId="298926895">
    <w:abstractNumId w:val="2"/>
  </w:num>
  <w:num w:numId="8" w16cid:durableId="598367911">
    <w:abstractNumId w:val="25"/>
  </w:num>
  <w:num w:numId="9" w16cid:durableId="1947930026">
    <w:abstractNumId w:val="18"/>
  </w:num>
  <w:num w:numId="10" w16cid:durableId="336658498">
    <w:abstractNumId w:val="4"/>
  </w:num>
  <w:num w:numId="11" w16cid:durableId="932857338">
    <w:abstractNumId w:val="3"/>
  </w:num>
  <w:num w:numId="12" w16cid:durableId="1991783660">
    <w:abstractNumId w:val="7"/>
  </w:num>
  <w:num w:numId="13" w16cid:durableId="1926526518">
    <w:abstractNumId w:val="36"/>
  </w:num>
  <w:num w:numId="14" w16cid:durableId="364599392">
    <w:abstractNumId w:val="44"/>
  </w:num>
  <w:num w:numId="15" w16cid:durableId="857305541">
    <w:abstractNumId w:val="16"/>
  </w:num>
  <w:num w:numId="16" w16cid:durableId="357708136">
    <w:abstractNumId w:val="6"/>
  </w:num>
  <w:num w:numId="17" w16cid:durableId="2146922898">
    <w:abstractNumId w:val="1"/>
  </w:num>
  <w:num w:numId="18" w16cid:durableId="1915239274">
    <w:abstractNumId w:val="40"/>
  </w:num>
  <w:num w:numId="19" w16cid:durableId="671613337">
    <w:abstractNumId w:val="41"/>
  </w:num>
  <w:num w:numId="20" w16cid:durableId="1222331634">
    <w:abstractNumId w:val="39"/>
  </w:num>
  <w:num w:numId="21" w16cid:durableId="1113211354">
    <w:abstractNumId w:val="9"/>
  </w:num>
  <w:num w:numId="22" w16cid:durableId="391005252">
    <w:abstractNumId w:val="27"/>
  </w:num>
  <w:num w:numId="23" w16cid:durableId="1858814951">
    <w:abstractNumId w:val="19"/>
  </w:num>
  <w:num w:numId="24" w16cid:durableId="341668671">
    <w:abstractNumId w:val="31"/>
  </w:num>
  <w:num w:numId="25" w16cid:durableId="1853690242">
    <w:abstractNumId w:val="23"/>
  </w:num>
  <w:num w:numId="26" w16cid:durableId="1723825105">
    <w:abstractNumId w:val="21"/>
  </w:num>
  <w:num w:numId="27" w16cid:durableId="1761366420">
    <w:abstractNumId w:val="38"/>
  </w:num>
  <w:num w:numId="28" w16cid:durableId="1955474798">
    <w:abstractNumId w:val="20"/>
  </w:num>
  <w:num w:numId="29" w16cid:durableId="1126578253">
    <w:abstractNumId w:val="35"/>
  </w:num>
  <w:num w:numId="30" w16cid:durableId="1078744545">
    <w:abstractNumId w:val="14"/>
  </w:num>
  <w:num w:numId="31" w16cid:durableId="1145660243">
    <w:abstractNumId w:val="33"/>
  </w:num>
  <w:num w:numId="32" w16cid:durableId="1698383963">
    <w:abstractNumId w:val="37"/>
  </w:num>
  <w:num w:numId="33" w16cid:durableId="1771193717">
    <w:abstractNumId w:val="43"/>
  </w:num>
  <w:num w:numId="34" w16cid:durableId="8140864">
    <w:abstractNumId w:val="30"/>
  </w:num>
  <w:num w:numId="35" w16cid:durableId="1390879344">
    <w:abstractNumId w:val="34"/>
  </w:num>
  <w:num w:numId="36" w16cid:durableId="1418865114">
    <w:abstractNumId w:val="26"/>
  </w:num>
  <w:num w:numId="37" w16cid:durableId="1386755889">
    <w:abstractNumId w:val="12"/>
  </w:num>
  <w:num w:numId="38" w16cid:durableId="862671250">
    <w:abstractNumId w:val="28"/>
  </w:num>
  <w:num w:numId="39" w16cid:durableId="2028946715">
    <w:abstractNumId w:val="17"/>
  </w:num>
  <w:num w:numId="40" w16cid:durableId="1242830916">
    <w:abstractNumId w:val="15"/>
  </w:num>
  <w:num w:numId="41" w16cid:durableId="277378621">
    <w:abstractNumId w:val="32"/>
  </w:num>
  <w:num w:numId="42" w16cid:durableId="1066731391">
    <w:abstractNumId w:val="13"/>
  </w:num>
  <w:num w:numId="43" w16cid:durableId="1494881105">
    <w:abstractNumId w:val="10"/>
  </w:num>
  <w:num w:numId="44" w16cid:durableId="2096784362">
    <w:abstractNumId w:val="42"/>
  </w:num>
  <w:num w:numId="45" w16cid:durableId="1146046168">
    <w:abstractNumId w:val="22"/>
  </w:num>
  <w:num w:numId="46" w16cid:durableId="1060834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630"/>
    <w:rsid w:val="000D2435"/>
    <w:rsid w:val="000D2876"/>
    <w:rsid w:val="000D310A"/>
    <w:rsid w:val="000D4DA1"/>
    <w:rsid w:val="000D5CA4"/>
    <w:rsid w:val="000D68AB"/>
    <w:rsid w:val="000E06A7"/>
    <w:rsid w:val="000E0B1B"/>
    <w:rsid w:val="000E146F"/>
    <w:rsid w:val="000E152D"/>
    <w:rsid w:val="000E20FB"/>
    <w:rsid w:val="000E24E5"/>
    <w:rsid w:val="000E34FA"/>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496"/>
    <w:rsid w:val="00173821"/>
    <w:rsid w:val="00174301"/>
    <w:rsid w:val="001748CA"/>
    <w:rsid w:val="001749A8"/>
    <w:rsid w:val="001775E5"/>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1E17"/>
    <w:rsid w:val="00272F7D"/>
    <w:rsid w:val="0027318F"/>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47DC"/>
    <w:rsid w:val="002A52CC"/>
    <w:rsid w:val="002A540D"/>
    <w:rsid w:val="002A5ADA"/>
    <w:rsid w:val="002A5D2B"/>
    <w:rsid w:val="002A5D7E"/>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C1CED"/>
    <w:rsid w:val="003C4825"/>
    <w:rsid w:val="003C5F1B"/>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130"/>
    <w:rsid w:val="004D0F22"/>
    <w:rsid w:val="004D13B2"/>
    <w:rsid w:val="004D156B"/>
    <w:rsid w:val="004D197E"/>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1A54"/>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5137"/>
    <w:rsid w:val="00655227"/>
    <w:rsid w:val="006575C8"/>
    <w:rsid w:val="00657A3C"/>
    <w:rsid w:val="0066017E"/>
    <w:rsid w:val="00660ED8"/>
    <w:rsid w:val="0066143F"/>
    <w:rsid w:val="00663745"/>
    <w:rsid w:val="00667733"/>
    <w:rsid w:val="006678C3"/>
    <w:rsid w:val="006713BA"/>
    <w:rsid w:val="00671541"/>
    <w:rsid w:val="0067205A"/>
    <w:rsid w:val="006737A7"/>
    <w:rsid w:val="00673857"/>
    <w:rsid w:val="00673F5C"/>
    <w:rsid w:val="00675C69"/>
    <w:rsid w:val="006779B7"/>
    <w:rsid w:val="00680094"/>
    <w:rsid w:val="00680948"/>
    <w:rsid w:val="00680C62"/>
    <w:rsid w:val="00681136"/>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D10"/>
    <w:rsid w:val="006C7FAF"/>
    <w:rsid w:val="006D0623"/>
    <w:rsid w:val="006D068B"/>
    <w:rsid w:val="006D1BC2"/>
    <w:rsid w:val="006D2DFA"/>
    <w:rsid w:val="006D3D43"/>
    <w:rsid w:val="006D4204"/>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EA3"/>
    <w:rsid w:val="00723746"/>
    <w:rsid w:val="00725982"/>
    <w:rsid w:val="00725C81"/>
    <w:rsid w:val="0072682B"/>
    <w:rsid w:val="00726925"/>
    <w:rsid w:val="007306AF"/>
    <w:rsid w:val="00730D30"/>
    <w:rsid w:val="00735AE5"/>
    <w:rsid w:val="00736738"/>
    <w:rsid w:val="00737E1C"/>
    <w:rsid w:val="00741966"/>
    <w:rsid w:val="00744D2F"/>
    <w:rsid w:val="0074749D"/>
    <w:rsid w:val="00747AB0"/>
    <w:rsid w:val="00747E6B"/>
    <w:rsid w:val="0075178D"/>
    <w:rsid w:val="0075437F"/>
    <w:rsid w:val="00754711"/>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45D"/>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05F0"/>
    <w:rsid w:val="009911D6"/>
    <w:rsid w:val="00992992"/>
    <w:rsid w:val="0099355D"/>
    <w:rsid w:val="0099385F"/>
    <w:rsid w:val="00994A62"/>
    <w:rsid w:val="00994D39"/>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365"/>
    <w:rsid w:val="009C6528"/>
    <w:rsid w:val="009C7706"/>
    <w:rsid w:val="009D04CF"/>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50897"/>
    <w:rsid w:val="00B50E59"/>
    <w:rsid w:val="00B50F0E"/>
    <w:rsid w:val="00B519AB"/>
    <w:rsid w:val="00B5217C"/>
    <w:rsid w:val="00B521FF"/>
    <w:rsid w:val="00B52D40"/>
    <w:rsid w:val="00B52D5D"/>
    <w:rsid w:val="00B54FF7"/>
    <w:rsid w:val="00B55C75"/>
    <w:rsid w:val="00B57253"/>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4059"/>
    <w:rsid w:val="00C34A45"/>
    <w:rsid w:val="00C36337"/>
    <w:rsid w:val="00C36354"/>
    <w:rsid w:val="00C40214"/>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7671"/>
    <w:rsid w:val="00D579AF"/>
    <w:rsid w:val="00D60AED"/>
    <w:rsid w:val="00D624E0"/>
    <w:rsid w:val="00D62D41"/>
    <w:rsid w:val="00D634BE"/>
    <w:rsid w:val="00D63B2A"/>
    <w:rsid w:val="00D67EA4"/>
    <w:rsid w:val="00D7016C"/>
    <w:rsid w:val="00D7018C"/>
    <w:rsid w:val="00D70A80"/>
    <w:rsid w:val="00D713F1"/>
    <w:rsid w:val="00D7192A"/>
    <w:rsid w:val="00D72735"/>
    <w:rsid w:val="00D73B5B"/>
    <w:rsid w:val="00D73CE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74DD"/>
    <w:rsid w:val="00E30842"/>
    <w:rsid w:val="00E30DDF"/>
    <w:rsid w:val="00E31022"/>
    <w:rsid w:val="00E31534"/>
    <w:rsid w:val="00E32587"/>
    <w:rsid w:val="00E32EAF"/>
    <w:rsid w:val="00E34F50"/>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57E"/>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354C"/>
    <w:rsid w:val="00EE4BBB"/>
    <w:rsid w:val="00EE7DDE"/>
    <w:rsid w:val="00EF02D1"/>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6630"/>
    <w:rsid w:val="00F80D72"/>
    <w:rsid w:val="00F81576"/>
    <w:rsid w:val="00F81854"/>
    <w:rsid w:val="00F822F1"/>
    <w:rsid w:val="00F843C2"/>
    <w:rsid w:val="00F84A34"/>
    <w:rsid w:val="00F84F30"/>
    <w:rsid w:val="00F851BA"/>
    <w:rsid w:val="00F85D1E"/>
    <w:rsid w:val="00F87E1F"/>
    <w:rsid w:val="00F90B4B"/>
    <w:rsid w:val="00F90C8E"/>
    <w:rsid w:val="00F91A65"/>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D4E"/>
    <w:rsid w:val="00FB438F"/>
    <w:rsid w:val="00FB6EB0"/>
    <w:rsid w:val="00FB73A3"/>
    <w:rsid w:val="00FB7545"/>
    <w:rsid w:val="00FC199F"/>
    <w:rsid w:val="00FC26AF"/>
    <w:rsid w:val="00FC27C0"/>
    <w:rsid w:val="00FC2FD3"/>
    <w:rsid w:val="00FC3D5C"/>
    <w:rsid w:val="00FC564F"/>
    <w:rsid w:val="00FC577E"/>
    <w:rsid w:val="00FC5CBC"/>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88317</TotalTime>
  <Pages>77</Pages>
  <Words>19238</Words>
  <Characters>109662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3060</cp:revision>
  <dcterms:created xsi:type="dcterms:W3CDTF">2020-05-09T04:24:00Z</dcterms:created>
  <dcterms:modified xsi:type="dcterms:W3CDTF">2022-06-29T16:03:00Z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