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17" w:rsidRPr="003D38AF" w:rsidRDefault="00DE1417" w:rsidP="00DE1417">
      <w:pPr>
        <w:rPr>
          <w:rFonts w:ascii="Times New Roman" w:hAnsi="Times New Roman" w:cs="Times New Roman"/>
          <w:b/>
          <w:szCs w:val="24"/>
        </w:rPr>
      </w:pPr>
      <w:bookmarkStart w:id="0" w:name="bookmark1063"/>
      <w:proofErr w:type="gramStart"/>
      <w:r w:rsidRPr="003D38AF">
        <w:rPr>
          <w:rFonts w:ascii="Times New Roman" w:hAnsi="Times New Roman" w:cs="Times New Roman"/>
          <w:b/>
          <w:szCs w:val="24"/>
        </w:rPr>
        <w:t>DCCLXXXIII.</w:t>
      </w:r>
      <w:bookmarkEnd w:id="0"/>
      <w:proofErr w:type="gramEnd"/>
    </w:p>
    <w:p w:rsidR="00DE1417" w:rsidRPr="003D38AF" w:rsidRDefault="00E339C3" w:rsidP="00E339C3">
      <w:pPr>
        <w:ind w:firstLine="720"/>
        <w:rPr>
          <w:rFonts w:ascii="Times New Roman" w:hAnsi="Times New Roman" w:cs="Times New Roman"/>
          <w:szCs w:val="24"/>
        </w:rPr>
      </w:pPr>
      <w:proofErr w:type="gramStart"/>
      <w:r w:rsidRPr="003D38AF">
        <w:rPr>
          <w:rFonts w:ascii="Times New Roman" w:hAnsi="Times New Roman" w:cs="Times New Roman"/>
          <w:szCs w:val="24"/>
        </w:rPr>
        <w:t>Vellum</w:t>
      </w:r>
      <w:r w:rsidR="00DE1417" w:rsidRPr="003D38AF">
        <w:rPr>
          <w:rFonts w:ascii="Times New Roman" w:hAnsi="Times New Roman" w:cs="Times New Roman"/>
          <w:szCs w:val="24"/>
        </w:rPr>
        <w:t>, about 9 in. by 6, consisting of 1</w:t>
      </w:r>
      <w:r w:rsidRPr="003D38AF">
        <w:rPr>
          <w:rFonts w:ascii="Times New Roman" w:hAnsi="Times New Roman" w:cs="Times New Roman"/>
          <w:szCs w:val="24"/>
        </w:rPr>
        <w:t>4</w:t>
      </w:r>
      <w:r w:rsidR="00DE1417" w:rsidRPr="003D38AF">
        <w:rPr>
          <w:rFonts w:ascii="Times New Roman" w:hAnsi="Times New Roman" w:cs="Times New Roman"/>
          <w:szCs w:val="24"/>
        </w:rPr>
        <w:t>9 leaves, the first of which is much torn.</w:t>
      </w:r>
      <w:proofErr w:type="gramEnd"/>
      <w:r w:rsidR="00DE1417" w:rsidRPr="003D38AF">
        <w:rPr>
          <w:rFonts w:ascii="Times New Roman" w:hAnsi="Times New Roman" w:cs="Times New Roman"/>
          <w:szCs w:val="24"/>
        </w:rPr>
        <w:t xml:space="preserve"> The quires, 15 in number, are signed with letters from </w:t>
      </w:r>
      <w:r w:rsidR="00D40F84" w:rsidRPr="00D40F84">
        <w:rPr>
          <w:rFonts w:ascii="Times New Roman" w:hAnsi="Times New Roman" w:cs="$"/>
          <w:color w:val="FF0000"/>
        </w:rPr>
        <w:t>$</w:t>
      </w:r>
      <w:r w:rsidR="00D40F84">
        <w:rPr>
          <w:rFonts w:ascii="Times New Roman" w:hAnsi="Times New Roman" w:hint="cs"/>
          <w:color w:val="FF0000"/>
          <w:rtl/>
          <w:lang w:bidi="syr-SY"/>
        </w:rPr>
        <w:t>ܝܘ</w:t>
      </w:r>
      <w:r w:rsidR="00DE1417" w:rsidRPr="003D38AF">
        <w:rPr>
          <w:rFonts w:ascii="Times New Roman" w:hAnsi="Times New Roman" w:cs="Times New Roman"/>
          <w:szCs w:val="24"/>
        </w:rPr>
        <w:t xml:space="preserve"> to </w:t>
      </w:r>
      <w:r w:rsidR="00D40F84" w:rsidRPr="00D40F84">
        <w:rPr>
          <w:rFonts w:ascii="Times New Roman" w:hAnsi="Times New Roman" w:cs="$"/>
          <w:color w:val="FF0000"/>
        </w:rPr>
        <w:t>$</w:t>
      </w:r>
      <w:r w:rsidR="00D40F84">
        <w:rPr>
          <w:rFonts w:ascii="Times New Roman" w:hAnsi="Times New Roman" w:cs="$" w:hint="cs"/>
          <w:color w:val="FF0000"/>
          <w:rtl/>
          <w:lang w:bidi="syr-SY"/>
        </w:rPr>
        <w:t xml:space="preserve"> </w:t>
      </w:r>
      <w:r w:rsidR="00D40F84">
        <w:rPr>
          <w:rFonts w:ascii="Times New Roman" w:hAnsi="Times New Roman" w:hint="cs"/>
          <w:color w:val="FF0000"/>
          <w:rtl/>
          <w:lang w:bidi="syr-SY"/>
        </w:rPr>
        <w:t>ܠ</w:t>
      </w:r>
      <w:r w:rsidR="00DE1417" w:rsidRPr="003D38AF">
        <w:rPr>
          <w:rFonts w:ascii="Times New Roman" w:hAnsi="Times New Roman" w:cs="Times New Roman"/>
          <w:szCs w:val="24"/>
        </w:rPr>
        <w:t>; so that half the volume is missing. A single leaf is wanting after fol. 1</w:t>
      </w:r>
      <w:r w:rsidR="009C12CC" w:rsidRPr="003D38AF">
        <w:rPr>
          <w:rFonts w:ascii="Times New Roman" w:hAnsi="Times New Roman" w:cs="Times New Roman"/>
          <w:szCs w:val="24"/>
        </w:rPr>
        <w:t>4</w:t>
      </w:r>
      <w:r w:rsidR="00DE1417" w:rsidRPr="003D38AF">
        <w:rPr>
          <w:rFonts w:ascii="Times New Roman" w:hAnsi="Times New Roman" w:cs="Times New Roman"/>
          <w:szCs w:val="24"/>
        </w:rPr>
        <w:t>1. There are from 26 to 32 lines in each page. This manuscript is written in a regu</w:t>
      </w:r>
      <w:r w:rsidR="00DE1417" w:rsidRPr="003D38AF">
        <w:rPr>
          <w:rFonts w:ascii="Times New Roman" w:hAnsi="Times New Roman" w:cs="Times New Roman"/>
          <w:szCs w:val="24"/>
        </w:rPr>
        <w:softHyphen/>
        <w:t>lar, current hand, and dated A. Gr. 1177, A.D. 866; but fol. 1 is a somewhat later addition. The contents are—</w:t>
      </w:r>
    </w:p>
    <w:p w:rsidR="00DE1417" w:rsidRPr="00D40F84" w:rsidRDefault="00DE1417" w:rsidP="00DE1417">
      <w:pPr>
        <w:rPr>
          <w:rFonts w:ascii="Times New Roman" w:hAnsi="Times New Roman"/>
          <w:color w:val="FF0000"/>
          <w:szCs w:val="24"/>
          <w:lang w:bidi="syr-SY"/>
        </w:rPr>
      </w:pPr>
      <w:r w:rsidRPr="003D38AF">
        <w:rPr>
          <w:rFonts w:ascii="Times New Roman" w:hAnsi="Times New Roman" w:cs="Times New Roman"/>
          <w:szCs w:val="24"/>
        </w:rPr>
        <w:t>1.</w:t>
      </w:r>
      <w:r w:rsidRPr="003D38AF">
        <w:rPr>
          <w:rFonts w:ascii="Times New Roman" w:hAnsi="Times New Roman" w:cs="Times New Roman"/>
          <w:szCs w:val="24"/>
        </w:rPr>
        <w:tab/>
        <w:t xml:space="preserve">Part of the treatise of </w:t>
      </w:r>
      <w:proofErr w:type="spellStart"/>
      <w:r w:rsidRPr="003D38AF">
        <w:rPr>
          <w:rFonts w:ascii="Times New Roman" w:hAnsi="Times New Roman" w:cs="Times New Roman"/>
          <w:szCs w:val="24"/>
        </w:rPr>
        <w:t>Evagrius</w:t>
      </w:r>
      <w:proofErr w:type="spellEnd"/>
      <w:r w:rsidRPr="003D38AF">
        <w:rPr>
          <w:rFonts w:ascii="Times New Roman" w:hAnsi="Times New Roman" w:cs="Times New Roman"/>
          <w:szCs w:val="24"/>
        </w:rPr>
        <w:t>, en</w:t>
      </w:r>
      <w:r w:rsidRPr="003D38AF">
        <w:rPr>
          <w:rFonts w:ascii="Times New Roman" w:hAnsi="Times New Roman" w:cs="Times New Roman"/>
          <w:szCs w:val="24"/>
        </w:rPr>
        <w:softHyphen/>
        <w:t xml:space="preserve">titled </w:t>
      </w:r>
      <w:r w:rsidR="00D40F84" w:rsidRPr="00D40F84">
        <w:rPr>
          <w:rFonts w:ascii="Times New Roman" w:hAnsi="Times New Roman" w:cs="$"/>
          <w:color w:val="FF0000"/>
        </w:rPr>
        <w:t>$</w:t>
      </w:r>
      <w:r w:rsidR="00D40F84">
        <w:rPr>
          <w:rFonts w:ascii="Times New Roman" w:hAnsi="Times New Roman" w:hint="cs"/>
          <w:color w:val="FF0000"/>
          <w:rtl/>
          <w:lang w:bidi="syr-SY"/>
        </w:rPr>
        <w:t>ܥܠ ܚܘܫ̈ܒܐ ܫܟܝܪ̈ܐ ܕܟܠ ܦܘܪܫܢ. ܏ܘܫ</w:t>
      </w:r>
      <w:r w:rsidR="001D0651" w:rsidRPr="003D38AF">
        <w:rPr>
          <w:rFonts w:ascii="Times New Roman" w:hAnsi="Times New Roman" w:cs="Times New Roman"/>
          <w:szCs w:val="24"/>
        </w:rPr>
        <w:t xml:space="preserve"> </w:t>
      </w:r>
      <w:r w:rsidRPr="003D38AF">
        <w:rPr>
          <w:rFonts w:ascii="Times New Roman" w:hAnsi="Times New Roman" w:cs="Times New Roman"/>
          <w:szCs w:val="24"/>
        </w:rPr>
        <w:t>(see Add. 1</w:t>
      </w:r>
      <w:r w:rsidR="001129D3" w:rsidRPr="003D38AF">
        <w:rPr>
          <w:rFonts w:ascii="Times New Roman" w:hAnsi="Times New Roman" w:cs="Times New Roman"/>
          <w:szCs w:val="24"/>
        </w:rPr>
        <w:t>4</w:t>
      </w:r>
      <w:r w:rsidRPr="003D38AF">
        <w:rPr>
          <w:rFonts w:ascii="Times New Roman" w:hAnsi="Times New Roman" w:cs="Times New Roman"/>
          <w:szCs w:val="24"/>
        </w:rPr>
        <w:t>,578, no. 6, and Add. 1</w:t>
      </w:r>
      <w:r w:rsidR="001129D3" w:rsidRPr="003D38AF">
        <w:rPr>
          <w:rFonts w:ascii="Times New Roman" w:hAnsi="Times New Roman" w:cs="Times New Roman"/>
          <w:szCs w:val="24"/>
        </w:rPr>
        <w:t>4</w:t>
      </w:r>
      <w:r w:rsidRPr="003D38AF">
        <w:rPr>
          <w:rFonts w:ascii="Times New Roman" w:hAnsi="Times New Roman" w:cs="Times New Roman"/>
          <w:szCs w:val="24"/>
        </w:rPr>
        <w:t xml:space="preserve">,579, no. 1, </w:t>
      </w:r>
      <w:r w:rsidRPr="003D38AF">
        <w:rPr>
          <w:rFonts w:ascii="Times New Roman" w:hAnsi="Times New Roman" w:cs="Times New Roman"/>
          <w:i/>
          <w:szCs w:val="24"/>
        </w:rPr>
        <w:t>e</w:t>
      </w:r>
      <w:r w:rsidRPr="003D38AF">
        <w:rPr>
          <w:rFonts w:ascii="Times New Roman" w:hAnsi="Times New Roman" w:cs="Times New Roman"/>
          <w:szCs w:val="24"/>
        </w:rPr>
        <w:t>), viz. from § 1</w:t>
      </w:r>
      <w:r w:rsidR="00CA4904" w:rsidRPr="003D38AF">
        <w:rPr>
          <w:rFonts w:ascii="Times New Roman" w:hAnsi="Times New Roman" w:cs="Times New Roman"/>
          <w:szCs w:val="24"/>
        </w:rPr>
        <w:t>4</w:t>
      </w:r>
      <w:r w:rsidRPr="003D38AF">
        <w:rPr>
          <w:rFonts w:ascii="Times New Roman" w:hAnsi="Times New Roman" w:cs="Times New Roman"/>
          <w:szCs w:val="24"/>
        </w:rPr>
        <w:t xml:space="preserve"> to the end. Subscription, fol. 6 </w:t>
      </w:r>
      <w:r w:rsidRPr="003D38AF">
        <w:rPr>
          <w:rFonts w:ascii="Times New Roman" w:hAnsi="Times New Roman" w:cs="Times New Roman"/>
          <w:i/>
          <w:szCs w:val="24"/>
        </w:rPr>
        <w:t>b</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D40F84">
        <w:rPr>
          <w:rFonts w:ascii="Times New Roman" w:hAnsi="Times New Roman" w:hint="cs"/>
          <w:color w:val="FF0000"/>
          <w:rtl/>
          <w:lang w:bidi="syr-SY"/>
        </w:rPr>
        <w:t>ܫܠܡ ܕܩܕܝܫܐ ܐܘܓܪܝܣ ܝܚܝܕܝܐ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2.</w:t>
      </w:r>
      <w:r w:rsidRPr="003D38AF">
        <w:rPr>
          <w:rFonts w:ascii="Times New Roman" w:hAnsi="Times New Roman" w:cs="Times New Roman"/>
          <w:szCs w:val="24"/>
        </w:rPr>
        <w:tab/>
        <w:t xml:space="preserve">Selections from the </w:t>
      </w:r>
      <w:r w:rsidR="008679C5" w:rsidRPr="003D38AF">
        <w:rPr>
          <w:rFonts w:ascii="Times New Roman" w:hAnsi="Times New Roman" w:cs="Times New Roman"/>
          <w:szCs w:val="24"/>
        </w:rPr>
        <w:t xml:space="preserve">works </w:t>
      </w:r>
      <w:r w:rsidRPr="003D38AF">
        <w:rPr>
          <w:rFonts w:ascii="Times New Roman" w:hAnsi="Times New Roman" w:cs="Times New Roman"/>
          <w:szCs w:val="24"/>
        </w:rPr>
        <w:t xml:space="preserve">of John the monk, </w:t>
      </w:r>
      <w:r w:rsidR="00D40F84" w:rsidRPr="00D40F84">
        <w:rPr>
          <w:rFonts w:ascii="Times New Roman" w:hAnsi="Times New Roman" w:cs="$"/>
          <w:color w:val="FF0000"/>
        </w:rPr>
        <w:t>$</w:t>
      </w:r>
      <w:r w:rsidR="00D40F84">
        <w:rPr>
          <w:rFonts w:ascii="Times New Roman" w:hAnsi="Times New Roman" w:cs="$" w:hint="cs"/>
          <w:color w:val="FF0000"/>
          <w:rtl/>
          <w:lang w:bidi="syr-SY"/>
        </w:rPr>
        <w:t xml:space="preserve"> </w:t>
      </w:r>
      <w:r w:rsidR="00D40F84">
        <w:rPr>
          <w:rFonts w:ascii="Times New Roman" w:hAnsi="Times New Roman" w:hint="cs"/>
          <w:color w:val="FF0000"/>
          <w:rtl/>
          <w:lang w:bidi="syr-SY"/>
        </w:rPr>
        <w:t>ܕܩܕܝܫܐ ܝܘܚܢܢ ܝܚܝܕܝܐ</w:t>
      </w:r>
      <w:r w:rsidRPr="003D38AF">
        <w:rPr>
          <w:rFonts w:ascii="Times New Roman" w:hAnsi="Times New Roman" w:cs="Times New Roman"/>
          <w:szCs w:val="24"/>
        </w:rPr>
        <w:t>.</w:t>
      </w:r>
    </w:p>
    <w:p w:rsidR="00DE1417" w:rsidRPr="003D38AF" w:rsidRDefault="00DE1417" w:rsidP="008679C5">
      <w:pPr>
        <w:rPr>
          <w:rFonts w:ascii="Times New Roman" w:hAnsi="Times New Roman" w:cs="Times New Roman"/>
          <w:szCs w:val="24"/>
        </w:rPr>
      </w:pPr>
      <w:r w:rsidRPr="003D38AF">
        <w:rPr>
          <w:rFonts w:ascii="Times New Roman" w:eastAsia="Bookman Old Style" w:hAnsi="Times New Roman" w:cs="Times New Roman"/>
          <w:bCs/>
          <w:i/>
          <w:iCs/>
          <w:szCs w:val="24"/>
        </w:rPr>
        <w:t>a.</w:t>
      </w:r>
      <w:r w:rsidRPr="003D38AF">
        <w:rPr>
          <w:rFonts w:ascii="Times New Roman" w:eastAsia="Bookman Old Style" w:hAnsi="Times New Roman" w:cs="Times New Roman"/>
          <w:b/>
          <w:bCs/>
          <w:i/>
          <w:iCs/>
          <w:szCs w:val="24"/>
        </w:rPr>
        <w:tab/>
      </w:r>
      <w:r w:rsidR="008679C5" w:rsidRPr="003D38AF">
        <w:rPr>
          <w:rFonts w:ascii="Times New Roman" w:hAnsi="Times New Roman" w:cs="Times New Roman"/>
          <w:szCs w:val="24"/>
        </w:rPr>
        <w:t>F</w:t>
      </w:r>
      <w:r w:rsidRPr="003D38AF">
        <w:rPr>
          <w:rFonts w:ascii="Times New Roman" w:hAnsi="Times New Roman" w:cs="Times New Roman"/>
          <w:szCs w:val="24"/>
        </w:rPr>
        <w:t xml:space="preserve">irst letter to Eusebius and </w:t>
      </w:r>
      <w:proofErr w:type="spellStart"/>
      <w:r w:rsidRPr="003D38AF">
        <w:rPr>
          <w:rFonts w:ascii="Times New Roman" w:hAnsi="Times New Roman" w:cs="Times New Roman"/>
          <w:szCs w:val="24"/>
        </w:rPr>
        <w:t>Eutropius</w:t>
      </w:r>
      <w:proofErr w:type="spell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D40F84">
        <w:rPr>
          <w:rFonts w:ascii="Times New Roman" w:hAnsi="Times New Roman" w:cs="$" w:hint="cs"/>
          <w:color w:val="FF0000"/>
          <w:rtl/>
          <w:lang w:bidi="syr-SY"/>
        </w:rPr>
        <w:t xml:space="preserve"> </w:t>
      </w:r>
      <w:r w:rsidR="00D40F84">
        <w:rPr>
          <w:rFonts w:ascii="Times New Roman" w:hAnsi="Times New Roman" w:hint="cs"/>
          <w:color w:val="FF0000"/>
          <w:rtl/>
          <w:lang w:bidi="syr-SY"/>
        </w:rPr>
        <w:t>ܐܓܪܬܐ ܩܕܡܝܬܐ ܕܠܘܬ ܐܘܣܒܝܣ ܘܐܘܛܪܦܝܣ ܕܒܥܘ ܡܢܗ ܕܢܟܬܘܒ ܠܗܘܢ ܕܒܐܝܠܝܢ ܡܫܬܘܝܢܢ ܕܢܗܘܐ ܒܕܘܒܪ̈ܐ ܪ̈ܘܚܢܐ: ܥܡ ܢܝ̈ܫܐ ܕܐܓܪܬܐ ܗܕܐ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6 b.</w:t>
      </w:r>
      <w:proofErr w:type="gramEnd"/>
    </w:p>
    <w:p w:rsidR="00DE1417" w:rsidRPr="002377BA" w:rsidRDefault="00DE1417" w:rsidP="00DE1417">
      <w:pPr>
        <w:rPr>
          <w:rFonts w:ascii="Times New Roman" w:hAnsi="Times New Roman"/>
          <w:szCs w:val="24"/>
          <w:lang w:bidi="syr-SY"/>
        </w:rPr>
      </w:pPr>
      <w:r w:rsidRPr="003D38AF">
        <w:rPr>
          <w:rFonts w:ascii="Times New Roman" w:eastAsia="Bookman Old Style" w:hAnsi="Times New Roman" w:cs="Times New Roman"/>
          <w:bCs/>
          <w:i/>
          <w:iCs/>
          <w:szCs w:val="24"/>
        </w:rPr>
        <w:t>b.</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 xml:space="preserve">Second letter to the same: </w:t>
      </w:r>
      <w:r w:rsidR="00D40F84" w:rsidRPr="00D40F84">
        <w:rPr>
          <w:rFonts w:ascii="Times New Roman" w:hAnsi="Times New Roman" w:cs="$"/>
          <w:color w:val="FF0000"/>
        </w:rPr>
        <w:t>$</w:t>
      </w:r>
      <w:r w:rsidR="002377BA">
        <w:rPr>
          <w:rFonts w:ascii="Times New Roman" w:hAnsi="Times New Roman" w:cs="$" w:hint="cs"/>
          <w:color w:val="FF0000"/>
          <w:rtl/>
          <w:lang w:bidi="syr-SY"/>
        </w:rPr>
        <w:t xml:space="preserve"> </w:t>
      </w:r>
      <w:r w:rsidR="002377BA">
        <w:rPr>
          <w:rFonts w:ascii="Times New Roman" w:hAnsi="Times New Roman" w:hint="cs"/>
          <w:color w:val="FF0000"/>
          <w:rtl/>
          <w:lang w:bidi="syr-SY"/>
        </w:rPr>
        <w:t>ܐܓܪܬܐ ܕܬܪ̈ܬܝܢ. ܕܝܠܗ ܟܕ ܕܝܠܗ̣. ܕܠܘܬ ܐܘܛܪܦܝܣ ܘܐܘܣܒܝܣ. ܥܠ ܪܐܙܐ ܕܫܘܬܦܘܬܐ ܕܫܪܪܐ ܕܒܚ̈ܝܐ ܚ̈ܕܬܐ. ܘܕܡܛܠ ܡܢܐ ܒܦ̈ܠܐܬܐ ܐܬܡܠܠ ܫܪܪܐ ܕܥܬܝܕ. ܘܟܠ ܐܣܟ̈ܝܡܐ ܕܐܬܡܠܠ ܒܗܘܢ ܐܠܗܐ. ܘܬܚܘܝܬܐ ܕܥܠ ܢܦܫܐ̣. ܘܕܐܝܟܢ ܘ̇ܠܐ ܠܐܢܫ ܕܢܬܪܥܐ ܒܗܠܝܢ ܚ̈ܝܐ ܥܠ ܚܘܝܕܐ ܕܐܠܗܘܬܐ ܘܕܐܢܫܘܬܐ:  ܥܡ ܢܝܫ̈ܐ ܐܚܪ̈ܢܐ</w:t>
      </w:r>
      <w:r w:rsidRPr="003D38AF">
        <w:rPr>
          <w:rFonts w:ascii="Times New Roman" w:hAnsi="Times New Roman" w:cs="Times New Roman"/>
          <w:szCs w:val="24"/>
        </w:rPr>
        <w:t>. Beginning, fol. 17 b</w:t>
      </w:r>
      <w:proofErr w:type="gramStart"/>
      <w:r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2377BA">
        <w:rPr>
          <w:rFonts w:ascii="Times New Roman" w:hAnsi="Times New Roman" w:hint="cs"/>
          <w:color w:val="FF0000"/>
          <w:rtl/>
          <w:lang w:bidi="syr-SY"/>
        </w:rPr>
        <w:t>ܚܘܒܐ ܒܟܠܙܒ̣ܢ ܕܢܚܘܒ ܝ̇ܕܥ. ܠܡܦܪܥ ܕܝ̣ܢ ܘܐܦܠܐ ܡܬܘܡ. ܘܗܕܐ ܡܢ ܬܚܘܝܬܐ ܕܡܪܐ ܟܠ ܠܡܣܬܟܠܘ ܡܨܝܢܢ. ܏ܘܫ.</w:t>
      </w:r>
    </w:p>
    <w:p w:rsidR="00DE1417" w:rsidRPr="003D38AF" w:rsidRDefault="00DE1417" w:rsidP="008679C5">
      <w:pPr>
        <w:rPr>
          <w:rFonts w:ascii="Times New Roman" w:hAnsi="Times New Roman" w:cs="Times New Roman"/>
          <w:szCs w:val="24"/>
        </w:rPr>
      </w:pPr>
      <w:r w:rsidRPr="003D38AF">
        <w:rPr>
          <w:rFonts w:ascii="Times New Roman" w:eastAsia="Bookman Old Style" w:hAnsi="Times New Roman" w:cs="Times New Roman"/>
          <w:bCs/>
          <w:i/>
          <w:iCs/>
          <w:szCs w:val="24"/>
        </w:rPr>
        <w:t>c.</w:t>
      </w:r>
      <w:r w:rsidRPr="003D38AF">
        <w:rPr>
          <w:rFonts w:ascii="Times New Roman" w:eastAsia="Bookman Old Style" w:hAnsi="Times New Roman" w:cs="Times New Roman"/>
          <w:b/>
          <w:bCs/>
          <w:i/>
          <w:iCs/>
          <w:szCs w:val="24"/>
        </w:rPr>
        <w:tab/>
      </w:r>
      <w:r w:rsidR="008679C5" w:rsidRPr="003D38AF">
        <w:rPr>
          <w:rFonts w:ascii="Times New Roman" w:hAnsi="Times New Roman" w:cs="Times New Roman"/>
          <w:szCs w:val="24"/>
        </w:rPr>
        <w:t>F</w:t>
      </w:r>
      <w:r w:rsidRPr="003D38AF">
        <w:rPr>
          <w:rFonts w:ascii="Times New Roman" w:hAnsi="Times New Roman" w:cs="Times New Roman"/>
          <w:szCs w:val="24"/>
        </w:rPr>
        <w:t>irst discourse addressed to the same, on the soul and the distinctions of the pas</w:t>
      </w:r>
      <w:r w:rsidRPr="003D38AF">
        <w:rPr>
          <w:rFonts w:ascii="Times New Roman" w:hAnsi="Times New Roman" w:cs="Times New Roman"/>
          <w:szCs w:val="24"/>
        </w:rPr>
        <w:softHyphen/>
        <w:t xml:space="preserve">sions of men: </w:t>
      </w:r>
      <w:r w:rsidR="00D40F84" w:rsidRPr="00D40F84">
        <w:rPr>
          <w:rFonts w:ascii="Times New Roman" w:hAnsi="Times New Roman" w:cs="$"/>
          <w:color w:val="FF0000"/>
        </w:rPr>
        <w:t>$</w:t>
      </w:r>
      <w:r w:rsidR="002377BA">
        <w:rPr>
          <w:rFonts w:ascii="Times New Roman" w:hAnsi="Times New Roman" w:hint="cs"/>
          <w:color w:val="FF0000"/>
          <w:rtl/>
          <w:lang w:bidi="syr-SY"/>
        </w:rPr>
        <w:t>ܡܐܡܪܐ̣. ܥܠ ܢܦܫܐ ܘܥܠ ܦܘܪ̈ܫܢܐ ܕܚ̈ܫܐ ܕܒ̈ܢܝܢܫܐ ܦܓܪ̈ܢܝܐ ܘܢܦ̈ܫܢܝܐ ܘܪ̈ܘܚܢܝܐ</w:t>
      </w:r>
      <w:r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xml:space="preserve">. 30 </w:t>
      </w:r>
      <w:r w:rsidRPr="003D38AF">
        <w:rPr>
          <w:rFonts w:ascii="Times New Roman" w:hAnsi="Times New Roman" w:cs="Times New Roman"/>
          <w:i/>
          <w:szCs w:val="24"/>
        </w:rPr>
        <w:t>a</w:t>
      </w:r>
      <w:r w:rsidRPr="003D38AF">
        <w:rPr>
          <w:rFonts w:ascii="Times New Roman" w:hAnsi="Times New Roman" w:cs="Times New Roman"/>
          <w:szCs w:val="24"/>
        </w:rPr>
        <w:t>.</w:t>
      </w:r>
      <w:proofErr w:type="gramEnd"/>
    </w:p>
    <w:p w:rsidR="00DE1417" w:rsidRPr="003D38AF" w:rsidRDefault="00DE1417" w:rsidP="008679C5">
      <w:pPr>
        <w:rPr>
          <w:rFonts w:ascii="Times New Roman" w:hAnsi="Times New Roman" w:cs="Times New Roman"/>
          <w:szCs w:val="24"/>
        </w:rPr>
      </w:pPr>
      <w:r w:rsidRPr="003D38AF">
        <w:rPr>
          <w:rFonts w:ascii="Times New Roman" w:eastAsia="Bookman Old Style" w:hAnsi="Times New Roman" w:cs="Times New Roman"/>
          <w:bCs/>
          <w:i/>
          <w:iCs/>
          <w:szCs w:val="24"/>
        </w:rPr>
        <w:t>d.</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Second discourse</w:t>
      </w:r>
      <w:r w:rsidR="008679C5"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hint="cs"/>
          <w:color w:val="FF0000"/>
          <w:rtl/>
          <w:lang w:bidi="syr-SY"/>
        </w:rPr>
        <w:t>ܡܐܡܪܐ ܕܬܪ̈ܝܢ ܕܥܠ ܦܘܪܫ ܚ̈ܫܐ ܕܢܦܫܐ̣. ܘܥܠ ܥܠܬܐ ܕܙܘ̈ܥܝܗܘܢ. ܘܐܝܠܝܢ ܐܢܘܢ ܕܟܝܢܗ̇ ܘܕܠܒܪ ܡܢ ܟܝܢܗ̇</w:t>
      </w:r>
      <w:r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xml:space="preserve">. 41 </w:t>
      </w:r>
      <w:r w:rsidRPr="003D38AF">
        <w:rPr>
          <w:rFonts w:ascii="Times New Roman" w:hAnsi="Times New Roman" w:cs="Times New Roman"/>
          <w:i/>
          <w:szCs w:val="24"/>
        </w:rPr>
        <w:t>a</w:t>
      </w:r>
      <w:r w:rsidRPr="003D38AF">
        <w:rPr>
          <w:rFonts w:ascii="Times New Roman" w:hAnsi="Times New Roman" w:cs="Times New Roman"/>
          <w:szCs w:val="24"/>
        </w:rPr>
        <w:t>.</w:t>
      </w:r>
      <w:proofErr w:type="gramEnd"/>
    </w:p>
    <w:p w:rsidR="00DE1417" w:rsidRPr="003D38AF" w:rsidRDefault="00DE1417" w:rsidP="00DE1417">
      <w:pPr>
        <w:rPr>
          <w:rFonts w:ascii="Times New Roman" w:hAnsi="Times New Roman" w:cs="Times New Roman"/>
          <w:szCs w:val="24"/>
        </w:rPr>
      </w:pPr>
      <w:r w:rsidRPr="003D38AF">
        <w:rPr>
          <w:rFonts w:ascii="Times New Roman" w:eastAsia="Bookman Old Style" w:hAnsi="Times New Roman" w:cs="Times New Roman"/>
          <w:bCs/>
          <w:i/>
          <w:iCs/>
          <w:szCs w:val="24"/>
        </w:rPr>
        <w:t>e.</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 xml:space="preserve">Third discourse: </w:t>
      </w:r>
      <w:r w:rsidR="00D40F84" w:rsidRPr="00D40F84">
        <w:rPr>
          <w:rFonts w:ascii="Times New Roman" w:hAnsi="Times New Roman" w:cs="$"/>
          <w:color w:val="FF0000"/>
        </w:rPr>
        <w:t>$</w:t>
      </w:r>
      <w:r w:rsidR="002377BA">
        <w:rPr>
          <w:rFonts w:ascii="Times New Roman" w:hAnsi="Times New Roman" w:hint="cs"/>
          <w:color w:val="FF0000"/>
          <w:rtl/>
          <w:lang w:bidi="syr-SY"/>
        </w:rPr>
        <w:t>ܡܐܡܪܐ ܕܬܠܬ</w:t>
      </w:r>
      <w:proofErr w:type="gramStart"/>
      <w:r w:rsidR="002377BA">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xml:space="preserve">. 51 </w:t>
      </w:r>
      <w:r w:rsidRPr="003D38AF">
        <w:rPr>
          <w:rFonts w:ascii="Times New Roman" w:hAnsi="Times New Roman" w:cs="Times New Roman"/>
          <w:i/>
          <w:szCs w:val="24"/>
        </w:rPr>
        <w:t>a</w:t>
      </w:r>
      <w:r w:rsidRPr="003D38AF">
        <w:rPr>
          <w:rFonts w:ascii="Times New Roman" w:hAnsi="Times New Roman" w:cs="Times New Roman"/>
          <w:szCs w:val="24"/>
        </w:rPr>
        <w:t>.</w:t>
      </w:r>
      <w:proofErr w:type="gramEnd"/>
    </w:p>
    <w:p w:rsidR="00DE1417" w:rsidRPr="003D38AF" w:rsidRDefault="00DE1417" w:rsidP="00DE1417">
      <w:pPr>
        <w:rPr>
          <w:rFonts w:ascii="Times New Roman" w:hAnsi="Times New Roman" w:cs="Times New Roman"/>
          <w:szCs w:val="24"/>
        </w:rPr>
      </w:pPr>
      <w:r w:rsidRPr="003D38AF">
        <w:rPr>
          <w:rFonts w:ascii="Times New Roman" w:eastAsia="Bookman Old Style" w:hAnsi="Times New Roman" w:cs="Times New Roman"/>
          <w:bCs/>
          <w:i/>
          <w:iCs/>
          <w:szCs w:val="24"/>
        </w:rPr>
        <w:t>f.</w:t>
      </w:r>
      <w:r w:rsidRPr="003D38AF">
        <w:rPr>
          <w:rFonts w:ascii="Times New Roman" w:eastAsia="Bookman Old Style" w:hAnsi="Times New Roman" w:cs="Times New Roman"/>
          <w:b/>
          <w:bCs/>
          <w:i/>
          <w:iCs/>
          <w:szCs w:val="24"/>
        </w:rPr>
        <w:tab/>
      </w:r>
      <w:r w:rsidR="008679C5" w:rsidRPr="003D38AF">
        <w:rPr>
          <w:rFonts w:ascii="Times New Roman" w:hAnsi="Times New Roman" w:cs="Times New Roman"/>
          <w:szCs w:val="24"/>
        </w:rPr>
        <w:t>F</w:t>
      </w:r>
      <w:r w:rsidR="00E01762" w:rsidRPr="003D38AF">
        <w:rPr>
          <w:rFonts w:ascii="Times New Roman" w:hAnsi="Times New Roman" w:cs="Times New Roman"/>
          <w:szCs w:val="24"/>
        </w:rPr>
        <w:t>ourth discourse</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hint="cs"/>
          <w:color w:val="FF0000"/>
          <w:rtl/>
          <w:lang w:bidi="syr-SY"/>
        </w:rPr>
        <w:t>ܡܐܡܪܐ ܕܐܪ̈ܒܥܐ</w:t>
      </w:r>
      <w:r w:rsidRPr="003D38AF">
        <w:rPr>
          <w:rFonts w:ascii="Times New Roman" w:hAnsi="Times New Roman" w:cs="Times New Roman"/>
          <w:szCs w:val="24"/>
        </w:rPr>
        <w:t xml:space="preserve"> .</w:t>
      </w:r>
      <w:r w:rsidR="00E339C3" w:rsidRPr="003D38AF">
        <w:rPr>
          <w:rFonts w:ascii="Times New Roman" w:hAnsi="Times New Roman" w:cs="Times New Roman"/>
          <w:szCs w:val="24"/>
        </w:rPr>
        <w:t>Fol</w:t>
      </w:r>
      <w:r w:rsidRPr="003D38AF">
        <w:rPr>
          <w:rFonts w:ascii="Times New Roman" w:hAnsi="Times New Roman" w:cs="Times New Roman"/>
          <w:szCs w:val="24"/>
        </w:rPr>
        <w:t xml:space="preserve">. 61 </w:t>
      </w:r>
      <w:r w:rsidRPr="003D38AF">
        <w:rPr>
          <w:rFonts w:ascii="Times New Roman" w:hAnsi="Times New Roman" w:cs="Times New Roman"/>
          <w:i/>
          <w:szCs w:val="24"/>
        </w:rPr>
        <w:t>a</w:t>
      </w:r>
      <w:r w:rsidRPr="003D38AF">
        <w:rPr>
          <w:rFonts w:ascii="Times New Roman" w:hAnsi="Times New Roman" w:cs="Times New Roman"/>
          <w:szCs w:val="24"/>
        </w:rPr>
        <w:t>.</w:t>
      </w:r>
    </w:p>
    <w:p w:rsidR="00DE1417" w:rsidRPr="003D38AF" w:rsidRDefault="00DE1417" w:rsidP="00DE1417">
      <w:pPr>
        <w:rPr>
          <w:rFonts w:ascii="Times New Roman" w:hAnsi="Times New Roman" w:cs="Times New Roman"/>
          <w:szCs w:val="24"/>
        </w:rPr>
      </w:pPr>
      <w:r w:rsidRPr="003D38AF">
        <w:rPr>
          <w:rFonts w:ascii="Times New Roman" w:eastAsia="Bookman Old Style" w:hAnsi="Times New Roman" w:cs="Times New Roman"/>
          <w:bCs/>
          <w:i/>
          <w:iCs/>
          <w:szCs w:val="24"/>
        </w:rPr>
        <w:t>g.</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 xml:space="preserve">Dialogue between teacher and pupil, </w:t>
      </w:r>
      <w:r w:rsidR="00D40F84" w:rsidRPr="00D40F84">
        <w:rPr>
          <w:rFonts w:ascii="Times New Roman" w:hAnsi="Times New Roman" w:cs="$"/>
          <w:color w:val="FF0000"/>
        </w:rPr>
        <w:t>$</w:t>
      </w:r>
      <w:r w:rsidR="002377BA">
        <w:rPr>
          <w:rFonts w:ascii="Times New Roman" w:hAnsi="Times New Roman" w:cs="$" w:hint="cs"/>
          <w:color w:val="FF0000"/>
          <w:rtl/>
          <w:lang w:bidi="syr-SY"/>
        </w:rPr>
        <w:t xml:space="preserve"> </w:t>
      </w:r>
      <w:r w:rsidR="002377BA">
        <w:rPr>
          <w:rFonts w:ascii="Times New Roman" w:hAnsi="Times New Roman" w:hint="cs"/>
          <w:color w:val="FF0000"/>
          <w:rtl/>
          <w:lang w:bidi="syr-SY"/>
        </w:rPr>
        <w:t>ܫ̈ܘܐܠܐ ܕܪܒܐ ܘܬܠܡܝܕܗ</w:t>
      </w:r>
      <w:r w:rsidR="003A2612" w:rsidRPr="003D38AF">
        <w:rPr>
          <w:rFonts w:ascii="Times New Roman" w:hAnsi="Times New Roman" w:cs="Times New Roman"/>
          <w:szCs w:val="24"/>
        </w:rPr>
        <w:t>.</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66 a.</w:t>
      </w:r>
      <w:proofErr w:type="gramEnd"/>
    </w:p>
    <w:p w:rsidR="00DE1417" w:rsidRPr="003D38AF" w:rsidRDefault="00DE1417" w:rsidP="003A2612">
      <w:pPr>
        <w:rPr>
          <w:rFonts w:ascii="Times New Roman" w:hAnsi="Times New Roman" w:cs="Times New Roman"/>
          <w:szCs w:val="24"/>
        </w:rPr>
      </w:pPr>
      <w:r w:rsidRPr="003D38AF">
        <w:rPr>
          <w:rFonts w:ascii="Times New Roman" w:eastAsia="Bookman Old Style" w:hAnsi="Times New Roman" w:cs="Times New Roman"/>
          <w:bCs/>
          <w:i/>
          <w:iCs/>
          <w:szCs w:val="24"/>
        </w:rPr>
        <w:t>h.</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On perfection</w:t>
      </w:r>
      <w:r w:rsidR="003A2612"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cs="$" w:hint="cs"/>
          <w:color w:val="FF0000"/>
          <w:rtl/>
          <w:lang w:bidi="syr-SY"/>
        </w:rPr>
        <w:t xml:space="preserve"> </w:t>
      </w:r>
      <w:r w:rsidR="002377BA">
        <w:rPr>
          <w:rFonts w:ascii="Times New Roman" w:hAnsi="Times New Roman" w:hint="cs"/>
          <w:color w:val="FF0000"/>
          <w:rtl/>
          <w:lang w:bidi="syr-SY"/>
        </w:rPr>
        <w:t>ܐܓܪܬܐ ܕܥܠ ܓܡܝܪܘܬܐ</w:t>
      </w:r>
      <w:r w:rsidRPr="003D38AF">
        <w:rPr>
          <w:rFonts w:ascii="Times New Roman" w:hAnsi="Times New Roman" w:cs="Times New Roman"/>
          <w:szCs w:val="24"/>
        </w:rPr>
        <w:t>, beginning</w:t>
      </w:r>
      <w:r w:rsidR="00D40F84" w:rsidRPr="00D40F84">
        <w:rPr>
          <w:rFonts w:ascii="Times New Roman" w:hAnsi="Times New Roman" w:cs="$"/>
          <w:color w:val="FF0000"/>
        </w:rPr>
        <w:t>$</w:t>
      </w:r>
      <w:r w:rsidR="002377BA">
        <w:rPr>
          <w:rFonts w:ascii="Times New Roman" w:hAnsi="Times New Roman" w:cs="$" w:hint="cs"/>
          <w:color w:val="FF0000"/>
          <w:rtl/>
          <w:lang w:bidi="syr-SY"/>
        </w:rPr>
        <w:t xml:space="preserve"> </w:t>
      </w:r>
      <w:r w:rsidR="002377BA">
        <w:rPr>
          <w:rFonts w:ascii="Times New Roman" w:hAnsi="Times New Roman" w:hint="cs"/>
          <w:color w:val="FF0000"/>
          <w:rtl/>
          <w:lang w:bidi="syr-SY"/>
        </w:rPr>
        <w:t>ܓܡܝܪܘܬܐ ܕܫܪܪܐ ܐܝ̇ܕܐ ܕܒܝܕܥܬܐ ܕܐܠܗܐ ܡܫܬܡܠܝܐ̣. ܏ܘܫ</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78 a.</w:t>
      </w:r>
      <w:proofErr w:type="gramEnd"/>
    </w:p>
    <w:p w:rsidR="003A2612" w:rsidRPr="003D38AF" w:rsidRDefault="00DE1417" w:rsidP="003A2612">
      <w:pPr>
        <w:rPr>
          <w:rFonts w:ascii="Times New Roman" w:hAnsi="Times New Roman" w:cs="Times New Roman"/>
          <w:szCs w:val="24"/>
        </w:rPr>
      </w:pPr>
      <w:r w:rsidRPr="003D38AF">
        <w:rPr>
          <w:rFonts w:ascii="Times New Roman" w:eastAsia="Bookman Old Style" w:hAnsi="Times New Roman" w:cs="Times New Roman"/>
          <w:bCs/>
          <w:i/>
          <w:iCs/>
          <w:szCs w:val="24"/>
        </w:rPr>
        <w:t>i.</w:t>
      </w:r>
      <w:r w:rsidRPr="003D38AF">
        <w:rPr>
          <w:rFonts w:ascii="Times New Roman" w:eastAsia="Bookman Old Style" w:hAnsi="Times New Roman" w:cs="Times New Roman"/>
          <w:b/>
          <w:bCs/>
          <w:i/>
          <w:iCs/>
          <w:szCs w:val="24"/>
        </w:rPr>
        <w:tab/>
      </w:r>
      <w:r w:rsidRPr="003D38AF">
        <w:rPr>
          <w:rFonts w:ascii="Times New Roman" w:hAnsi="Times New Roman" w:cs="Times New Roman"/>
          <w:szCs w:val="24"/>
        </w:rPr>
        <w:t xml:space="preserve">On virtuous conduct, </w:t>
      </w:r>
      <w:r w:rsidR="00D40F84" w:rsidRPr="00D40F84">
        <w:rPr>
          <w:rFonts w:ascii="Times New Roman" w:hAnsi="Times New Roman" w:cs="$"/>
          <w:color w:val="FF0000"/>
        </w:rPr>
        <w:t>$</w:t>
      </w:r>
      <w:r w:rsidR="002377BA">
        <w:rPr>
          <w:rFonts w:ascii="Times New Roman" w:hAnsi="Times New Roman" w:cs="$" w:hint="cs"/>
          <w:color w:val="FF0000"/>
          <w:rtl/>
          <w:lang w:bidi="syr-SY"/>
        </w:rPr>
        <w:t xml:space="preserve"> </w:t>
      </w:r>
      <w:r w:rsidR="002377BA">
        <w:rPr>
          <w:rFonts w:ascii="Times New Roman" w:hAnsi="Times New Roman" w:hint="cs"/>
          <w:color w:val="FF0000"/>
          <w:rtl/>
          <w:lang w:bidi="syr-SY"/>
        </w:rPr>
        <w:t>ܐܓܪܬܐ ܕܥܠ ܕܘܒܪ̈ܐ ܕܡܝܬܪܘܬܐ</w:t>
      </w:r>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beginning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hint="cs"/>
          <w:color w:val="FF0000"/>
          <w:rtl/>
          <w:lang w:bidi="syr-SY"/>
        </w:rPr>
        <w:t>ܦܐܝܢ ܐܘ̈ܠܨܢܐ ܕܡܛܠ ܡܫܝܚܐ܇ ܠܐܝܠܝܢ ܕܐܚܒܘ ܠܡܫܝܚܐ</w:t>
      </w:r>
      <w:r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80 b.</w:t>
      </w:r>
      <w:proofErr w:type="gramEnd"/>
      <w:r w:rsidRPr="003D38AF">
        <w:rPr>
          <w:rFonts w:ascii="Times New Roman" w:hAnsi="Times New Roman" w:cs="Times New Roman"/>
          <w:szCs w:val="24"/>
        </w:rPr>
        <w:t xml:space="preserve"> </w:t>
      </w:r>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i/>
          <w:szCs w:val="24"/>
        </w:rPr>
        <w:t>j.</w:t>
      </w:r>
      <w:r w:rsidRPr="003D38AF">
        <w:rPr>
          <w:rFonts w:ascii="Times New Roman" w:hAnsi="Times New Roman" w:cs="Times New Roman"/>
          <w:szCs w:val="24"/>
        </w:rPr>
        <w:t xml:space="preserve"> </w:t>
      </w:r>
      <w:r w:rsidR="003A2612" w:rsidRPr="003D38AF">
        <w:rPr>
          <w:rFonts w:ascii="Times New Roman" w:hAnsi="Times New Roman" w:cs="Times New Roman"/>
          <w:szCs w:val="24"/>
        </w:rPr>
        <w:tab/>
      </w:r>
      <w:r w:rsidR="00E01762" w:rsidRPr="003D38AF">
        <w:rPr>
          <w:rFonts w:ascii="Times New Roman" w:hAnsi="Times New Roman" w:cs="Times New Roman"/>
          <w:szCs w:val="24"/>
        </w:rPr>
        <w:t xml:space="preserve">Letter to </w:t>
      </w:r>
      <w:proofErr w:type="spellStart"/>
      <w:r w:rsidR="00E01762" w:rsidRPr="003D38AF">
        <w:rPr>
          <w:rFonts w:ascii="Times New Roman" w:hAnsi="Times New Roman" w:cs="Times New Roman"/>
          <w:szCs w:val="24"/>
        </w:rPr>
        <w:t>Hesychius</w:t>
      </w:r>
      <w:proofErr w:type="spell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hint="cs"/>
          <w:color w:val="FF0000"/>
          <w:rtl/>
          <w:lang w:bidi="syr-SY"/>
        </w:rPr>
        <w:t>ܐܓܪܬܐ ܕܟܬܒ ܠܗܘܣܝܟܣ ܕܝܪܝܐ ܕܚܕܬܐܝܬ ܐܬܬܠܡܕ.</w:t>
      </w:r>
      <w:r w:rsidR="003A2612" w:rsidRPr="003D38AF">
        <w:rPr>
          <w:rFonts w:ascii="Times New Roman" w:hAnsi="Times New Roman" w:cs="Times New Roman"/>
          <w:color w:val="FF0000"/>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81 b.</w:t>
      </w:r>
      <w:proofErr w:type="gramEnd"/>
    </w:p>
    <w:p w:rsidR="00DE1417" w:rsidRPr="003D38AF" w:rsidRDefault="003A2612" w:rsidP="002377BA">
      <w:pPr>
        <w:rPr>
          <w:rFonts w:ascii="Times New Roman" w:hAnsi="Times New Roman" w:cs="Times New Roman"/>
          <w:szCs w:val="24"/>
        </w:rPr>
      </w:pPr>
      <w:r w:rsidRPr="003D38AF">
        <w:rPr>
          <w:rFonts w:ascii="Times New Roman" w:hAnsi="Times New Roman" w:cs="Times New Roman"/>
          <w:i/>
          <w:szCs w:val="24"/>
        </w:rPr>
        <w:t>k</w:t>
      </w:r>
      <w:r w:rsidR="00DE1417" w:rsidRPr="003D38AF">
        <w:rPr>
          <w:rFonts w:ascii="Times New Roman" w:hAnsi="Times New Roman" w:cs="Times New Roman"/>
          <w:i/>
          <w:szCs w:val="24"/>
        </w:rPr>
        <w:t>.</w:t>
      </w:r>
      <w:r w:rsidRPr="003D38AF">
        <w:rPr>
          <w:rFonts w:ascii="Times New Roman" w:hAnsi="Times New Roman" w:cs="Times New Roman"/>
          <w:szCs w:val="24"/>
        </w:rPr>
        <w:tab/>
      </w:r>
      <w:r w:rsidR="00DE1417" w:rsidRPr="003D38AF">
        <w:rPr>
          <w:rFonts w:ascii="Times New Roman" w:hAnsi="Times New Roman" w:cs="Times New Roman"/>
          <w:szCs w:val="24"/>
        </w:rPr>
        <w:t xml:space="preserve"> Treatise wi</w:t>
      </w:r>
      <w:r w:rsidRPr="003D38AF">
        <w:rPr>
          <w:rFonts w:ascii="Times New Roman" w:hAnsi="Times New Roman" w:cs="Times New Roman"/>
          <w:szCs w:val="24"/>
        </w:rPr>
        <w:t>thout</w:t>
      </w:r>
      <w:r w:rsidR="00DE1417" w:rsidRPr="003D38AF">
        <w:rPr>
          <w:rFonts w:ascii="Times New Roman" w:hAnsi="Times New Roman" w:cs="Times New Roman"/>
          <w:szCs w:val="24"/>
        </w:rPr>
        <w:t xml:space="preserve"> title, beginning: </w:t>
      </w:r>
      <w:r w:rsidR="00D40F84" w:rsidRPr="00D40F84">
        <w:rPr>
          <w:rFonts w:ascii="Times New Roman" w:hAnsi="Times New Roman" w:cs="$"/>
          <w:color w:val="FF0000"/>
        </w:rPr>
        <w:t>$</w:t>
      </w:r>
      <w:r w:rsidR="002377BA">
        <w:rPr>
          <w:rFonts w:ascii="Times New Roman" w:hAnsi="Times New Roman" w:hint="cs"/>
          <w:color w:val="FF0000"/>
          <w:rtl/>
          <w:lang w:bidi="syr-SY"/>
        </w:rPr>
        <w:t>ܕܚܠܬ ܐܠܗܐ ܒܢܦܫܐ ܐܝܬܝܗ̣̇. ܐܝܟ ܡܓܕܠܐ ܡܚܣܢܐ: ܕܠܐ ܡܫܟܚܝܢ ܒܥܠܕܒ̈ܒܐ ܕܢܟܒܫܘܢܝܗܝ.</w:t>
      </w:r>
      <w:r w:rsidR="00DE1417"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00DE1417" w:rsidRPr="003D38AF">
        <w:rPr>
          <w:rFonts w:ascii="Times New Roman" w:hAnsi="Times New Roman" w:cs="Times New Roman"/>
          <w:szCs w:val="24"/>
        </w:rPr>
        <w:t>. 86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3.</w:t>
      </w:r>
      <w:r w:rsidR="004D1514" w:rsidRPr="003D38AF">
        <w:rPr>
          <w:rFonts w:ascii="Times New Roman" w:hAnsi="Times New Roman" w:cs="Times New Roman"/>
          <w:szCs w:val="24"/>
        </w:rPr>
        <w:tab/>
      </w:r>
      <w:r w:rsidRPr="003D38AF">
        <w:rPr>
          <w:rFonts w:ascii="Times New Roman" w:hAnsi="Times New Roman" w:cs="Times New Roman"/>
          <w:szCs w:val="24"/>
        </w:rPr>
        <w:t xml:space="preserve"> Letter of </w:t>
      </w:r>
      <w:proofErr w:type="spellStart"/>
      <w:r w:rsidRPr="003D38AF">
        <w:rPr>
          <w:rFonts w:ascii="Times New Roman" w:hAnsi="Times New Roman" w:cs="Times New Roman"/>
          <w:szCs w:val="24"/>
        </w:rPr>
        <w:t>Philoxenus</w:t>
      </w:r>
      <w:proofErr w:type="spellEnd"/>
      <w:r w:rsidRPr="003D38AF">
        <w:rPr>
          <w:rFonts w:ascii="Times New Roman" w:hAnsi="Times New Roman" w:cs="Times New Roman"/>
          <w:szCs w:val="24"/>
        </w:rPr>
        <w:t xml:space="preserve"> of </w:t>
      </w:r>
      <w:r w:rsidR="00FE2FD1" w:rsidRPr="003D38AF">
        <w:rPr>
          <w:rFonts w:ascii="Times New Roman" w:hAnsi="Times New Roman" w:cs="Times New Roman"/>
          <w:color w:val="00B050"/>
          <w:szCs w:val="24"/>
        </w:rPr>
        <w:t>#</w:t>
      </w:r>
      <w:proofErr w:type="spellStart"/>
      <w:r w:rsidR="00FE2FD1" w:rsidRPr="003D38AF">
        <w:rPr>
          <w:rFonts w:ascii="Times New Roman" w:hAnsi="Times New Roman" w:cs="Times New Roman"/>
          <w:szCs w:val="24"/>
        </w:rPr>
        <w:t>Mabug</w:t>
      </w:r>
      <w:proofErr w:type="spellEnd"/>
      <w:r w:rsidR="00FE2FD1" w:rsidRPr="003D38AF">
        <w:rPr>
          <w:rFonts w:ascii="Times New Roman" w:hAnsi="Times New Roman" w:cs="Times New Roman"/>
          <w:szCs w:val="24"/>
        </w:rPr>
        <w:t xml:space="preserve"> to </w:t>
      </w:r>
      <w:proofErr w:type="spellStart"/>
      <w:r w:rsidR="00FE2FD1" w:rsidRPr="003D38AF">
        <w:rPr>
          <w:rFonts w:ascii="Times New Roman" w:hAnsi="Times New Roman" w:cs="Times New Roman"/>
          <w:szCs w:val="24"/>
        </w:rPr>
        <w:t>Pa</w:t>
      </w:r>
      <w:r w:rsidRPr="003D38AF">
        <w:rPr>
          <w:rFonts w:ascii="Times New Roman" w:hAnsi="Times New Roman" w:cs="Times New Roman"/>
          <w:szCs w:val="24"/>
        </w:rPr>
        <w:t>tricius</w:t>
      </w:r>
      <w:proofErr w:type="spellEnd"/>
      <w:r w:rsidRPr="003D38AF">
        <w:rPr>
          <w:rFonts w:ascii="Times New Roman" w:hAnsi="Times New Roman" w:cs="Times New Roman"/>
          <w:szCs w:val="24"/>
        </w:rPr>
        <w:t xml:space="preserve">, a monk of Edessa.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89 b.</w:t>
      </w:r>
      <w:proofErr w:type="gramEnd"/>
    </w:p>
    <w:p w:rsidR="00DE1417" w:rsidRPr="002377BA" w:rsidRDefault="006E54D8" w:rsidP="00D11F76">
      <w:pPr>
        <w:rPr>
          <w:rFonts w:ascii="Times New Roman" w:hAnsi="Times New Roman"/>
          <w:color w:val="FF0000"/>
          <w:szCs w:val="24"/>
          <w:lang w:bidi="syr-SY"/>
        </w:rPr>
      </w:pPr>
      <w:r w:rsidRPr="003D38AF">
        <w:rPr>
          <w:rFonts w:ascii="Times New Roman" w:hAnsi="Times New Roman" w:cs="Times New Roman"/>
          <w:szCs w:val="24"/>
        </w:rPr>
        <w:t>4</w:t>
      </w:r>
      <w:r w:rsidR="00DE1417" w:rsidRPr="003D38AF">
        <w:rPr>
          <w:rFonts w:ascii="Times New Roman" w:hAnsi="Times New Roman" w:cs="Times New Roman"/>
          <w:szCs w:val="24"/>
        </w:rPr>
        <w:t>.</w:t>
      </w:r>
      <w:r w:rsidR="004D1514" w:rsidRPr="003D38AF">
        <w:rPr>
          <w:rFonts w:ascii="Times New Roman" w:hAnsi="Times New Roman" w:cs="Times New Roman"/>
          <w:szCs w:val="24"/>
        </w:rPr>
        <w:tab/>
      </w:r>
      <w:r w:rsidR="00DE1417" w:rsidRPr="003D38AF">
        <w:rPr>
          <w:rFonts w:ascii="Times New Roman" w:hAnsi="Times New Roman" w:cs="Times New Roman"/>
          <w:szCs w:val="24"/>
        </w:rPr>
        <w:t xml:space="preserve"> Metrical discourses of Jacob of </w:t>
      </w:r>
      <w:proofErr w:type="spellStart"/>
      <w:r w:rsidR="00DE1417" w:rsidRPr="003D38AF">
        <w:rPr>
          <w:rFonts w:ascii="Times New Roman" w:hAnsi="Times New Roman" w:cs="Times New Roman"/>
          <w:szCs w:val="24"/>
        </w:rPr>
        <w:t>Batnae</w:t>
      </w:r>
      <w:proofErr w:type="spellEnd"/>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2377BA">
        <w:rPr>
          <w:rFonts w:ascii="Times New Roman" w:hAnsi="Times New Roman" w:hint="cs"/>
          <w:color w:val="FF0000"/>
          <w:rtl/>
          <w:lang w:bidi="syr-SY"/>
        </w:rPr>
        <w:t>ܕܩܕܝܫܐ ܡܪܝ ܝܥܩܘܒ ܡܠܦܢܐ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i/>
          <w:szCs w:val="24"/>
        </w:rPr>
        <w:lastRenderedPageBreak/>
        <w:t>a.</w:t>
      </w:r>
      <w:r w:rsidRPr="003D38AF">
        <w:rPr>
          <w:rFonts w:ascii="Times New Roman" w:hAnsi="Times New Roman" w:cs="Times New Roman"/>
          <w:szCs w:val="24"/>
        </w:rPr>
        <w:t xml:space="preserve"> </w:t>
      </w:r>
      <w:r w:rsidR="004D1514" w:rsidRPr="003D38AF">
        <w:rPr>
          <w:rFonts w:ascii="Times New Roman" w:hAnsi="Times New Roman" w:cs="Times New Roman"/>
          <w:szCs w:val="24"/>
        </w:rPr>
        <w:tab/>
      </w:r>
      <w:r w:rsidRPr="003D38AF">
        <w:rPr>
          <w:rFonts w:ascii="Times New Roman" w:hAnsi="Times New Roman" w:cs="Times New Roman"/>
          <w:szCs w:val="24"/>
        </w:rPr>
        <w:t xml:space="preserve">On love of the poor, </w:t>
      </w:r>
      <w:r w:rsidR="00D40F84" w:rsidRPr="00D40F84">
        <w:rPr>
          <w:rFonts w:ascii="Times New Roman" w:hAnsi="Times New Roman" w:cs="$"/>
          <w:color w:val="FF0000"/>
        </w:rPr>
        <w:t>$</w:t>
      </w:r>
      <w:r w:rsidR="002377BA">
        <w:rPr>
          <w:rFonts w:ascii="Times New Roman" w:hAnsi="Times New Roman" w:hint="cs"/>
          <w:color w:val="FF0000"/>
          <w:rtl/>
          <w:lang w:bidi="syr-SY"/>
        </w:rPr>
        <w:t>ܕܥܠ ܪܚܡܬ ܡ̈ܣܟܢ</w:t>
      </w:r>
      <w:proofErr w:type="gramStart"/>
      <w:r w:rsidR="002377BA">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118 a.</w:t>
      </w:r>
      <w:proofErr w:type="gramEnd"/>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Bibl.</w:t>
      </w:r>
      <w:r w:rsidR="00D11F76" w:rsidRPr="003D38AF">
        <w:rPr>
          <w:rFonts w:ascii="Times New Roman" w:hAnsi="Times New Roman" w:cs="Times New Roman"/>
          <w:szCs w:val="24"/>
        </w:rPr>
        <w:t xml:space="preserve"> </w:t>
      </w:r>
      <w:r w:rsidRPr="003D38AF">
        <w:rPr>
          <w:rFonts w:ascii="Times New Roman" w:hAnsi="Times New Roman" w:cs="Times New Roman"/>
          <w:szCs w:val="24"/>
        </w:rPr>
        <w:t>Or., t. i., p. 316, no. 83.</w:t>
      </w:r>
    </w:p>
    <w:p w:rsidR="00DE1417" w:rsidRPr="003D38AF" w:rsidRDefault="00D11F76" w:rsidP="00DE1417">
      <w:pPr>
        <w:rPr>
          <w:rFonts w:ascii="Times New Roman" w:hAnsi="Times New Roman" w:cs="Times New Roman"/>
          <w:szCs w:val="24"/>
        </w:rPr>
      </w:pPr>
      <w:r w:rsidRPr="003D38AF">
        <w:rPr>
          <w:rFonts w:ascii="Times New Roman" w:hAnsi="Times New Roman" w:cs="Times New Roman"/>
          <w:i/>
          <w:szCs w:val="24"/>
        </w:rPr>
        <w:t>b</w:t>
      </w:r>
      <w:r w:rsidRPr="003D38AF">
        <w:rPr>
          <w:rFonts w:ascii="Times New Roman" w:hAnsi="Times New Roman" w:cs="Times New Roman"/>
          <w:szCs w:val="24"/>
        </w:rPr>
        <w:t>.</w:t>
      </w:r>
      <w:r w:rsidR="004D1514" w:rsidRPr="003D38AF">
        <w:rPr>
          <w:rFonts w:ascii="Times New Roman" w:hAnsi="Times New Roman" w:cs="Times New Roman"/>
          <w:szCs w:val="24"/>
        </w:rPr>
        <w:tab/>
      </w:r>
      <w:r w:rsidR="00DE1417" w:rsidRPr="003D38AF">
        <w:rPr>
          <w:rFonts w:ascii="Times New Roman" w:hAnsi="Times New Roman" w:cs="Times New Roman"/>
          <w:szCs w:val="24"/>
        </w:rPr>
        <w:t xml:space="preserve">On the receiving of the holy Eucharist, </w:t>
      </w:r>
      <w:r w:rsidR="00D40F84" w:rsidRPr="00D40F84">
        <w:rPr>
          <w:rFonts w:ascii="Times New Roman" w:hAnsi="Times New Roman" w:cs="$"/>
          <w:color w:val="FF0000"/>
        </w:rPr>
        <w:t>$</w:t>
      </w:r>
      <w:r w:rsidR="00187BB5">
        <w:rPr>
          <w:rFonts w:ascii="Times New Roman" w:hAnsi="Times New Roman" w:hint="cs"/>
          <w:color w:val="FF0000"/>
          <w:rtl/>
          <w:lang w:bidi="syr-SY"/>
        </w:rPr>
        <w:t>ܡܐܡܪܐ ܕܥܠ ܢܣܝܒܘܬܐ ܕܪ̈ܐܙ</w:t>
      </w:r>
      <w:proofErr w:type="gramStart"/>
      <w:r w:rsidR="00187BB5">
        <w:rPr>
          <w:rFonts w:ascii="Times New Roman" w:hAnsi="Times New Roman" w:hint="cs"/>
          <w:color w:val="FF0000"/>
          <w:rtl/>
          <w:lang w:bidi="syr-SY"/>
        </w:rPr>
        <w:t>ܐ</w:t>
      </w:r>
      <w:r w:rsidR="00DE1417" w:rsidRPr="003D38AF">
        <w:rPr>
          <w:rFonts w:ascii="Times New Roman" w:hAnsi="Times New Roman" w:cs="Times New Roman"/>
          <w:szCs w:val="24"/>
        </w:rPr>
        <w:t xml:space="preserve"> .</w:t>
      </w:r>
      <w:proofErr w:type="gramEnd"/>
      <w:r w:rsidR="00DE1417"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00DE1417" w:rsidRPr="003D38AF">
        <w:rPr>
          <w:rFonts w:ascii="Times New Roman" w:hAnsi="Times New Roman" w:cs="Times New Roman"/>
          <w:szCs w:val="24"/>
        </w:rPr>
        <w:t>.</w:t>
      </w:r>
      <w:r w:rsidRPr="003D38AF">
        <w:rPr>
          <w:rFonts w:ascii="Times New Roman" w:hAnsi="Times New Roman" w:cs="Times New Roman"/>
          <w:szCs w:val="24"/>
        </w:rPr>
        <w:t xml:space="preserve"> </w:t>
      </w:r>
      <w:r w:rsidR="00DE1417" w:rsidRPr="003D38AF">
        <w:rPr>
          <w:rFonts w:ascii="Times New Roman" w:hAnsi="Times New Roman" w:cs="Times New Roman"/>
          <w:szCs w:val="24"/>
        </w:rPr>
        <w:t>122 b.</w:t>
      </w:r>
      <w:proofErr w:type="gramEnd"/>
      <w:r w:rsidR="00DE1417" w:rsidRPr="003D38AF">
        <w:rPr>
          <w:rFonts w:ascii="Times New Roman" w:hAnsi="Times New Roman" w:cs="Times New Roman"/>
          <w:szCs w:val="24"/>
        </w:rPr>
        <w:t xml:space="preserve"> See </w:t>
      </w:r>
      <w:proofErr w:type="spellStart"/>
      <w:r w:rsidR="00DE1417" w:rsidRPr="003D38AF">
        <w:rPr>
          <w:rFonts w:ascii="Times New Roman" w:hAnsi="Times New Roman" w:cs="Times New Roman"/>
          <w:szCs w:val="24"/>
        </w:rPr>
        <w:t>Assemani</w:t>
      </w:r>
      <w:proofErr w:type="spellEnd"/>
      <w:r w:rsidR="00DE1417" w:rsidRPr="003D38AF">
        <w:rPr>
          <w:rFonts w:ascii="Times New Roman" w:hAnsi="Times New Roman" w:cs="Times New Roman"/>
          <w:szCs w:val="24"/>
        </w:rPr>
        <w:t xml:space="preserve">, p. 326, no. 178, </w:t>
      </w:r>
      <w:proofErr w:type="spellStart"/>
      <w:r w:rsidR="00DE1417" w:rsidRPr="003D38AF">
        <w:rPr>
          <w:rFonts w:ascii="Times New Roman" w:hAnsi="Times New Roman" w:cs="Times New Roman"/>
          <w:szCs w:val="24"/>
        </w:rPr>
        <w:t>serm</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i</w:t>
      </w:r>
      <w:proofErr w:type="gramEnd"/>
      <w:r w:rsidR="00DE1417" w:rsidRPr="003D38AF">
        <w:rPr>
          <w:rFonts w:ascii="Times New Roman" w:hAnsi="Times New Roman" w:cs="Times New Roman"/>
          <w:szCs w:val="24"/>
        </w:rPr>
        <w:t>.</w:t>
      </w:r>
    </w:p>
    <w:p w:rsidR="00DE1417" w:rsidRPr="003D38AF" w:rsidRDefault="004D1514" w:rsidP="00DE1417">
      <w:pPr>
        <w:rPr>
          <w:rFonts w:ascii="Times New Roman" w:hAnsi="Times New Roman" w:cs="Times New Roman"/>
          <w:szCs w:val="24"/>
        </w:rPr>
      </w:pPr>
      <w:bookmarkStart w:id="1" w:name="bookmark1066"/>
      <w:proofErr w:type="gramStart"/>
      <w:r w:rsidRPr="003D38AF">
        <w:rPr>
          <w:rFonts w:ascii="Times New Roman" w:hAnsi="Times New Roman" w:cs="Times New Roman"/>
          <w:i/>
          <w:szCs w:val="24"/>
        </w:rPr>
        <w:t>c</w:t>
      </w:r>
      <w:proofErr w:type="gramEnd"/>
      <w:r w:rsidRPr="003D38AF">
        <w:rPr>
          <w:rFonts w:ascii="Times New Roman" w:hAnsi="Times New Roman" w:cs="Times New Roman"/>
          <w:i/>
          <w:szCs w:val="24"/>
        </w:rPr>
        <w:t>.</w:t>
      </w:r>
      <w:r w:rsidRPr="003D38AF">
        <w:rPr>
          <w:rFonts w:ascii="Times New Roman" w:hAnsi="Times New Roman" w:cs="Times New Roman"/>
          <w:i/>
          <w:szCs w:val="24"/>
        </w:rPr>
        <w:tab/>
      </w:r>
      <w:r w:rsidR="00DE1417" w:rsidRPr="003D38AF">
        <w:rPr>
          <w:rFonts w:ascii="Times New Roman" w:hAnsi="Times New Roman" w:cs="Times New Roman"/>
          <w:szCs w:val="24"/>
        </w:rPr>
        <w:t xml:space="preserve">On S. John,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i. 1</w:t>
      </w:r>
      <w:bookmarkEnd w:id="1"/>
      <w:r w:rsidRPr="003D38AF">
        <w:rPr>
          <w:rFonts w:ascii="Times New Roman" w:hAnsi="Times New Roman" w:cs="Times New Roman"/>
          <w:szCs w:val="24"/>
        </w:rPr>
        <w:t xml:space="preserve"> </w:t>
      </w:r>
      <w:r w:rsidR="00D40F84" w:rsidRPr="00D40F84">
        <w:rPr>
          <w:rFonts w:ascii="Times New Roman" w:hAnsi="Times New Roman" w:cs="$"/>
          <w:color w:val="FF0000"/>
        </w:rPr>
        <w:t>$</w:t>
      </w:r>
      <w:r w:rsidR="00187BB5">
        <w:rPr>
          <w:rFonts w:ascii="Times New Roman" w:hAnsi="Times New Roman" w:cs="$" w:hint="cs"/>
          <w:color w:val="FF0000"/>
          <w:rtl/>
          <w:lang w:bidi="syr-SY"/>
        </w:rPr>
        <w:t xml:space="preserve"> </w:t>
      </w:r>
      <w:r w:rsidR="00187BB5">
        <w:rPr>
          <w:rFonts w:ascii="Times New Roman" w:hAnsi="Times New Roman" w:hint="cs"/>
          <w:color w:val="FF0000"/>
          <w:rtl/>
          <w:lang w:bidi="syr-SY"/>
        </w:rPr>
        <w:t>ܡܐܡܪܐ ܥܠ ܗ̇ܝ ܕܒܪܝܫܝܬ ܐܝܬܘܗܝ ܗܘܐ ܡܠܬܐ</w:t>
      </w:r>
      <w:r w:rsidR="00DE1417" w:rsidRPr="003D38AF">
        <w:rPr>
          <w:rFonts w:ascii="Times New Roman" w:hAnsi="Times New Roman" w:cs="Times New Roman"/>
          <w:szCs w:val="24"/>
        </w:rPr>
        <w:t>, beginning:</w:t>
      </w:r>
      <w:r w:rsidR="00D40F84" w:rsidRPr="00D40F84">
        <w:rPr>
          <w:rFonts w:ascii="Times New Roman" w:hAnsi="Times New Roman" w:cs="$"/>
          <w:color w:val="FF0000"/>
        </w:rPr>
        <w:t>$</w:t>
      </w:r>
      <w:r w:rsidR="00187BB5">
        <w:rPr>
          <w:rFonts w:ascii="Times New Roman" w:hAnsi="Times New Roman" w:cs="$" w:hint="cs"/>
          <w:color w:val="FF0000"/>
          <w:rtl/>
          <w:lang w:bidi="syr-SY"/>
        </w:rPr>
        <w:t xml:space="preserve"> </w:t>
      </w:r>
      <w:r w:rsidR="00187BB5">
        <w:rPr>
          <w:rFonts w:ascii="Times New Roman" w:hAnsi="Times New Roman" w:hint="cs"/>
          <w:color w:val="FF0000"/>
          <w:rtl/>
          <w:lang w:bidi="syr-SY"/>
        </w:rPr>
        <w:t>ܝܠܕܐ ܡܠܬܐ ܕܠܐ ܡܬܡܠܠ ܡܢ ܡ̈ܝܘܬܐ̣. ܒܟ ܐܣܦܩ ܠܟ ܠܡܫܒܚܘ ܠܓܢܝܙܘܬܟ</w:t>
      </w:r>
      <w:r w:rsidRPr="003D38AF">
        <w:rPr>
          <w:rFonts w:ascii="Times New Roman" w:hAnsi="Times New Roman" w:cs="Times New Roman"/>
          <w:szCs w:val="24"/>
        </w:rPr>
        <w:t>. F</w:t>
      </w:r>
      <w:r w:rsidR="00DE1417" w:rsidRPr="003D38AF">
        <w:rPr>
          <w:rFonts w:ascii="Times New Roman" w:hAnsi="Times New Roman" w:cs="Times New Roman"/>
          <w:szCs w:val="24"/>
        </w:rPr>
        <w:t>rom this</w:t>
      </w:r>
      <w:r w:rsidR="0081765F" w:rsidRPr="003D38AF">
        <w:rPr>
          <w:rFonts w:ascii="Times New Roman" w:hAnsi="Times New Roman" w:cs="Times New Roman"/>
          <w:szCs w:val="24"/>
        </w:rPr>
        <w:t xml:space="preserve"> </w:t>
      </w:r>
      <w:r w:rsidR="00DE1417" w:rsidRPr="003D38AF">
        <w:rPr>
          <w:rFonts w:ascii="Times New Roman" w:hAnsi="Times New Roman" w:cs="Times New Roman"/>
          <w:szCs w:val="24"/>
        </w:rPr>
        <w:t>discourse only t</w:t>
      </w:r>
      <w:r w:rsidR="0081765F" w:rsidRPr="003D38AF">
        <w:rPr>
          <w:rFonts w:ascii="Times New Roman" w:hAnsi="Times New Roman" w:cs="Times New Roman"/>
          <w:szCs w:val="24"/>
        </w:rPr>
        <w:t>wo</w:t>
      </w:r>
      <w:r w:rsidR="00DE1417" w:rsidRPr="003D38AF">
        <w:rPr>
          <w:rFonts w:ascii="Times New Roman" w:hAnsi="Times New Roman" w:cs="Times New Roman"/>
          <w:szCs w:val="24"/>
        </w:rPr>
        <w:t xml:space="preserve"> considerable extracts are given, the one commencing o</w:t>
      </w:r>
      <w:r w:rsidR="00A91B0D" w:rsidRPr="003D38AF">
        <w:rPr>
          <w:rFonts w:ascii="Times New Roman" w:hAnsi="Times New Roman" w:cs="Times New Roman"/>
          <w:szCs w:val="24"/>
        </w:rPr>
        <w:t>n</w:t>
      </w:r>
      <w:r w:rsidR="00DE1417" w:rsidRPr="003D38AF">
        <w:rPr>
          <w:rFonts w:ascii="Times New Roman" w:hAnsi="Times New Roman" w:cs="Times New Roman"/>
          <w:szCs w:val="24"/>
        </w:rPr>
        <w:t xml:space="preserve"> fol. 127 a, and the other, entitled </w:t>
      </w:r>
      <w:r w:rsidR="00D40F84" w:rsidRPr="00D40F84">
        <w:rPr>
          <w:rFonts w:ascii="Times New Roman" w:hAnsi="Times New Roman" w:cs="$"/>
          <w:color w:val="FF0000"/>
        </w:rPr>
        <w:t>$</w:t>
      </w:r>
      <w:r w:rsidR="00187BB5">
        <w:rPr>
          <w:rFonts w:ascii="Times New Roman" w:hAnsi="Times New Roman" w:cs="$" w:hint="cs"/>
          <w:color w:val="FF0000"/>
          <w:rtl/>
          <w:lang w:bidi="syr-SY"/>
        </w:rPr>
        <w:t xml:space="preserve"> </w:t>
      </w:r>
      <w:r w:rsidR="00187BB5">
        <w:rPr>
          <w:rFonts w:ascii="Times New Roman" w:hAnsi="Times New Roman" w:hint="cs"/>
          <w:color w:val="FF0000"/>
          <w:rtl/>
          <w:lang w:bidi="syr-SY"/>
        </w:rPr>
        <w:t>ܥܠ ܝܚܝܕܝܐ ܡܠܬܐ</w:t>
      </w:r>
      <w:r w:rsidR="00DE1417" w:rsidRPr="003D38AF">
        <w:rPr>
          <w:rFonts w:ascii="Times New Roman" w:hAnsi="Times New Roman" w:cs="Times New Roman"/>
          <w:szCs w:val="24"/>
        </w:rPr>
        <w:t>, on fol. 130 a.</w:t>
      </w:r>
    </w:p>
    <w:p w:rsidR="00DE1417" w:rsidRPr="003D38AF" w:rsidRDefault="00DE1417" w:rsidP="00DE1417">
      <w:pPr>
        <w:rPr>
          <w:rFonts w:ascii="Times New Roman" w:hAnsi="Times New Roman" w:cs="Times New Roman"/>
          <w:color w:val="FF0000"/>
          <w:szCs w:val="24"/>
        </w:rPr>
      </w:pPr>
      <w:proofErr w:type="gramStart"/>
      <w:r w:rsidRPr="003D38AF">
        <w:rPr>
          <w:rFonts w:ascii="Times New Roman" w:hAnsi="Times New Roman" w:cs="Times New Roman"/>
          <w:i/>
          <w:iCs/>
          <w:szCs w:val="24"/>
        </w:rPr>
        <w:t>d</w:t>
      </w:r>
      <w:proofErr w:type="gramEnd"/>
      <w:r w:rsidRPr="003D38AF">
        <w:rPr>
          <w:rFonts w:ascii="Times New Roman" w:hAnsi="Times New Roman" w:cs="Times New Roman"/>
          <w:i/>
          <w:iCs/>
          <w:szCs w:val="24"/>
        </w:rPr>
        <w:t>.</w:t>
      </w:r>
      <w:r w:rsidRPr="003D38AF">
        <w:rPr>
          <w:rFonts w:ascii="Times New Roman" w:hAnsi="Times New Roman" w:cs="Times New Roman"/>
          <w:i/>
          <w:iCs/>
          <w:szCs w:val="24"/>
        </w:rPr>
        <w:tab/>
      </w:r>
      <w:r w:rsidRPr="003D38AF">
        <w:rPr>
          <w:rFonts w:ascii="Times New Roman" w:hAnsi="Times New Roman" w:cs="Times New Roman"/>
          <w:szCs w:val="24"/>
        </w:rPr>
        <w:t xml:space="preserve">On S. Matthew,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xvi. 26: </w:t>
      </w:r>
      <w:r w:rsidR="00D40F84" w:rsidRPr="00D40F84">
        <w:rPr>
          <w:rFonts w:ascii="Times New Roman" w:hAnsi="Times New Roman" w:cs="$"/>
          <w:color w:val="FF0000"/>
        </w:rPr>
        <w:t>$</w:t>
      </w:r>
      <w:r w:rsidR="00187BB5">
        <w:rPr>
          <w:rFonts w:ascii="Times New Roman" w:hAnsi="Times New Roman" w:hint="cs"/>
          <w:color w:val="FF0000"/>
          <w:rtl/>
          <w:lang w:bidi="syr-SY"/>
        </w:rPr>
        <w:t>ܡܐܡܪܐ ܕܥܠ ܗ̇ܝ ܕܐܡ̣ܪ ܡܪܢ ܕܡܢܐ ܢܐܬܪ ܒܪܢܫܐ ܐܢ ܥܠܡܐ ܟܠܗ ܢܩܢܐ ܘܢܦܫܗ ܢܚܣܪ.</w:t>
      </w:r>
      <w:r w:rsidR="00FA6887" w:rsidRPr="003D38AF">
        <w:rPr>
          <w:rFonts w:ascii="Times New Roman" w:hAnsi="Times New Roman" w:cs="Times New Roman"/>
          <w:color w:val="FF0000"/>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133 a.</w:t>
      </w:r>
      <w:proofErr w:type="gramEnd"/>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p. 315, no. 77.</w:t>
      </w:r>
    </w:p>
    <w:p w:rsidR="00DE1417" w:rsidRPr="003D38AF" w:rsidRDefault="00DE1417" w:rsidP="00FA6887">
      <w:pPr>
        <w:rPr>
          <w:rFonts w:ascii="Times New Roman" w:hAnsi="Times New Roman" w:cs="Times New Roman"/>
          <w:szCs w:val="24"/>
        </w:rPr>
      </w:pPr>
      <w:r w:rsidRPr="003D38AF">
        <w:rPr>
          <w:rFonts w:ascii="Times New Roman" w:hAnsi="Times New Roman" w:cs="Times New Roman"/>
          <w:i/>
          <w:iCs/>
          <w:szCs w:val="24"/>
        </w:rPr>
        <w:t>e.</w:t>
      </w:r>
      <w:r w:rsidRPr="003D38AF">
        <w:rPr>
          <w:rFonts w:ascii="Times New Roman" w:hAnsi="Times New Roman" w:cs="Times New Roman"/>
          <w:i/>
          <w:iCs/>
          <w:szCs w:val="24"/>
        </w:rPr>
        <w:tab/>
      </w:r>
      <w:r w:rsidRPr="003D38AF">
        <w:rPr>
          <w:rFonts w:ascii="Times New Roman" w:hAnsi="Times New Roman" w:cs="Times New Roman"/>
          <w:szCs w:val="24"/>
        </w:rPr>
        <w:t xml:space="preserve">On the Divine Love, </w:t>
      </w:r>
      <w:r w:rsidR="00D40F84" w:rsidRPr="00D40F84">
        <w:rPr>
          <w:rFonts w:ascii="Times New Roman" w:hAnsi="Times New Roman" w:cs="$"/>
          <w:color w:val="FF0000"/>
        </w:rPr>
        <w:t>$</w:t>
      </w:r>
      <w:r w:rsidR="00187BB5">
        <w:rPr>
          <w:rFonts w:ascii="Times New Roman" w:hAnsi="Times New Roman" w:cs="$" w:hint="cs"/>
          <w:color w:val="FF0000"/>
          <w:rtl/>
          <w:lang w:bidi="syr-SY"/>
        </w:rPr>
        <w:t xml:space="preserve"> </w:t>
      </w:r>
      <w:r w:rsidR="00187BB5">
        <w:rPr>
          <w:rFonts w:ascii="Times New Roman" w:hAnsi="Times New Roman" w:hint="cs"/>
          <w:color w:val="FF0000"/>
          <w:rtl/>
          <w:lang w:bidi="syr-SY"/>
        </w:rPr>
        <w:t>ܡܐܡܪܐ ܕܥܠ ܚܘܒܐ ܐܠܗܝܐ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137 a.</w:t>
      </w:r>
      <w:proofErr w:type="gramEnd"/>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p. 316, no. 8</w:t>
      </w:r>
      <w:r w:rsidR="00FA6887" w:rsidRPr="003D38AF">
        <w:rPr>
          <w:rFonts w:ascii="Times New Roman" w:hAnsi="Times New Roman" w:cs="Times New Roman"/>
          <w:szCs w:val="24"/>
        </w:rPr>
        <w:t>4</w:t>
      </w:r>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Imperfect at the end.</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i/>
          <w:iCs/>
          <w:szCs w:val="24"/>
        </w:rPr>
        <w:t>f.</w:t>
      </w:r>
      <w:r w:rsidRPr="003D38AF">
        <w:rPr>
          <w:rFonts w:ascii="Times New Roman" w:hAnsi="Times New Roman" w:cs="Times New Roman"/>
          <w:i/>
          <w:iCs/>
          <w:szCs w:val="24"/>
        </w:rPr>
        <w:tab/>
      </w:r>
      <w:r w:rsidRPr="003D38AF">
        <w:rPr>
          <w:rFonts w:ascii="Times New Roman" w:hAnsi="Times New Roman" w:cs="Times New Roman"/>
          <w:szCs w:val="24"/>
        </w:rPr>
        <w:t xml:space="preserve">On the Prodigal Son, </w:t>
      </w:r>
      <w:r w:rsidR="00D40F84" w:rsidRPr="00D40F84">
        <w:rPr>
          <w:rFonts w:ascii="Times New Roman" w:hAnsi="Times New Roman" w:cs="$"/>
          <w:color w:val="FF0000"/>
        </w:rPr>
        <w:t>$</w:t>
      </w:r>
      <w:r w:rsidR="00187BB5">
        <w:rPr>
          <w:rFonts w:ascii="Times New Roman" w:hAnsi="Times New Roman" w:hint="cs"/>
          <w:color w:val="FF0000"/>
          <w:rtl/>
          <w:lang w:bidi="syr-SY"/>
        </w:rPr>
        <w:t>ܡܐܡܪܐ ܕܥܠ ܒܪܐ ܙܥܘܪܐ ܕܦ̇ܪܚ ܢܟܣ̈ܘܗܝ</w:t>
      </w:r>
      <w:r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w:t>
      </w:r>
      <w:r w:rsidR="007076C8" w:rsidRPr="003D38AF">
        <w:rPr>
          <w:rFonts w:ascii="Times New Roman" w:hAnsi="Times New Roman" w:cs="Times New Roman"/>
          <w:szCs w:val="24"/>
        </w:rPr>
        <w:t>4</w:t>
      </w:r>
      <w:r w:rsidRPr="003D38AF">
        <w:rPr>
          <w:rFonts w:ascii="Times New Roman" w:hAnsi="Times New Roman" w:cs="Times New Roman"/>
          <w:szCs w:val="24"/>
        </w:rPr>
        <w:t>2 a.</w:t>
      </w:r>
      <w:proofErr w:type="gramEnd"/>
      <w:r w:rsidR="00697339" w:rsidRPr="003D38AF">
        <w:rPr>
          <w:rFonts w:ascii="Times New Roman" w:hAnsi="Times New Roman" w:cs="Times New Roman"/>
          <w:szCs w:val="24"/>
        </w:rPr>
        <w:t xml:space="preserve"> </w:t>
      </w:r>
      <w:r w:rsidRPr="003D38AF">
        <w:rPr>
          <w:rFonts w:ascii="Times New Roman" w:hAnsi="Times New Roman" w:cs="Times New Roman"/>
          <w:szCs w:val="24"/>
        </w:rPr>
        <w:t xml:space="preserve">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xml:space="preserve">, p. 317, no. 97, </w:t>
      </w:r>
      <w:proofErr w:type="spellStart"/>
      <w:r w:rsidRPr="003D38AF">
        <w:rPr>
          <w:rFonts w:ascii="Times New Roman" w:hAnsi="Times New Roman" w:cs="Times New Roman"/>
          <w:szCs w:val="24"/>
        </w:rPr>
        <w:t>serm</w:t>
      </w:r>
      <w:proofErr w:type="spellEnd"/>
      <w:r w:rsidRPr="003D38AF">
        <w:rPr>
          <w:rFonts w:ascii="Times New Roman" w:hAnsi="Times New Roman" w:cs="Times New Roman"/>
          <w:szCs w:val="24"/>
        </w:rPr>
        <w:t>. ii. Im</w:t>
      </w:r>
      <w:r w:rsidRPr="003D38AF">
        <w:rPr>
          <w:rFonts w:ascii="Times New Roman" w:hAnsi="Times New Roman" w:cs="Times New Roman"/>
          <w:szCs w:val="24"/>
        </w:rPr>
        <w:softHyphen/>
        <w:t>perfect at the beginning.</w:t>
      </w:r>
    </w:p>
    <w:p w:rsidR="00F334C8" w:rsidRDefault="00DE1417" w:rsidP="00F334C8">
      <w:pPr>
        <w:ind w:firstLine="720"/>
        <w:rPr>
          <w:rFonts w:ascii="Times New Roman" w:hAnsi="Times New Roman"/>
          <w:szCs w:val="24"/>
          <w:rtl/>
          <w:lang w:bidi="syr-SY"/>
        </w:rPr>
      </w:pPr>
      <w:proofErr w:type="gramStart"/>
      <w:r w:rsidRPr="003D38AF">
        <w:rPr>
          <w:rFonts w:ascii="Times New Roman" w:hAnsi="Times New Roman" w:cs="Times New Roman"/>
          <w:szCs w:val="24"/>
        </w:rPr>
        <w:t>The colophon, fol. 1</w:t>
      </w:r>
      <w:r w:rsidR="00697339" w:rsidRPr="003D38AF">
        <w:rPr>
          <w:rFonts w:ascii="Times New Roman" w:hAnsi="Times New Roman" w:cs="Times New Roman"/>
          <w:szCs w:val="24"/>
        </w:rPr>
        <w:t>4</w:t>
      </w:r>
      <w:r w:rsidRPr="003D38AF">
        <w:rPr>
          <w:rFonts w:ascii="Times New Roman" w:hAnsi="Times New Roman" w:cs="Times New Roman"/>
          <w:szCs w:val="24"/>
        </w:rPr>
        <w:t>9 a, states that the volume was written at Edessa, A. Gr. 1177, A.D. 866.</w:t>
      </w:r>
      <w:proofErr w:type="gramEnd"/>
      <w:r w:rsidRPr="003D38AF">
        <w:rPr>
          <w:rFonts w:ascii="Times New Roman" w:hAnsi="Times New Roman" w:cs="Times New Roman"/>
          <w:szCs w:val="24"/>
        </w:rPr>
        <w:t xml:space="preserve"> The name of the scribe is not mentioned, whilst that of the owner has been erased, and the name of Abraham bar John substituted for it. </w:t>
      </w:r>
    </w:p>
    <w:p w:rsidR="00DE1417" w:rsidRDefault="00D40F84" w:rsidP="00F334C8">
      <w:pPr>
        <w:bidi/>
        <w:rPr>
          <w:rFonts w:ascii="Times New Roman" w:hAnsi="Times New Roman"/>
          <w:color w:val="FF0000"/>
          <w:rtl/>
          <w:lang w:bidi="syr-SY"/>
        </w:rPr>
      </w:pPr>
      <w:r w:rsidRPr="00D40F84">
        <w:rPr>
          <w:rFonts w:ascii="Times New Roman" w:hAnsi="Times New Roman" w:cs="$"/>
          <w:color w:val="FF0000"/>
        </w:rPr>
        <w:t>$</w:t>
      </w:r>
      <w:r w:rsidR="00F334C8">
        <w:rPr>
          <w:rFonts w:ascii="Times New Roman" w:hAnsi="Times New Roman" w:hint="cs"/>
          <w:color w:val="FF0000"/>
          <w:rtl/>
          <w:lang w:bidi="syr-SY"/>
        </w:rPr>
        <w:t>ܠܐܝܩܪܐ ܘܠܬܫܒܘܚܬܐ ܕܬܠܝܬܝܘܬܐ ܣܓܝܕܬܐ̣. ܐܬܚܦܛ ܘܩܢܐ ܣܝܡܬܐ ܗܕܐ ܪܘܚܢܝܬܐ ܡܢ ܗ̇ܘ ܡܕܡ ܕܛܝ̣ܒܬ̇ ܠܗ ܛܝܒܘܬܐ ܐܠܗܝܬܐ̣ ܏ܐܒܪܗܡ ܐܟܣܢܝܐ ܒܪ ܏ܝܘܚܢܢ ܐܝܟ ܕܠܝܘܬܪܢܐ ܕܩܢܘܡܗ ܘܕܟܠܗܘܢ ܐܝܠܝܢ ܕܡܬܗܓܝܢ ܒܟܬܒܐ ܗܢܐ. ܕܐܠܗܐ ܗ̇ܘ ܕܡܛܠ ܫܡܐ ܕܝܠܗ ܩܕܝܫܐ ܝܨܦܘ</w:t>
      </w:r>
      <w:r w:rsidR="00DE1417" w:rsidRPr="003D38AF">
        <w:rPr>
          <w:rFonts w:ascii="Times New Roman" w:hAnsi="Times New Roman" w:cs="Times New Roman"/>
          <w:szCs w:val="24"/>
        </w:rPr>
        <w:t xml:space="preserve"> (sic)</w:t>
      </w:r>
      <w:r w:rsidRPr="00D40F84">
        <w:rPr>
          <w:rFonts w:ascii="Times New Roman" w:hAnsi="Times New Roman" w:cs="$"/>
          <w:color w:val="FF0000"/>
        </w:rPr>
        <w:t>$</w:t>
      </w:r>
      <w:r w:rsidR="00F334C8">
        <w:rPr>
          <w:rFonts w:ascii="Times New Roman" w:hAnsi="Times New Roman" w:cs="$" w:hint="cs"/>
          <w:color w:val="FF0000"/>
          <w:rtl/>
          <w:lang w:bidi="syr-SY"/>
        </w:rPr>
        <w:t xml:space="preserve"> </w:t>
      </w:r>
      <w:r w:rsidR="00F334C8">
        <w:rPr>
          <w:rFonts w:ascii="Times New Roman" w:hAnsi="Times New Roman" w:hint="cs"/>
          <w:color w:val="FF0000"/>
          <w:rtl/>
          <w:lang w:bidi="syr-SY"/>
        </w:rPr>
        <w:t>ܘܩܢܝܗܝ ܠܟܬܒܐ ܗܢܐ̣. ܏ܘܫ.</w:t>
      </w:r>
    </w:p>
    <w:p w:rsidR="00F334C8" w:rsidRPr="00F334C8" w:rsidRDefault="00F334C8" w:rsidP="003A2475">
      <w:pPr>
        <w:bidi/>
        <w:ind w:firstLine="720"/>
        <w:rPr>
          <w:rFonts w:ascii="Times New Roman" w:hAnsi="Times New Roman"/>
          <w:color w:val="FF0000"/>
          <w:lang w:bidi="syr-SY"/>
        </w:rPr>
      </w:pPr>
      <w:r>
        <w:rPr>
          <w:rFonts w:ascii="Times New Roman" w:hAnsi="Times New Roman" w:hint="cs"/>
          <w:color w:val="FF0000"/>
          <w:rtl/>
          <w:lang w:bidi="syr-SY"/>
        </w:rPr>
        <w:t>ܐܬܟܬܒ ܕܝܢ ܟܬܒܐ ܗܢܐ ܒܛܘܪܐ ܩܕܝܫܐ ܕܐܘܪܗܝ ܡܕܝܢܬܐ ܡܒܪܟܬܐ ܒܝܬ ܝܚ̈ܝܕܝܐ ܥܬܝܩܐ ܒܝܘ̈ܡܝ ܛܘܒܬܢܐ ܡܪܝ ܝ</w:t>
      </w:r>
      <w:commentRangeStart w:id="2"/>
      <w:r>
        <w:rPr>
          <w:rFonts w:ascii="Times New Roman" w:hAnsi="Times New Roman" w:hint="cs"/>
          <w:color w:val="FF0000"/>
          <w:rtl/>
          <w:lang w:bidi="syr-SY"/>
        </w:rPr>
        <w:t>ܘܚܢܢ</w:t>
      </w:r>
      <w:commentRangeEnd w:id="2"/>
      <w:r w:rsidR="00324426">
        <w:rPr>
          <w:rFonts w:ascii="Times New Roman" w:hAnsi="Times New Roman" w:hint="cs"/>
          <w:color w:val="FF0000"/>
          <w:rtl/>
          <w:lang w:bidi="syr-SY"/>
        </w:rPr>
        <w:t xml:space="preserve"> ܦܛܪܝܪܟܝܣ ܕܐܢܛܝܟܘܝܐ</w:t>
      </w:r>
      <w:r w:rsidR="00324426">
        <w:rPr>
          <w:rStyle w:val="CommentReference"/>
        </w:rPr>
        <w:commentReference w:id="2"/>
      </w:r>
      <w:r w:rsidR="00324426">
        <w:rPr>
          <w:rFonts w:ascii="Times New Roman" w:hAnsi="Times New Roman"/>
          <w:color w:val="FF0000"/>
          <w:lang w:bidi="syr-SY"/>
        </w:rPr>
        <w:t xml:space="preserve"> (sic) </w:t>
      </w:r>
      <w:r w:rsidR="00324426">
        <w:rPr>
          <w:rFonts w:ascii="Times New Roman" w:hAnsi="Times New Roman" w:hint="cs"/>
          <w:color w:val="FF0000"/>
          <w:rtl/>
          <w:lang w:bidi="syr-SY"/>
        </w:rPr>
        <w:t xml:space="preserve">ܕܣܘܪܝܐ ܘܒܝ̈ܘܡܝ ܚܣܝܐ ܡܪܝ </w:t>
      </w:r>
      <w:commentRangeStart w:id="3"/>
      <w:r w:rsidR="00324426">
        <w:rPr>
          <w:rFonts w:ascii="Times New Roman" w:hAnsi="Times New Roman" w:hint="cs"/>
          <w:color w:val="FF0000"/>
          <w:rtl/>
          <w:lang w:bidi="syr-SY"/>
        </w:rPr>
        <w:t>ܩܘܣܛܢܛܝܢܘܣ</w:t>
      </w:r>
      <w:commentRangeEnd w:id="3"/>
      <w:r w:rsidR="00324426">
        <w:rPr>
          <w:rStyle w:val="CommentReference"/>
          <w:rtl/>
        </w:rPr>
        <w:commentReference w:id="3"/>
      </w:r>
      <w:r w:rsidR="00324426">
        <w:rPr>
          <w:rFonts w:ascii="Times New Roman" w:hAnsi="Times New Roman" w:hint="cs"/>
          <w:color w:val="FF0000"/>
          <w:rtl/>
          <w:lang w:bidi="syr-SY"/>
        </w:rPr>
        <w:t xml:space="preserve"> ܡܝܛܪܦܠܝܣ ܕܐܘܪܗܝ. ܘܣܒܐ ܟܢܝܟܐ ܡܪܝ ܣܪܓܘܢܐ ܪܝܫ ܛܘܪܐ܀ ܐܫܬܠܡ ܕܝܢ ܒܝܘܡ ܥܪܘܒܬܐ ܒܫܬܐ ܒܢܝܣܢ. ܫܢܬ ܐܠܦܐ ܘܡܐ</w:t>
      </w:r>
      <w:r w:rsidR="003A2475">
        <w:rPr>
          <w:rFonts w:ascii="Times New Roman" w:hAnsi="Times New Roman" w:hint="cs"/>
          <w:color w:val="FF0000"/>
          <w:rtl/>
          <w:lang w:bidi="syr-SY"/>
        </w:rPr>
        <w:t>ܐ</w:t>
      </w:r>
      <w:r w:rsidR="00324426">
        <w:rPr>
          <w:rFonts w:ascii="Times New Roman" w:hAnsi="Times New Roman" w:hint="cs"/>
          <w:color w:val="FF0000"/>
          <w:rtl/>
          <w:lang w:bidi="syr-SY"/>
        </w:rPr>
        <w:t xml:space="preserve"> ܘܫܒܥܝܢ ܘܫܒܥ ܒܕܐܠܟܣܢܕܪܘܣ</w:t>
      </w:r>
      <w:commentRangeStart w:id="4"/>
      <w:r w:rsidR="00324426">
        <w:rPr>
          <w:rFonts w:ascii="Times New Roman" w:hAnsi="Times New Roman" w:hint="cs"/>
          <w:color w:val="FF0000"/>
          <w:rtl/>
          <w:lang w:bidi="syr-SY"/>
        </w:rPr>
        <w:t xml:space="preserve"> ــ</w:t>
      </w:r>
      <w:commentRangeEnd w:id="4"/>
      <w:r w:rsidR="003A2475">
        <w:rPr>
          <w:rStyle w:val="CommentReference"/>
          <w:rtl/>
        </w:rPr>
        <w:commentReference w:id="4"/>
      </w:r>
      <w:r w:rsidR="00324426">
        <w:rPr>
          <w:rFonts w:ascii="Times New Roman" w:hAnsi="Times New Roman" w:hint="cs"/>
          <w:color w:val="FF0000"/>
          <w:rtl/>
          <w:lang w:bidi="syr-SY"/>
        </w:rPr>
        <w:t xml:space="preserve"> ܐܠܐ ܡܛܠ ܚܘܒܐ ܕܐܠܗܐ ܟܠ ܕܩܪܐ ܒܟܬܒܐ ܗܢܐ ܢܨܠܐ ܥܠ ܕܘܝܐ ܘܚܛܝܐ ܕܣܪܛ ܐܝܟ ܚܝܠܐ ܕܝܗܒ ܠܗ ܡܫܝܚܐ. ܘܐܢ ܐܝܬ ܦܘܕܐ ܐܘ ܒܘܨܪܐ ܫܒܘܩ ܐܝܟ ܕܐܠܦܟ ܡܪܢ.</w:t>
      </w:r>
      <w:r>
        <w:rPr>
          <w:rFonts w:ascii="Times New Roman" w:hAnsi="Times New Roman"/>
          <w:color w:val="FF0000"/>
          <w:lang w:bidi="syr-SY"/>
        </w:rPr>
        <w:t xml:space="preserve">  </w:t>
      </w:r>
    </w:p>
    <w:p w:rsidR="00F334C8" w:rsidRPr="00F334C8" w:rsidRDefault="00F334C8" w:rsidP="00F334C8">
      <w:pPr>
        <w:ind w:firstLine="720"/>
        <w:rPr>
          <w:rFonts w:ascii="Times New Roman" w:hAnsi="Times New Roman"/>
          <w:color w:val="FF0000"/>
          <w:lang w:bidi="syr-SY"/>
        </w:rPr>
      </w:pPr>
    </w:p>
    <w:p w:rsidR="00DE1417" w:rsidRPr="00C41ED9" w:rsidRDefault="00E339C3" w:rsidP="008C2A9D">
      <w:pPr>
        <w:rPr>
          <w:rFonts w:ascii="Times New Roman" w:hAnsi="Times New Roman"/>
          <w:color w:val="FF0000"/>
          <w:szCs w:val="24"/>
          <w:rtl/>
          <w:lang w:bidi="syr-SY"/>
        </w:rPr>
      </w:pPr>
      <w:r w:rsidRPr="003D38AF">
        <w:rPr>
          <w:rFonts w:ascii="Times New Roman" w:hAnsi="Times New Roman" w:cs="Times New Roman"/>
          <w:szCs w:val="24"/>
        </w:rPr>
        <w:t>Fol</w:t>
      </w:r>
      <w:r w:rsidR="00DE1417" w:rsidRPr="003D38AF">
        <w:rPr>
          <w:rFonts w:ascii="Times New Roman" w:hAnsi="Times New Roman" w:cs="Times New Roman"/>
          <w:szCs w:val="24"/>
        </w:rPr>
        <w:t xml:space="preserve">. 149 </w:t>
      </w:r>
      <w:r w:rsidR="008C2A9D" w:rsidRPr="003D38AF">
        <w:rPr>
          <w:rFonts w:ascii="Times New Roman" w:hAnsi="Times New Roman" w:cs="Times New Roman"/>
          <w:szCs w:val="24"/>
        </w:rPr>
        <w:t>b</w:t>
      </w:r>
      <w:r w:rsidR="00DE1417" w:rsidRPr="003D38AF">
        <w:rPr>
          <w:rFonts w:ascii="Times New Roman" w:hAnsi="Times New Roman" w:cs="Times New Roman"/>
          <w:szCs w:val="24"/>
        </w:rPr>
        <w:t xml:space="preserve"> contains an extract, in a more recent hand, from Isaiah of </w:t>
      </w:r>
      <w:proofErr w:type="spellStart"/>
      <w:r w:rsidR="00DE1417" w:rsidRPr="003D38AF">
        <w:rPr>
          <w:rFonts w:ascii="Times New Roman" w:hAnsi="Times New Roman" w:cs="Times New Roman"/>
          <w:szCs w:val="24"/>
        </w:rPr>
        <w:t>Scete</w:t>
      </w:r>
      <w:proofErr w:type="spellEnd"/>
      <w:r w:rsidR="00DE1417" w:rsidRPr="003D38AF">
        <w:rPr>
          <w:rFonts w:ascii="Times New Roman" w:hAnsi="Times New Roman" w:cs="Times New Roman"/>
          <w:szCs w:val="24"/>
        </w:rPr>
        <w:t xml:space="preserve">, entitled: </w:t>
      </w:r>
      <w:r w:rsidR="00D40F84" w:rsidRPr="00D40F84">
        <w:rPr>
          <w:rFonts w:ascii="Times New Roman" w:hAnsi="Times New Roman" w:cs="$"/>
          <w:color w:val="FF0000"/>
        </w:rPr>
        <w:t>$</w:t>
      </w:r>
      <w:r w:rsidR="00C41ED9">
        <w:rPr>
          <w:rFonts w:ascii="Times New Roman" w:hAnsi="Times New Roman" w:hint="cs"/>
          <w:color w:val="FF0000"/>
          <w:rtl/>
          <w:lang w:bidi="syr-SY"/>
        </w:rPr>
        <w:t>ܬܘܒ ܡܢ ܐܒܐ ܐܫܥܝܐ ܬܚ̈ܘܝܬܐ ܕܠܘܩܒܠ ܚ̈ܫ</w:t>
      </w:r>
      <w:proofErr w:type="gramStart"/>
      <w:r w:rsidR="00C41ED9">
        <w:rPr>
          <w:rFonts w:ascii="Times New Roman" w:hAnsi="Times New Roman" w:hint="cs"/>
          <w:color w:val="FF0000"/>
          <w:rtl/>
          <w:lang w:bidi="syr-SY"/>
        </w:rPr>
        <w:t>ܐ</w:t>
      </w:r>
      <w:r w:rsidR="003A2475">
        <w:rPr>
          <w:rFonts w:ascii="Times New Roman" w:hAnsi="Times New Roman" w:cs="Times New Roman"/>
          <w:szCs w:val="24"/>
        </w:rPr>
        <w:t xml:space="preserve"> ,</w:t>
      </w:r>
      <w:proofErr w:type="gramEnd"/>
      <w:r w:rsidR="003A2475">
        <w:rPr>
          <w:rFonts w:ascii="Times New Roman" w:hAnsi="Times New Roman" w:cs="Times New Roman"/>
          <w:szCs w:val="24"/>
        </w:rPr>
        <w:t xml:space="preserve"> beginning:</w:t>
      </w:r>
      <w:r w:rsidR="00D40F84" w:rsidRPr="00D40F84">
        <w:rPr>
          <w:rFonts w:ascii="Times New Roman" w:hAnsi="Times New Roman" w:cs="$"/>
          <w:color w:val="FF0000"/>
        </w:rPr>
        <w:t>$</w:t>
      </w:r>
      <w:r w:rsidR="00C41ED9">
        <w:rPr>
          <w:rFonts w:ascii="Times New Roman" w:hAnsi="Times New Roman" w:hint="cs"/>
          <w:color w:val="FF0000"/>
          <w:rtl/>
          <w:lang w:bidi="syr-SY"/>
        </w:rPr>
        <w:t>ܬܠܬ ܡ̈ܝܬܪܬܐ ܕܝܨܦܢ ܕܗܘܢܐ ܐܠܨܐܝܬ. ܘܣܢܝܩܝܢ ܚܢܢ ܥܠܝܗܝ̣ܢ. ܚܐܦܐ ܕܟܝܢܐ ܘܓܢܒܪܘܬܐ ܘܠܐ ܡܐܝܢܘܬܐ.</w:t>
      </w:r>
    </w:p>
    <w:p w:rsidR="00DE1417" w:rsidRPr="003D38AF" w:rsidRDefault="008C2A9D" w:rsidP="00DE1417">
      <w:pPr>
        <w:rPr>
          <w:rFonts w:ascii="Times New Roman" w:hAnsi="Times New Roman" w:cs="Times New Roman"/>
          <w:szCs w:val="24"/>
        </w:rPr>
      </w:pPr>
      <w:r w:rsidRPr="003D38AF">
        <w:rPr>
          <w:rFonts w:ascii="Times New Roman" w:hAnsi="Times New Roman" w:cs="Times New Roman"/>
          <w:szCs w:val="24"/>
        </w:rPr>
        <w:t xml:space="preserve">See Add. </w:t>
      </w:r>
      <w:proofErr w:type="gramStart"/>
      <w:r w:rsidRPr="003D38AF">
        <w:rPr>
          <w:rFonts w:ascii="Times New Roman" w:hAnsi="Times New Roman" w:cs="Times New Roman"/>
          <w:szCs w:val="24"/>
        </w:rPr>
        <w:t>11,575, no. 13 (fol. 4</w:t>
      </w:r>
      <w:r w:rsidR="00DE1417" w:rsidRPr="003D38AF">
        <w:rPr>
          <w:rFonts w:ascii="Times New Roman" w:hAnsi="Times New Roman" w:cs="Times New Roman"/>
          <w:szCs w:val="24"/>
        </w:rPr>
        <w:t>3 b).</w:t>
      </w:r>
      <w:proofErr w:type="gramEnd"/>
    </w:p>
    <w:p w:rsidR="00DE1417" w:rsidRPr="00C41ED9" w:rsidRDefault="00A27549" w:rsidP="00A27549">
      <w:pPr>
        <w:ind w:firstLine="720"/>
        <w:rPr>
          <w:rFonts w:ascii="Times New Roman" w:hAnsi="Times New Roman"/>
          <w:color w:val="FF0000"/>
          <w:szCs w:val="24"/>
          <w:lang w:bidi="syr-SY"/>
        </w:rPr>
      </w:pPr>
      <w:proofErr w:type="gramStart"/>
      <w:r w:rsidRPr="003D38AF">
        <w:rPr>
          <w:rFonts w:ascii="Times New Roman" w:hAnsi="Times New Roman" w:cs="Times New Roman"/>
          <w:szCs w:val="24"/>
        </w:rPr>
        <w:t xml:space="preserve">A </w:t>
      </w:r>
      <w:r w:rsidR="00DE1417" w:rsidRPr="003D38AF">
        <w:rPr>
          <w:rFonts w:ascii="Times New Roman" w:hAnsi="Times New Roman" w:cs="Times New Roman"/>
          <w:szCs w:val="24"/>
        </w:rPr>
        <w:t xml:space="preserve"> note</w:t>
      </w:r>
      <w:proofErr w:type="gramEnd"/>
      <w:r w:rsidR="00DE1417" w:rsidRPr="003D38AF">
        <w:rPr>
          <w:rFonts w:ascii="Times New Roman" w:hAnsi="Times New Roman" w:cs="Times New Roman"/>
          <w:szCs w:val="24"/>
        </w:rPr>
        <w:t xml:space="preserve"> on fol. 1 a, now much mutilated, informs us that the manuscript belonged to the above-mentioned monk Abraham bar John, who presented it to the convent of s. Mary </w:t>
      </w:r>
      <w:proofErr w:type="spellStart"/>
      <w:r w:rsidR="00DE1417" w:rsidRPr="003D38AF">
        <w:rPr>
          <w:rFonts w:ascii="Times New Roman" w:hAnsi="Times New Roman" w:cs="Times New Roman"/>
          <w:szCs w:val="24"/>
        </w:rPr>
        <w:t>Deipara</w:t>
      </w:r>
      <w:proofErr w:type="spellEnd"/>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C41ED9">
        <w:rPr>
          <w:rFonts w:ascii="Times New Roman" w:hAnsi="Times New Roman" w:hint="cs"/>
          <w:color w:val="FF0000"/>
          <w:rtl/>
          <w:lang w:bidi="syr-SY"/>
        </w:rPr>
        <w:t>ܐܝܬܘܗܝ [ܟܬܒܐ ܗܢܐ ܕܐܒܗ̈ܬܐ] ܕܐܒܪܗܡ ܐܟܣـ[ـܢܝܐ ܒܪ ܝܘܚܢܢ.] ܫܟܢܗ ܕܝܢ ܠܕܝܪܐ [ܩܕܝܫܬܐ ܕܝܠܕܬ] ܐܠܗܐ ܕܣܘܪ̈ܝܝܐ ܕܒܡܕܒܪܐ ܕܐܣܩܝܛܝ. ܡܛܠ ܦܘܪܩܢܐ ܕܢܦܫܗ ܘܕܘܟܪܢܐ ܕܥܢܝ̈ܕܘܗܝ. ܟܠ ܕܩ̇ܪܐ ܢܨ̇ܠܐ ܥܠܘܗܝ. ܏ܘܫ.</w:t>
      </w:r>
    </w:p>
    <w:p w:rsidR="00DE1417" w:rsidRPr="003D38AF" w:rsidRDefault="00DE1417" w:rsidP="00A27549">
      <w:pPr>
        <w:jc w:val="right"/>
        <w:rPr>
          <w:rFonts w:ascii="Times New Roman" w:hAnsi="Times New Roman" w:cs="Times New Roman"/>
          <w:szCs w:val="24"/>
        </w:rPr>
      </w:pPr>
      <w:r w:rsidRPr="003D38AF">
        <w:rPr>
          <w:rFonts w:ascii="Times New Roman" w:hAnsi="Times New Roman" w:cs="Times New Roman"/>
          <w:szCs w:val="24"/>
        </w:rPr>
        <w:t>[Add. 1</w:t>
      </w:r>
      <w:r w:rsidR="00A27549" w:rsidRPr="003D38AF">
        <w:rPr>
          <w:rFonts w:ascii="Times New Roman" w:hAnsi="Times New Roman" w:cs="Times New Roman"/>
          <w:szCs w:val="24"/>
        </w:rPr>
        <w:t>4</w:t>
      </w:r>
      <w:r w:rsidRPr="003D38AF">
        <w:rPr>
          <w:rFonts w:ascii="Times New Roman" w:hAnsi="Times New Roman" w:cs="Times New Roman"/>
          <w:szCs w:val="24"/>
        </w:rPr>
        <w:t>,580.]</w:t>
      </w:r>
    </w:p>
    <w:p w:rsidR="000A07C1" w:rsidRPr="003D38AF" w:rsidRDefault="00A27549" w:rsidP="00DE1417">
      <w:pPr>
        <w:rPr>
          <w:rFonts w:ascii="Times New Roman" w:hAnsi="Times New Roman" w:cs="Times New Roman"/>
          <w:b/>
          <w:szCs w:val="24"/>
        </w:rPr>
      </w:pPr>
      <w:bookmarkStart w:id="5" w:name="bookmark1067"/>
      <w:proofErr w:type="gramStart"/>
      <w:r w:rsidRPr="003D38AF">
        <w:rPr>
          <w:rFonts w:ascii="Times New Roman" w:hAnsi="Times New Roman" w:cs="Times New Roman"/>
          <w:b/>
          <w:szCs w:val="24"/>
        </w:rPr>
        <w:lastRenderedPageBreak/>
        <w:t>DCCLXXXIV</w:t>
      </w:r>
      <w:r w:rsidR="00DE1417" w:rsidRPr="003D38AF">
        <w:rPr>
          <w:rFonts w:ascii="Times New Roman" w:hAnsi="Times New Roman" w:cs="Times New Roman"/>
          <w:b/>
          <w:szCs w:val="24"/>
        </w:rPr>
        <w:t>.</w:t>
      </w:r>
      <w:bookmarkEnd w:id="5"/>
      <w:proofErr w:type="gramEnd"/>
    </w:p>
    <w:p w:rsidR="00DE1417" w:rsidRPr="003D38AF" w:rsidRDefault="000A07C1" w:rsidP="00DE1417">
      <w:pPr>
        <w:rPr>
          <w:rFonts w:ascii="Times New Roman" w:hAnsi="Times New Roman" w:cs="Times New Roman"/>
          <w:b/>
          <w:szCs w:val="24"/>
        </w:rPr>
      </w:pPr>
      <w:proofErr w:type="gramStart"/>
      <w:r w:rsidRPr="003D38AF">
        <w:rPr>
          <w:rFonts w:ascii="Times New Roman" w:hAnsi="Times New Roman" w:cs="Times New Roman"/>
          <w:szCs w:val="24"/>
        </w:rPr>
        <w:t>F</w:t>
      </w:r>
      <w:r w:rsidR="005F21CB" w:rsidRPr="003D38AF">
        <w:rPr>
          <w:rFonts w:ascii="Times New Roman" w:hAnsi="Times New Roman" w:cs="Times New Roman"/>
          <w:szCs w:val="24"/>
        </w:rPr>
        <w:t>our vellum leaves, about 9 7/8 in. by 6 7/8</w:t>
      </w:r>
      <w:r w:rsidR="00DE1417" w:rsidRPr="003D38AF">
        <w:rPr>
          <w:rFonts w:ascii="Times New Roman" w:hAnsi="Times New Roman" w:cs="Times New Roman"/>
          <w:szCs w:val="24"/>
        </w:rPr>
        <w:t xml:space="preserve">, all more </w:t>
      </w:r>
      <w:r w:rsidR="00F511D1" w:rsidRPr="003D38AF">
        <w:rPr>
          <w:rFonts w:ascii="Times New Roman" w:hAnsi="Times New Roman" w:cs="Times New Roman"/>
          <w:szCs w:val="24"/>
        </w:rPr>
        <w:t>or less soiled and torn (Add. 14</w:t>
      </w:r>
      <w:r w:rsidR="00DE1417" w:rsidRPr="003D38AF">
        <w:rPr>
          <w:rFonts w:ascii="Times New Roman" w:hAnsi="Times New Roman" w:cs="Times New Roman"/>
          <w:szCs w:val="24"/>
        </w:rPr>
        <w:t xml:space="preserve">,668, </w:t>
      </w:r>
      <w:proofErr w:type="spellStart"/>
      <w:r w:rsidR="00E339C3" w:rsidRPr="003D38AF">
        <w:rPr>
          <w:rFonts w:ascii="Times New Roman" w:hAnsi="Times New Roman" w:cs="Times New Roman"/>
          <w:szCs w:val="24"/>
        </w:rPr>
        <w:t>foll</w:t>
      </w:r>
      <w:proofErr w:type="spellEnd"/>
      <w:r w:rsidR="00DE1417" w:rsidRPr="003D38AF">
        <w:rPr>
          <w:rFonts w:ascii="Times New Roman" w:hAnsi="Times New Roman" w:cs="Times New Roman"/>
          <w:szCs w:val="24"/>
        </w:rPr>
        <w:t>. 40—43).</w:t>
      </w:r>
      <w:proofErr w:type="gramEnd"/>
      <w:r w:rsidR="00DE1417" w:rsidRPr="003D38AF">
        <w:rPr>
          <w:rFonts w:ascii="Times New Roman" w:hAnsi="Times New Roman" w:cs="Times New Roman"/>
          <w:szCs w:val="24"/>
        </w:rPr>
        <w:t xml:space="preserve"> Each page is divided into t</w:t>
      </w:r>
      <w:r w:rsidR="00C311D3" w:rsidRPr="003D38AF">
        <w:rPr>
          <w:rFonts w:ascii="Times New Roman" w:hAnsi="Times New Roman" w:cs="Times New Roman"/>
          <w:szCs w:val="24"/>
        </w:rPr>
        <w:t>wo</w:t>
      </w:r>
      <w:r w:rsidR="00DE1417" w:rsidRPr="003D38AF">
        <w:rPr>
          <w:rFonts w:ascii="Times New Roman" w:hAnsi="Times New Roman" w:cs="Times New Roman"/>
          <w:szCs w:val="24"/>
        </w:rPr>
        <w:t xml:space="preserve"> columns, of from 27 to 32 lines. They are written in a good, regular hand; dated a. Gr. 1177, </w:t>
      </w:r>
      <w:proofErr w:type="spellStart"/>
      <w:r w:rsidR="00DE1417" w:rsidRPr="003D38AF">
        <w:rPr>
          <w:rFonts w:ascii="Times New Roman" w:hAnsi="Times New Roman" w:cs="Times New Roman"/>
          <w:szCs w:val="24"/>
        </w:rPr>
        <w:t>a.d.</w:t>
      </w:r>
      <w:proofErr w:type="spellEnd"/>
      <w:r w:rsidR="00DE1417" w:rsidRPr="003D38AF">
        <w:rPr>
          <w:rFonts w:ascii="Times New Roman" w:hAnsi="Times New Roman" w:cs="Times New Roman"/>
          <w:szCs w:val="24"/>
        </w:rPr>
        <w:t xml:space="preserve"> 866; and contain—</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mallCaps/>
          <w:szCs w:val="24"/>
        </w:rPr>
        <w:t>1.</w:t>
      </w:r>
      <w:r w:rsidRPr="003D38AF">
        <w:rPr>
          <w:rFonts w:ascii="Times New Roman" w:hAnsi="Times New Roman" w:cs="Times New Roman"/>
          <w:smallCaps/>
          <w:szCs w:val="24"/>
        </w:rPr>
        <w:tab/>
      </w:r>
      <w:r w:rsidRPr="003D38AF">
        <w:rPr>
          <w:rFonts w:ascii="Times New Roman" w:hAnsi="Times New Roman" w:cs="Times New Roman"/>
          <w:szCs w:val="24"/>
        </w:rPr>
        <w:t xml:space="preserve">Part of the history of </w:t>
      </w:r>
      <w:proofErr w:type="spellStart"/>
      <w:r w:rsidRPr="003D38AF">
        <w:rPr>
          <w:rStyle w:val="Bodytext29NotSmallCaps"/>
          <w:rFonts w:ascii="Times New Roman" w:hAnsi="Times New Roman" w:cs="Times New Roman"/>
          <w:sz w:val="24"/>
          <w:szCs w:val="24"/>
        </w:rPr>
        <w:t>Pachomius</w:t>
      </w:r>
      <w:proofErr w:type="spell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C41ED9">
        <w:rPr>
          <w:rFonts w:ascii="Times New Roman" w:hAnsi="Times New Roman" w:cs="$" w:hint="cs"/>
          <w:color w:val="FF0000"/>
          <w:rtl/>
          <w:lang w:bidi="syr-SY"/>
        </w:rPr>
        <w:t xml:space="preserve"> </w:t>
      </w:r>
      <w:r w:rsidR="00C41ED9">
        <w:rPr>
          <w:rFonts w:ascii="Times New Roman" w:hAnsi="Times New Roman" w:hint="cs"/>
          <w:color w:val="FF0000"/>
          <w:rtl/>
          <w:lang w:bidi="syr-SY"/>
        </w:rPr>
        <w:t>ܫܪܒܐ ܕܥܠ ܦܟܘܡ</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00F55E89" w:rsidRPr="003D38AF">
        <w:rPr>
          <w:rFonts w:ascii="Times New Roman" w:hAnsi="Times New Roman" w:cs="Times New Roman"/>
          <w:szCs w:val="24"/>
        </w:rPr>
        <w:t>. 4</w:t>
      </w:r>
      <w:r w:rsidRPr="003D38AF">
        <w:rPr>
          <w:rFonts w:ascii="Times New Roman" w:hAnsi="Times New Roman" w:cs="Times New Roman"/>
          <w:szCs w:val="24"/>
        </w:rPr>
        <w:t>0 a.</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mallCaps/>
          <w:szCs w:val="24"/>
        </w:rPr>
        <w:t>2.</w:t>
      </w:r>
      <w:r w:rsidRPr="003D38AF">
        <w:rPr>
          <w:rFonts w:ascii="Times New Roman" w:hAnsi="Times New Roman" w:cs="Times New Roman"/>
          <w:smallCaps/>
          <w:szCs w:val="24"/>
        </w:rPr>
        <w:tab/>
      </w:r>
      <w:r w:rsidRPr="003D38AF">
        <w:rPr>
          <w:rFonts w:ascii="Times New Roman" w:hAnsi="Times New Roman" w:cs="Times New Roman"/>
          <w:szCs w:val="24"/>
        </w:rPr>
        <w:t xml:space="preserve">Other extracts </w:t>
      </w:r>
      <w:r w:rsidR="00494B9A" w:rsidRPr="003D38AF">
        <w:rPr>
          <w:rFonts w:ascii="Times New Roman" w:hAnsi="Times New Roman" w:cs="Times New Roman"/>
          <w:szCs w:val="24"/>
        </w:rPr>
        <w:t>from the Lives of the Egyptian F</w:t>
      </w:r>
      <w:r w:rsidRPr="003D38AF">
        <w:rPr>
          <w:rFonts w:ascii="Times New Roman" w:hAnsi="Times New Roman" w:cs="Times New Roman"/>
          <w:szCs w:val="24"/>
        </w:rPr>
        <w:t xml:space="preserve">athers; imperfect. </w:t>
      </w:r>
      <w:proofErr w:type="gramStart"/>
      <w:r w:rsidRPr="003D38AF">
        <w:rPr>
          <w:rFonts w:ascii="Times New Roman" w:hAnsi="Times New Roman" w:cs="Times New Roman"/>
          <w:szCs w:val="24"/>
        </w:rPr>
        <w:t>Fol. 10 a.</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mallCaps/>
          <w:szCs w:val="24"/>
        </w:rPr>
        <w:t>3.</w:t>
      </w:r>
      <w:r w:rsidRPr="003D38AF">
        <w:rPr>
          <w:rFonts w:ascii="Times New Roman" w:hAnsi="Times New Roman" w:cs="Times New Roman"/>
          <w:smallCaps/>
          <w:szCs w:val="24"/>
        </w:rPr>
        <w:tab/>
      </w:r>
      <w:proofErr w:type="spellStart"/>
      <w:r w:rsidRPr="003D38AF">
        <w:rPr>
          <w:rFonts w:ascii="Times New Roman" w:hAnsi="Times New Roman" w:cs="Times New Roman"/>
          <w:szCs w:val="24"/>
        </w:rPr>
        <w:t>Eragments</w:t>
      </w:r>
      <w:proofErr w:type="spellEnd"/>
      <w:r w:rsidRPr="003D38AF">
        <w:rPr>
          <w:rFonts w:ascii="Times New Roman" w:hAnsi="Times New Roman" w:cs="Times New Roman"/>
          <w:szCs w:val="24"/>
        </w:rPr>
        <w:t xml:space="preserve"> of the writings of Isaiah of </w:t>
      </w:r>
      <w:proofErr w:type="spellStart"/>
      <w:r w:rsidRPr="003D38AF">
        <w:rPr>
          <w:rFonts w:ascii="Times New Roman" w:hAnsi="Times New Roman" w:cs="Times New Roman"/>
          <w:szCs w:val="24"/>
        </w:rPr>
        <w:t>Scete</w:t>
      </w:r>
      <w:proofErr w:type="spellEnd"/>
      <w:r w:rsidRPr="003D38AF">
        <w:rPr>
          <w:rFonts w:ascii="Times New Roman" w:hAnsi="Times New Roman" w:cs="Times New Roman"/>
          <w:szCs w:val="24"/>
        </w:rPr>
        <w:t>, with the subscription</w:t>
      </w:r>
      <w:r w:rsidRPr="003D38AF">
        <w:rPr>
          <w:rStyle w:val="Bodytext29NotSmallCaps"/>
          <w:rFonts w:ascii="Times New Roman" w:hAnsi="Times New Roman" w:cs="Times New Roman"/>
          <w:sz w:val="24"/>
          <w:szCs w:val="24"/>
        </w:rPr>
        <w:t xml:space="preserve"> </w:t>
      </w:r>
      <w:r w:rsidR="00D40F84" w:rsidRPr="00D40F84">
        <w:rPr>
          <w:rStyle w:val="Bodytext29NotSmallCaps"/>
          <w:rFonts w:ascii="Times New Roman" w:hAnsi="Times New Roman" w:cs="$"/>
          <w:color w:val="FF0000"/>
          <w:sz w:val="24"/>
          <w:szCs w:val="32"/>
        </w:rPr>
        <w:t>$</w:t>
      </w:r>
      <w:r w:rsidR="00C41ED9">
        <w:rPr>
          <w:rStyle w:val="Bodytext29NotSmallCaps"/>
          <w:rFonts w:ascii="Times New Roman" w:hAnsi="Times New Roman" w:cs="$" w:hint="cs"/>
          <w:color w:val="FF0000"/>
          <w:sz w:val="24"/>
          <w:szCs w:val="32"/>
          <w:rtl/>
          <w:lang w:bidi="syr-SY"/>
        </w:rPr>
        <w:t xml:space="preserve"> </w:t>
      </w:r>
      <w:r w:rsidR="00C41ED9">
        <w:rPr>
          <w:rStyle w:val="Bodytext29NotSmallCaps"/>
          <w:rFonts w:ascii="Times New Roman" w:hAnsi="Times New Roman" w:hint="cs"/>
          <w:color w:val="FF0000"/>
          <w:sz w:val="24"/>
          <w:szCs w:val="32"/>
          <w:rtl/>
          <w:lang w:bidi="syr-SY"/>
        </w:rPr>
        <w:t>ܫܠܡ ܡܡܠܠܐ ܕܐܒܐ ܐܫܥܝܐ</w:t>
      </w:r>
      <w:r w:rsidRPr="003D38AF">
        <w:rPr>
          <w:rFonts w:ascii="Times New Roman" w:hAnsi="Times New Roman" w:cs="Times New Roman"/>
          <w:szCs w:val="24"/>
        </w:rPr>
        <w:t xml:space="preserve">. </w:t>
      </w:r>
      <w:proofErr w:type="spellStart"/>
      <w:proofErr w:type="gramStart"/>
      <w:r w:rsidR="00E339C3" w:rsidRPr="003D38AF">
        <w:rPr>
          <w:rFonts w:ascii="Times New Roman" w:hAnsi="Times New Roman" w:cs="Times New Roman"/>
          <w:szCs w:val="24"/>
        </w:rPr>
        <w:t>Fol</w:t>
      </w:r>
      <w:r w:rsidR="00F66AA5" w:rsidRPr="003D38AF">
        <w:rPr>
          <w:rFonts w:ascii="Times New Roman" w:hAnsi="Times New Roman" w:cs="Times New Roman"/>
          <w:szCs w:val="24"/>
        </w:rPr>
        <w:t>l</w:t>
      </w:r>
      <w:proofErr w:type="spellEnd"/>
      <w:r w:rsidR="00F66AA5" w:rsidRPr="003D38AF">
        <w:rPr>
          <w:rFonts w:ascii="Times New Roman" w:hAnsi="Times New Roman" w:cs="Times New Roman"/>
          <w:szCs w:val="24"/>
        </w:rPr>
        <w:t>.</w:t>
      </w:r>
      <w:proofErr w:type="gramEnd"/>
      <w:r w:rsidR="00F66AA5" w:rsidRPr="003D38AF">
        <w:rPr>
          <w:rFonts w:ascii="Times New Roman" w:hAnsi="Times New Roman" w:cs="Times New Roman"/>
          <w:szCs w:val="24"/>
        </w:rPr>
        <w:t xml:space="preserve"> </w:t>
      </w:r>
      <w:proofErr w:type="gramStart"/>
      <w:r w:rsidR="00F66AA5" w:rsidRPr="003D38AF">
        <w:rPr>
          <w:rFonts w:ascii="Times New Roman" w:hAnsi="Times New Roman" w:cs="Times New Roman"/>
          <w:szCs w:val="24"/>
        </w:rPr>
        <w:t>42 and 4</w:t>
      </w:r>
      <w:r w:rsidRPr="003D38AF">
        <w:rPr>
          <w:rFonts w:ascii="Times New Roman" w:hAnsi="Times New Roman" w:cs="Times New Roman"/>
          <w:szCs w:val="24"/>
        </w:rPr>
        <w:t>3 a.</w:t>
      </w:r>
      <w:proofErr w:type="gramEnd"/>
    </w:p>
    <w:p w:rsidR="00DE1417" w:rsidRPr="00FD1A0C" w:rsidRDefault="00DE1417" w:rsidP="00C80B13">
      <w:pPr>
        <w:rPr>
          <w:rFonts w:ascii="Times New Roman" w:hAnsi="Times New Roman"/>
          <w:color w:val="FF0000"/>
          <w:szCs w:val="24"/>
          <w:rtl/>
          <w:lang w:bidi="syr-SY"/>
        </w:rPr>
      </w:pPr>
      <w:r w:rsidRPr="003D38AF">
        <w:rPr>
          <w:rFonts w:ascii="Times New Roman" w:hAnsi="Times New Roman" w:cs="Times New Roman"/>
          <w:szCs w:val="24"/>
        </w:rPr>
        <w:t>On fol. 13 b there are notes, giving the date and other particulars regarding the volume, of which, however, the greater part is no longer clearly legible.</w:t>
      </w:r>
      <w:r w:rsidRPr="003D38AF">
        <w:rPr>
          <w:rStyle w:val="Bodytext29NotSmallCaps"/>
          <w:rFonts w:ascii="Times New Roman" w:hAnsi="Times New Roman" w:cs="Times New Roman"/>
          <w:sz w:val="24"/>
          <w:szCs w:val="24"/>
        </w:rPr>
        <w:t xml:space="preserve"> </w:t>
      </w:r>
      <w:r w:rsidR="00D40F84" w:rsidRPr="00D40F84">
        <w:rPr>
          <w:rStyle w:val="Bodytext29NotSmallCaps"/>
          <w:rFonts w:ascii="Times New Roman" w:hAnsi="Times New Roman" w:cs="$"/>
          <w:color w:val="FF0000"/>
          <w:sz w:val="24"/>
          <w:szCs w:val="32"/>
        </w:rPr>
        <w:t>$</w:t>
      </w:r>
      <w:r w:rsidR="00C41ED9">
        <w:rPr>
          <w:rStyle w:val="Bodytext29NotSmallCaps"/>
          <w:rFonts w:ascii="Times New Roman" w:hAnsi="Times New Roman" w:hint="cs"/>
          <w:color w:val="FF0000"/>
          <w:sz w:val="24"/>
          <w:szCs w:val="32"/>
          <w:rtl/>
          <w:lang w:bidi="syr-SY"/>
        </w:rPr>
        <w:t xml:space="preserve">ܐܫܬܠܡ ܕܝܢ ܟܬܒܐ ܗܢܐ ܕܐܒܐ ܐܫܥܝܐ ܐܝܚܝܕܝܐ ܒܫܢܬ ܐܠܦܐ ܘܡܐܐ ܘܫܒ̈ܥܝܢ ܘܫܒ̈ܥ ܕܐܠܟܣܢܕܪܘܣ ܒܪ ܦـ[ـܝܠܦܘܣ] ܒܝ̈ܘܡܝ ܡܪܝ </w:t>
      </w:r>
      <w:commentRangeStart w:id="6"/>
      <w:r w:rsidR="00C41ED9">
        <w:rPr>
          <w:rStyle w:val="Bodytext29NotSmallCaps"/>
          <w:rFonts w:ascii="Times New Roman" w:hAnsi="Times New Roman" w:hint="cs"/>
          <w:color w:val="FF0000"/>
          <w:sz w:val="24"/>
          <w:szCs w:val="32"/>
          <w:rtl/>
          <w:lang w:bidi="syr-SY"/>
        </w:rPr>
        <w:t>ܝܘܚܢܢ</w:t>
      </w:r>
      <w:commentRangeEnd w:id="6"/>
      <w:r w:rsidR="00FD1A0C">
        <w:rPr>
          <w:rStyle w:val="CommentReference"/>
          <w:rtl/>
        </w:rPr>
        <w:commentReference w:id="6"/>
      </w:r>
      <w:r w:rsidR="00FD1A0C">
        <w:rPr>
          <w:rStyle w:val="Bodytext29NotSmallCaps"/>
          <w:rFonts w:ascii="Times New Roman" w:hAnsi="Times New Roman" w:hint="cs"/>
          <w:color w:val="FF0000"/>
          <w:sz w:val="24"/>
          <w:szCs w:val="32"/>
          <w:rtl/>
          <w:lang w:bidi="syr-SY"/>
        </w:rPr>
        <w:t xml:space="preserve"> ܦܛܪܝܪܟܝܣ ܕܟܘܪܣܝܐ ܫܠܝܚܝܐ ܕܐܢܛܝܘܟܝܐ. ܏ܘܫ.</w:t>
      </w:r>
      <w:r w:rsidR="00FD1A0C">
        <w:rPr>
          <w:rStyle w:val="Bodytext29NotSmallCaps"/>
          <w:rFonts w:ascii="Times New Roman" w:hAnsi="Times New Roman"/>
          <w:color w:val="FF0000"/>
          <w:sz w:val="24"/>
          <w:szCs w:val="32"/>
          <w:lang w:bidi="syr-SY"/>
        </w:rPr>
        <w:t xml:space="preserve"> </w:t>
      </w:r>
    </w:p>
    <w:p w:rsidR="00DE1417" w:rsidRPr="003D38AF" w:rsidRDefault="00DE1417" w:rsidP="00C80B13">
      <w:pPr>
        <w:jc w:val="right"/>
        <w:rPr>
          <w:rFonts w:ascii="Times New Roman" w:hAnsi="Times New Roman" w:cs="Times New Roman"/>
          <w:szCs w:val="24"/>
        </w:rPr>
      </w:pPr>
      <w:proofErr w:type="gramStart"/>
      <w:r w:rsidRPr="003D38AF">
        <w:rPr>
          <w:rFonts w:ascii="Times New Roman" w:hAnsi="Times New Roman" w:cs="Times New Roman"/>
          <w:szCs w:val="24"/>
        </w:rPr>
        <w:t xml:space="preserve">[Add. 11,668, </w:t>
      </w:r>
      <w:proofErr w:type="spellStart"/>
      <w:r w:rsidR="00E339C3" w:rsidRPr="003D38AF">
        <w:rPr>
          <w:rFonts w:ascii="Times New Roman" w:hAnsi="Times New Roman" w:cs="Times New Roman"/>
          <w:szCs w:val="24"/>
        </w:rPr>
        <w:t>foll</w:t>
      </w:r>
      <w:proofErr w:type="spellEnd"/>
      <w:r w:rsidR="000C7532" w:rsidRPr="003D38AF">
        <w:rPr>
          <w:rFonts w:ascii="Times New Roman" w:hAnsi="Times New Roman" w:cs="Times New Roman"/>
          <w:szCs w:val="24"/>
        </w:rPr>
        <w:t>. 40—4</w:t>
      </w:r>
      <w:r w:rsidRPr="003D38AF">
        <w:rPr>
          <w:rFonts w:ascii="Times New Roman" w:hAnsi="Times New Roman" w:cs="Times New Roman"/>
          <w:szCs w:val="24"/>
        </w:rPr>
        <w:t>3.]</w:t>
      </w:r>
      <w:proofErr w:type="gramEnd"/>
    </w:p>
    <w:p w:rsidR="00DE1417" w:rsidRPr="003D38AF" w:rsidRDefault="00DE1417" w:rsidP="00DE1417">
      <w:pPr>
        <w:rPr>
          <w:rFonts w:ascii="Times New Roman" w:hAnsi="Times New Roman" w:cs="Times New Roman"/>
          <w:b/>
          <w:szCs w:val="24"/>
        </w:rPr>
      </w:pPr>
      <w:bookmarkStart w:id="7" w:name="bookmark1068"/>
      <w:proofErr w:type="gramStart"/>
      <w:r w:rsidRPr="003D38AF">
        <w:rPr>
          <w:rFonts w:ascii="Times New Roman" w:hAnsi="Times New Roman" w:cs="Times New Roman"/>
          <w:b/>
          <w:szCs w:val="24"/>
        </w:rPr>
        <w:t>DCCLXXXV.</w:t>
      </w:r>
      <w:bookmarkEnd w:id="7"/>
      <w:proofErr w:type="gramEnd"/>
    </w:p>
    <w:p w:rsidR="00DE1417" w:rsidRPr="003D38AF" w:rsidRDefault="00E339C3" w:rsidP="00DE1417">
      <w:pPr>
        <w:rPr>
          <w:rFonts w:ascii="Times New Roman" w:hAnsi="Times New Roman" w:cs="Times New Roman"/>
          <w:szCs w:val="24"/>
        </w:rPr>
      </w:pPr>
      <w:r w:rsidRPr="003D38AF">
        <w:rPr>
          <w:rFonts w:ascii="Times New Roman" w:hAnsi="Times New Roman" w:cs="Times New Roman"/>
          <w:szCs w:val="24"/>
        </w:rPr>
        <w:t>Vellum</w:t>
      </w:r>
      <w:r w:rsidR="00DE1417" w:rsidRPr="003D38AF">
        <w:rPr>
          <w:rFonts w:ascii="Times New Roman" w:hAnsi="Times New Roman" w:cs="Times New Roman"/>
          <w:szCs w:val="24"/>
        </w:rPr>
        <w:t>, about l</w:t>
      </w:r>
      <w:r w:rsidR="00C80B13" w:rsidRPr="003D38AF">
        <w:rPr>
          <w:rFonts w:ascii="Times New Roman" w:hAnsi="Times New Roman" w:cs="Times New Roman"/>
          <w:szCs w:val="24"/>
        </w:rPr>
        <w:t>0 3/8 in. by 7 1/8</w:t>
      </w:r>
      <w:r w:rsidR="00DE1417" w:rsidRPr="003D38AF">
        <w:rPr>
          <w:rFonts w:ascii="Times New Roman" w:hAnsi="Times New Roman" w:cs="Times New Roman"/>
          <w:szCs w:val="24"/>
        </w:rPr>
        <w:t>, consisting of 299 leaves, some of which are slightly stained and torn. The quires, 30 in nu</w:t>
      </w:r>
      <w:r w:rsidR="00EB0613" w:rsidRPr="003D38AF">
        <w:rPr>
          <w:rFonts w:ascii="Times New Roman" w:hAnsi="Times New Roman" w:cs="Times New Roman"/>
          <w:szCs w:val="24"/>
        </w:rPr>
        <w:t>mber, are signed with letters. A</w:t>
      </w:r>
      <w:r w:rsidR="00DE1417" w:rsidRPr="003D38AF">
        <w:rPr>
          <w:rFonts w:ascii="Times New Roman" w:hAnsi="Times New Roman" w:cs="Times New Roman"/>
          <w:szCs w:val="24"/>
        </w:rPr>
        <w:t xml:space="preserve"> leaf is wanting after</w:t>
      </w:r>
      <w:r w:rsidR="005E46AC" w:rsidRPr="003D38AF">
        <w:rPr>
          <w:rFonts w:ascii="Times New Roman" w:hAnsi="Times New Roman" w:cs="Times New Roman"/>
          <w:szCs w:val="24"/>
        </w:rPr>
        <w:t xml:space="preserve"> </w:t>
      </w:r>
      <w:r w:rsidR="00DE1417" w:rsidRPr="003D38AF">
        <w:rPr>
          <w:rFonts w:ascii="Times New Roman" w:hAnsi="Times New Roman" w:cs="Times New Roman"/>
          <w:szCs w:val="24"/>
        </w:rPr>
        <w:t xml:space="preserve">fol. 290. Each page is divided into </w:t>
      </w:r>
      <w:r w:rsidR="005E46AC" w:rsidRPr="003D38AF">
        <w:rPr>
          <w:rFonts w:ascii="Times New Roman" w:hAnsi="Times New Roman" w:cs="Times New Roman"/>
          <w:szCs w:val="24"/>
        </w:rPr>
        <w:t>two</w:t>
      </w:r>
      <w:r w:rsidR="00DE1417" w:rsidRPr="003D38AF">
        <w:rPr>
          <w:rFonts w:ascii="Times New Roman" w:hAnsi="Times New Roman" w:cs="Times New Roman"/>
          <w:szCs w:val="24"/>
        </w:rPr>
        <w:t xml:space="preserve"> columns, of from 27 to 3</w:t>
      </w:r>
      <w:r w:rsidR="00B71297" w:rsidRPr="003D38AF">
        <w:rPr>
          <w:rFonts w:ascii="Times New Roman" w:hAnsi="Times New Roman" w:cs="Times New Roman"/>
          <w:szCs w:val="24"/>
        </w:rPr>
        <w:t>4</w:t>
      </w:r>
      <w:r w:rsidR="00DE1417" w:rsidRPr="003D38AF">
        <w:rPr>
          <w:rFonts w:ascii="Times New Roman" w:hAnsi="Times New Roman" w:cs="Times New Roman"/>
          <w:szCs w:val="24"/>
        </w:rPr>
        <w:t xml:space="preserve"> lines. This volume is written in a good, current hand, and dated a. Gr. 1187, </w:t>
      </w:r>
      <w:r w:rsidR="00D231AA" w:rsidRPr="003D38AF">
        <w:rPr>
          <w:rFonts w:ascii="Times New Roman" w:hAnsi="Times New Roman" w:cs="Times New Roman"/>
          <w:szCs w:val="24"/>
        </w:rPr>
        <w:t>A.D.</w:t>
      </w:r>
      <w:r w:rsidR="00DE1417" w:rsidRPr="003D38AF">
        <w:rPr>
          <w:rFonts w:ascii="Times New Roman" w:hAnsi="Times New Roman" w:cs="Times New Roman"/>
          <w:szCs w:val="24"/>
        </w:rPr>
        <w:t xml:space="preserve"> </w:t>
      </w:r>
      <w:r w:rsidR="00A728A7" w:rsidRPr="003D38AF">
        <w:rPr>
          <w:rFonts w:ascii="Times New Roman" w:hAnsi="Times New Roman" w:cs="Times New Roman"/>
          <w:szCs w:val="24"/>
        </w:rPr>
        <w:t>8</w:t>
      </w:r>
      <w:r w:rsidR="00DE1417" w:rsidRPr="003D38AF">
        <w:rPr>
          <w:rFonts w:ascii="Times New Roman" w:hAnsi="Times New Roman" w:cs="Times New Roman"/>
          <w:szCs w:val="24"/>
        </w:rPr>
        <w:t>76. As the ink has often faded considerably on one side of the leaves, some pages have been r</w:t>
      </w:r>
      <w:r w:rsidR="00D231AA" w:rsidRPr="003D38AF">
        <w:rPr>
          <w:rFonts w:ascii="Times New Roman" w:hAnsi="Times New Roman" w:cs="Times New Roman"/>
          <w:szCs w:val="24"/>
        </w:rPr>
        <w:t>e</w:t>
      </w:r>
      <w:r w:rsidR="00DE1417" w:rsidRPr="003D38AF">
        <w:rPr>
          <w:rFonts w:ascii="Times New Roman" w:hAnsi="Times New Roman" w:cs="Times New Roman"/>
          <w:szCs w:val="24"/>
        </w:rPr>
        <w:t xml:space="preserve">touched at a later period. </w:t>
      </w:r>
      <w:proofErr w:type="gramStart"/>
      <w:r w:rsidR="00DE1417" w:rsidRPr="003D38AF">
        <w:rPr>
          <w:rFonts w:ascii="Times New Roman" w:hAnsi="Times New Roman" w:cs="Times New Roman"/>
          <w:szCs w:val="24"/>
        </w:rPr>
        <w:t>it</w:t>
      </w:r>
      <w:proofErr w:type="gramEnd"/>
      <w:r w:rsidR="00DE1417" w:rsidRPr="003D38AF">
        <w:rPr>
          <w:rFonts w:ascii="Times New Roman" w:hAnsi="Times New Roman" w:cs="Times New Roman"/>
          <w:szCs w:val="24"/>
        </w:rPr>
        <w:t xml:space="preserve"> contains—</w:t>
      </w:r>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Selection</w:t>
      </w:r>
      <w:r w:rsidR="00D231AA" w:rsidRPr="003D38AF">
        <w:rPr>
          <w:rFonts w:ascii="Times New Roman" w:hAnsi="Times New Roman" w:cs="Times New Roman"/>
          <w:szCs w:val="24"/>
        </w:rPr>
        <w:t>s from the writings of various F</w:t>
      </w:r>
      <w:r w:rsidRPr="003D38AF">
        <w:rPr>
          <w:rFonts w:ascii="Times New Roman" w:hAnsi="Times New Roman" w:cs="Times New Roman"/>
          <w:szCs w:val="24"/>
        </w:rPr>
        <w:t>athers, entitled, fol. 2</w:t>
      </w:r>
      <w:r w:rsidRPr="003D38AF">
        <w:rPr>
          <w:rStyle w:val="Bodytext149pt7"/>
          <w:rFonts w:ascii="Times New Roman" w:hAnsi="Times New Roman" w:cs="Times New Roman"/>
          <w:sz w:val="24"/>
          <w:szCs w:val="24"/>
        </w:rPr>
        <w:t xml:space="preserve"> </w:t>
      </w:r>
      <w:proofErr w:type="gramStart"/>
      <w:r w:rsidRPr="003D38AF">
        <w:rPr>
          <w:rStyle w:val="Bodytext149pt7"/>
          <w:rFonts w:ascii="Times New Roman" w:hAnsi="Times New Roman" w:cs="Times New Roman"/>
          <w:sz w:val="24"/>
          <w:szCs w:val="24"/>
        </w:rPr>
        <w:t>b</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FD1A0C">
        <w:rPr>
          <w:rFonts w:ascii="Times New Roman" w:hAnsi="Times New Roman" w:hint="cs"/>
          <w:color w:val="FF0000"/>
          <w:rtl/>
          <w:lang w:bidi="syr-SY"/>
        </w:rPr>
        <w:t>ܟܬܒܐ ܕܟܘ̈ܢܫܐ ܕܡܪܬܝܢܘܬܐ ܕܐܒ̈ܗܬܐ ܩ̈ܕܝܫܐ ܘܕܝܚ̈ܝܕܝܐ</w:t>
      </w:r>
      <w:r w:rsidR="009100B0" w:rsidRPr="003D38AF">
        <w:rPr>
          <w:rFonts w:ascii="Times New Roman" w:hAnsi="Times New Roman" w:cs="Times New Roman"/>
          <w:color w:val="FF0000"/>
          <w:szCs w:val="24"/>
        </w:rPr>
        <w:t xml:space="preserve"> </w:t>
      </w:r>
      <w:r w:rsidRPr="003D38AF">
        <w:rPr>
          <w:rFonts w:ascii="Times New Roman" w:hAnsi="Times New Roman" w:cs="Times New Roman"/>
          <w:szCs w:val="24"/>
        </w:rPr>
        <w:t>or "Collecti</w:t>
      </w:r>
      <w:r w:rsidR="009100B0" w:rsidRPr="003D38AF">
        <w:rPr>
          <w:rFonts w:ascii="Times New Roman" w:hAnsi="Times New Roman" w:cs="Times New Roman"/>
          <w:szCs w:val="24"/>
        </w:rPr>
        <w:t>on of Exhortations of the holy F</w:t>
      </w:r>
      <w:r w:rsidRPr="003D38AF">
        <w:rPr>
          <w:rFonts w:ascii="Times New Roman" w:hAnsi="Times New Roman" w:cs="Times New Roman"/>
          <w:szCs w:val="24"/>
        </w:rPr>
        <w:t>athers and Monks."</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 Discourse on</w:t>
      </w:r>
      <w:r w:rsidR="00ED5F6D" w:rsidRPr="003D38AF">
        <w:rPr>
          <w:rFonts w:ascii="Times New Roman" w:hAnsi="Times New Roman" w:cs="Times New Roman"/>
          <w:szCs w:val="24"/>
        </w:rPr>
        <w:t xml:space="preserve"> </w:t>
      </w:r>
      <w:r w:rsidR="00FE3D44" w:rsidRPr="003D38AF">
        <w:rPr>
          <w:rFonts w:ascii="Times New Roman" w:hAnsi="Times New Roman" w:cs="Times New Roman"/>
          <w:szCs w:val="24"/>
        </w:rPr>
        <w:t>Virginity</w:t>
      </w:r>
      <w:r w:rsidRPr="003D38AF">
        <w:rPr>
          <w:rFonts w:ascii="Times New Roman" w:hAnsi="Times New Roman" w:cs="Times New Roman"/>
          <w:szCs w:val="24"/>
        </w:rPr>
        <w:t xml:space="preserve"> and Repentance, ascribed to John Chrysostom, </w:t>
      </w:r>
      <w:r w:rsidR="00D40F84" w:rsidRPr="00D40F84">
        <w:rPr>
          <w:rFonts w:ascii="Times New Roman" w:hAnsi="Times New Roman" w:cs="$"/>
          <w:color w:val="FF0000"/>
        </w:rPr>
        <w:t>$</w:t>
      </w:r>
      <w:r w:rsidR="00FD1A0C">
        <w:rPr>
          <w:rFonts w:ascii="Times New Roman" w:hAnsi="Times New Roman" w:hint="cs"/>
          <w:color w:val="FF0000"/>
          <w:rtl/>
          <w:lang w:bidi="syr-SY"/>
        </w:rPr>
        <w:t>ܥܠ ܒܬܘܠܘܬܐ ܘܬܝܒܘܬܐ ܘܡܪܬܝܢܘܬ</w:t>
      </w:r>
      <w:proofErr w:type="gramStart"/>
      <w:r w:rsidR="00FD1A0C">
        <w:rPr>
          <w:rFonts w:ascii="Times New Roman" w:hAnsi="Times New Roman" w:hint="cs"/>
          <w:color w:val="FF0000"/>
          <w:rtl/>
          <w:lang w:bidi="syr-SY"/>
        </w:rPr>
        <w:t>ܐ</w:t>
      </w:r>
      <w:r w:rsidR="00DB1173" w:rsidRPr="003D38AF">
        <w:rPr>
          <w:rFonts w:ascii="Times New Roman" w:hAnsi="Times New Roman" w:cs="Times New Roman"/>
          <w:color w:val="FF0000"/>
          <w:szCs w:val="24"/>
        </w:rPr>
        <w:t xml:space="preserve"> </w:t>
      </w:r>
      <w:r w:rsidR="00DB1173" w:rsidRPr="003D38AF">
        <w:rPr>
          <w:rFonts w:ascii="Times New Roman" w:hAnsi="Times New Roman" w:cs="Times New Roman"/>
          <w:szCs w:val="24"/>
        </w:rPr>
        <w:t xml:space="preserve"> </w:t>
      </w:r>
      <w:r w:rsidR="00E339C3" w:rsidRPr="003D38AF">
        <w:rPr>
          <w:rFonts w:ascii="Times New Roman" w:hAnsi="Times New Roman" w:cs="Times New Roman"/>
          <w:szCs w:val="24"/>
        </w:rPr>
        <w:t>Fol</w:t>
      </w:r>
      <w:proofErr w:type="gramEnd"/>
      <w:r w:rsidRPr="003D38AF">
        <w:rPr>
          <w:rFonts w:ascii="Times New Roman" w:hAnsi="Times New Roman" w:cs="Times New Roman"/>
          <w:szCs w:val="24"/>
        </w:rPr>
        <w:t>. 2 b. See Add.</w:t>
      </w:r>
      <w:r w:rsidR="00DB1173" w:rsidRPr="003D38AF">
        <w:rPr>
          <w:rFonts w:ascii="Times New Roman" w:hAnsi="Times New Roman" w:cs="Times New Roman"/>
          <w:szCs w:val="24"/>
        </w:rPr>
        <w:t xml:space="preserve"> </w:t>
      </w:r>
      <w:proofErr w:type="gramStart"/>
      <w:r w:rsidRPr="003D38AF">
        <w:rPr>
          <w:rFonts w:ascii="Times New Roman" w:hAnsi="Times New Roman" w:cs="Times New Roman"/>
          <w:szCs w:val="24"/>
        </w:rPr>
        <w:t>12,163, fol. 128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II.</w:t>
      </w:r>
      <w:r w:rsidRPr="003D38AF">
        <w:rPr>
          <w:rFonts w:ascii="Times New Roman" w:hAnsi="Times New Roman" w:cs="Times New Roman"/>
          <w:szCs w:val="24"/>
        </w:rPr>
        <w:tab/>
        <w:t xml:space="preserve">Select Sayings of </w:t>
      </w:r>
      <w:proofErr w:type="spellStart"/>
      <w:r w:rsidRPr="003D38AF">
        <w:rPr>
          <w:rFonts w:ascii="Times New Roman" w:hAnsi="Times New Roman" w:cs="Times New Roman"/>
          <w:szCs w:val="24"/>
        </w:rPr>
        <w:t>Xyst</w:t>
      </w:r>
      <w:r w:rsidR="00DB1173" w:rsidRPr="003D38AF">
        <w:rPr>
          <w:rFonts w:ascii="Times New Roman" w:hAnsi="Times New Roman" w:cs="Times New Roman"/>
          <w:szCs w:val="24"/>
        </w:rPr>
        <w:t>us</w:t>
      </w:r>
      <w:proofErr w:type="spellEnd"/>
      <w:r w:rsidR="00DB1173" w:rsidRPr="003D38AF">
        <w:rPr>
          <w:rFonts w:ascii="Times New Roman" w:hAnsi="Times New Roman" w:cs="Times New Roman"/>
          <w:szCs w:val="24"/>
        </w:rPr>
        <w:t>, bish</w:t>
      </w:r>
      <w:r w:rsidRPr="003D38AF">
        <w:rPr>
          <w:rFonts w:ascii="Times New Roman" w:hAnsi="Times New Roman" w:cs="Times New Roman"/>
          <w:szCs w:val="24"/>
        </w:rPr>
        <w:t xml:space="preserve">op of </w:t>
      </w:r>
      <w:r w:rsidR="00DB1173" w:rsidRPr="003D38AF">
        <w:rPr>
          <w:rFonts w:ascii="Times New Roman" w:hAnsi="Times New Roman" w:cs="Times New Roman"/>
          <w:szCs w:val="24"/>
        </w:rPr>
        <w:t>R</w:t>
      </w:r>
      <w:r w:rsidR="00C0098B" w:rsidRPr="003D38AF">
        <w:rPr>
          <w:rFonts w:ascii="Times New Roman" w:hAnsi="Times New Roman" w:cs="Times New Roman"/>
          <w:szCs w:val="24"/>
        </w:rPr>
        <w:t xml:space="preserve">ome, </w:t>
      </w:r>
      <w:r w:rsidR="00D40F84" w:rsidRPr="00D40F84">
        <w:rPr>
          <w:rFonts w:ascii="Times New Roman" w:hAnsi="Times New Roman" w:cs="$"/>
          <w:color w:val="FF0000"/>
        </w:rPr>
        <w:t>$</w:t>
      </w:r>
      <w:r w:rsidR="00FD1A0C">
        <w:rPr>
          <w:rFonts w:ascii="Times New Roman" w:hAnsi="Times New Roman" w:hint="cs"/>
          <w:color w:val="FF0000"/>
          <w:rtl/>
          <w:lang w:bidi="syr-SY"/>
        </w:rPr>
        <w:t xml:space="preserve"> ܡ̈ܠܐ ܡ̈ܓܒܝܬܐ ܕܩܕܝܫܐ ܟܣܘܣܛܘܣ ܐܦܝܣܩܘܦܐ ܕܪܗܘܡܐ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21 b.</w:t>
      </w:r>
      <w:proofErr w:type="gramEnd"/>
      <w:r w:rsidRPr="003D38AF">
        <w:rPr>
          <w:rFonts w:ascii="Times New Roman" w:hAnsi="Times New Roman" w:cs="Times New Roman"/>
          <w:szCs w:val="24"/>
        </w:rPr>
        <w:t xml:space="preserve"> See de</w:t>
      </w:r>
      <w:r w:rsidR="005E145D"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Lagarde's</w:t>
      </w:r>
      <w:proofErr w:type="spellEnd"/>
      <w:r w:rsidRPr="003D38AF">
        <w:rPr>
          <w:rFonts w:ascii="Times New Roman" w:hAnsi="Times New Roman" w:cs="Times New Roman"/>
          <w:szCs w:val="24"/>
        </w:rPr>
        <w:t xml:space="preserve"> Anal. </w:t>
      </w:r>
      <w:proofErr w:type="gramStart"/>
      <w:r w:rsidRPr="003D38AF">
        <w:rPr>
          <w:rFonts w:ascii="Times New Roman" w:hAnsi="Times New Roman" w:cs="Times New Roman"/>
          <w:szCs w:val="24"/>
        </w:rPr>
        <w:t>Syr., pp. 1—31, and p. iii.</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of</w:t>
      </w:r>
      <w:proofErr w:type="gramEnd"/>
      <w:r w:rsidRPr="003D38AF">
        <w:rPr>
          <w:rFonts w:ascii="Times New Roman" w:hAnsi="Times New Roman" w:cs="Times New Roman"/>
          <w:szCs w:val="24"/>
        </w:rPr>
        <w:t xml:space="preserve">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preface.</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III.</w:t>
      </w:r>
      <w:r w:rsidRPr="003D38AF">
        <w:rPr>
          <w:rFonts w:ascii="Times New Roman" w:hAnsi="Times New Roman" w:cs="Times New Roman"/>
          <w:szCs w:val="24"/>
        </w:rPr>
        <w:tab/>
        <w:t>T</w:t>
      </w:r>
      <w:r w:rsidR="005E145D" w:rsidRPr="003D38AF">
        <w:rPr>
          <w:rFonts w:ascii="Times New Roman" w:hAnsi="Times New Roman" w:cs="Times New Roman"/>
          <w:szCs w:val="24"/>
        </w:rPr>
        <w:t>wo</w:t>
      </w:r>
      <w:r w:rsidRPr="003D38AF">
        <w:rPr>
          <w:rFonts w:ascii="Times New Roman" w:hAnsi="Times New Roman" w:cs="Times New Roman"/>
          <w:szCs w:val="24"/>
        </w:rPr>
        <w:t xml:space="preserve"> discourses of Marcus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monk on the Spiritual Law. See Add. </w:t>
      </w:r>
      <w:proofErr w:type="gramStart"/>
      <w:r w:rsidRPr="003D38AF">
        <w:rPr>
          <w:rFonts w:ascii="Times New Roman" w:hAnsi="Times New Roman" w:cs="Times New Roman"/>
          <w:szCs w:val="24"/>
        </w:rPr>
        <w:t xml:space="preserve">12,163, </w:t>
      </w:r>
      <w:proofErr w:type="spellStart"/>
      <w:r w:rsidR="00E339C3" w:rsidRPr="003D38AF">
        <w:rPr>
          <w:rFonts w:ascii="Times New Roman" w:hAnsi="Times New Roman" w:cs="Times New Roman"/>
          <w:szCs w:val="24"/>
        </w:rPr>
        <w:t>foll</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151—175.</w:t>
      </w:r>
      <w:proofErr w:type="gramEnd"/>
    </w:p>
    <w:p w:rsidR="00DE1417" w:rsidRPr="003D38AF" w:rsidRDefault="00DE1417" w:rsidP="00DE1417">
      <w:pPr>
        <w:rPr>
          <w:rFonts w:ascii="Times New Roman" w:hAnsi="Times New Roman" w:cs="Times New Roman"/>
          <w:color w:val="FF0000"/>
          <w:szCs w:val="24"/>
        </w:rPr>
      </w:pPr>
      <w:proofErr w:type="gramStart"/>
      <w:r w:rsidRPr="003D38AF">
        <w:rPr>
          <w:rFonts w:ascii="Times New Roman" w:eastAsia="Impact" w:hAnsi="Times New Roman" w:cs="Times New Roman"/>
          <w:spacing w:val="10"/>
          <w:szCs w:val="24"/>
        </w:rPr>
        <w:t>1.</w:t>
      </w:r>
      <w:r w:rsidR="00D40F84" w:rsidRPr="00D40F84">
        <w:rPr>
          <w:rFonts w:ascii="Times New Roman" w:eastAsia="Impact" w:hAnsi="Times New Roman" w:cs="$"/>
          <w:color w:val="FF0000"/>
          <w:spacing w:val="10"/>
        </w:rPr>
        <w:t>$</w:t>
      </w:r>
      <w:proofErr w:type="gramEnd"/>
      <w:r w:rsidR="00FD1A0C">
        <w:rPr>
          <w:rFonts w:ascii="Times New Roman" w:eastAsia="Impact" w:hAnsi="Times New Roman" w:cs="$" w:hint="cs"/>
          <w:color w:val="FF0000"/>
          <w:spacing w:val="10"/>
          <w:rtl/>
          <w:lang w:bidi="syr-SY"/>
        </w:rPr>
        <w:t xml:space="preserve"> </w:t>
      </w:r>
      <w:r w:rsidR="00FD1A0C">
        <w:rPr>
          <w:rFonts w:ascii="Times New Roman" w:eastAsia="Impact" w:hAnsi="Times New Roman" w:hint="cs"/>
          <w:color w:val="FF0000"/>
          <w:spacing w:val="10"/>
          <w:rtl/>
          <w:lang w:bidi="syr-SY"/>
        </w:rPr>
        <w:t>ܩ̈ܦܠܐܐ ܕܩܕܝܫܐ ܡܪܩܘܣ ܝܚܝܕܝܐ ܕܥܠ ܡܪܬܝܢܘܬܐ̣ ܘܥܠ ܢܡܘܣܐ ܪܘܚܢܝܐ.</w:t>
      </w:r>
      <w:r w:rsidR="00DB39CC" w:rsidRPr="003D38AF">
        <w:rPr>
          <w:rFonts w:ascii="Times New Roman" w:hAnsi="Times New Roman" w:cs="Times New Roman"/>
          <w:color w:val="FF0000"/>
          <w:szCs w:val="24"/>
        </w:rPr>
        <w:t xml:space="preserve"> </w:t>
      </w:r>
      <w:proofErr w:type="gramStart"/>
      <w:r w:rsidR="00E339C3" w:rsidRPr="003D38AF">
        <w:rPr>
          <w:rFonts w:ascii="Times New Roman" w:hAnsi="Times New Roman" w:cs="Times New Roman"/>
          <w:szCs w:val="24"/>
        </w:rPr>
        <w:t>Fol</w:t>
      </w:r>
      <w:r w:rsidR="00DB39CC" w:rsidRPr="003D38AF">
        <w:rPr>
          <w:rFonts w:ascii="Times New Roman" w:hAnsi="Times New Roman" w:cs="Times New Roman"/>
          <w:szCs w:val="24"/>
        </w:rPr>
        <w:t>. 4</w:t>
      </w:r>
      <w:r w:rsidRPr="003D38AF">
        <w:rPr>
          <w:rFonts w:ascii="Times New Roman" w:hAnsi="Times New Roman" w:cs="Times New Roman"/>
          <w:szCs w:val="24"/>
        </w:rPr>
        <w:t>2 a.</w:t>
      </w:r>
      <w:proofErr w:type="gramEnd"/>
    </w:p>
    <w:p w:rsidR="00DE1417" w:rsidRPr="003D38AF" w:rsidRDefault="00DE1417" w:rsidP="00DE1417">
      <w:pPr>
        <w:rPr>
          <w:rFonts w:ascii="Times New Roman" w:hAnsi="Times New Roman" w:cs="Times New Roman"/>
          <w:szCs w:val="24"/>
        </w:rPr>
      </w:pPr>
      <w:r w:rsidRPr="003D38AF">
        <w:rPr>
          <w:rFonts w:ascii="Times New Roman" w:eastAsia="Impact" w:hAnsi="Times New Roman" w:cs="Times New Roman"/>
          <w:spacing w:val="10"/>
          <w:szCs w:val="24"/>
        </w:rPr>
        <w:t>2.</w:t>
      </w:r>
      <w:r w:rsidRPr="003D38AF">
        <w:rPr>
          <w:rFonts w:ascii="Times New Roman" w:eastAsia="Impact" w:hAnsi="Times New Roman" w:cs="Times New Roman"/>
          <w:spacing w:val="10"/>
          <w:szCs w:val="24"/>
        </w:rPr>
        <w:tab/>
      </w:r>
      <w:r w:rsidR="00D40F84" w:rsidRPr="00D40F84">
        <w:rPr>
          <w:rFonts w:ascii="Times New Roman" w:hAnsi="Times New Roman" w:cs="$"/>
          <w:color w:val="FF0000"/>
        </w:rPr>
        <w:t>$</w:t>
      </w:r>
      <w:r w:rsidR="00FD1A0C">
        <w:rPr>
          <w:rFonts w:ascii="Times New Roman" w:hAnsi="Times New Roman" w:hint="cs"/>
          <w:color w:val="FF0000"/>
          <w:rtl/>
          <w:lang w:bidi="syr-SY"/>
        </w:rPr>
        <w:t>ܡܐܡܪܐ ܕܬܪ̈ܝܢ̣ ܕܥܠ ܢܡܘܣܐ ܪܘܚܢܝܐ</w:t>
      </w:r>
      <w:r w:rsidRPr="003D38AF">
        <w:rPr>
          <w:rFonts w:ascii="Times New Roman" w:hAnsi="Times New Roman" w:cs="Times New Roman"/>
          <w:szCs w:val="24"/>
        </w:rPr>
        <w:t>.</w:t>
      </w:r>
    </w:p>
    <w:p w:rsidR="00DE1417" w:rsidRPr="003D38AF" w:rsidRDefault="00E339C3" w:rsidP="00DE1417">
      <w:pPr>
        <w:rPr>
          <w:rFonts w:ascii="Times New Roman" w:hAnsi="Times New Roman" w:cs="Times New Roman"/>
          <w:szCs w:val="24"/>
        </w:rPr>
      </w:pPr>
      <w:proofErr w:type="gramStart"/>
      <w:r w:rsidRPr="003D38AF">
        <w:rPr>
          <w:rFonts w:ascii="Times New Roman" w:hAnsi="Times New Roman" w:cs="Times New Roman"/>
          <w:szCs w:val="24"/>
        </w:rPr>
        <w:t>Fol</w:t>
      </w:r>
      <w:r w:rsidR="00DE1417" w:rsidRPr="003D38AF">
        <w:rPr>
          <w:rFonts w:ascii="Times New Roman" w:hAnsi="Times New Roman" w:cs="Times New Roman"/>
          <w:szCs w:val="24"/>
        </w:rPr>
        <w:t>. 51 a.</w:t>
      </w:r>
      <w:proofErr w:type="gramEnd"/>
    </w:p>
    <w:p w:rsidR="00DE1417" w:rsidRPr="00FD1A0C" w:rsidRDefault="00DE1417" w:rsidP="00F62E09">
      <w:pPr>
        <w:rPr>
          <w:rFonts w:ascii="Times New Roman" w:hAnsi="Times New Roman"/>
          <w:color w:val="FF0000"/>
          <w:szCs w:val="24"/>
          <w:lang w:bidi="syr-SY"/>
        </w:rPr>
      </w:pPr>
      <w:r w:rsidRPr="003D38AF">
        <w:rPr>
          <w:rFonts w:ascii="Times New Roman" w:hAnsi="Times New Roman" w:cs="Times New Roman"/>
          <w:szCs w:val="24"/>
        </w:rPr>
        <w:t>IV.</w:t>
      </w:r>
      <w:r w:rsidRPr="003D38AF">
        <w:rPr>
          <w:rFonts w:ascii="Times New Roman" w:hAnsi="Times New Roman" w:cs="Times New Roman"/>
          <w:szCs w:val="24"/>
        </w:rPr>
        <w:tab/>
      </w:r>
      <w:r w:rsidR="0077282D" w:rsidRPr="003D38AF">
        <w:rPr>
          <w:rFonts w:ascii="Times New Roman" w:hAnsi="Times New Roman" w:cs="Times New Roman"/>
          <w:szCs w:val="24"/>
        </w:rPr>
        <w:t xml:space="preserve">Letters of </w:t>
      </w:r>
      <w:proofErr w:type="spellStart"/>
      <w:r w:rsidR="0077282D" w:rsidRPr="003D38AF">
        <w:rPr>
          <w:rFonts w:ascii="Times New Roman" w:hAnsi="Times New Roman" w:cs="Times New Roman"/>
          <w:szCs w:val="24"/>
        </w:rPr>
        <w:t>Mac</w:t>
      </w:r>
      <w:r w:rsidRPr="003D38AF">
        <w:rPr>
          <w:rFonts w:ascii="Times New Roman" w:hAnsi="Times New Roman" w:cs="Times New Roman"/>
          <w:szCs w:val="24"/>
        </w:rPr>
        <w:t>arius</w:t>
      </w:r>
      <w:proofErr w:type="spellEnd"/>
      <w:r w:rsidRPr="003D38AF">
        <w:rPr>
          <w:rFonts w:ascii="Times New Roman" w:hAnsi="Times New Roman" w:cs="Times New Roman"/>
          <w:szCs w:val="24"/>
        </w:rPr>
        <w:t xml:space="preserve"> the Great, or the Egyptian, </w:t>
      </w:r>
      <w:r w:rsidR="00D40F84" w:rsidRPr="00D40F84">
        <w:rPr>
          <w:rFonts w:ascii="Times New Roman" w:hAnsi="Times New Roman" w:cs="$"/>
          <w:color w:val="FF0000"/>
        </w:rPr>
        <w:t>$</w:t>
      </w:r>
      <w:r w:rsidR="00FD1A0C">
        <w:rPr>
          <w:rFonts w:ascii="Times New Roman" w:hAnsi="Times New Roman" w:hint="cs"/>
          <w:color w:val="FF0000"/>
          <w:rtl/>
          <w:lang w:bidi="syr-SY"/>
        </w:rPr>
        <w:t>ܐܓܪ̈ܬܐ ܕܩܕܝܫܐ ܐܒ̇ܐ ܡܩܪܝܣ ܪܒܐ.</w:t>
      </w:r>
    </w:p>
    <w:p w:rsidR="00DE1417" w:rsidRPr="00FD1A0C" w:rsidRDefault="00DE1417" w:rsidP="00C17CAB">
      <w:pPr>
        <w:rPr>
          <w:rFonts w:ascii="Times New Roman" w:hAnsi="Times New Roman"/>
          <w:color w:val="FF0000"/>
          <w:szCs w:val="24"/>
          <w:lang w:bidi="syr-SY"/>
        </w:rPr>
      </w:pPr>
      <w:r w:rsidRPr="003D38AF">
        <w:rPr>
          <w:rFonts w:ascii="Times New Roman" w:eastAsia="Impact" w:hAnsi="Times New Roman" w:cs="Times New Roman"/>
          <w:spacing w:val="10"/>
          <w:szCs w:val="24"/>
        </w:rPr>
        <w:t>1.</w:t>
      </w:r>
      <w:r w:rsidRPr="003D38AF">
        <w:rPr>
          <w:rFonts w:ascii="Times New Roman" w:eastAsia="Impact" w:hAnsi="Times New Roman" w:cs="Times New Roman"/>
          <w:spacing w:val="10"/>
          <w:szCs w:val="24"/>
        </w:rPr>
        <w:tab/>
      </w:r>
      <w:r w:rsidRPr="003D38AF">
        <w:rPr>
          <w:rFonts w:ascii="Times New Roman" w:hAnsi="Times New Roman" w:cs="Times New Roman"/>
          <w:szCs w:val="24"/>
        </w:rPr>
        <w:t>Beginning, fo</w:t>
      </w:r>
      <w:r w:rsidR="00F62E09" w:rsidRPr="003D38AF">
        <w:rPr>
          <w:rFonts w:ascii="Times New Roman" w:hAnsi="Times New Roman" w:cs="Times New Roman"/>
          <w:szCs w:val="24"/>
        </w:rPr>
        <w:t>l. 64</w:t>
      </w:r>
      <w:r w:rsidRPr="003D38AF">
        <w:rPr>
          <w:rFonts w:ascii="Times New Roman" w:hAnsi="Times New Roman" w:cs="Times New Roman"/>
          <w:szCs w:val="24"/>
        </w:rPr>
        <w:t xml:space="preserve"> a</w:t>
      </w:r>
      <w:r w:rsidR="00C17CAB" w:rsidRPr="003D38AF">
        <w:rPr>
          <w:rFonts w:ascii="Times New Roman" w:hAnsi="Times New Roman" w:cs="Times New Roman"/>
          <w:szCs w:val="24"/>
        </w:rPr>
        <w:t xml:space="preserve"> </w:t>
      </w:r>
      <w:r w:rsidR="00D40F84" w:rsidRPr="00D40F84">
        <w:rPr>
          <w:rFonts w:ascii="Times New Roman" w:hAnsi="Times New Roman" w:cs="$"/>
          <w:color w:val="FF0000"/>
        </w:rPr>
        <w:t>$</w:t>
      </w:r>
      <w:r w:rsidR="00FD1A0C">
        <w:rPr>
          <w:rFonts w:ascii="Times New Roman" w:hAnsi="Times New Roman" w:hint="cs"/>
          <w:color w:val="FF0000"/>
          <w:rtl/>
          <w:lang w:bidi="syr-SY"/>
        </w:rPr>
        <w:t>ܐܒ̇ܐ ܡܩܪܝܣ ܟ̇ܬܒ ܠܟܠܗܘܢ ܒܢ̈ܘܗܝ ܚܒ̈ܝܒܐ. ܟܕ ܡܦܝܣ ܠܗܘܢ̣. ܘܫܐ̇ܠ ܒܫܠܡܗܘܢ. ܩܕܡ ܟܠ ܡܕܡ ܐܢܗ̣ܘ ܕܢ̣ܨܒܐ ܐܢܫ ܕܢܕܥ ܢܦܫܗ ܘܢܒ̣ܥܐ ܠܐܠܗܐ: ܘܢܬܘܒ ܡܢ ܗܠܝܢ ܕܣܥ̣ܪ ܒܙܒܢܐ ܕܡܗܡܝܢܘܬܗ̣. ܗܝܕܝܢ ܐܠܗܐ ܒܛܝܒܘܬܗ ܝܗܒ̇ ܠܗ ܕܢ̣ܚܫ ܥܠ ܐܝܠܝܢ ܕܣܥ̣ܪ. ܏ܘܫ.</w:t>
      </w:r>
    </w:p>
    <w:p w:rsidR="00DE1417" w:rsidRPr="00FD1A0C" w:rsidRDefault="00DE1417" w:rsidP="00017B12">
      <w:pPr>
        <w:rPr>
          <w:rFonts w:ascii="Times New Roman" w:hAnsi="Times New Roman"/>
          <w:color w:val="FF0000"/>
          <w:szCs w:val="24"/>
          <w:lang w:bidi="syr-SY"/>
        </w:rPr>
      </w:pPr>
      <w:r w:rsidRPr="003D38AF">
        <w:rPr>
          <w:rFonts w:ascii="Times New Roman" w:eastAsia="Impact" w:hAnsi="Times New Roman" w:cs="Times New Roman"/>
          <w:spacing w:val="10"/>
          <w:szCs w:val="24"/>
        </w:rPr>
        <w:lastRenderedPageBreak/>
        <w:t>2.</w:t>
      </w:r>
      <w:r w:rsidRPr="003D38AF">
        <w:rPr>
          <w:rFonts w:ascii="Times New Roman" w:eastAsia="Impact" w:hAnsi="Times New Roman" w:cs="Times New Roman"/>
          <w:spacing w:val="10"/>
          <w:szCs w:val="24"/>
        </w:rPr>
        <w:tab/>
      </w:r>
      <w:r w:rsidR="00D40F84" w:rsidRPr="00D40F84">
        <w:rPr>
          <w:rFonts w:ascii="Times New Roman" w:hAnsi="Times New Roman" w:cs="$"/>
          <w:color w:val="FF0000"/>
        </w:rPr>
        <w:t>$</w:t>
      </w:r>
      <w:r w:rsidR="00FD1A0C">
        <w:rPr>
          <w:rFonts w:ascii="Times New Roman" w:hAnsi="Times New Roman" w:cs="$" w:hint="cs"/>
          <w:color w:val="FF0000"/>
          <w:rtl/>
          <w:lang w:bidi="syr-SY"/>
        </w:rPr>
        <w:t xml:space="preserve"> </w:t>
      </w:r>
      <w:r w:rsidR="00FD1A0C">
        <w:rPr>
          <w:rFonts w:ascii="Times New Roman" w:hAnsi="Times New Roman" w:hint="cs"/>
          <w:color w:val="FF0000"/>
          <w:rtl/>
          <w:lang w:bidi="syr-SY"/>
        </w:rPr>
        <w:t>ܠܘܬ ܐܝܠܝܢ ܕܡܪܚܩܝܢ ܡܢ ܥܠܡܐ̇ ܘܐܬܝܢ ܠܬܘܠܡܕܐ. ܕܢܗܘܘܢ ܙܗ̣ܝܪܝܢ ܒܒܪܢܫܗܘܢ ܓܘܝܐ</w:t>
      </w:r>
      <w:r w:rsidRPr="003D38AF">
        <w:rPr>
          <w:rFonts w:ascii="Times New Roman" w:hAnsi="Times New Roman" w:cs="Times New Roman"/>
          <w:szCs w:val="24"/>
        </w:rPr>
        <w:t xml:space="preserve">. Beginning, fol. 66 a: </w:t>
      </w:r>
      <w:r w:rsidR="00D40F84" w:rsidRPr="00D40F84">
        <w:rPr>
          <w:rFonts w:ascii="Times New Roman" w:hAnsi="Times New Roman" w:cs="$"/>
          <w:color w:val="FF0000"/>
        </w:rPr>
        <w:t>$</w:t>
      </w:r>
      <w:r w:rsidR="00FD1A0C">
        <w:rPr>
          <w:rFonts w:ascii="Times New Roman" w:hAnsi="Times New Roman" w:hint="cs"/>
          <w:color w:val="FF0000"/>
          <w:rtl/>
          <w:lang w:bidi="syr-SY"/>
        </w:rPr>
        <w:t>ܡܛܠ ܕܝܢ ܕܐܦ ܐܢܬܘܢ ܐܚ̈ܐ ܪ̈ܚܝܡܐ ܘܚ̈ܒܝܒܐ ܙܒ̈ܢܬܐ ܣ̈ܓܝܐܬ݂ܐ ܒܝܕ ܪܬܚܐ ܕܚܘܒܟܘܢ ܕܠܘܬ ܐܠܗܐ܇ ܫܐܠܬܘܢ ܡܢ ܒܨܝܪܘܬܢ. ܏ܘܫ.</w:t>
      </w:r>
    </w:p>
    <w:p w:rsidR="00DE1417" w:rsidRPr="003D38AF" w:rsidRDefault="00DE1417" w:rsidP="00E73AD6">
      <w:pPr>
        <w:rPr>
          <w:rFonts w:ascii="Times New Roman" w:hAnsi="Times New Roman" w:cs="Times New Roman"/>
          <w:color w:val="FF0000"/>
          <w:szCs w:val="24"/>
        </w:rPr>
      </w:pPr>
      <w:r w:rsidRPr="003D38AF">
        <w:rPr>
          <w:rFonts w:ascii="Times New Roman" w:hAnsi="Times New Roman" w:cs="Times New Roman"/>
          <w:szCs w:val="24"/>
        </w:rPr>
        <w:t xml:space="preserve">3. </w:t>
      </w:r>
      <w:r w:rsidR="00D40F84" w:rsidRPr="00D40F84">
        <w:rPr>
          <w:rFonts w:ascii="Times New Roman" w:hAnsi="Times New Roman" w:cs="$"/>
          <w:color w:val="FF0000"/>
        </w:rPr>
        <w:t>$</w:t>
      </w:r>
      <w:r w:rsidR="00FD1A0C">
        <w:rPr>
          <w:rFonts w:ascii="Times New Roman" w:hAnsi="Times New Roman" w:cs="$" w:hint="cs"/>
          <w:color w:val="FF0000"/>
          <w:rtl/>
          <w:lang w:bidi="syr-SY"/>
        </w:rPr>
        <w:t xml:space="preserve"> </w:t>
      </w:r>
      <w:r w:rsidR="00FD1A0C">
        <w:rPr>
          <w:rFonts w:ascii="Times New Roman" w:hAnsi="Times New Roman" w:hint="cs"/>
          <w:color w:val="FF0000"/>
          <w:rtl/>
          <w:lang w:bidi="syr-SY"/>
        </w:rPr>
        <w:t>ܕܥܠ ܚ̈ܫܐ ܓܘ̈ܝܐ ܕܢܦܫܐ</w:t>
      </w:r>
      <w:r w:rsidRPr="003D38AF">
        <w:rPr>
          <w:rFonts w:ascii="Times New Roman" w:hAnsi="Times New Roman" w:cs="Times New Roman"/>
          <w:szCs w:val="24"/>
        </w:rPr>
        <w:t>. Beginning, fol. 73</w:t>
      </w:r>
      <w:r w:rsidRPr="003D38AF">
        <w:rPr>
          <w:rStyle w:val="Bodytext149pt7"/>
          <w:rFonts w:ascii="Times New Roman" w:hAnsi="Times New Roman" w:cs="Times New Roman"/>
          <w:sz w:val="24"/>
          <w:szCs w:val="24"/>
        </w:rPr>
        <w:t xml:space="preserve"> </w:t>
      </w:r>
      <w:proofErr w:type="gramStart"/>
      <w:r w:rsidRPr="003D38AF">
        <w:rPr>
          <w:rStyle w:val="Bodytext149pt7"/>
          <w:rFonts w:ascii="Times New Roman" w:hAnsi="Times New Roman" w:cs="Times New Roman"/>
          <w:sz w:val="24"/>
          <w:szCs w:val="24"/>
        </w:rPr>
        <w:t>b</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E73AD6" w:rsidRPr="00E73AD6">
        <w:rPr>
          <w:rFonts w:ascii="Times New Roman" w:hAnsi="Times New Roman" w:hint="cs"/>
          <w:color w:val="FF0000"/>
          <w:rtl/>
          <w:lang w:bidi="syr-SY"/>
        </w:rPr>
        <w:t xml:space="preserve"> </w:t>
      </w:r>
      <w:r w:rsidR="00E73AD6">
        <w:rPr>
          <w:rFonts w:ascii="Times New Roman" w:hAnsi="Times New Roman" w:hint="cs"/>
          <w:color w:val="FF0000"/>
          <w:rtl/>
          <w:lang w:bidi="syr-SY"/>
        </w:rPr>
        <w:t>ܟܠ ܡ̇ܢ ܕܒܫܪܪܐ ܡܢ ܟܠܗ ܠܒܗ ܨ̇ܒܐ ܠܡܫ̣ܦܪ ܠܐܠܗܐ܇ ܠܐ ܙ̇ܕܩ ܠܗ ܕܒܐܝܩܪܐ ܢܦܫܗ ܢܐܚܘܕ. ܏ܘܫ.</w:t>
      </w:r>
    </w:p>
    <w:p w:rsidR="00017B12" w:rsidRPr="003D38AF" w:rsidRDefault="00017B12" w:rsidP="00017B12">
      <w:pPr>
        <w:rPr>
          <w:rFonts w:ascii="Times New Roman" w:hAnsi="Times New Roman" w:cs="Times New Roman"/>
          <w:szCs w:val="24"/>
        </w:rPr>
      </w:pPr>
      <w:r w:rsidRPr="003D38AF">
        <w:rPr>
          <w:rFonts w:ascii="Times New Roman" w:hAnsi="Times New Roman" w:cs="Times New Roman"/>
          <w:szCs w:val="24"/>
        </w:rPr>
        <w:t>4.</w:t>
      </w:r>
      <w:r w:rsidRPr="003D38AF">
        <w:rPr>
          <w:rFonts w:ascii="Times New Roman" w:hAnsi="Times New Roman" w:cs="Times New Roman"/>
          <w:szCs w:val="24"/>
        </w:rPr>
        <w:tab/>
      </w:r>
      <w:r w:rsidR="00D40F84" w:rsidRPr="00D40F84">
        <w:rPr>
          <w:rFonts w:ascii="Times New Roman" w:hAnsi="Times New Roman" w:cs="$"/>
          <w:color w:val="FF0000"/>
        </w:rPr>
        <w:t>$</w:t>
      </w:r>
      <w:r w:rsidR="00E73AD6">
        <w:rPr>
          <w:rFonts w:ascii="Times New Roman" w:hAnsi="Times New Roman" w:cs="$" w:hint="cs"/>
          <w:color w:val="FF0000"/>
          <w:rtl/>
          <w:lang w:bidi="syr-SY"/>
        </w:rPr>
        <w:t xml:space="preserve"> </w:t>
      </w:r>
      <w:r w:rsidR="00E73AD6">
        <w:rPr>
          <w:rFonts w:ascii="Times New Roman" w:hAnsi="Times New Roman" w:hint="cs"/>
          <w:color w:val="FF0000"/>
          <w:rtl/>
          <w:lang w:bidi="syr-SY"/>
        </w:rPr>
        <w:t>ܐܚܪܬܐ ܕܚܫܚܐ ܠܐܝܠܝܢ ܕܪܕܝܢ ܒܐܘܪܚܗ ܕܥܠܡܐ ܘܡ̇ܚܒܝܢ ܕܘܒܪܐ ܓܡܝܪܐ.</w:t>
      </w:r>
      <w:r w:rsidR="00DE1417" w:rsidRPr="003D38AF">
        <w:rPr>
          <w:rFonts w:ascii="Times New Roman" w:hAnsi="Times New Roman" w:cs="Times New Roman"/>
          <w:szCs w:val="24"/>
        </w:rPr>
        <w:t>Beginning, fol. 77 b</w:t>
      </w:r>
      <w:proofErr w:type="gramStart"/>
      <w:r w:rsidR="00DE1417" w:rsidRPr="003D38AF">
        <w:rPr>
          <w:rFonts w:ascii="Times New Roman" w:hAnsi="Times New Roman" w:cs="Times New Roman"/>
          <w:szCs w:val="24"/>
        </w:rPr>
        <w:t>: .</w:t>
      </w:r>
      <w:proofErr w:type="gramEnd"/>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E73AD6">
        <w:rPr>
          <w:rFonts w:ascii="Times New Roman" w:hAnsi="Times New Roman" w:cs="$" w:hint="cs"/>
          <w:color w:val="FF0000"/>
          <w:rtl/>
          <w:lang w:bidi="syr-SY"/>
        </w:rPr>
        <w:t xml:space="preserve"> </w:t>
      </w:r>
      <w:r w:rsidR="00E73AD6">
        <w:rPr>
          <w:rFonts w:ascii="Times New Roman" w:hAnsi="Times New Roman" w:hint="cs"/>
          <w:color w:val="FF0000"/>
          <w:rtl/>
          <w:lang w:bidi="syr-SY"/>
        </w:rPr>
        <w:t>ܢܬܘܒ ܐܚ̈ܝ ܚܒ̈ܝܒܐ ܗܐ ܓܝܪ ܒܕܡܘܬ ܥܪܦܠܐ ܚܡܬܐ ܦܪܝܣܐ ܥܠ ܗܘܢܢ. ܏ܘܫ.</w:t>
      </w:r>
      <w:r w:rsidR="00DE1417" w:rsidRPr="003D38AF">
        <w:rPr>
          <w:rFonts w:ascii="Times New Roman" w:hAnsi="Times New Roman" w:cs="Times New Roman"/>
          <w:szCs w:val="24"/>
        </w:rPr>
        <w:t xml:space="preserve">Subscription, fol. 79 b: </w:t>
      </w:r>
      <w:r w:rsidR="00D40F84" w:rsidRPr="00D40F84">
        <w:rPr>
          <w:rFonts w:ascii="Times New Roman" w:hAnsi="Times New Roman" w:cs="$"/>
          <w:color w:val="FF0000"/>
        </w:rPr>
        <w:t>$</w:t>
      </w:r>
      <w:r w:rsidR="00E73AD6">
        <w:rPr>
          <w:rFonts w:ascii="Times New Roman" w:hAnsi="Times New Roman" w:hint="cs"/>
          <w:color w:val="FF0000"/>
          <w:rtl/>
          <w:lang w:bidi="syr-SY"/>
        </w:rPr>
        <w:t>ܫܠ̣ܡ ܐܓܪ̈ܬܐ ܕܐܒ̇ܐ ܡܩܪܝܣ ܗ̇ܘ ܪܒܐ ܕܡܬܝܕܥ ܡܨܪܝܐ</w:t>
      </w:r>
      <w:proofErr w:type="gramStart"/>
      <w:r w:rsidR="00E73AD6">
        <w:rPr>
          <w:rFonts w:ascii="Times New Roman" w:hAnsi="Times New Roman" w:hint="cs"/>
          <w:color w:val="FF0000"/>
          <w:rtl/>
          <w:lang w:bidi="syr-SY"/>
        </w:rPr>
        <w:t>.</w:t>
      </w:r>
      <w:r w:rsidR="00DE1417" w:rsidRPr="003D38AF">
        <w:rPr>
          <w:rFonts w:ascii="Times New Roman" w:hAnsi="Times New Roman" w:cs="Times New Roman"/>
          <w:szCs w:val="24"/>
        </w:rPr>
        <w:t>.</w:t>
      </w:r>
      <w:proofErr w:type="gramEnd"/>
      <w:r w:rsidR="00DE1417" w:rsidRPr="003D38AF">
        <w:rPr>
          <w:rFonts w:ascii="Times New Roman" w:hAnsi="Times New Roman" w:cs="Times New Roman"/>
          <w:szCs w:val="24"/>
        </w:rPr>
        <w:t xml:space="preserve"> </w:t>
      </w:r>
    </w:p>
    <w:p w:rsidR="001A3D04" w:rsidRPr="003D38AF" w:rsidRDefault="00017B12" w:rsidP="00E73AD6">
      <w:pPr>
        <w:rPr>
          <w:rFonts w:ascii="Times New Roman" w:hAnsi="Times New Roman" w:cs="Times New Roman"/>
          <w:szCs w:val="24"/>
        </w:rPr>
      </w:pPr>
      <w:r w:rsidRPr="003D38AF">
        <w:rPr>
          <w:rFonts w:ascii="Times New Roman" w:hAnsi="Times New Roman" w:cs="Times New Roman"/>
          <w:szCs w:val="24"/>
        </w:rPr>
        <w:t>V.</w:t>
      </w:r>
      <w:r w:rsidRPr="003D38AF">
        <w:rPr>
          <w:rFonts w:ascii="Times New Roman" w:hAnsi="Times New Roman" w:cs="Times New Roman"/>
          <w:szCs w:val="24"/>
        </w:rPr>
        <w:tab/>
        <w:t xml:space="preserve">Discourse of </w:t>
      </w:r>
      <w:proofErr w:type="spellStart"/>
      <w:r w:rsidRPr="003D38AF">
        <w:rPr>
          <w:rFonts w:ascii="Times New Roman" w:hAnsi="Times New Roman" w:cs="Times New Roman"/>
          <w:szCs w:val="24"/>
        </w:rPr>
        <w:t>Mac</w:t>
      </w:r>
      <w:r w:rsidR="00DE1417" w:rsidRPr="003D38AF">
        <w:rPr>
          <w:rFonts w:ascii="Times New Roman" w:hAnsi="Times New Roman" w:cs="Times New Roman"/>
          <w:szCs w:val="24"/>
        </w:rPr>
        <w:t>arius</w:t>
      </w:r>
      <w:proofErr w:type="spellEnd"/>
      <w:r w:rsidR="00DE1417" w:rsidRPr="003D38AF">
        <w:rPr>
          <w:rFonts w:ascii="Times New Roman" w:hAnsi="Times New Roman" w:cs="Times New Roman"/>
          <w:szCs w:val="24"/>
        </w:rPr>
        <w:t xml:space="preserve"> of Alexandria on the Christian character: </w:t>
      </w:r>
      <w:r w:rsidR="00D40F84" w:rsidRPr="00D40F84">
        <w:rPr>
          <w:rFonts w:ascii="Times New Roman" w:hAnsi="Times New Roman" w:cs="$"/>
          <w:color w:val="FF0000"/>
        </w:rPr>
        <w:t>$</w:t>
      </w:r>
      <w:r w:rsidR="00E73AD6">
        <w:rPr>
          <w:rFonts w:ascii="Times New Roman" w:hAnsi="Times New Roman" w:hint="cs"/>
          <w:color w:val="FF0000"/>
          <w:rtl/>
          <w:lang w:bidi="syr-SY"/>
        </w:rPr>
        <w:t>ܡܐܡܪܐ ܕܡܪܬܝܢܘܬܐ ܕܐܒ̇ܐ ܡܩܪܝܣ ܐܠܟܣܢܕܪܝܐ̣. ܥܠ ܕܘܒܪ̈ܐ ܕܟܪ̈ܣܛܝܢܐ ܕܐܝܟܢ ܢܗܘܘܢ</w:t>
      </w:r>
      <w:r w:rsidR="007F67C1" w:rsidRPr="003D38AF">
        <w:rPr>
          <w:rFonts w:ascii="Times New Roman" w:hAnsi="Times New Roman" w:cs="Times New Roman"/>
          <w:szCs w:val="24"/>
        </w:rPr>
        <w:t>. Be</w:t>
      </w:r>
      <w:r w:rsidR="007F67C1" w:rsidRPr="003D38AF">
        <w:rPr>
          <w:rFonts w:ascii="Times New Roman" w:hAnsi="Times New Roman" w:cs="Times New Roman"/>
          <w:szCs w:val="24"/>
        </w:rPr>
        <w:softHyphen/>
        <w:t>ginning, fol. 80 a</w:t>
      </w:r>
      <w:proofErr w:type="gramStart"/>
      <w:r w:rsidR="007F67C1"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E73AD6" w:rsidRPr="00E73AD6">
        <w:rPr>
          <w:rFonts w:ascii="Times New Roman" w:hAnsi="Times New Roman" w:hint="cs"/>
          <w:color w:val="FF0000"/>
          <w:rtl/>
          <w:lang w:bidi="syr-SY"/>
        </w:rPr>
        <w:t xml:space="preserve"> </w:t>
      </w:r>
      <w:r w:rsidR="00E73AD6">
        <w:rPr>
          <w:rFonts w:ascii="Times New Roman" w:hAnsi="Times New Roman" w:hint="cs"/>
          <w:color w:val="FF0000"/>
          <w:rtl/>
          <w:lang w:bidi="syr-SY"/>
        </w:rPr>
        <w:t>ܙܕܩ̇ ܠܗ ܠܟܪܣܛܝܢܐ ܕܢܬ̇ܢܟܪܐ ܡܢ ܚܛܝ̣ܬܐ ܕܕܝ̇ܠܐ ܒܗܕܡ̈ܘܗܝ.</w:t>
      </w:r>
      <w:r w:rsidR="001A3D04" w:rsidRPr="003D38AF">
        <w:rPr>
          <w:rFonts w:ascii="Times New Roman" w:hAnsi="Times New Roman" w:cs="Times New Roman"/>
          <w:szCs w:val="24"/>
        </w:rPr>
        <w:t xml:space="preserve"> </w:t>
      </w:r>
    </w:p>
    <w:p w:rsidR="00DE1417" w:rsidRPr="003D38AF" w:rsidRDefault="00DE1417" w:rsidP="001A3D04">
      <w:pPr>
        <w:rPr>
          <w:rFonts w:ascii="Times New Roman" w:hAnsi="Times New Roman" w:cs="Times New Roman"/>
          <w:szCs w:val="24"/>
        </w:rPr>
      </w:pPr>
      <w:r w:rsidRPr="003D38AF">
        <w:rPr>
          <w:rFonts w:ascii="Times New Roman" w:hAnsi="Times New Roman" w:cs="Times New Roman"/>
          <w:szCs w:val="24"/>
        </w:rPr>
        <w:t xml:space="preserve">VI. Various </w:t>
      </w:r>
      <w:r w:rsidR="001A3D04" w:rsidRPr="003D38AF">
        <w:rPr>
          <w:rFonts w:ascii="Times New Roman" w:hAnsi="Times New Roman" w:cs="Times New Roman"/>
          <w:szCs w:val="24"/>
        </w:rPr>
        <w:t>wo</w:t>
      </w:r>
      <w:r w:rsidRPr="003D38AF">
        <w:rPr>
          <w:rFonts w:ascii="Times New Roman" w:hAnsi="Times New Roman" w:cs="Times New Roman"/>
          <w:szCs w:val="24"/>
        </w:rPr>
        <w:t xml:space="preserve">rks of </w:t>
      </w:r>
      <w:proofErr w:type="spellStart"/>
      <w:r w:rsidRPr="003D38AF">
        <w:rPr>
          <w:rFonts w:ascii="Times New Roman" w:hAnsi="Times New Roman" w:cs="Times New Roman"/>
          <w:szCs w:val="24"/>
        </w:rPr>
        <w:t>Evagrius</w:t>
      </w:r>
      <w:proofErr w:type="spellEnd"/>
      <w:r w:rsidRPr="003D38AF">
        <w:rPr>
          <w:rFonts w:ascii="Times New Roman" w:hAnsi="Times New Roman" w:cs="Times New Roman"/>
          <w:szCs w:val="24"/>
        </w:rPr>
        <w:t>.</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1.</w:t>
      </w:r>
      <w:r w:rsidRPr="003D38AF">
        <w:rPr>
          <w:rFonts w:ascii="Times New Roman" w:hAnsi="Times New Roman" w:cs="Times New Roman"/>
          <w:szCs w:val="24"/>
        </w:rPr>
        <w:tab/>
        <w:t>The Doctrine</w:t>
      </w:r>
      <w:r w:rsidR="00D40F84" w:rsidRPr="00D40F84">
        <w:rPr>
          <w:rFonts w:ascii="Times New Roman" w:hAnsi="Times New Roman" w:cs="$"/>
          <w:color w:val="FF0000"/>
        </w:rPr>
        <w:t>$</w:t>
      </w:r>
      <w:r w:rsidR="00E73AD6">
        <w:rPr>
          <w:rFonts w:ascii="Times New Roman" w:hAnsi="Times New Roman" w:hint="cs"/>
          <w:color w:val="FF0000"/>
          <w:rtl/>
          <w:lang w:bidi="syr-SY"/>
        </w:rPr>
        <w:t>ܡܠܦܢܘܬܐ ܕܩܕܝܫܐ ܡܪܝ ܐܘܓܪܝܣ ܝܚܝܕܝܐ: ܠܘܬ ܐ̈ܚܐ ܝܚ̈ܝܕܝܐ ܕܒܡܕܒܪ</w:t>
      </w:r>
      <w:proofErr w:type="gramStart"/>
      <w:r w:rsidR="00E73AD6">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00DF5A17" w:rsidRPr="003D38AF">
        <w:rPr>
          <w:rFonts w:ascii="Times New Roman" w:hAnsi="Times New Roman" w:cs="Times New Roman"/>
          <w:szCs w:val="24"/>
        </w:rPr>
        <w:t>. 84</w:t>
      </w:r>
      <w:r w:rsidRPr="003D38AF">
        <w:rPr>
          <w:rFonts w:ascii="Times New Roman" w:hAnsi="Times New Roman" w:cs="Times New Roman"/>
          <w:szCs w:val="24"/>
        </w:rPr>
        <w:t xml:space="preserve"> b.</w:t>
      </w:r>
      <w:proofErr w:type="gramEnd"/>
      <w:r w:rsidRPr="003D38AF">
        <w:rPr>
          <w:rFonts w:ascii="Times New Roman" w:hAnsi="Times New Roman" w:cs="Times New Roman"/>
          <w:szCs w:val="24"/>
        </w:rPr>
        <w:t xml:space="preserve"> See A</w:t>
      </w:r>
      <w:r w:rsidR="00637D23" w:rsidRPr="003D38AF">
        <w:rPr>
          <w:rFonts w:ascii="Times New Roman" w:hAnsi="Times New Roman" w:cs="Times New Roman"/>
          <w:szCs w:val="24"/>
        </w:rPr>
        <w:t>dd. 14</w:t>
      </w:r>
      <w:r w:rsidRPr="003D38AF">
        <w:rPr>
          <w:rFonts w:ascii="Times New Roman" w:hAnsi="Times New Roman" w:cs="Times New Roman"/>
          <w:szCs w:val="24"/>
        </w:rPr>
        <w:t>,578,</w:t>
      </w:r>
    </w:p>
    <w:p w:rsidR="00DE1417" w:rsidRPr="00E73AD6" w:rsidRDefault="00DE1417" w:rsidP="00E73AD6">
      <w:pPr>
        <w:rPr>
          <w:rFonts w:ascii="Times New Roman" w:hAnsi="Times New Roman"/>
          <w:color w:val="FF0000"/>
          <w:szCs w:val="24"/>
          <w:lang w:bidi="syr-SY"/>
        </w:rPr>
      </w:pPr>
      <w:proofErr w:type="gramStart"/>
      <w:r w:rsidRPr="003D38AF">
        <w:rPr>
          <w:rFonts w:ascii="Times New Roman" w:hAnsi="Times New Roman" w:cs="Times New Roman"/>
          <w:szCs w:val="24"/>
        </w:rPr>
        <w:t>no</w:t>
      </w:r>
      <w:proofErr w:type="gramEnd"/>
      <w:r w:rsidRPr="003D38AF">
        <w:rPr>
          <w:rFonts w:ascii="Times New Roman" w:hAnsi="Times New Roman" w:cs="Times New Roman"/>
          <w:szCs w:val="24"/>
        </w:rPr>
        <w:t xml:space="preserve">. 2. It is divided in this manuscript into 118 sections or paragraphs, the contents of which correspond in the main with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se of the "Capita </w:t>
      </w:r>
      <w:proofErr w:type="spellStart"/>
      <w:r w:rsidRPr="003D38AF">
        <w:rPr>
          <w:rFonts w:ascii="Times New Roman" w:hAnsi="Times New Roman" w:cs="Times New Roman"/>
          <w:szCs w:val="24"/>
        </w:rPr>
        <w:t>Bractica</w:t>
      </w:r>
      <w:proofErr w:type="spellEnd"/>
      <w:r w:rsidRPr="003D38AF">
        <w:rPr>
          <w:rFonts w:ascii="Times New Roman" w:hAnsi="Times New Roman" w:cs="Times New Roman"/>
          <w:szCs w:val="24"/>
        </w:rPr>
        <w:t xml:space="preserve"> ad </w:t>
      </w:r>
      <w:proofErr w:type="spellStart"/>
      <w:r w:rsidRPr="003D38AF">
        <w:rPr>
          <w:rFonts w:ascii="Times New Roman" w:hAnsi="Times New Roman" w:cs="Times New Roman"/>
          <w:szCs w:val="24"/>
        </w:rPr>
        <w:t>Anatolium</w:t>
      </w:r>
      <w:proofErr w:type="spellEnd"/>
      <w:r w:rsidRPr="003D38AF">
        <w:rPr>
          <w:rFonts w:ascii="Times New Roman" w:hAnsi="Times New Roman" w:cs="Times New Roman"/>
          <w:szCs w:val="24"/>
        </w:rPr>
        <w:t xml:space="preserve">" and </w:t>
      </w:r>
      <w:proofErr w:type="gramStart"/>
      <w:r w:rsidRPr="003D38AF">
        <w:rPr>
          <w:rFonts w:ascii="Times New Roman" w:hAnsi="Times New Roman" w:cs="Times New Roman"/>
          <w:szCs w:val="24"/>
        </w:rPr>
        <w:t>" ad</w:t>
      </w:r>
      <w:proofErr w:type="gram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Anatoliu</w:t>
      </w:r>
      <w:r w:rsidR="005879A7" w:rsidRPr="003D38AF">
        <w:rPr>
          <w:rFonts w:ascii="Times New Roman" w:hAnsi="Times New Roman" w:cs="Times New Roman"/>
          <w:szCs w:val="24"/>
        </w:rPr>
        <w:t>m</w:t>
      </w:r>
      <w:proofErr w:type="spellEnd"/>
      <w:r w:rsidR="005879A7" w:rsidRPr="003D38AF">
        <w:rPr>
          <w:rFonts w:ascii="Times New Roman" w:hAnsi="Times New Roman" w:cs="Times New Roman"/>
          <w:szCs w:val="24"/>
        </w:rPr>
        <w:t xml:space="preserve"> de </w:t>
      </w:r>
      <w:proofErr w:type="spellStart"/>
      <w:r w:rsidR="005879A7" w:rsidRPr="003D38AF">
        <w:rPr>
          <w:rFonts w:ascii="Times New Roman" w:hAnsi="Times New Roman" w:cs="Times New Roman"/>
          <w:szCs w:val="24"/>
        </w:rPr>
        <w:t>octo</w:t>
      </w:r>
      <w:proofErr w:type="spellEnd"/>
      <w:r w:rsidR="005879A7" w:rsidRPr="003D38AF">
        <w:rPr>
          <w:rFonts w:ascii="Times New Roman" w:hAnsi="Times New Roman" w:cs="Times New Roman"/>
          <w:szCs w:val="24"/>
        </w:rPr>
        <w:t xml:space="preserve"> </w:t>
      </w:r>
      <w:proofErr w:type="spellStart"/>
      <w:r w:rsidR="005879A7" w:rsidRPr="003D38AF">
        <w:rPr>
          <w:rFonts w:ascii="Times New Roman" w:hAnsi="Times New Roman" w:cs="Times New Roman"/>
          <w:szCs w:val="24"/>
        </w:rPr>
        <w:t>vitiosis</w:t>
      </w:r>
      <w:proofErr w:type="spellEnd"/>
      <w:r w:rsidR="005879A7" w:rsidRPr="003D38AF">
        <w:rPr>
          <w:rFonts w:ascii="Times New Roman" w:hAnsi="Times New Roman" w:cs="Times New Roman"/>
          <w:szCs w:val="24"/>
        </w:rPr>
        <w:t xml:space="preserve"> </w:t>
      </w:r>
      <w:proofErr w:type="spellStart"/>
      <w:r w:rsidR="005879A7" w:rsidRPr="003D38AF">
        <w:rPr>
          <w:rFonts w:ascii="Times New Roman" w:hAnsi="Times New Roman" w:cs="Times New Roman"/>
          <w:szCs w:val="24"/>
        </w:rPr>
        <w:t>Cogitationi</w:t>
      </w:r>
      <w:r w:rsidRPr="003D38AF">
        <w:rPr>
          <w:rFonts w:ascii="Times New Roman" w:hAnsi="Times New Roman" w:cs="Times New Roman"/>
          <w:szCs w:val="24"/>
        </w:rPr>
        <w:t>bus</w:t>
      </w:r>
      <w:proofErr w:type="spellEnd"/>
      <w:r w:rsidRPr="003D38AF">
        <w:rPr>
          <w:rFonts w:ascii="Times New Roman" w:hAnsi="Times New Roman" w:cs="Times New Roman"/>
          <w:szCs w:val="24"/>
        </w:rPr>
        <w:t xml:space="preserve"> " (see </w:t>
      </w:r>
      <w:proofErr w:type="spellStart"/>
      <w:r w:rsidRPr="003D38AF">
        <w:rPr>
          <w:rFonts w:ascii="Times New Roman" w:hAnsi="Times New Roman" w:cs="Times New Roman"/>
          <w:szCs w:val="24"/>
        </w:rPr>
        <w:t>Gallandii</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Bibliot</w:t>
      </w:r>
      <w:r w:rsidR="007F67C1" w:rsidRPr="003D38AF">
        <w:rPr>
          <w:rFonts w:ascii="Times New Roman" w:hAnsi="Times New Roman" w:cs="Times New Roman"/>
          <w:szCs w:val="24"/>
        </w:rPr>
        <w:t>h</w:t>
      </w:r>
      <w:proofErr w:type="spellEnd"/>
      <w:r w:rsidR="00B1613D" w:rsidRPr="003D38AF">
        <w:rPr>
          <w:rFonts w:ascii="Times New Roman" w:hAnsi="Times New Roman" w:cs="Times New Roman"/>
          <w:szCs w:val="24"/>
        </w:rPr>
        <w:t xml:space="preserve">. </w:t>
      </w:r>
      <w:proofErr w:type="spellStart"/>
      <w:proofErr w:type="gramStart"/>
      <w:r w:rsidR="00B1613D" w:rsidRPr="003D38AF">
        <w:rPr>
          <w:rFonts w:ascii="Times New Roman" w:hAnsi="Times New Roman" w:cs="Times New Roman"/>
          <w:szCs w:val="24"/>
        </w:rPr>
        <w:t>V</w:t>
      </w:r>
      <w:r w:rsidRPr="003D38AF">
        <w:rPr>
          <w:rFonts w:ascii="Times New Roman" w:hAnsi="Times New Roman" w:cs="Times New Roman"/>
          <w:szCs w:val="24"/>
        </w:rPr>
        <w:t>ett</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Batrum</w:t>
      </w:r>
      <w:proofErr w:type="spellEnd"/>
      <w:r w:rsidRPr="003D38AF">
        <w:rPr>
          <w:rFonts w:ascii="Times New Roman" w:hAnsi="Times New Roman" w:cs="Times New Roman"/>
          <w:szCs w:val="24"/>
        </w:rPr>
        <w:t>, to</w:t>
      </w:r>
      <w:r w:rsidR="000F402D" w:rsidRPr="003D38AF">
        <w:rPr>
          <w:rFonts w:ascii="Times New Roman" w:hAnsi="Times New Roman" w:cs="Times New Roman"/>
          <w:szCs w:val="24"/>
        </w:rPr>
        <w:t>m</w:t>
      </w:r>
      <w:r w:rsidR="00933D9D" w:rsidRPr="003D38AF">
        <w:rPr>
          <w:rFonts w:ascii="Times New Roman" w:hAnsi="Times New Roman" w:cs="Times New Roman"/>
          <w:szCs w:val="24"/>
        </w:rPr>
        <w:t xml:space="preserve">, </w:t>
      </w:r>
      <w:proofErr w:type="gramStart"/>
      <w:r w:rsidR="00933D9D" w:rsidRPr="003D38AF">
        <w:rPr>
          <w:rFonts w:ascii="Times New Roman" w:hAnsi="Times New Roman" w:cs="Times New Roman"/>
          <w:szCs w:val="24"/>
        </w:rPr>
        <w:t>vii.,</w:t>
      </w:r>
      <w:proofErr w:type="gramEnd"/>
      <w:r w:rsidR="00933D9D" w:rsidRPr="003D38AF">
        <w:rPr>
          <w:rFonts w:ascii="Times New Roman" w:hAnsi="Times New Roman" w:cs="Times New Roman"/>
          <w:szCs w:val="24"/>
        </w:rPr>
        <w:t xml:space="preserve"> pp. 554</w:t>
      </w:r>
      <w:r w:rsidRPr="003D38AF">
        <w:rPr>
          <w:rFonts w:ascii="Times New Roman" w:hAnsi="Times New Roman" w:cs="Times New Roman"/>
          <w:szCs w:val="24"/>
        </w:rPr>
        <w:t xml:space="preserve"> and 575). After § 7 we find the heading </w:t>
      </w:r>
      <w:r w:rsidR="00D40F84" w:rsidRPr="00D40F84">
        <w:rPr>
          <w:rFonts w:ascii="Times New Roman" w:hAnsi="Times New Roman" w:cs="$"/>
          <w:color w:val="FF0000"/>
        </w:rPr>
        <w:t>$</w:t>
      </w:r>
      <w:r w:rsidR="00E73AD6">
        <w:rPr>
          <w:rFonts w:ascii="Times New Roman" w:hAnsi="Times New Roman" w:hint="cs"/>
          <w:color w:val="FF0000"/>
          <w:rtl/>
          <w:lang w:bidi="syr-SY"/>
        </w:rPr>
        <w:t xml:space="preserve"> ܕܥܠ ܗܠܝܢ ܬܡ̈ܢܝܐ ܚ̈ܘܫܒܐ</w:t>
      </w:r>
      <w:r w:rsidRPr="003D38AF">
        <w:rPr>
          <w:rFonts w:ascii="Times New Roman" w:hAnsi="Times New Roman" w:cs="Times New Roman"/>
          <w:szCs w:val="24"/>
        </w:rPr>
        <w:t xml:space="preserve">; after § 15, </w:t>
      </w:r>
      <w:r w:rsidR="00D40F84" w:rsidRPr="00D40F84">
        <w:rPr>
          <w:rFonts w:ascii="Times New Roman" w:hAnsi="Times New Roman" w:cs="$"/>
          <w:color w:val="FF0000"/>
        </w:rPr>
        <w:t>$</w:t>
      </w:r>
      <w:r w:rsidR="00E73AD6">
        <w:rPr>
          <w:rFonts w:ascii="Times New Roman" w:hAnsi="Times New Roman" w:cs="$" w:hint="cs"/>
          <w:color w:val="FF0000"/>
          <w:rtl/>
          <w:lang w:bidi="syr-SY"/>
        </w:rPr>
        <w:t xml:space="preserve"> </w:t>
      </w:r>
      <w:r w:rsidR="00E73AD6">
        <w:rPr>
          <w:rFonts w:ascii="Times New Roman" w:hAnsi="Times New Roman" w:hint="cs"/>
          <w:color w:val="FF0000"/>
          <w:rtl/>
          <w:lang w:bidi="syr-SY"/>
        </w:rPr>
        <w:t>ܬܘܒ ܕܝܠܗ ܕܥܠ ܗܠܝܢ ܬܡ̈ܢܝܐ ܚܘ̈ܫܒܝܢ</w:t>
      </w:r>
      <w:r w:rsidR="00332F48" w:rsidRPr="003D38AF">
        <w:rPr>
          <w:rFonts w:ascii="Times New Roman" w:hAnsi="Times New Roman" w:cs="Times New Roman"/>
          <w:szCs w:val="24"/>
        </w:rPr>
        <w:t>; after § 34</w:t>
      </w:r>
      <w:r w:rsidR="00D40F84" w:rsidRPr="00D40F84">
        <w:rPr>
          <w:rFonts w:ascii="Times New Roman" w:hAnsi="Times New Roman" w:cs="$"/>
          <w:color w:val="FF0000"/>
        </w:rPr>
        <w:t>$</w:t>
      </w:r>
      <w:r w:rsidR="00E73AD6">
        <w:rPr>
          <w:rFonts w:ascii="Times New Roman" w:hAnsi="Times New Roman" w:cs="$" w:hint="cs"/>
          <w:color w:val="FF0000"/>
          <w:rtl/>
          <w:lang w:bidi="syr-SY"/>
        </w:rPr>
        <w:t xml:space="preserve"> </w:t>
      </w:r>
      <w:r w:rsidR="00E73AD6">
        <w:rPr>
          <w:rFonts w:ascii="Times New Roman" w:hAnsi="Times New Roman" w:hint="cs"/>
          <w:color w:val="FF0000"/>
          <w:rtl/>
          <w:lang w:bidi="syr-SY"/>
        </w:rPr>
        <w:t>ܕܥܠ ܚ̈ܫܐ</w:t>
      </w:r>
      <w:r w:rsidRPr="003D38AF">
        <w:rPr>
          <w:rFonts w:ascii="Times New Roman" w:hAnsi="Times New Roman" w:cs="Times New Roman"/>
          <w:szCs w:val="24"/>
        </w:rPr>
        <w:t xml:space="preserve">; after § </w:t>
      </w:r>
      <w:r w:rsidR="00DE5C55" w:rsidRPr="003D38AF">
        <w:rPr>
          <w:rFonts w:ascii="Times New Roman" w:hAnsi="Times New Roman" w:cs="Times New Roman"/>
          <w:szCs w:val="24"/>
        </w:rPr>
        <w:t>4</w:t>
      </w:r>
      <w:r w:rsidRPr="003D38AF">
        <w:rPr>
          <w:rFonts w:ascii="Times New Roman" w:hAnsi="Times New Roman" w:cs="Times New Roman"/>
          <w:szCs w:val="24"/>
        </w:rPr>
        <w:t>0</w:t>
      </w:r>
      <w:r w:rsidR="00D40F84" w:rsidRPr="00D40F84">
        <w:rPr>
          <w:rFonts w:ascii="Times New Roman" w:hAnsi="Times New Roman" w:cs="$"/>
          <w:color w:val="FF0000"/>
        </w:rPr>
        <w:t>$</w:t>
      </w:r>
      <w:r w:rsidR="00E73AD6" w:rsidRPr="00E73AD6">
        <w:rPr>
          <w:rFonts w:ascii="Times New Roman" w:hAnsi="Times New Roman" w:hint="cs"/>
          <w:color w:val="FF0000"/>
          <w:rtl/>
          <w:lang w:bidi="syr-SY"/>
        </w:rPr>
        <w:t xml:space="preserve"> </w:t>
      </w:r>
      <w:r w:rsidR="00E73AD6">
        <w:rPr>
          <w:rFonts w:ascii="Times New Roman" w:hAnsi="Times New Roman" w:hint="cs"/>
          <w:color w:val="FF0000"/>
          <w:rtl/>
          <w:lang w:bidi="syr-SY"/>
        </w:rPr>
        <w:t>ܡ̈ܠ̣ܟܐ ܕܡܪܬܝܢܘܬܐ</w:t>
      </w:r>
      <w:r w:rsidRPr="003D38AF">
        <w:rPr>
          <w:rFonts w:ascii="Times New Roman" w:hAnsi="Times New Roman" w:cs="Times New Roman"/>
          <w:szCs w:val="24"/>
        </w:rPr>
        <w:t>; and after § 5</w:t>
      </w:r>
      <w:r w:rsidR="0079530D" w:rsidRPr="003D38AF">
        <w:rPr>
          <w:rFonts w:ascii="Times New Roman" w:hAnsi="Times New Roman" w:cs="Times New Roman"/>
          <w:szCs w:val="24"/>
        </w:rPr>
        <w:t>4</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E73AD6">
        <w:rPr>
          <w:rFonts w:ascii="Times New Roman" w:hAnsi="Times New Roman" w:hint="cs"/>
          <w:color w:val="FF0000"/>
          <w:rtl/>
          <w:lang w:bidi="syr-SY"/>
        </w:rPr>
        <w:t>ܟܬܒܐ ܕܓܢܣܛܝܩܘܣ</w:t>
      </w:r>
    </w:p>
    <w:p w:rsidR="00DE1417" w:rsidRPr="00E73AD6" w:rsidRDefault="00DE1417" w:rsidP="00DE1417">
      <w:pPr>
        <w:rPr>
          <w:rFonts w:ascii="Times New Roman" w:hAnsi="Times New Roman"/>
          <w:color w:val="FF0000"/>
          <w:szCs w:val="24"/>
          <w:lang w:bidi="syr-SY"/>
        </w:rPr>
      </w:pPr>
      <w:r w:rsidRPr="003D38AF">
        <w:rPr>
          <w:rFonts w:ascii="Times New Roman" w:hAnsi="Times New Roman" w:cs="Times New Roman"/>
          <w:szCs w:val="24"/>
        </w:rPr>
        <w:t>2.</w:t>
      </w:r>
      <w:r w:rsidRPr="003D38AF">
        <w:rPr>
          <w:rFonts w:ascii="Times New Roman" w:hAnsi="Times New Roman" w:cs="Times New Roman"/>
          <w:szCs w:val="24"/>
        </w:rPr>
        <w:tab/>
        <w:t xml:space="preserve">On the eight evil </w:t>
      </w:r>
      <w:r w:rsidR="00E339C3" w:rsidRPr="003D38AF">
        <w:rPr>
          <w:rFonts w:ascii="Times New Roman" w:hAnsi="Times New Roman" w:cs="Times New Roman"/>
          <w:szCs w:val="24"/>
        </w:rPr>
        <w:t>Th</w:t>
      </w:r>
      <w:r w:rsidR="000F43A2" w:rsidRPr="003D38AF">
        <w:rPr>
          <w:rFonts w:ascii="Times New Roman" w:hAnsi="Times New Roman" w:cs="Times New Roman"/>
          <w:szCs w:val="24"/>
        </w:rPr>
        <w:t>ou</w:t>
      </w:r>
      <w:r w:rsidRPr="003D38AF">
        <w:rPr>
          <w:rFonts w:ascii="Times New Roman" w:hAnsi="Times New Roman" w:cs="Times New Roman"/>
          <w:szCs w:val="24"/>
        </w:rPr>
        <w:t xml:space="preserve">ghts, </w:t>
      </w:r>
      <w:r w:rsidR="00D40F84" w:rsidRPr="00D40F84">
        <w:rPr>
          <w:rFonts w:ascii="Times New Roman" w:hAnsi="Times New Roman" w:cs="$"/>
          <w:color w:val="FF0000"/>
        </w:rPr>
        <w:t>$</w:t>
      </w:r>
      <w:r w:rsidR="00E73AD6">
        <w:rPr>
          <w:rFonts w:ascii="Times New Roman" w:hAnsi="Times New Roman" w:hint="cs"/>
          <w:color w:val="FF0000"/>
          <w:rtl/>
          <w:lang w:bidi="syr-SY"/>
        </w:rPr>
        <w:t>ܥܠ ܗܠܝܢ ܬܡ̈ܢܝܐ ܚܘ̈ܫܒܝܢ</w:t>
      </w:r>
      <w:r w:rsidRPr="003D38AF">
        <w:rPr>
          <w:rFonts w:ascii="Times New Roman" w:hAnsi="Times New Roman" w:cs="Times New Roman"/>
          <w:szCs w:val="24"/>
        </w:rPr>
        <w:t xml:space="preserve">. Section first, </w:t>
      </w:r>
      <w:r w:rsidR="00D40F84" w:rsidRPr="00D40F84">
        <w:rPr>
          <w:rFonts w:ascii="Times New Roman" w:hAnsi="Times New Roman" w:cs="$"/>
          <w:color w:val="FF0000"/>
        </w:rPr>
        <w:t>$</w:t>
      </w:r>
      <w:r w:rsidR="00E73AD6">
        <w:rPr>
          <w:rFonts w:ascii="Times New Roman" w:hAnsi="Times New Roman" w:hint="cs"/>
          <w:color w:val="FF0000"/>
          <w:rtl/>
          <w:lang w:bidi="syr-SY"/>
        </w:rPr>
        <w:t>ܕܥܠ ܪܚܡ</w:t>
      </w:r>
      <w:proofErr w:type="gramStart"/>
      <w:r w:rsidR="00E73AD6">
        <w:rPr>
          <w:rFonts w:ascii="Times New Roman" w:hAnsi="Times New Roman" w:hint="cs"/>
          <w:color w:val="FF0000"/>
          <w:rtl/>
          <w:lang w:bidi="syr-SY"/>
        </w:rPr>
        <w:t xml:space="preserve">ܬ </w:t>
      </w:r>
      <w:r w:rsidRPr="003D38AF">
        <w:rPr>
          <w:rFonts w:ascii="Times New Roman" w:hAnsi="Times New Roman" w:cs="Times New Roman"/>
          <w:szCs w:val="24"/>
        </w:rPr>
        <w:t xml:space="preserve"> (</w:t>
      </w:r>
      <w:proofErr w:type="gramEnd"/>
      <w:r w:rsidR="003D38AF" w:rsidRPr="003D38AF">
        <w:rPr>
          <w:rFonts w:ascii="Times New Roman" w:hAnsi="Times New Roman" w:cs="Times New Roman"/>
          <w:color w:val="00B050"/>
          <w:szCs w:val="24"/>
        </w:rPr>
        <w:t>γα</w:t>
      </w:r>
      <w:proofErr w:type="spellStart"/>
      <w:r w:rsidR="003D38AF" w:rsidRPr="003D38AF">
        <w:rPr>
          <w:rFonts w:ascii="Times New Roman" w:hAnsi="Times New Roman" w:cs="Times New Roman"/>
          <w:color w:val="00B050"/>
          <w:szCs w:val="24"/>
        </w:rPr>
        <w:t>στριμ</w:t>
      </w:r>
      <w:proofErr w:type="spellEnd"/>
      <w:r w:rsidR="003D38AF" w:rsidRPr="003D38AF">
        <w:rPr>
          <w:rFonts w:ascii="Times New Roman" w:hAnsi="Times New Roman" w:cs="Times New Roman"/>
          <w:color w:val="00B050"/>
          <w:szCs w:val="24"/>
        </w:rPr>
        <w:t>αργία</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E73AD6">
        <w:rPr>
          <w:rFonts w:ascii="Times New Roman" w:hAnsi="Times New Roman" w:hint="cs"/>
          <w:color w:val="FF0000"/>
          <w:rtl/>
          <w:lang w:bidi="syr-SY"/>
        </w:rPr>
        <w:t>ܟܪܣܐ</w:t>
      </w:r>
      <w:r w:rsidRPr="003D38AF">
        <w:rPr>
          <w:rFonts w:ascii="Times New Roman" w:hAnsi="Times New Roman" w:cs="Times New Roman"/>
          <w:szCs w:val="24"/>
        </w:rPr>
        <w:t xml:space="preserve"> , beginning, fol. 98 b: </w:t>
      </w:r>
      <w:r w:rsidR="00D40F84" w:rsidRPr="00D40F84">
        <w:rPr>
          <w:rFonts w:ascii="Times New Roman" w:hAnsi="Times New Roman" w:cs="$"/>
          <w:color w:val="FF0000"/>
        </w:rPr>
        <w:t>$</w:t>
      </w:r>
      <w:r w:rsidR="00E73AD6">
        <w:rPr>
          <w:rFonts w:ascii="Times New Roman" w:hAnsi="Times New Roman" w:hint="cs"/>
          <w:color w:val="FF0000"/>
          <w:rtl/>
          <w:lang w:bidi="syr-SY"/>
        </w:rPr>
        <w:t>ܪܝܫܐ ܕܦܐܪ̈ܐ̇ ܗܒ̈ܒܐ̣. ܘܪܝܫܐ ܕܦܘܠܚܢܐ ܓܡܝܪܐ̣ ܡܣܝܒܪܢܘܬܐ</w:t>
      </w:r>
    </w:p>
    <w:p w:rsidR="00E132D4" w:rsidRDefault="00DE1417" w:rsidP="008F0DDE">
      <w:pPr>
        <w:rPr>
          <w:rFonts w:ascii="Times New Roman" w:hAnsi="Times New Roman"/>
          <w:szCs w:val="24"/>
          <w:rtl/>
          <w:lang w:bidi="syr-SY"/>
        </w:rPr>
      </w:pPr>
      <w:r w:rsidRPr="008F0DDE">
        <w:rPr>
          <w:rFonts w:ascii="Times New Roman" w:hAnsi="Times New Roman" w:cs="Times New Roman"/>
          <w:szCs w:val="24"/>
        </w:rPr>
        <w:t>The remaining</w:t>
      </w:r>
      <w:r w:rsidR="00ED4911" w:rsidRPr="008F0DDE">
        <w:rPr>
          <w:rFonts w:ascii="Times New Roman" w:hAnsi="Times New Roman" w:cs="Times New Roman"/>
          <w:szCs w:val="24"/>
        </w:rPr>
        <w:t xml:space="preserve"> </w:t>
      </w:r>
      <w:r w:rsidRPr="008F0DDE">
        <w:rPr>
          <w:rFonts w:ascii="Times New Roman" w:hAnsi="Times New Roman" w:cs="Times New Roman"/>
          <w:szCs w:val="24"/>
        </w:rPr>
        <w:t xml:space="preserve">sections are </w:t>
      </w:r>
      <w:proofErr w:type="gramStart"/>
      <w:r w:rsidRPr="008F0DDE">
        <w:rPr>
          <w:rFonts w:ascii="Times New Roman" w:hAnsi="Times New Roman" w:cs="Times New Roman"/>
          <w:szCs w:val="24"/>
        </w:rPr>
        <w:t>entitled :</w:t>
      </w:r>
      <w:proofErr w:type="gramEnd"/>
      <w:r w:rsidRPr="008F0DDE">
        <w:rPr>
          <w:rFonts w:ascii="Times New Roman" w:hAnsi="Times New Roman" w:cs="Times New Roman"/>
          <w:szCs w:val="24"/>
        </w:rPr>
        <w:t xml:space="preserve"> </w:t>
      </w:r>
    </w:p>
    <w:p w:rsidR="00E132D4" w:rsidRDefault="00D40F84" w:rsidP="00E132D4">
      <w:pPr>
        <w:bidi/>
        <w:rPr>
          <w:rFonts w:ascii="Times New Roman" w:hAnsi="Times New Roman"/>
          <w:szCs w:val="24"/>
          <w:rtl/>
          <w:lang w:bidi="syr-SY"/>
        </w:rPr>
      </w:pPr>
      <w:r w:rsidRPr="008F0DDE">
        <w:rPr>
          <w:rFonts w:ascii="Times New Roman" w:hAnsi="Times New Roman" w:cs="$"/>
          <w:color w:val="FF0000"/>
        </w:rPr>
        <w:t>$</w:t>
      </w:r>
      <w:r w:rsidR="00E73AD6" w:rsidRPr="008F0DDE">
        <w:rPr>
          <w:rFonts w:ascii="Times New Roman" w:hAnsi="Times New Roman" w:cs="$" w:hint="cs"/>
          <w:color w:val="FF0000"/>
          <w:rtl/>
          <w:lang w:bidi="syr-SY"/>
        </w:rPr>
        <w:t xml:space="preserve"> </w:t>
      </w:r>
      <w:r w:rsidR="00E73AD6" w:rsidRPr="008F0DDE">
        <w:rPr>
          <w:rFonts w:ascii="Times New Roman" w:hAnsi="Times New Roman" w:hint="cs"/>
          <w:color w:val="FF0000"/>
          <w:rtl/>
          <w:lang w:bidi="syr-SY"/>
        </w:rPr>
        <w:t>ܕܥܠ ܚܫܐ ܕܙܢܝܘܬܐ</w:t>
      </w:r>
      <w:r w:rsidR="00E132D4">
        <w:rPr>
          <w:rFonts w:ascii="Times New Roman" w:hAnsi="Times New Roman" w:hint="cs"/>
          <w:color w:val="FF0000"/>
          <w:rtl/>
          <w:lang w:bidi="syr-SY"/>
        </w:rPr>
        <w:t xml:space="preserve"> </w:t>
      </w:r>
      <w:r w:rsidR="00E73AD6" w:rsidRPr="008F0DDE">
        <w:rPr>
          <w:rFonts w:ascii="Times New Roman" w:hAnsi="Times New Roman"/>
          <w:color w:val="FF0000"/>
          <w:lang w:bidi="syr-SY"/>
        </w:rPr>
        <w:t>,</w:t>
      </w:r>
      <w:r w:rsidR="00E132D4">
        <w:rPr>
          <w:rFonts w:ascii="Times New Roman" w:hAnsi="Times New Roman" w:hint="cs"/>
          <w:color w:val="FF0000"/>
          <w:rtl/>
          <w:lang w:bidi="syr-SY"/>
        </w:rPr>
        <w:t xml:space="preserve"> ܥܠ ܚܫܐ ܕܚܡܬܐ</w:t>
      </w:r>
      <w:r w:rsidR="00E73AD6" w:rsidRPr="008F0DDE">
        <w:rPr>
          <w:rFonts w:ascii="Times New Roman" w:hAnsi="Times New Roman"/>
          <w:color w:val="FF0000"/>
          <w:lang w:bidi="syr-SY"/>
        </w:rPr>
        <w:t xml:space="preserve"> , </w:t>
      </w:r>
      <w:r w:rsidR="00E73AD6" w:rsidRPr="008F0DDE">
        <w:rPr>
          <w:rFonts w:ascii="Times New Roman" w:hAnsi="Times New Roman" w:hint="cs"/>
          <w:color w:val="FF0000"/>
          <w:rtl/>
          <w:lang w:bidi="syr-SY"/>
        </w:rPr>
        <w:t xml:space="preserve"> </w:t>
      </w:r>
      <w:r w:rsidR="00E132D4" w:rsidRPr="008F0DDE">
        <w:rPr>
          <w:rFonts w:ascii="Times New Roman" w:hAnsi="Times New Roman" w:hint="cs"/>
          <w:color w:val="FF0000"/>
          <w:rtl/>
          <w:lang w:bidi="syr-SY"/>
        </w:rPr>
        <w:t xml:space="preserve">ܥܠ ܚܫܐ ܕܪܚܡܬ ܟܣܦܐ ܥܠ ܚܫܐ ܕܚܡܬܐ </w:t>
      </w:r>
      <w:r w:rsidR="00E73AD6" w:rsidRPr="008F0DDE">
        <w:rPr>
          <w:rFonts w:ascii="Times New Roman" w:hAnsi="Times New Roman" w:hint="cs"/>
          <w:color w:val="FF0000"/>
          <w:rtl/>
          <w:lang w:bidi="syr-SY"/>
        </w:rPr>
        <w:t xml:space="preserve">ܥܠ ܚܫܐ ܕܫܘܒܚܐ </w:t>
      </w:r>
      <w:r w:rsidR="00E73AD6" w:rsidRPr="008F0DDE">
        <w:rPr>
          <w:rFonts w:ascii="Times New Roman" w:hAnsi="Times New Roman"/>
          <w:color w:val="FF0000"/>
          <w:lang w:bidi="syr-SY"/>
        </w:rPr>
        <w:t xml:space="preserve">, </w:t>
      </w:r>
      <w:r w:rsidR="00E73AD6" w:rsidRPr="008F0DDE">
        <w:rPr>
          <w:rFonts w:ascii="Times New Roman" w:hAnsi="Times New Roman" w:hint="cs"/>
          <w:color w:val="FF0000"/>
          <w:rtl/>
          <w:lang w:bidi="syr-SY"/>
        </w:rPr>
        <w:t xml:space="preserve"> ܥܠ ܚܫܐ ܕܡܐܝܢܘܬܐ </w:t>
      </w:r>
      <w:r w:rsidR="00E73AD6" w:rsidRPr="008F0DDE">
        <w:rPr>
          <w:rFonts w:ascii="Times New Roman" w:hAnsi="Times New Roman"/>
          <w:color w:val="FF0000"/>
          <w:lang w:bidi="syr-SY"/>
        </w:rPr>
        <w:t xml:space="preserve">, </w:t>
      </w:r>
      <w:r w:rsidR="00E132D4">
        <w:rPr>
          <w:rFonts w:ascii="Times New Roman" w:hAnsi="Times New Roman" w:hint="cs"/>
          <w:color w:val="FF0000"/>
          <w:rtl/>
          <w:lang w:bidi="syr-SY"/>
        </w:rPr>
        <w:t xml:space="preserve"> </w:t>
      </w:r>
      <w:r w:rsidR="00CB2CA4" w:rsidRPr="008F0DDE">
        <w:rPr>
          <w:rFonts w:ascii="Times New Roman" w:hAnsi="Times New Roman" w:hint="cs"/>
          <w:color w:val="FF0000"/>
          <w:rtl/>
          <w:lang w:bidi="syr-SY"/>
        </w:rPr>
        <w:t>ܥܠ ܚܫܐ</w:t>
      </w:r>
      <w:r w:rsidR="00E132D4">
        <w:rPr>
          <w:rFonts w:ascii="Times New Roman" w:hAnsi="Times New Roman" w:hint="cs"/>
          <w:color w:val="FF0000"/>
          <w:rtl/>
          <w:lang w:bidi="syr-SY"/>
        </w:rPr>
        <w:t xml:space="preserve"> ܕܪܡܘܬܐ</w:t>
      </w:r>
      <w:r w:rsidR="00E73AD6" w:rsidRPr="008F0DDE">
        <w:rPr>
          <w:rFonts w:ascii="Times New Roman" w:hAnsi="Times New Roman"/>
          <w:color w:val="FF0000"/>
          <w:lang w:bidi="syr-SY"/>
        </w:rPr>
        <w:t xml:space="preserve">, </w:t>
      </w:r>
      <w:r w:rsidR="008F0DDE">
        <w:rPr>
          <w:rFonts w:ascii="Times New Roman" w:hAnsi="Times New Roman" w:hint="cs"/>
          <w:color w:val="FF0000"/>
          <w:rtl/>
          <w:lang w:bidi="syr-SY"/>
        </w:rPr>
        <w:t xml:space="preserve"> </w:t>
      </w:r>
      <w:r w:rsidR="00E132D4">
        <w:rPr>
          <w:rFonts w:ascii="Times New Roman" w:hAnsi="Times New Roman" w:hint="cs"/>
          <w:color w:val="FF0000"/>
          <w:rtl/>
          <w:lang w:bidi="syr-SY"/>
        </w:rPr>
        <w:t>ܣܪܝܩܐ</w:t>
      </w:r>
    </w:p>
    <w:p w:rsidR="00DE1417" w:rsidRPr="00E132D4" w:rsidRDefault="00DE1417" w:rsidP="00E132D4">
      <w:pPr>
        <w:rPr>
          <w:rFonts w:ascii="Times New Roman" w:hAnsi="Times New Roman"/>
          <w:color w:val="FF0000"/>
          <w:lang w:bidi="syr-SY"/>
        </w:rPr>
      </w:pPr>
      <w:r w:rsidRPr="008F0DDE">
        <w:rPr>
          <w:rFonts w:ascii="Times New Roman" w:hAnsi="Times New Roman" w:cs="Times New Roman"/>
          <w:szCs w:val="24"/>
        </w:rPr>
        <w:t xml:space="preserve"> Consequently</w:t>
      </w:r>
      <w:r w:rsidRPr="003D38AF">
        <w:rPr>
          <w:rFonts w:ascii="Times New Roman" w:hAnsi="Times New Roman" w:cs="Times New Roman"/>
          <w:szCs w:val="24"/>
        </w:rPr>
        <w:t xml:space="preserve"> the section on grief, </w:t>
      </w:r>
      <w:r w:rsidR="00D40F84" w:rsidRPr="00D40F84">
        <w:rPr>
          <w:rFonts w:ascii="Times New Roman" w:hAnsi="Times New Roman" w:cs="$"/>
          <w:color w:val="FF0000"/>
        </w:rPr>
        <w:t>$</w:t>
      </w:r>
      <w:r w:rsidR="00CB2CA4">
        <w:rPr>
          <w:rFonts w:ascii="Times New Roman" w:hAnsi="Times New Roman" w:hint="cs"/>
          <w:color w:val="FF0000"/>
          <w:rtl/>
          <w:lang w:bidi="syr-SY"/>
        </w:rPr>
        <w:t>ܥܩܬܐ</w:t>
      </w:r>
      <w:r w:rsidRPr="003D38AF">
        <w:rPr>
          <w:rFonts w:ascii="Times New Roman" w:hAnsi="Times New Roman" w:cs="Times New Roman"/>
          <w:szCs w:val="24"/>
        </w:rPr>
        <w:t xml:space="preserve"> (</w:t>
      </w:r>
      <w:proofErr w:type="spellStart"/>
      <w:r w:rsidR="003D38AF" w:rsidRPr="003D38AF">
        <w:rPr>
          <w:rFonts w:ascii="Times New Roman" w:hAnsi="Times New Roman" w:cs="Times New Roman"/>
          <w:color w:val="00B050"/>
          <w:szCs w:val="24"/>
        </w:rPr>
        <w:t>λύ</w:t>
      </w:r>
      <w:proofErr w:type="spellEnd"/>
      <w:r w:rsidR="003D38AF" w:rsidRPr="003D38AF">
        <w:rPr>
          <w:rFonts w:ascii="Times New Roman" w:hAnsi="Times New Roman" w:cs="Times New Roman"/>
          <w:color w:val="00B050"/>
          <w:szCs w:val="24"/>
        </w:rPr>
        <w:t>πη</w:t>
      </w:r>
      <w:r w:rsidRPr="003D38AF">
        <w:rPr>
          <w:rFonts w:ascii="Times New Roman" w:hAnsi="Times New Roman" w:cs="Times New Roman"/>
          <w:szCs w:val="24"/>
        </w:rPr>
        <w:t xml:space="preserve">), has been omitted. Compare Add. 12,167, no. 5, and </w:t>
      </w:r>
      <w:proofErr w:type="spellStart"/>
      <w:r w:rsidRPr="003D38AF">
        <w:rPr>
          <w:rFonts w:ascii="Times New Roman" w:hAnsi="Times New Roman" w:cs="Times New Roman"/>
          <w:szCs w:val="24"/>
        </w:rPr>
        <w:t>Nili</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Ab</w:t>
      </w:r>
      <w:r w:rsidR="0012561F" w:rsidRPr="003D38AF">
        <w:rPr>
          <w:rFonts w:ascii="Times New Roman" w:hAnsi="Times New Roman" w:cs="Times New Roman"/>
          <w:szCs w:val="24"/>
        </w:rPr>
        <w:t>b</w:t>
      </w:r>
      <w:r w:rsidRPr="003D38AF">
        <w:rPr>
          <w:rFonts w:ascii="Times New Roman" w:hAnsi="Times New Roman" w:cs="Times New Roman"/>
          <w:szCs w:val="24"/>
        </w:rPr>
        <w:t>atis</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Tractatus</w:t>
      </w:r>
      <w:proofErr w:type="spellEnd"/>
      <w:r w:rsidRPr="003D38AF">
        <w:rPr>
          <w:rFonts w:ascii="Times New Roman" w:hAnsi="Times New Roman" w:cs="Times New Roman"/>
          <w:szCs w:val="24"/>
        </w:rPr>
        <w:t xml:space="preserve">, ed. Rom., 1673, p. </w:t>
      </w:r>
      <w:r w:rsidR="0012561F" w:rsidRPr="003D38AF">
        <w:rPr>
          <w:rFonts w:ascii="Times New Roman" w:hAnsi="Times New Roman" w:cs="Times New Roman"/>
          <w:szCs w:val="24"/>
        </w:rPr>
        <w:t>4</w:t>
      </w:r>
      <w:r w:rsidRPr="003D38AF">
        <w:rPr>
          <w:rFonts w:ascii="Times New Roman" w:hAnsi="Times New Roman" w:cs="Times New Roman"/>
          <w:szCs w:val="24"/>
        </w:rPr>
        <w:t>56.</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3.</w:t>
      </w:r>
      <w:r w:rsidRPr="003D38AF">
        <w:rPr>
          <w:rFonts w:ascii="Times New Roman" w:hAnsi="Times New Roman" w:cs="Times New Roman"/>
          <w:szCs w:val="24"/>
        </w:rPr>
        <w:tab/>
      </w:r>
      <w:r w:rsidR="00D40F84" w:rsidRPr="00D40F84">
        <w:rPr>
          <w:rFonts w:ascii="Times New Roman" w:hAnsi="Times New Roman" w:cs="$"/>
          <w:color w:val="FF0000"/>
        </w:rPr>
        <w:t>$</w:t>
      </w:r>
      <w:r w:rsidR="00CB2CA4">
        <w:rPr>
          <w:rFonts w:ascii="Times New Roman" w:hAnsi="Times New Roman" w:cs="$" w:hint="cs"/>
          <w:color w:val="FF0000"/>
          <w:rtl/>
          <w:lang w:bidi="syr-SY"/>
        </w:rPr>
        <w:t xml:space="preserve"> </w:t>
      </w:r>
      <w:r w:rsidR="00CB2CA4">
        <w:rPr>
          <w:rFonts w:ascii="Times New Roman" w:hAnsi="Times New Roman" w:hint="cs"/>
          <w:color w:val="FF0000"/>
          <w:rtl/>
          <w:lang w:bidi="syr-SY"/>
        </w:rPr>
        <w:t>ܡܪܬܝܢܘܬܐ ܕܥܠ ܚܫ̈ܐ</w:t>
      </w:r>
      <w:r w:rsidRPr="003D38AF">
        <w:rPr>
          <w:rFonts w:ascii="Times New Roman" w:hAnsi="Times New Roman" w:cs="Times New Roman"/>
          <w:szCs w:val="24"/>
        </w:rPr>
        <w:t xml:space="preserve">, beginning, fol. 102 b. </w:t>
      </w:r>
      <w:r w:rsidR="00D40F84" w:rsidRPr="00D40F84">
        <w:rPr>
          <w:rFonts w:ascii="Times New Roman" w:hAnsi="Times New Roman" w:cs="$"/>
          <w:color w:val="FF0000"/>
        </w:rPr>
        <w:t>$</w:t>
      </w:r>
      <w:r w:rsidR="008F0DDE">
        <w:rPr>
          <w:rFonts w:ascii="Times New Roman" w:hAnsi="Times New Roman" w:hint="cs"/>
          <w:color w:val="FF0000"/>
          <w:rtl/>
          <w:lang w:bidi="syr-SY"/>
        </w:rPr>
        <w:t>ܐܝܠܝܢ ܕܒ̇ܥܝܢ ܕܒܕܘܒܪ̈ܐ ܫܦܝܪ̈ܐ ܢܚܘܢ ܏ܘܫ</w:t>
      </w:r>
      <w:r w:rsidR="00E173A9" w:rsidRPr="003D38AF">
        <w:rPr>
          <w:rFonts w:ascii="Times New Roman" w:hAnsi="Times New Roman" w:cs="Times New Roman"/>
          <w:color w:val="FF0000"/>
          <w:szCs w:val="24"/>
        </w:rPr>
        <w:t xml:space="preserve"> </w:t>
      </w:r>
      <w:r w:rsidR="00E173A9" w:rsidRPr="003D38AF">
        <w:rPr>
          <w:rFonts w:ascii="Times New Roman" w:hAnsi="Times New Roman" w:cs="Times New Roman"/>
          <w:szCs w:val="24"/>
        </w:rPr>
        <w:t xml:space="preserve">See Add. </w:t>
      </w:r>
      <w:proofErr w:type="gramStart"/>
      <w:r w:rsidR="00E173A9" w:rsidRPr="003D38AF">
        <w:rPr>
          <w:rFonts w:ascii="Times New Roman" w:hAnsi="Times New Roman" w:cs="Times New Roman"/>
          <w:szCs w:val="24"/>
        </w:rPr>
        <w:t>14</w:t>
      </w:r>
      <w:r w:rsidRPr="003D38AF">
        <w:rPr>
          <w:rFonts w:ascii="Times New Roman" w:hAnsi="Times New Roman" w:cs="Times New Roman"/>
          <w:szCs w:val="24"/>
        </w:rPr>
        <w:t>,578, no. 13.</w:t>
      </w:r>
      <w:proofErr w:type="gramEnd"/>
    </w:p>
    <w:p w:rsidR="00DE1417" w:rsidRPr="003D38AF" w:rsidRDefault="00DE1417" w:rsidP="004A2406">
      <w:pPr>
        <w:rPr>
          <w:rFonts w:ascii="Times New Roman" w:hAnsi="Times New Roman" w:cs="Times New Roman"/>
          <w:szCs w:val="24"/>
        </w:rPr>
      </w:pPr>
      <w:r w:rsidRPr="003D38AF">
        <w:rPr>
          <w:rFonts w:ascii="Times New Roman" w:hAnsi="Times New Roman" w:cs="Times New Roman"/>
          <w:szCs w:val="24"/>
        </w:rPr>
        <w:t>4.</w:t>
      </w:r>
      <w:r w:rsidRPr="003D38AF">
        <w:rPr>
          <w:rFonts w:ascii="Times New Roman" w:hAnsi="Times New Roman" w:cs="Times New Roman"/>
          <w:szCs w:val="24"/>
        </w:rPr>
        <w:tab/>
        <w:t xml:space="preserve">To </w:t>
      </w:r>
      <w:proofErr w:type="spellStart"/>
      <w:r w:rsidRPr="003D38AF">
        <w:rPr>
          <w:rFonts w:ascii="Times New Roman" w:hAnsi="Times New Roman" w:cs="Times New Roman"/>
          <w:szCs w:val="24"/>
        </w:rPr>
        <w:t>Eulogius</w:t>
      </w:r>
      <w:proofErr w:type="spell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8F0DDE">
        <w:rPr>
          <w:rFonts w:ascii="Times New Roman" w:hAnsi="Times New Roman" w:hint="cs"/>
          <w:color w:val="FF0000"/>
          <w:rtl/>
          <w:lang w:bidi="syr-SY"/>
        </w:rPr>
        <w:t>ܡܐܡܪܐ ܕܠܘܬ ܐܘܠܘܓܝ</w:t>
      </w:r>
      <w:proofErr w:type="gramStart"/>
      <w:r w:rsidR="008F0DDE">
        <w:rPr>
          <w:rFonts w:ascii="Times New Roman" w:hAnsi="Times New Roman" w:hint="cs"/>
          <w:color w:val="FF0000"/>
          <w:rtl/>
          <w:lang w:bidi="syr-SY"/>
        </w:rPr>
        <w:t>ܣ</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Fol. 103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w:t>
      </w:r>
      <w:r w:rsidR="004A2406" w:rsidRPr="003D38AF">
        <w:rPr>
          <w:rFonts w:ascii="Times New Roman" w:hAnsi="Times New Roman" w:cs="Times New Roman"/>
          <w:szCs w:val="24"/>
        </w:rPr>
        <w:t>4</w:t>
      </w:r>
      <w:r w:rsidRPr="003D38AF">
        <w:rPr>
          <w:rFonts w:ascii="Times New Roman" w:hAnsi="Times New Roman" w:cs="Times New Roman"/>
          <w:szCs w:val="24"/>
        </w:rPr>
        <w:t>,578, no. 3.</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5.</w:t>
      </w:r>
      <w:r w:rsidRPr="003D38AF">
        <w:rPr>
          <w:rFonts w:ascii="Times New Roman" w:hAnsi="Times New Roman" w:cs="Times New Roman"/>
          <w:szCs w:val="24"/>
        </w:rPr>
        <w:tab/>
      </w:r>
      <w:r w:rsidR="00D40F84" w:rsidRPr="00D40F84">
        <w:rPr>
          <w:rFonts w:ascii="Times New Roman" w:hAnsi="Times New Roman" w:cs="$"/>
          <w:color w:val="FF0000"/>
        </w:rPr>
        <w:t>$</w:t>
      </w:r>
      <w:r w:rsidR="008F0DDE">
        <w:rPr>
          <w:rFonts w:ascii="Times New Roman" w:hAnsi="Times New Roman" w:cs="$" w:hint="cs"/>
          <w:color w:val="FF0000"/>
          <w:rtl/>
          <w:lang w:bidi="syr-SY"/>
        </w:rPr>
        <w:t xml:space="preserve"> </w:t>
      </w:r>
      <w:r w:rsidR="008F0DDE">
        <w:rPr>
          <w:rFonts w:ascii="Times New Roman" w:hAnsi="Times New Roman" w:hint="cs"/>
          <w:color w:val="FF0000"/>
          <w:rtl/>
          <w:lang w:bidi="syr-SY"/>
        </w:rPr>
        <w:t>ܡ̈ܠܐ ܕܡܪܬܝܢܘܬܐ ܕܠܘܬ ܐܚ̈ܐ ܕܐܟܚܕܐ ܒܕܝܪܐ ܥܡ̇ܪܝܢ</w:t>
      </w:r>
      <w:r w:rsidRPr="003D38AF">
        <w:rPr>
          <w:rFonts w:ascii="Times New Roman" w:hAnsi="Times New Roman" w:cs="Times New Roman"/>
          <w:szCs w:val="24"/>
        </w:rPr>
        <w:t>, beginning, fol.</w:t>
      </w:r>
      <w:bookmarkStart w:id="8" w:name="bookmark1069"/>
      <w:r w:rsidRPr="003D38AF">
        <w:rPr>
          <w:rFonts w:ascii="Times New Roman" w:hAnsi="Times New Roman" w:cs="Times New Roman"/>
          <w:szCs w:val="24"/>
        </w:rPr>
        <w:t>121</w:t>
      </w:r>
      <w:bookmarkEnd w:id="8"/>
      <w:r w:rsidR="008E201B" w:rsidRPr="003D38AF">
        <w:rPr>
          <w:rFonts w:ascii="Times New Roman" w:hAnsi="Times New Roman" w:cs="Times New Roman"/>
          <w:szCs w:val="24"/>
        </w:rPr>
        <w:t xml:space="preserve"> </w:t>
      </w:r>
      <w:r w:rsidR="00D40F84" w:rsidRPr="00D40F84">
        <w:rPr>
          <w:rFonts w:ascii="Times New Roman" w:hAnsi="Times New Roman" w:cs="$"/>
          <w:color w:val="FF0000"/>
        </w:rPr>
        <w:t>$</w:t>
      </w:r>
      <w:r w:rsidR="008F0DDE">
        <w:rPr>
          <w:rFonts w:ascii="Times New Roman" w:hAnsi="Times New Roman" w:cs="$" w:hint="cs"/>
          <w:color w:val="FF0000"/>
          <w:rtl/>
          <w:lang w:bidi="syr-SY"/>
        </w:rPr>
        <w:t xml:space="preserve"> </w:t>
      </w:r>
      <w:r w:rsidR="008F0DDE">
        <w:rPr>
          <w:rFonts w:ascii="Times New Roman" w:hAnsi="Times New Roman" w:hint="cs"/>
          <w:color w:val="FF0000"/>
          <w:rtl/>
          <w:lang w:bidi="syr-SY"/>
        </w:rPr>
        <w:t>ܝܪ̈ܘܬܘܗܝ ܕܐܠܗܐ ܫܡܥܘ ܡ̈ܠܘܗܝ ܕܐܠܗܐ</w:t>
      </w:r>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w:t>
      </w:r>
      <w:r w:rsidR="008E201B" w:rsidRPr="003D38AF">
        <w:rPr>
          <w:rFonts w:ascii="Times New Roman" w:hAnsi="Times New Roman" w:cs="Times New Roman"/>
          <w:szCs w:val="24"/>
        </w:rPr>
        <w:t>4</w:t>
      </w:r>
      <w:r w:rsidRPr="003D38AF">
        <w:rPr>
          <w:rFonts w:ascii="Times New Roman" w:hAnsi="Times New Roman" w:cs="Times New Roman"/>
          <w:szCs w:val="24"/>
        </w:rPr>
        <w:t>,578, no. 9.</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6.</w:t>
      </w:r>
      <w:r w:rsidRPr="003D38AF">
        <w:rPr>
          <w:rFonts w:ascii="Times New Roman" w:hAnsi="Times New Roman" w:cs="Times New Roman"/>
          <w:szCs w:val="24"/>
        </w:rPr>
        <w:tab/>
      </w:r>
      <w:r w:rsidR="00D40F84" w:rsidRPr="00D40F84">
        <w:rPr>
          <w:rFonts w:ascii="Times New Roman" w:hAnsi="Times New Roman" w:cs="$"/>
          <w:color w:val="FF0000"/>
        </w:rPr>
        <w:t>$</w:t>
      </w:r>
      <w:r w:rsidR="008F0DDE">
        <w:rPr>
          <w:rFonts w:ascii="Times New Roman" w:hAnsi="Times New Roman" w:cs="$" w:hint="cs"/>
          <w:color w:val="FF0000"/>
          <w:rtl/>
          <w:lang w:bidi="syr-SY"/>
        </w:rPr>
        <w:t xml:space="preserve"> </w:t>
      </w:r>
      <w:r w:rsidR="008F0DDE">
        <w:rPr>
          <w:rFonts w:ascii="Times New Roman" w:hAnsi="Times New Roman" w:hint="cs"/>
          <w:color w:val="FF0000"/>
          <w:rtl/>
          <w:lang w:bidi="syr-SY"/>
        </w:rPr>
        <w:t>ܕܥܠ ܡܪܬܝܢܘܬܐ</w:t>
      </w:r>
      <w:r w:rsidRPr="003D38AF">
        <w:rPr>
          <w:rFonts w:ascii="Times New Roman" w:hAnsi="Times New Roman" w:cs="Times New Roman"/>
          <w:szCs w:val="24"/>
        </w:rPr>
        <w:t>, beginning, fol. 126</w:t>
      </w:r>
      <w:r w:rsidRPr="003D38AF">
        <w:rPr>
          <w:rStyle w:val="Bodytext149pt7"/>
          <w:rFonts w:ascii="Times New Roman" w:hAnsi="Times New Roman" w:cs="Times New Roman"/>
          <w:sz w:val="24"/>
          <w:szCs w:val="24"/>
        </w:rPr>
        <w:t xml:space="preserve"> a</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8F0DDE">
        <w:rPr>
          <w:rFonts w:ascii="Times New Roman" w:hAnsi="Times New Roman" w:hint="cs"/>
          <w:color w:val="FF0000"/>
          <w:rtl/>
          <w:lang w:bidi="syr-SY"/>
        </w:rPr>
        <w:t>ܐܝܟ ܦܪܚܬܐ ܕܒܙܥ̇ܐ ܐܐ</w:t>
      </w:r>
      <w:proofErr w:type="gramStart"/>
      <w:r w:rsidR="008F0DDE">
        <w:rPr>
          <w:rFonts w:ascii="Times New Roman" w:hAnsi="Times New Roman" w:hint="cs"/>
          <w:color w:val="FF0000"/>
          <w:rtl/>
          <w:lang w:bidi="syr-SY"/>
        </w:rPr>
        <w:t>ܪ</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See</w:t>
      </w:r>
      <w:r w:rsidR="002116DF" w:rsidRPr="003D38AF">
        <w:rPr>
          <w:rFonts w:ascii="Times New Roman" w:hAnsi="Times New Roman" w:cs="Times New Roman"/>
          <w:szCs w:val="24"/>
        </w:rPr>
        <w:t xml:space="preserve"> </w:t>
      </w:r>
      <w:r w:rsidRPr="003D38AF">
        <w:rPr>
          <w:rFonts w:ascii="Times New Roman" w:hAnsi="Times New Roman" w:cs="Times New Roman"/>
          <w:szCs w:val="24"/>
        </w:rPr>
        <w:t xml:space="preserve">Add. </w:t>
      </w:r>
      <w:proofErr w:type="gramStart"/>
      <w:r w:rsidRPr="003D38AF">
        <w:rPr>
          <w:rFonts w:ascii="Times New Roman" w:hAnsi="Times New Roman" w:cs="Times New Roman"/>
          <w:szCs w:val="24"/>
        </w:rPr>
        <w:t>1</w:t>
      </w:r>
      <w:r w:rsidR="002116DF" w:rsidRPr="003D38AF">
        <w:rPr>
          <w:rFonts w:ascii="Times New Roman" w:hAnsi="Times New Roman" w:cs="Times New Roman"/>
          <w:szCs w:val="24"/>
        </w:rPr>
        <w:t>4</w:t>
      </w:r>
      <w:r w:rsidR="007B7CF1" w:rsidRPr="003D38AF">
        <w:rPr>
          <w:rFonts w:ascii="Times New Roman" w:hAnsi="Times New Roman" w:cs="Times New Roman"/>
          <w:szCs w:val="24"/>
        </w:rPr>
        <w:t>,578, no. 16.</w:t>
      </w:r>
      <w:proofErr w:type="gramEnd"/>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7.</w:t>
      </w:r>
      <w:r w:rsidRPr="003D38AF">
        <w:rPr>
          <w:rFonts w:ascii="Times New Roman" w:hAnsi="Times New Roman" w:cs="Times New Roman"/>
          <w:szCs w:val="24"/>
        </w:rPr>
        <w:tab/>
        <w:t xml:space="preserve">Tract beginning, fol. 128 a: </w:t>
      </w:r>
      <w:r w:rsidR="00D40F84" w:rsidRPr="00D40F84">
        <w:rPr>
          <w:rFonts w:ascii="Times New Roman" w:hAnsi="Times New Roman" w:cs="$"/>
          <w:color w:val="FF0000"/>
        </w:rPr>
        <w:t>$</w:t>
      </w:r>
      <w:r w:rsidR="008F0DDE">
        <w:rPr>
          <w:rFonts w:ascii="Times New Roman" w:hAnsi="Times New Roman" w:cs="$" w:hint="cs"/>
          <w:color w:val="FF0000"/>
          <w:rtl/>
          <w:lang w:bidi="syr-SY"/>
        </w:rPr>
        <w:t xml:space="preserve"> </w:t>
      </w:r>
      <w:r w:rsidR="008F0DDE">
        <w:rPr>
          <w:rFonts w:ascii="Times New Roman" w:hAnsi="Times New Roman" w:hint="cs"/>
          <w:color w:val="FF0000"/>
          <w:rtl/>
          <w:lang w:bidi="syr-SY"/>
        </w:rPr>
        <w:t>ܟܠܗܘܢ ܚܘ̈ܫܒܐ ܛܡ̈ܐܐ ܟܕ ܢܓܪܘܢ ܒ̣ܢ. ܏ܘܫ.</w:t>
      </w:r>
      <w:r w:rsidR="007B7CF1"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See Add. </w:t>
      </w:r>
      <w:proofErr w:type="gramStart"/>
      <w:r w:rsidRPr="003D38AF">
        <w:rPr>
          <w:rFonts w:ascii="Times New Roman" w:hAnsi="Times New Roman" w:cs="Times New Roman"/>
          <w:szCs w:val="24"/>
        </w:rPr>
        <w:t>1</w:t>
      </w:r>
      <w:r w:rsidR="007B7CF1" w:rsidRPr="003D38AF">
        <w:rPr>
          <w:rFonts w:ascii="Times New Roman" w:hAnsi="Times New Roman" w:cs="Times New Roman"/>
          <w:szCs w:val="24"/>
        </w:rPr>
        <w:t>4</w:t>
      </w:r>
      <w:r w:rsidRPr="003D38AF">
        <w:rPr>
          <w:rFonts w:ascii="Times New Roman" w:hAnsi="Times New Roman" w:cs="Times New Roman"/>
          <w:szCs w:val="24"/>
        </w:rPr>
        <w:t>,578, no. 27.</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lastRenderedPageBreak/>
        <w:t>8.</w:t>
      </w:r>
      <w:r w:rsidRPr="003D38AF">
        <w:rPr>
          <w:rFonts w:ascii="Times New Roman" w:hAnsi="Times New Roman" w:cs="Times New Roman"/>
          <w:szCs w:val="24"/>
        </w:rPr>
        <w:tab/>
        <w:t xml:space="preserve">On Prayer, in 33 sections, </w:t>
      </w:r>
      <w:r w:rsidR="00D40F84" w:rsidRPr="00D40F84">
        <w:rPr>
          <w:rFonts w:ascii="Times New Roman" w:hAnsi="Times New Roman" w:cs="$"/>
          <w:color w:val="FF0000"/>
        </w:rPr>
        <w:t>$</w:t>
      </w:r>
      <w:r w:rsidR="008F0DDE">
        <w:rPr>
          <w:rFonts w:ascii="Times New Roman" w:hAnsi="Times New Roman" w:hint="cs"/>
          <w:color w:val="FF0000"/>
          <w:rtl/>
          <w:lang w:bidi="syr-SY"/>
        </w:rPr>
        <w:t>ܩ̈ܦܠܐܐ ܕܥܠ ܨܠܘܬܐ</w:t>
      </w:r>
      <w:r w:rsidRPr="003D38AF">
        <w:rPr>
          <w:rFonts w:ascii="Times New Roman" w:hAnsi="Times New Roman" w:cs="Times New Roman"/>
          <w:szCs w:val="24"/>
        </w:rPr>
        <w:t xml:space="preserve">. </w:t>
      </w:r>
      <w:r w:rsidR="00E339C3" w:rsidRPr="003D38AF">
        <w:rPr>
          <w:rFonts w:ascii="Times New Roman" w:hAnsi="Times New Roman" w:cs="Times New Roman"/>
          <w:szCs w:val="24"/>
        </w:rPr>
        <w:t>Fol</w:t>
      </w:r>
      <w:r w:rsidRPr="003D38AF">
        <w:rPr>
          <w:rFonts w:ascii="Times New Roman" w:hAnsi="Times New Roman" w:cs="Times New Roman"/>
          <w:szCs w:val="24"/>
        </w:rPr>
        <w:t xml:space="preserve">. 128 See Add. </w:t>
      </w:r>
      <w:proofErr w:type="gramStart"/>
      <w:r w:rsidRPr="003D38AF">
        <w:rPr>
          <w:rFonts w:ascii="Times New Roman" w:hAnsi="Times New Roman" w:cs="Times New Roman"/>
          <w:szCs w:val="24"/>
        </w:rPr>
        <w:t>1</w:t>
      </w:r>
      <w:r w:rsidR="0055591F" w:rsidRPr="003D38AF">
        <w:rPr>
          <w:rFonts w:ascii="Times New Roman" w:hAnsi="Times New Roman" w:cs="Times New Roman"/>
          <w:szCs w:val="24"/>
        </w:rPr>
        <w:t>4</w:t>
      </w:r>
      <w:r w:rsidRPr="003D38AF">
        <w:rPr>
          <w:rFonts w:ascii="Times New Roman" w:hAnsi="Times New Roman" w:cs="Times New Roman"/>
          <w:szCs w:val="24"/>
        </w:rPr>
        <w:t>,578, no. 21.</w:t>
      </w:r>
      <w:proofErr w:type="gramEnd"/>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9.</w:t>
      </w:r>
      <w:r w:rsidRPr="003D38AF">
        <w:rPr>
          <w:rFonts w:ascii="Times New Roman" w:hAnsi="Times New Roman" w:cs="Times New Roman"/>
          <w:szCs w:val="24"/>
        </w:rPr>
        <w:tab/>
      </w:r>
      <w:r w:rsidR="00D40F84" w:rsidRPr="00D40F84">
        <w:rPr>
          <w:rFonts w:ascii="Times New Roman" w:hAnsi="Times New Roman" w:cs="$"/>
          <w:color w:val="FF0000"/>
        </w:rPr>
        <w:t>$</w:t>
      </w:r>
      <w:r w:rsidR="008F0DDE">
        <w:rPr>
          <w:rFonts w:ascii="Times New Roman" w:hAnsi="Times New Roman" w:cs="$" w:hint="cs"/>
          <w:color w:val="FF0000"/>
          <w:rtl/>
          <w:lang w:bidi="syr-SY"/>
        </w:rPr>
        <w:t xml:space="preserve"> </w:t>
      </w:r>
      <w:r w:rsidR="008F0DDE">
        <w:rPr>
          <w:rFonts w:ascii="Times New Roman" w:hAnsi="Times New Roman" w:hint="cs"/>
          <w:color w:val="FF0000"/>
          <w:rtl/>
          <w:lang w:bidi="syr-SY"/>
        </w:rPr>
        <w:t>ܥܠ ܪ̈ܝܫܐ ܕܝܕܥܬܐ</w:t>
      </w:r>
      <w:r w:rsidRPr="003D38AF">
        <w:rPr>
          <w:rFonts w:ascii="Times New Roman" w:hAnsi="Times New Roman" w:cs="Times New Roman"/>
          <w:szCs w:val="24"/>
        </w:rPr>
        <w:t>, in 1</w:t>
      </w:r>
      <w:r w:rsidR="00AC748A" w:rsidRPr="003D38AF">
        <w:rPr>
          <w:rFonts w:ascii="Times New Roman" w:hAnsi="Times New Roman" w:cs="Times New Roman"/>
          <w:szCs w:val="24"/>
        </w:rPr>
        <w:t>4</w:t>
      </w:r>
      <w:r w:rsidRPr="003D38AF">
        <w:rPr>
          <w:rFonts w:ascii="Times New Roman" w:hAnsi="Times New Roman" w:cs="Times New Roman"/>
          <w:szCs w:val="24"/>
        </w:rPr>
        <w:t xml:space="preserve"> sections, beginning, </w:t>
      </w:r>
      <w:proofErr w:type="gramStart"/>
      <w:r w:rsidRPr="003D38AF">
        <w:rPr>
          <w:rFonts w:ascii="Times New Roman" w:hAnsi="Times New Roman" w:cs="Times New Roman"/>
          <w:szCs w:val="24"/>
        </w:rPr>
        <w:t>fol</w:t>
      </w:r>
      <w:proofErr w:type="gramEnd"/>
      <w:r w:rsidRPr="003D38AF">
        <w:rPr>
          <w:rFonts w:ascii="Times New Roman" w:hAnsi="Times New Roman" w:cs="Times New Roman"/>
          <w:szCs w:val="24"/>
        </w:rPr>
        <w:t xml:space="preserve">. 130 b: </w:t>
      </w:r>
      <w:r w:rsidR="00D40F84" w:rsidRPr="00D40F84">
        <w:rPr>
          <w:rFonts w:ascii="Times New Roman" w:hAnsi="Times New Roman" w:cs="$"/>
          <w:color w:val="FF0000"/>
        </w:rPr>
        <w:t>$</w:t>
      </w:r>
      <w:r w:rsidR="008F0DDE">
        <w:rPr>
          <w:rFonts w:ascii="Times New Roman" w:hAnsi="Times New Roman" w:hint="cs"/>
          <w:color w:val="FF0000"/>
          <w:rtl/>
          <w:lang w:bidi="syr-SY"/>
        </w:rPr>
        <w:t>ܡܠܟܘܬܐ ܕܫܡܝܐ ܐܝܬܝܗ̇܆ ܝܕܥܬܐ ܕܬܐܘܪܝܐ ܪܡܬܐ ܘܡܬܝܕܥܢܝܬܐ ܕܠܥܠ ܡܢ ܫܡܝܐ܇ ܏ܘܫ.</w:t>
      </w:r>
      <w:r w:rsidR="00CC0F61"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See Add. </w:t>
      </w:r>
      <w:proofErr w:type="gramStart"/>
      <w:r w:rsidRPr="003D38AF">
        <w:rPr>
          <w:rFonts w:ascii="Times New Roman" w:hAnsi="Times New Roman" w:cs="Times New Roman"/>
          <w:szCs w:val="24"/>
        </w:rPr>
        <w:t>1</w:t>
      </w:r>
      <w:r w:rsidR="00CC0F61" w:rsidRPr="003D38AF">
        <w:rPr>
          <w:rFonts w:ascii="Times New Roman" w:hAnsi="Times New Roman" w:cs="Times New Roman"/>
          <w:szCs w:val="24"/>
        </w:rPr>
        <w:t>4</w:t>
      </w:r>
      <w:r w:rsidRPr="003D38AF">
        <w:rPr>
          <w:rFonts w:ascii="Times New Roman" w:hAnsi="Times New Roman" w:cs="Times New Roman"/>
          <w:szCs w:val="24"/>
        </w:rPr>
        <w:t>,578, no. 36.</w:t>
      </w:r>
      <w:proofErr w:type="gramEnd"/>
    </w:p>
    <w:p w:rsidR="00DE1417" w:rsidRPr="008F0DDE" w:rsidRDefault="00DE1417" w:rsidP="00DD138B">
      <w:pPr>
        <w:rPr>
          <w:rFonts w:ascii="Times New Roman" w:hAnsi="Times New Roman"/>
          <w:color w:val="FF0000"/>
          <w:szCs w:val="24"/>
          <w:lang w:bidi="syr-SY"/>
        </w:rPr>
      </w:pPr>
      <w:r w:rsidRPr="003D38AF">
        <w:rPr>
          <w:rFonts w:ascii="Times New Roman" w:hAnsi="Times New Roman" w:cs="Times New Roman"/>
          <w:szCs w:val="24"/>
        </w:rPr>
        <w:t>10.</w:t>
      </w:r>
      <w:r w:rsidRPr="003D38AF">
        <w:rPr>
          <w:rFonts w:ascii="Times New Roman" w:hAnsi="Times New Roman" w:cs="Times New Roman"/>
          <w:szCs w:val="24"/>
        </w:rPr>
        <w:tab/>
        <w:t xml:space="preserve">A tract entitled </w:t>
      </w:r>
      <w:r w:rsidR="00D40F84" w:rsidRPr="00D40F84">
        <w:rPr>
          <w:rFonts w:ascii="Times New Roman" w:hAnsi="Times New Roman" w:cs="$"/>
          <w:color w:val="FF0000"/>
        </w:rPr>
        <w:t>$</w:t>
      </w:r>
      <w:r w:rsidR="008F0DDE">
        <w:rPr>
          <w:rFonts w:ascii="Times New Roman" w:hAnsi="Times New Roman" w:hint="cs"/>
          <w:color w:val="FF0000"/>
          <w:rtl/>
          <w:lang w:bidi="syr-SY"/>
        </w:rPr>
        <w:t>ܪܝܫ ܝܕܥܬܐ ܕܫܪܪܐ ܒܢܦܫܐ̣ ܡܬܬܙܝܥܢܘܬܗ̇ ܕܒܪܘܚܐ ܕܩܘܕܫܐ</w:t>
      </w:r>
      <w:r w:rsidR="00DD138B" w:rsidRPr="003D38AF">
        <w:rPr>
          <w:rFonts w:ascii="Times New Roman" w:hAnsi="Times New Roman" w:cs="Times New Roman"/>
          <w:color w:val="FF0000"/>
          <w:szCs w:val="24"/>
        </w:rPr>
        <w:t xml:space="preserve"> </w:t>
      </w:r>
      <w:r w:rsidRPr="003D38AF">
        <w:rPr>
          <w:rFonts w:ascii="Times New Roman" w:hAnsi="Times New Roman" w:cs="Times New Roman"/>
          <w:szCs w:val="24"/>
        </w:rPr>
        <w:t>in 9 sections, beginning, fol. 131</w:t>
      </w:r>
      <w:r w:rsidRPr="003D38AF">
        <w:rPr>
          <w:rStyle w:val="Bodytext149pt7"/>
          <w:rFonts w:ascii="Times New Roman" w:hAnsi="Times New Roman" w:cs="Times New Roman"/>
          <w:sz w:val="24"/>
          <w:szCs w:val="24"/>
        </w:rPr>
        <w:t xml:space="preserve"> a</w:t>
      </w:r>
      <w:proofErr w:type="gramStart"/>
      <w:r w:rsidRPr="003D38AF">
        <w:rPr>
          <w:rFonts w:ascii="Times New Roman" w:hAnsi="Times New Roman" w:cs="Times New Roman"/>
          <w:szCs w:val="24"/>
        </w:rPr>
        <w:t>: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8F0DDE">
        <w:rPr>
          <w:rFonts w:ascii="Times New Roman" w:hAnsi="Times New Roman" w:hint="cs"/>
          <w:color w:val="FF0000"/>
          <w:rtl/>
          <w:lang w:bidi="syr-SY"/>
        </w:rPr>
        <w:t>ܐ: ܣܒܠܬܐ ܕܫܡܝܐ ܐܝܬܗ̣̇. ܓܠܝܢܐ ܕܪ̈ܐܙܘܗܝ ܕܐܠܗܐ.</w:t>
      </w:r>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11.</w:t>
      </w:r>
      <w:r w:rsidRPr="003D38AF">
        <w:rPr>
          <w:rFonts w:ascii="Times New Roman" w:hAnsi="Times New Roman" w:cs="Times New Roman"/>
          <w:szCs w:val="24"/>
        </w:rPr>
        <w:tab/>
        <w:t xml:space="preserve">Another tract </w:t>
      </w:r>
      <w:r w:rsidR="00D40F84" w:rsidRPr="00D40F84">
        <w:rPr>
          <w:rFonts w:ascii="Times New Roman" w:hAnsi="Times New Roman" w:cs="$"/>
          <w:color w:val="FF0000"/>
        </w:rPr>
        <w:t>$</w:t>
      </w:r>
      <w:r w:rsidR="008F0DDE">
        <w:rPr>
          <w:rFonts w:ascii="Times New Roman" w:hAnsi="Times New Roman" w:hint="cs"/>
          <w:color w:val="FF0000"/>
          <w:rtl/>
          <w:lang w:bidi="syr-SY"/>
        </w:rPr>
        <w:t>ܕܥܠ ܪ̈ܝܫܐ ܕܝܕܥܬܐ</w:t>
      </w:r>
      <w:r w:rsidR="00DD138B"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in </w:t>
      </w:r>
      <w:r w:rsidR="00DD138B" w:rsidRPr="003D38AF">
        <w:rPr>
          <w:rFonts w:ascii="Times New Roman" w:hAnsi="Times New Roman" w:cs="Times New Roman"/>
          <w:szCs w:val="24"/>
        </w:rPr>
        <w:t>4</w:t>
      </w:r>
      <w:r w:rsidRPr="003D38AF">
        <w:rPr>
          <w:rFonts w:ascii="Times New Roman" w:hAnsi="Times New Roman" w:cs="Times New Roman"/>
          <w:szCs w:val="24"/>
        </w:rPr>
        <w:t>2 sections, beginning, fol. 132 a</w:t>
      </w:r>
      <w:proofErr w:type="gramStart"/>
      <w:r w:rsidRPr="003D38AF">
        <w:rPr>
          <w:rFonts w:ascii="Times New Roman" w:hAnsi="Times New Roman" w:cs="Times New Roman"/>
          <w:szCs w:val="24"/>
        </w:rPr>
        <w:t>: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515D40">
        <w:rPr>
          <w:rFonts w:ascii="Times New Roman" w:hAnsi="Times New Roman" w:hint="cs"/>
          <w:color w:val="FF0000"/>
          <w:rtl/>
          <w:lang w:bidi="syr-SY"/>
        </w:rPr>
        <w:t>ܐ</w:t>
      </w:r>
      <w:r w:rsidR="00E132D4">
        <w:rPr>
          <w:rFonts w:ascii="Times New Roman" w:hAnsi="Times New Roman" w:hint="cs"/>
          <w:color w:val="FF0000"/>
          <w:rtl/>
          <w:lang w:bidi="syr-SY"/>
        </w:rPr>
        <w:t>:</w:t>
      </w:r>
      <w:r w:rsidR="00515D40">
        <w:rPr>
          <w:rFonts w:ascii="Times New Roman" w:hAnsi="Times New Roman" w:hint="cs"/>
          <w:color w:val="FF0000"/>
          <w:rtl/>
          <w:lang w:bidi="syr-SY"/>
        </w:rPr>
        <w:t xml:space="preserve"> ܡܫܝܚܐ̣. ܐܢ ܗܟܝܠ ܡܫܝܚܐ ܐܝܬܘܗܝ̣. ܗܘܝܘ ܕܝܕܥܬܐ ܐܝܬܝܝܬܐ ܐܝܬ ܠܗ. ܏ܘܫ.</w:t>
      </w:r>
      <w:r w:rsidR="00BE4680" w:rsidRPr="003D38AF">
        <w:rPr>
          <w:rFonts w:ascii="Times New Roman" w:hAnsi="Times New Roman" w:cs="Times New Roman"/>
          <w:color w:val="FF0000"/>
          <w:szCs w:val="24"/>
        </w:rPr>
        <w:t xml:space="preserve"> </w:t>
      </w:r>
      <w:r w:rsidR="00BE4680" w:rsidRPr="003D38AF">
        <w:rPr>
          <w:rFonts w:ascii="Times New Roman" w:hAnsi="Times New Roman" w:cs="Times New Roman"/>
          <w:szCs w:val="24"/>
        </w:rPr>
        <w:t xml:space="preserve">See Add. </w:t>
      </w:r>
      <w:proofErr w:type="gramStart"/>
      <w:r w:rsidR="00BE4680" w:rsidRPr="003D38AF">
        <w:rPr>
          <w:rFonts w:ascii="Times New Roman" w:hAnsi="Times New Roman" w:cs="Times New Roman"/>
          <w:szCs w:val="24"/>
        </w:rPr>
        <w:t xml:space="preserve">14,578, no. </w:t>
      </w:r>
      <w:r w:rsidRPr="003D38AF">
        <w:rPr>
          <w:rFonts w:ascii="Times New Roman" w:hAnsi="Times New Roman" w:cs="Times New Roman"/>
          <w:szCs w:val="24"/>
        </w:rPr>
        <w:t>32.</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12.</w:t>
      </w:r>
      <w:r w:rsidRPr="003D38AF">
        <w:rPr>
          <w:rFonts w:ascii="Times New Roman" w:hAnsi="Times New Roman" w:cs="Times New Roman"/>
          <w:szCs w:val="24"/>
        </w:rPr>
        <w:tab/>
      </w:r>
      <w:r w:rsidR="00D40F84" w:rsidRPr="00D40F84">
        <w:rPr>
          <w:rFonts w:ascii="Times New Roman" w:hAnsi="Times New Roman" w:cs="$"/>
          <w:color w:val="FF0000"/>
        </w:rPr>
        <w:t>$</w:t>
      </w:r>
      <w:r w:rsidR="00515D40">
        <w:rPr>
          <w:rFonts w:ascii="Times New Roman" w:hAnsi="Times New Roman" w:cs="$" w:hint="cs"/>
          <w:color w:val="FF0000"/>
          <w:rtl/>
          <w:lang w:bidi="syr-SY"/>
        </w:rPr>
        <w:t xml:space="preserve"> </w:t>
      </w:r>
      <w:r w:rsidR="00515D40">
        <w:rPr>
          <w:rFonts w:ascii="Times New Roman" w:hAnsi="Times New Roman" w:hint="cs"/>
          <w:color w:val="FF0000"/>
          <w:rtl/>
          <w:lang w:bidi="syr-SY"/>
        </w:rPr>
        <w:t>ܕܥܠ ܓܡܝܪܘܬܐ</w:t>
      </w:r>
      <w:r w:rsidRPr="003D38AF">
        <w:rPr>
          <w:rFonts w:ascii="Times New Roman" w:hAnsi="Times New Roman" w:cs="Times New Roman"/>
          <w:szCs w:val="24"/>
        </w:rPr>
        <w:t xml:space="preserve">, in 17 sections.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13</w:t>
      </w:r>
      <w:r w:rsidR="009507A8" w:rsidRPr="003D38AF">
        <w:rPr>
          <w:rFonts w:ascii="Times New Roman" w:hAnsi="Times New Roman" w:cs="Times New Roman"/>
          <w:szCs w:val="24"/>
        </w:rPr>
        <w:t>4</w:t>
      </w:r>
      <w:r w:rsidRPr="003D38AF">
        <w:rPr>
          <w:rFonts w:ascii="Times New Roman" w:hAnsi="Times New Roman" w:cs="Times New Roman"/>
          <w:szCs w:val="24"/>
        </w:rPr>
        <w:t xml:space="preserve"> b.</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w:t>
      </w:r>
      <w:r w:rsidR="00FC3FA1" w:rsidRPr="003D38AF">
        <w:rPr>
          <w:rFonts w:ascii="Times New Roman" w:hAnsi="Times New Roman" w:cs="Times New Roman"/>
          <w:szCs w:val="24"/>
        </w:rPr>
        <w:t>4</w:t>
      </w:r>
      <w:r w:rsidRPr="003D38AF">
        <w:rPr>
          <w:rFonts w:ascii="Times New Roman" w:hAnsi="Times New Roman" w:cs="Times New Roman"/>
          <w:szCs w:val="24"/>
        </w:rPr>
        <w:t>,578, no. 33.</w:t>
      </w:r>
      <w:proofErr w:type="gramEnd"/>
    </w:p>
    <w:p w:rsidR="008B463F" w:rsidRPr="003D38AF" w:rsidRDefault="00DE1417" w:rsidP="008A0B7E">
      <w:pPr>
        <w:rPr>
          <w:rFonts w:ascii="Times New Roman" w:hAnsi="Times New Roman" w:cs="Times New Roman"/>
          <w:szCs w:val="24"/>
        </w:rPr>
      </w:pPr>
      <w:r w:rsidRPr="003D38AF">
        <w:rPr>
          <w:rFonts w:ascii="Times New Roman" w:hAnsi="Times New Roman" w:cs="Times New Roman"/>
          <w:szCs w:val="24"/>
        </w:rPr>
        <w:t>13.</w:t>
      </w:r>
      <w:r w:rsidRPr="003D38AF">
        <w:rPr>
          <w:rFonts w:ascii="Times New Roman" w:hAnsi="Times New Roman" w:cs="Times New Roman"/>
          <w:szCs w:val="24"/>
        </w:rPr>
        <w:tab/>
        <w:t>A short tract beginning, fol. 135</w:t>
      </w:r>
      <w:r w:rsidRPr="003D38AF">
        <w:rPr>
          <w:rStyle w:val="Bodytext149pt7"/>
          <w:rFonts w:ascii="Times New Roman" w:hAnsi="Times New Roman" w:cs="Times New Roman"/>
          <w:sz w:val="24"/>
          <w:szCs w:val="24"/>
        </w:rPr>
        <w:t xml:space="preserve"> b</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515D40">
        <w:rPr>
          <w:rFonts w:ascii="Times New Roman" w:hAnsi="Times New Roman" w:cs="$" w:hint="cs"/>
          <w:color w:val="FF0000"/>
          <w:rtl/>
          <w:lang w:bidi="syr-SY"/>
        </w:rPr>
        <w:t xml:space="preserve"> </w:t>
      </w:r>
      <w:r w:rsidR="00515D40">
        <w:rPr>
          <w:rFonts w:ascii="Times New Roman" w:hAnsi="Times New Roman" w:hint="cs"/>
          <w:color w:val="FF0000"/>
          <w:rtl/>
          <w:lang w:bidi="syr-SY"/>
        </w:rPr>
        <w:t>ܐܟܣܢܝܘܬܐ ܘܝܚܝܕܝܘܬܐ ܘܡܣܪܩܘܬܐ̣. ܣܛܪ ܡܢ ܓܠܐ ܘܟܘܬܝܢܐ ܘܟܬܒܐ̣ ܘܟܘܪܚܐ.</w:t>
      </w:r>
      <w:r w:rsidRPr="003D38AF">
        <w:rPr>
          <w:rFonts w:ascii="Times New Roman" w:hAnsi="Times New Roman" w:cs="Times New Roman"/>
          <w:szCs w:val="24"/>
        </w:rPr>
        <w:t xml:space="preserve">, </w:t>
      </w:r>
    </w:p>
    <w:p w:rsidR="00DE1417" w:rsidRPr="003D38AF" w:rsidRDefault="008B463F" w:rsidP="00515D40">
      <w:pPr>
        <w:rPr>
          <w:rFonts w:ascii="Times New Roman" w:hAnsi="Times New Roman" w:cs="Times New Roman"/>
          <w:szCs w:val="24"/>
        </w:rPr>
      </w:pPr>
      <w:r w:rsidRPr="003D38AF">
        <w:rPr>
          <w:rFonts w:ascii="Times New Roman" w:hAnsi="Times New Roman" w:cs="Times New Roman"/>
          <w:szCs w:val="24"/>
        </w:rPr>
        <w:t>14.</w:t>
      </w:r>
      <w:r w:rsidRPr="003D38AF">
        <w:rPr>
          <w:rFonts w:ascii="Times New Roman" w:hAnsi="Times New Roman" w:cs="Times New Roman"/>
          <w:szCs w:val="24"/>
        </w:rPr>
        <w:tab/>
      </w:r>
      <w:r w:rsidR="00515D40">
        <w:rPr>
          <w:rFonts w:ascii="Times New Roman" w:hAnsi="Times New Roman" w:hint="cs"/>
          <w:color w:val="FF0000"/>
          <w:rtl/>
          <w:lang w:bidi="syr-SY"/>
        </w:rPr>
        <w:t>ܕܥܠ ܡܪܬܝܢܘܬ</w:t>
      </w:r>
      <w:proofErr w:type="gramStart"/>
      <w:r w:rsidR="00515D40">
        <w:rPr>
          <w:rFonts w:ascii="Times New Roman" w:hAnsi="Times New Roman" w:hint="cs"/>
          <w:color w:val="FF0000"/>
          <w:rtl/>
          <w:lang w:bidi="syr-SY"/>
        </w:rPr>
        <w:t>ܐ</w:t>
      </w:r>
      <w:r w:rsidR="00515D40" w:rsidRPr="003D38AF">
        <w:rPr>
          <w:rFonts w:ascii="Times New Roman" w:hAnsi="Times New Roman" w:cs="Times New Roman"/>
          <w:szCs w:val="24"/>
        </w:rPr>
        <w:t xml:space="preserve"> </w:t>
      </w:r>
      <w:r w:rsidR="00515D40">
        <w:rPr>
          <w:rFonts w:ascii="Times New Roman" w:hAnsi="Times New Roman" w:cs="Times New Roman" w:hint="cs"/>
          <w:szCs w:val="24"/>
          <w:rtl/>
          <w:lang w:bidi="syr-SY"/>
        </w:rPr>
        <w:t xml:space="preserve"> </w:t>
      </w:r>
      <w:r w:rsidR="00DE1417" w:rsidRPr="003D38AF">
        <w:rPr>
          <w:rFonts w:ascii="Times New Roman" w:hAnsi="Times New Roman" w:cs="Times New Roman"/>
          <w:szCs w:val="24"/>
        </w:rPr>
        <w:t>beginning</w:t>
      </w:r>
      <w:proofErr w:type="gramEnd"/>
      <w:r w:rsidR="00DE1417" w:rsidRPr="003D38AF">
        <w:rPr>
          <w:rFonts w:ascii="Times New Roman" w:hAnsi="Times New Roman" w:cs="Times New Roman"/>
          <w:szCs w:val="24"/>
        </w:rPr>
        <w:t xml:space="preserve">, fol. 136 a: </w:t>
      </w:r>
      <w:r w:rsidR="00D40F84" w:rsidRPr="00D40F84">
        <w:rPr>
          <w:rFonts w:ascii="Times New Roman" w:hAnsi="Times New Roman" w:cs="$"/>
          <w:color w:val="FF0000"/>
        </w:rPr>
        <w:t>$</w:t>
      </w:r>
      <w:r w:rsidR="00515D40">
        <w:rPr>
          <w:rFonts w:ascii="Times New Roman" w:hAnsi="Times New Roman" w:hint="cs"/>
          <w:color w:val="FF0000"/>
          <w:rtl/>
          <w:lang w:bidi="syr-SY"/>
        </w:rPr>
        <w:t>ܠܥܒܘܬܐ ܕܡܐ̈ܟܠܬܐ̣ ܬ݀ܟܣ ܨܘܡܐ</w:t>
      </w:r>
      <w:r w:rsidR="00DE1417" w:rsidRPr="003D38AF">
        <w:rPr>
          <w:rFonts w:ascii="Times New Roman" w:hAnsi="Times New Roman" w:cs="Times New Roman"/>
          <w:szCs w:val="24"/>
        </w:rPr>
        <w:t xml:space="preserve">. See Add. </w:t>
      </w:r>
      <w:proofErr w:type="gramStart"/>
      <w:r w:rsidR="00DE1417" w:rsidRPr="003D38AF">
        <w:rPr>
          <w:rFonts w:ascii="Times New Roman" w:hAnsi="Times New Roman" w:cs="Times New Roman"/>
          <w:szCs w:val="24"/>
        </w:rPr>
        <w:t>1</w:t>
      </w:r>
      <w:r w:rsidRPr="003D38AF">
        <w:rPr>
          <w:rFonts w:ascii="Times New Roman" w:hAnsi="Times New Roman" w:cs="Times New Roman"/>
          <w:szCs w:val="24"/>
        </w:rPr>
        <w:t>4</w:t>
      </w:r>
      <w:r w:rsidR="00DE1417" w:rsidRPr="003D38AF">
        <w:rPr>
          <w:rFonts w:ascii="Times New Roman" w:hAnsi="Times New Roman" w:cs="Times New Roman"/>
          <w:szCs w:val="24"/>
        </w:rPr>
        <w:t>,578, no. 15.</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15.</w:t>
      </w:r>
      <w:r w:rsidRPr="003D38AF">
        <w:rPr>
          <w:rFonts w:ascii="Times New Roman" w:hAnsi="Times New Roman" w:cs="Times New Roman"/>
          <w:szCs w:val="24"/>
        </w:rPr>
        <w:tab/>
        <w:t xml:space="preserve">Another tract </w:t>
      </w:r>
      <w:r w:rsidR="00D40F84" w:rsidRPr="00D40F84">
        <w:rPr>
          <w:rFonts w:ascii="Times New Roman" w:hAnsi="Times New Roman" w:cs="$"/>
          <w:color w:val="FF0000"/>
        </w:rPr>
        <w:t>$</w:t>
      </w:r>
      <w:r w:rsidR="00515D40">
        <w:rPr>
          <w:rFonts w:ascii="Times New Roman" w:hAnsi="Times New Roman" w:hint="cs"/>
          <w:color w:val="FF0000"/>
          <w:rtl/>
          <w:lang w:bidi="syr-SY"/>
        </w:rPr>
        <w:t>ܕܥܠ ܡܪܬܝܢܘܬܐ</w:t>
      </w:r>
      <w:r w:rsidRPr="003D38AF">
        <w:rPr>
          <w:rFonts w:ascii="Times New Roman" w:hAnsi="Times New Roman" w:cs="Times New Roman"/>
          <w:szCs w:val="24"/>
        </w:rPr>
        <w:t xml:space="preserve"> </w:t>
      </w:r>
      <w:r w:rsidR="00E339C3" w:rsidRPr="003D38AF">
        <w:rPr>
          <w:rFonts w:ascii="Times New Roman" w:hAnsi="Times New Roman" w:cs="Times New Roman"/>
          <w:szCs w:val="24"/>
        </w:rPr>
        <w:t>Fol</w:t>
      </w:r>
      <w:r w:rsidRPr="003D38AF">
        <w:rPr>
          <w:rFonts w:ascii="Times New Roman" w:hAnsi="Times New Roman" w:cs="Times New Roman"/>
          <w:szCs w:val="24"/>
        </w:rPr>
        <w:t xml:space="preserve">. 136 b. See Add. </w:t>
      </w:r>
      <w:proofErr w:type="gramStart"/>
      <w:r w:rsidRPr="003D38AF">
        <w:rPr>
          <w:rFonts w:ascii="Times New Roman" w:hAnsi="Times New Roman" w:cs="Times New Roman"/>
          <w:szCs w:val="24"/>
        </w:rPr>
        <w:t>11,578, no. 18.</w:t>
      </w:r>
      <w:proofErr w:type="gramEnd"/>
    </w:p>
    <w:p w:rsidR="00DE1417" w:rsidRPr="00515D40" w:rsidRDefault="00DE1417" w:rsidP="00911FBA">
      <w:pPr>
        <w:rPr>
          <w:rFonts w:ascii="Times New Roman" w:hAnsi="Times New Roman"/>
          <w:color w:val="FF0000"/>
          <w:szCs w:val="24"/>
          <w:lang w:bidi="syr-SY"/>
        </w:rPr>
      </w:pPr>
      <w:r w:rsidRPr="003D38AF">
        <w:rPr>
          <w:rFonts w:ascii="Times New Roman" w:hAnsi="Times New Roman" w:cs="Times New Roman"/>
          <w:szCs w:val="24"/>
        </w:rPr>
        <w:t>16.</w:t>
      </w:r>
      <w:r w:rsidRPr="003D38AF">
        <w:rPr>
          <w:rFonts w:ascii="Times New Roman" w:hAnsi="Times New Roman" w:cs="Times New Roman"/>
          <w:szCs w:val="24"/>
        </w:rPr>
        <w:tab/>
      </w:r>
      <w:proofErr w:type="spellStart"/>
      <w:r w:rsidRPr="003D38AF">
        <w:rPr>
          <w:rFonts w:ascii="Times New Roman" w:hAnsi="Times New Roman" w:cs="Times New Roman"/>
          <w:szCs w:val="24"/>
        </w:rPr>
        <w:t>Paraenetic</w:t>
      </w:r>
      <w:proofErr w:type="spellEnd"/>
      <w:r w:rsidRPr="003D38AF">
        <w:rPr>
          <w:rFonts w:ascii="Times New Roman" w:hAnsi="Times New Roman" w:cs="Times New Roman"/>
          <w:szCs w:val="24"/>
        </w:rPr>
        <w:t xml:space="preserve"> discourse, </w:t>
      </w:r>
      <w:r w:rsidR="00D40F84" w:rsidRPr="00D40F84">
        <w:rPr>
          <w:rFonts w:ascii="Times New Roman" w:hAnsi="Times New Roman" w:cs="$"/>
          <w:color w:val="FF0000"/>
        </w:rPr>
        <w:t>$</w:t>
      </w:r>
      <w:r w:rsidR="00515D40">
        <w:rPr>
          <w:rFonts w:ascii="Times New Roman" w:hAnsi="Times New Roman" w:cs="$" w:hint="cs"/>
          <w:color w:val="FF0000"/>
          <w:rtl/>
          <w:lang w:bidi="syr-SY"/>
        </w:rPr>
        <w:t xml:space="preserve"> </w:t>
      </w:r>
      <w:r w:rsidR="00515D40">
        <w:rPr>
          <w:rFonts w:ascii="Times New Roman" w:hAnsi="Times New Roman" w:hint="cs"/>
          <w:color w:val="FF0000"/>
          <w:rtl/>
          <w:lang w:bidi="syr-SY"/>
        </w:rPr>
        <w:t>ܡܐܡܪܐ ܕܡܪܬܝܢܘܬܐ ܘܥܠ ܗ̇ܝ ܕܢܙܕܝܢ ܒܚܫܗ ܕܡܪܢ</w:t>
      </w:r>
      <w:r w:rsidRPr="003D38AF">
        <w:rPr>
          <w:rFonts w:ascii="Times New Roman" w:hAnsi="Times New Roman" w:cs="Times New Roman"/>
          <w:szCs w:val="24"/>
        </w:rPr>
        <w:t xml:space="preserve">, beginning, fol. 137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515D40">
        <w:rPr>
          <w:rFonts w:ascii="Times New Roman" w:hAnsi="Times New Roman" w:hint="cs"/>
          <w:color w:val="FF0000"/>
          <w:rtl/>
          <w:lang w:bidi="syr-SY"/>
        </w:rPr>
        <w:t>ܐܙܕܝܢܘ ܗܟܝܠ ܬܠܡܝ̈ܕܘܗܝ ܕܡܫܝܚܐ ܒܟܠ ܥܕܢ ܒܕܘܒܪ̈ܐ ܕܡܝܬܪܘܬܐ.</w:t>
      </w:r>
    </w:p>
    <w:p w:rsidR="00DE1417" w:rsidRPr="003D38AF" w:rsidRDefault="00911FBA" w:rsidP="00DE1417">
      <w:pPr>
        <w:rPr>
          <w:rFonts w:ascii="Times New Roman" w:hAnsi="Times New Roman" w:cs="Times New Roman"/>
          <w:szCs w:val="24"/>
        </w:rPr>
      </w:pPr>
      <w:r w:rsidRPr="003D38AF">
        <w:rPr>
          <w:rFonts w:ascii="Times New Roman" w:hAnsi="Times New Roman" w:cs="Times New Roman"/>
          <w:szCs w:val="24"/>
        </w:rPr>
        <w:t xml:space="preserve">VII. </w:t>
      </w:r>
      <w:r w:rsidR="00DE1417" w:rsidRPr="003D38AF">
        <w:rPr>
          <w:rFonts w:ascii="Times New Roman" w:hAnsi="Times New Roman" w:cs="Times New Roman"/>
          <w:szCs w:val="24"/>
        </w:rPr>
        <w:t xml:space="preserve">Writings of </w:t>
      </w:r>
      <w:proofErr w:type="spellStart"/>
      <w:r w:rsidR="00DE1417" w:rsidRPr="003D38AF">
        <w:rPr>
          <w:rFonts w:ascii="Times New Roman" w:hAnsi="Times New Roman" w:cs="Times New Roman"/>
          <w:szCs w:val="24"/>
        </w:rPr>
        <w:t>Philoxenus</w:t>
      </w:r>
      <w:proofErr w:type="spellEnd"/>
      <w:r w:rsidR="00DE1417" w:rsidRPr="003D38AF">
        <w:rPr>
          <w:rFonts w:ascii="Times New Roman" w:hAnsi="Times New Roman" w:cs="Times New Roman"/>
          <w:szCs w:val="24"/>
        </w:rPr>
        <w:t xml:space="preserve"> of </w:t>
      </w:r>
      <w:r w:rsidRPr="003D38AF">
        <w:rPr>
          <w:rFonts w:ascii="Times New Roman" w:hAnsi="Times New Roman" w:cs="Times New Roman"/>
          <w:color w:val="00B050"/>
          <w:szCs w:val="24"/>
        </w:rPr>
        <w:t>#</w:t>
      </w:r>
      <w:proofErr w:type="spellStart"/>
      <w:r w:rsidR="00DE1417" w:rsidRPr="003D38AF">
        <w:rPr>
          <w:rFonts w:ascii="Times New Roman" w:hAnsi="Times New Roman" w:cs="Times New Roman"/>
          <w:szCs w:val="24"/>
        </w:rPr>
        <w:t>Mabug</w:t>
      </w:r>
      <w:proofErr w:type="spellEnd"/>
      <w:r w:rsidR="00DE1417" w:rsidRPr="003D38AF">
        <w:rPr>
          <w:rFonts w:ascii="Times New Roman" w:hAnsi="Times New Roman" w:cs="Times New Roman"/>
          <w:szCs w:val="24"/>
        </w:rPr>
        <w:t>.</w:t>
      </w:r>
    </w:p>
    <w:p w:rsidR="00DE1417" w:rsidRPr="00AA1451" w:rsidRDefault="00DE1417" w:rsidP="00DE1417">
      <w:pPr>
        <w:rPr>
          <w:rFonts w:ascii="Times New Roman" w:hAnsi="Times New Roman"/>
          <w:color w:val="FF0000"/>
          <w:szCs w:val="24"/>
          <w:lang w:bidi="syr-SY"/>
        </w:rPr>
      </w:pPr>
      <w:r w:rsidRPr="003D38AF">
        <w:rPr>
          <w:rFonts w:ascii="Times New Roman" w:hAnsi="Times New Roman" w:cs="Times New Roman"/>
          <w:szCs w:val="24"/>
        </w:rPr>
        <w:t>1.</w:t>
      </w:r>
      <w:r w:rsidRPr="003D38AF">
        <w:rPr>
          <w:rFonts w:ascii="Times New Roman" w:hAnsi="Times New Roman" w:cs="Times New Roman"/>
          <w:szCs w:val="24"/>
        </w:rPr>
        <w:tab/>
        <w:t xml:space="preserve">Epistle to </w:t>
      </w:r>
      <w:proofErr w:type="spellStart"/>
      <w:r w:rsidRPr="003D38AF">
        <w:rPr>
          <w:rFonts w:ascii="Times New Roman" w:hAnsi="Times New Roman" w:cs="Times New Roman"/>
          <w:szCs w:val="24"/>
        </w:rPr>
        <w:t>Patricius</w:t>
      </w:r>
      <w:proofErr w:type="spellEnd"/>
      <w:r w:rsidRPr="003D38AF">
        <w:rPr>
          <w:rFonts w:ascii="Times New Roman" w:hAnsi="Times New Roman" w:cs="Times New Roman"/>
          <w:szCs w:val="24"/>
        </w:rPr>
        <w:t xml:space="preserve"> of Edessa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xml:space="preserve">, Bibl. Or., t. ii., p. </w:t>
      </w:r>
      <w:r w:rsidR="00911FBA" w:rsidRPr="003D38AF">
        <w:rPr>
          <w:rFonts w:ascii="Times New Roman" w:hAnsi="Times New Roman" w:cs="Times New Roman"/>
          <w:szCs w:val="24"/>
        </w:rPr>
        <w:t>4</w:t>
      </w:r>
      <w:r w:rsidRPr="003D38AF">
        <w:rPr>
          <w:rFonts w:ascii="Times New Roman" w:hAnsi="Times New Roman" w:cs="Times New Roman"/>
          <w:szCs w:val="24"/>
        </w:rPr>
        <w:t>6, no. 21):</w:t>
      </w:r>
      <w:r w:rsidR="00D40F84" w:rsidRPr="00D40F84">
        <w:rPr>
          <w:rFonts w:ascii="Times New Roman" w:hAnsi="Times New Roman" w:cs="$"/>
          <w:color w:val="FF0000"/>
        </w:rPr>
        <w:t>$</w:t>
      </w:r>
      <w:r w:rsidR="00515D40">
        <w:rPr>
          <w:rFonts w:ascii="Times New Roman" w:hAnsi="Times New Roman" w:cs="$" w:hint="cs"/>
          <w:color w:val="FF0000"/>
          <w:rtl/>
          <w:lang w:bidi="syr-SY"/>
        </w:rPr>
        <w:t xml:space="preserve"> </w:t>
      </w:r>
      <w:r w:rsidR="00515D40">
        <w:rPr>
          <w:rFonts w:ascii="Times New Roman" w:hAnsi="Times New Roman" w:hint="cs"/>
          <w:color w:val="FF0000"/>
          <w:rtl/>
          <w:lang w:bidi="syr-SY"/>
        </w:rPr>
        <w:t>ܕܩܕܝܫܐ ܡܪܝ ܦܝܠܟܣܝܢܘܣ ܐܦܣܝܩܘܦܐ ܕܡܒܘܓ. ܫܪܒܐ ܕܫ̈ܐܘܠܐ ܕܠܘܩܒܠ ܚ̈ܫܐ ܕܢܦܫܐ. ܘܥܠ ܕܟܝܘܬܐ ܕܝܠܗ̇ ܕܢܦܫܐ. ܘܕܐܝܟܢ ܘܒܡ̣ܢ ܡܬܩܢܝܐ. ܘܐܢ ܘ̇ܠܐ ܕܢܓܒ̣ܐ ܕܘ̈ܟܝܬܐ ܠܩܪܒܐ ܕܠܘܩܒܠ ܚ̈ܫܐ. ܘܐܢ ܙܕܩ ܕܒܥܒ̇ܕܐ ܢܓܡܘܪ ܟܠܗܘܢ ܦܘܩ̈ܕܢܘܗܝ ܕܡܫܝܚܐ: ܕܐܫ̇ܬܐܠ ܡܢ ܩܕܝܫܐ ܦܛܪܝܩ ܝܚܝܕܝܐ ܐܘܪܗܝܐ. ܟܕ ܥ̇ܕܠ ܠܗ ܒܗ ܒܫܪܒܐ̣. ܘܡܚ̇ܘܐ ܠܗ ܕܠܘ ܒܛܟܣܐ ܫ̇ܐܠ</w:t>
      </w:r>
      <w:r w:rsidR="00911FBA" w:rsidRPr="003D38AF">
        <w:rPr>
          <w:rFonts w:ascii="Times New Roman" w:hAnsi="Times New Roman" w:cs="Times New Roman"/>
          <w:szCs w:val="24"/>
        </w:rPr>
        <w:t>. It begins, fol. 144</w:t>
      </w:r>
      <w:r w:rsidRPr="003D38AF">
        <w:rPr>
          <w:rFonts w:ascii="Times New Roman" w:hAnsi="Times New Roman" w:cs="Times New Roman"/>
          <w:szCs w:val="24"/>
        </w:rPr>
        <w:t xml:space="preserve"> b: </w:t>
      </w:r>
      <w:r w:rsidR="00D40F84" w:rsidRPr="00D40F84">
        <w:rPr>
          <w:rFonts w:ascii="Times New Roman" w:hAnsi="Times New Roman" w:cs="$"/>
          <w:color w:val="FF0000"/>
        </w:rPr>
        <w:t>$</w:t>
      </w:r>
      <w:r w:rsidR="00AA1451">
        <w:rPr>
          <w:rFonts w:ascii="Times New Roman" w:hAnsi="Times New Roman" w:hint="cs"/>
          <w:color w:val="FF0000"/>
          <w:rtl/>
          <w:lang w:bidi="syr-SY"/>
        </w:rPr>
        <w:t>ܚܘܼܝܬ ܒܥܒ̇ܕܐ ܐܘ ܩܕܝܫܐ̣. ܕܣܓܝ ܡܚ̇ܒܬ ܠܢ̇. ܒܗ̇ܝ ܕܡܢ ܣܓܝܐܘܬܐ ܕܚܘܒܟ̣. ܛܥܝ̣ܬܗ ܠܡܫܘܚܬܢ.</w:t>
      </w:r>
    </w:p>
    <w:p w:rsidR="00DE1417" w:rsidRPr="001E68E0" w:rsidRDefault="00DE1417" w:rsidP="00F514A8">
      <w:pPr>
        <w:rPr>
          <w:rFonts w:ascii="Times New Roman" w:hAnsi="Times New Roman"/>
          <w:color w:val="FF0000"/>
          <w:szCs w:val="24"/>
          <w:lang w:bidi="syr-SY"/>
        </w:rPr>
      </w:pPr>
      <w:r w:rsidRPr="001E68E0">
        <w:rPr>
          <w:rFonts w:ascii="Times New Roman" w:hAnsi="Times New Roman" w:cs="Times New Roman"/>
          <w:szCs w:val="24"/>
        </w:rPr>
        <w:t>2.</w:t>
      </w:r>
      <w:r w:rsidRPr="001E68E0">
        <w:rPr>
          <w:rFonts w:ascii="Times New Roman" w:hAnsi="Times New Roman" w:cs="Times New Roman"/>
          <w:szCs w:val="24"/>
        </w:rPr>
        <w:tab/>
        <w:t>Lette</w:t>
      </w:r>
      <w:r w:rsidR="00F514A8" w:rsidRPr="001E68E0">
        <w:rPr>
          <w:rFonts w:ascii="Times New Roman" w:hAnsi="Times New Roman" w:cs="Times New Roman"/>
          <w:szCs w:val="24"/>
        </w:rPr>
        <w:t xml:space="preserve">r to one of his disciples, </w:t>
      </w:r>
      <w:r w:rsidR="00D40F84" w:rsidRPr="001E68E0">
        <w:rPr>
          <w:rFonts w:ascii="Times New Roman" w:hAnsi="Times New Roman" w:cs="$"/>
          <w:color w:val="FF0000"/>
        </w:rPr>
        <w:t>$</w:t>
      </w:r>
      <w:r w:rsidR="00AA1451" w:rsidRPr="001E68E0">
        <w:rPr>
          <w:rFonts w:ascii="Times New Roman" w:hAnsi="Times New Roman" w:hint="cs"/>
          <w:color w:val="FF0000"/>
          <w:rtl/>
          <w:lang w:bidi="syr-SY"/>
        </w:rPr>
        <w:t>ܐܓܪܬܐ ܕܠܘܬ ܐܢܫ ܬܠܡܝܕܐ ܕܝܠܗ</w:t>
      </w:r>
      <w:r w:rsidRPr="001E68E0">
        <w:rPr>
          <w:rFonts w:ascii="Times New Roman" w:hAnsi="Times New Roman" w:cs="Times New Roman"/>
          <w:szCs w:val="24"/>
        </w:rPr>
        <w:t xml:space="preserve"> beginning, fol. 179 </w:t>
      </w:r>
      <w:proofErr w:type="gramStart"/>
      <w:r w:rsidRPr="001E68E0">
        <w:rPr>
          <w:rFonts w:ascii="Times New Roman" w:hAnsi="Times New Roman" w:cs="Times New Roman"/>
          <w:szCs w:val="24"/>
        </w:rPr>
        <w:t>b :</w:t>
      </w:r>
      <w:proofErr w:type="gramEnd"/>
      <w:r w:rsidRPr="001E68E0">
        <w:rPr>
          <w:rFonts w:ascii="Times New Roman" w:hAnsi="Times New Roman" w:cs="Times New Roman"/>
          <w:szCs w:val="24"/>
        </w:rPr>
        <w:t xml:space="preserve"> </w:t>
      </w:r>
      <w:r w:rsidR="00D40F84" w:rsidRPr="001E68E0">
        <w:rPr>
          <w:rFonts w:ascii="Times New Roman" w:hAnsi="Times New Roman" w:cs="$"/>
          <w:color w:val="FF0000"/>
        </w:rPr>
        <w:t>$</w:t>
      </w:r>
      <w:r w:rsidR="00AA1451" w:rsidRPr="001E68E0">
        <w:rPr>
          <w:rFonts w:ascii="Times New Roman" w:hAnsi="Times New Roman" w:hint="cs"/>
          <w:color w:val="FF0000"/>
          <w:rtl/>
          <w:lang w:bidi="syr-SY"/>
        </w:rPr>
        <w:t>ܡܠܬܗ ܕܫܠܝܚܐ ܩܕܝܫܐ ܬܢ̇ܐ ܐܢܐ ܥܡ ܬܫܒܘܚܬܐ ܕܐܠܗܐ̣. ܕܚ̇ܕܐ ܐܢܐ ܕܫܡ̇ܥ ܐܢܐ ܡܛܟܣܘܬܐ ܕܕܘܒܪ̈ܝܟ̇. ܘܗܝܡܢܘܬܐ ܚܡܝܡܬܐ ܕܢܦܫܟ ܕܒܡܪܢ ܝܫܘܥ ܡܫܝܚܐ.</w:t>
      </w:r>
    </w:p>
    <w:p w:rsidR="00DE1417" w:rsidRPr="003D38AF" w:rsidRDefault="00DE1417" w:rsidP="00DE1417">
      <w:pPr>
        <w:rPr>
          <w:rFonts w:ascii="Times New Roman" w:hAnsi="Times New Roman" w:cs="Times New Roman"/>
          <w:szCs w:val="24"/>
        </w:rPr>
      </w:pPr>
      <w:r w:rsidRPr="001E68E0">
        <w:rPr>
          <w:rFonts w:ascii="Times New Roman" w:hAnsi="Times New Roman" w:cs="Times New Roman"/>
          <w:szCs w:val="24"/>
        </w:rPr>
        <w:t>3.</w:t>
      </w:r>
      <w:r w:rsidRPr="001E68E0">
        <w:rPr>
          <w:rFonts w:ascii="Times New Roman" w:hAnsi="Times New Roman" w:cs="Times New Roman"/>
          <w:szCs w:val="24"/>
        </w:rPr>
        <w:tab/>
        <w:t>An extract on Prayer, beginning, fol.</w:t>
      </w:r>
    </w:p>
    <w:p w:rsidR="00F514A8" w:rsidRPr="003D38AF" w:rsidRDefault="00F514A8" w:rsidP="00DE1417">
      <w:pPr>
        <w:rPr>
          <w:rFonts w:ascii="Times New Roman" w:hAnsi="Times New Roman" w:cs="Times New Roman"/>
          <w:szCs w:val="24"/>
        </w:rPr>
      </w:pPr>
    </w:p>
    <w:p w:rsidR="00DE1417" w:rsidRPr="003D38AF" w:rsidRDefault="00F514A8" w:rsidP="00DE1417">
      <w:pPr>
        <w:rPr>
          <w:rFonts w:ascii="Times New Roman" w:hAnsi="Times New Roman" w:cs="Times New Roman"/>
          <w:szCs w:val="24"/>
        </w:rPr>
      </w:pPr>
      <w:proofErr w:type="gramStart"/>
      <w:r w:rsidRPr="003D38AF">
        <w:rPr>
          <w:rFonts w:ascii="Times New Roman" w:hAnsi="Times New Roman" w:cs="Times New Roman"/>
          <w:szCs w:val="24"/>
        </w:rPr>
        <w:t>Q[</w:t>
      </w:r>
      <w:proofErr w:type="gramEnd"/>
      <w:r w:rsidR="00DE1417" w:rsidRPr="003D38AF">
        <w:rPr>
          <w:rFonts w:ascii="Times New Roman" w:hAnsi="Times New Roman" w:cs="Times New Roman"/>
          <w:szCs w:val="24"/>
        </w:rPr>
        <w:t>5 f 2</w:t>
      </w:r>
      <w:r w:rsidRPr="003D38AF">
        <w:rPr>
          <w:rFonts w:ascii="Times New Roman" w:hAnsi="Times New Roman" w:cs="Times New Roman"/>
          <w:szCs w:val="24"/>
        </w:rPr>
        <w:t>]q</w:t>
      </w:r>
    </w:p>
    <w:p w:rsidR="00F514A8" w:rsidRPr="003D38AF" w:rsidRDefault="00F514A8" w:rsidP="00DE1417">
      <w:pPr>
        <w:rPr>
          <w:rFonts w:ascii="Times New Roman" w:hAnsi="Times New Roman" w:cs="Times New Roman"/>
          <w:szCs w:val="24"/>
        </w:rPr>
      </w:pPr>
    </w:p>
    <w:p w:rsidR="00F514A8" w:rsidRPr="003D38AF" w:rsidRDefault="00F514A8" w:rsidP="00F514A8">
      <w:pPr>
        <w:rPr>
          <w:rFonts w:ascii="Times New Roman" w:hAnsi="Times New Roman" w:cs="Times New Roman"/>
          <w:szCs w:val="24"/>
        </w:rPr>
      </w:pPr>
      <w:r w:rsidRPr="003D38AF">
        <w:rPr>
          <w:rFonts w:ascii="Times New Roman" w:hAnsi="Times New Roman" w:cs="Times New Roman"/>
          <w:szCs w:val="24"/>
        </w:rPr>
        <w:t xml:space="preserve">182 b: </w:t>
      </w:r>
      <w:r w:rsidR="00D40F84" w:rsidRPr="00D40F84">
        <w:rPr>
          <w:rFonts w:ascii="Times New Roman" w:hAnsi="Times New Roman" w:cs="$"/>
          <w:color w:val="FF0000"/>
        </w:rPr>
        <w:t>$</w:t>
      </w:r>
      <w:r w:rsidR="00AA1451">
        <w:rPr>
          <w:rFonts w:ascii="Times New Roman" w:hAnsi="Times New Roman" w:hint="cs"/>
          <w:color w:val="FF0000"/>
          <w:rtl/>
          <w:lang w:bidi="syr-SY"/>
        </w:rPr>
        <w:t>ܨܠܘܬܐ ܕܝܢ ܐܡܝܢܬܐ̣ ܓܢܒܪܘܬܐ ܗܝ ܕܢܦܫܐ</w:t>
      </w:r>
      <w:r w:rsidR="00DE1417" w:rsidRPr="003D38AF">
        <w:rPr>
          <w:rFonts w:ascii="Times New Roman" w:hAnsi="Times New Roman" w:cs="Times New Roman"/>
          <w:szCs w:val="24"/>
        </w:rPr>
        <w:t xml:space="preserve"> On </w:t>
      </w:r>
      <w:r w:rsidR="00E339C3" w:rsidRPr="003D38AF">
        <w:rPr>
          <w:rFonts w:ascii="Times New Roman" w:hAnsi="Times New Roman" w:cs="Times New Roman"/>
          <w:szCs w:val="24"/>
        </w:rPr>
        <w:t>the</w:t>
      </w:r>
      <w:r w:rsidR="00DE1417" w:rsidRPr="003D38AF">
        <w:rPr>
          <w:rFonts w:ascii="Times New Roman" w:hAnsi="Times New Roman" w:cs="Times New Roman"/>
          <w:szCs w:val="24"/>
        </w:rPr>
        <w:t xml:space="preserve"> margin it is ascribed to Basil, </w:t>
      </w:r>
      <w:r w:rsidR="00D40F84" w:rsidRPr="00D40F84">
        <w:rPr>
          <w:rFonts w:ascii="Times New Roman" w:hAnsi="Times New Roman" w:cs="$"/>
          <w:color w:val="FF0000"/>
        </w:rPr>
        <w:t>$</w:t>
      </w:r>
      <w:r w:rsidR="00AA1451">
        <w:rPr>
          <w:rFonts w:ascii="Times New Roman" w:hAnsi="Times New Roman" w:hint="cs"/>
          <w:color w:val="FF0000"/>
          <w:rtl/>
          <w:lang w:bidi="syr-SY"/>
        </w:rPr>
        <w:t>ܗܢܐ ܫܪܒܐ ܏ܕܩ ܒܣܝܠܝܘܣ ܐܝܬܗܘ</w:t>
      </w:r>
      <w:proofErr w:type="gramStart"/>
      <w:r w:rsidR="00AA1451">
        <w:rPr>
          <w:rFonts w:ascii="Times New Roman" w:hAnsi="Times New Roman" w:hint="cs"/>
          <w:color w:val="FF0000"/>
          <w:rtl/>
          <w:lang w:bidi="syr-SY"/>
        </w:rPr>
        <w:t>ܝ</w:t>
      </w:r>
      <w:r w:rsidR="00DE1417" w:rsidRPr="003D38AF">
        <w:rPr>
          <w:rFonts w:ascii="Times New Roman" w:hAnsi="Times New Roman" w:cs="Times New Roman"/>
          <w:szCs w:val="24"/>
        </w:rPr>
        <w:t xml:space="preserve"> ,</w:t>
      </w:r>
      <w:proofErr w:type="gramEnd"/>
      <w:r w:rsidR="00DE1417" w:rsidRPr="003D38AF">
        <w:rPr>
          <w:rFonts w:ascii="Times New Roman" w:hAnsi="Times New Roman" w:cs="Times New Roman"/>
          <w:szCs w:val="24"/>
        </w:rPr>
        <w:t xml:space="preserve"> </w:t>
      </w:r>
    </w:p>
    <w:p w:rsidR="00DE1417" w:rsidRPr="00AA1451" w:rsidRDefault="00F514A8" w:rsidP="00DE1417">
      <w:pPr>
        <w:rPr>
          <w:rFonts w:ascii="Times New Roman" w:hAnsi="Times New Roman"/>
          <w:szCs w:val="24"/>
          <w:lang w:bidi="syr-SY"/>
        </w:rPr>
      </w:pPr>
      <w:r w:rsidRPr="003D38AF">
        <w:rPr>
          <w:rFonts w:ascii="Times New Roman" w:hAnsi="Times New Roman" w:cs="Times New Roman"/>
          <w:szCs w:val="24"/>
        </w:rPr>
        <w:t>4.</w:t>
      </w:r>
      <w:r w:rsidRPr="003D38AF">
        <w:rPr>
          <w:rFonts w:ascii="Times New Roman" w:hAnsi="Times New Roman" w:cs="Times New Roman"/>
          <w:szCs w:val="24"/>
        </w:rPr>
        <w:tab/>
      </w:r>
      <w:r w:rsidR="00AA1451" w:rsidRPr="00AA1451">
        <w:rPr>
          <w:rFonts w:ascii="Times New Roman" w:hAnsi="Times New Roman" w:cs="Times New Roman" w:hint="cs"/>
          <w:sz w:val="32"/>
          <w:rtl/>
          <w:lang w:bidi="syr-SY"/>
        </w:rPr>
        <w:t xml:space="preserve"> </w:t>
      </w:r>
      <w:r w:rsidR="00AA1451" w:rsidRPr="00AA1451">
        <w:rPr>
          <w:rFonts w:ascii="Times New Roman" w:hAnsi="Times New Roman" w:hint="cs"/>
          <w:sz w:val="32"/>
          <w:rtl/>
          <w:lang w:bidi="syr-SY"/>
        </w:rPr>
        <w:t>ܕܥܠ ܨܠܘܬܐ</w:t>
      </w:r>
      <w:r w:rsidR="00DE1417" w:rsidRPr="003D38AF">
        <w:rPr>
          <w:rFonts w:ascii="Times New Roman" w:hAnsi="Times New Roman" w:cs="Times New Roman"/>
          <w:szCs w:val="24"/>
        </w:rPr>
        <w:t>beginning, fol. 183 a:</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AA1451">
        <w:rPr>
          <w:rFonts w:ascii="Times New Roman" w:hAnsi="Times New Roman" w:hint="cs"/>
          <w:color w:val="FF0000"/>
          <w:rtl/>
          <w:lang w:bidi="syr-SY"/>
        </w:rPr>
        <w:t>ܨܠܘܬܐ ܕܟܝܬܐ ܐܝ̇ܕܐ ܕܫ̇ܘܝܐ ܠܐܠܗܐ ܐܘ ܬܠܡܝܕܐ ܕܐܠܗܐ̣. ܠܘ ܒܪܘܟܒܐ ܕܡ̈ܠܐ ܡܬܡܠܠܐ ܩܕܡ ܐܠܗܐ. ܏ܘܫ.</w:t>
      </w:r>
    </w:p>
    <w:p w:rsidR="00DE1417" w:rsidRPr="00AA1451" w:rsidRDefault="00DE1417" w:rsidP="00F514A8">
      <w:pPr>
        <w:rPr>
          <w:rFonts w:ascii="Times New Roman" w:hAnsi="Times New Roman"/>
          <w:color w:val="FF0000"/>
          <w:szCs w:val="24"/>
          <w:lang w:bidi="syr-SY"/>
        </w:rPr>
      </w:pPr>
      <w:r w:rsidRPr="003D38AF">
        <w:rPr>
          <w:rFonts w:ascii="Times New Roman" w:hAnsi="Times New Roman" w:cs="Times New Roman"/>
          <w:szCs w:val="24"/>
        </w:rPr>
        <w:lastRenderedPageBreak/>
        <w:t xml:space="preserve">5. </w:t>
      </w:r>
      <w:r w:rsidR="00F514A8" w:rsidRPr="003D38AF">
        <w:rPr>
          <w:rFonts w:ascii="Times New Roman" w:hAnsi="Times New Roman" w:cs="Times New Roman"/>
          <w:szCs w:val="24"/>
        </w:rPr>
        <w:tab/>
      </w:r>
      <w:r w:rsidR="00D40F84" w:rsidRPr="00D40F84">
        <w:rPr>
          <w:rFonts w:ascii="Times New Roman" w:hAnsi="Times New Roman" w:cs="$"/>
          <w:color w:val="FF0000"/>
        </w:rPr>
        <w:t>$</w:t>
      </w:r>
      <w:r w:rsidR="00AA1451">
        <w:rPr>
          <w:rFonts w:ascii="Times New Roman" w:hAnsi="Times New Roman" w:cs="$" w:hint="cs"/>
          <w:color w:val="FF0000"/>
          <w:rtl/>
          <w:lang w:bidi="syr-SY"/>
        </w:rPr>
        <w:t xml:space="preserve"> </w:t>
      </w:r>
      <w:r w:rsidR="00AA1451">
        <w:rPr>
          <w:rFonts w:ascii="Times New Roman" w:hAnsi="Times New Roman" w:hint="cs"/>
          <w:color w:val="FF0000"/>
          <w:rtl/>
          <w:lang w:bidi="syr-SY"/>
        </w:rPr>
        <w:t>ܕܥܠ ܨܠܘܬܐ</w:t>
      </w:r>
      <w:r w:rsidRPr="003D38AF">
        <w:rPr>
          <w:rFonts w:ascii="Times New Roman" w:hAnsi="Times New Roman" w:cs="Times New Roman"/>
          <w:szCs w:val="24"/>
        </w:rPr>
        <w:t xml:space="preserve">, beginning, fol. 183 a: </w:t>
      </w:r>
      <w:r w:rsidR="00D40F84" w:rsidRPr="00D40F84">
        <w:rPr>
          <w:rFonts w:ascii="Times New Roman" w:hAnsi="Times New Roman" w:cs="$"/>
          <w:color w:val="FF0000"/>
        </w:rPr>
        <w:t>$</w:t>
      </w:r>
      <w:r w:rsidR="00AA1451">
        <w:rPr>
          <w:rFonts w:ascii="Times New Roman" w:hAnsi="Times New Roman" w:hint="cs"/>
          <w:color w:val="FF0000"/>
          <w:rtl/>
          <w:lang w:bidi="syr-SY"/>
        </w:rPr>
        <w:t>ܗܠܝܢ ܪܫ̇ܡܬ ܠܟ ܒܡ̈ܠܐ ܙܥܘܪ̈ܝܬܐ ܐܘ ܝܠܘܦܐ܆ ܡܛܠ ܕܐܢܬ ܒܥ̣ܝܬ ܘܐܣܒ̣ܪܬ ܕܒܝܕ ܡ̈ܠܐ ܡܬܝ̇ܠܦܐ ܨܠܘܬܐ. ܏ܘܫ.</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VIII. Writings of Basil.</w:t>
      </w:r>
    </w:p>
    <w:p w:rsidR="00DE1417" w:rsidRPr="00AA1451" w:rsidRDefault="00DE1417" w:rsidP="00E32C8F">
      <w:pPr>
        <w:rPr>
          <w:rFonts w:ascii="Times New Roman" w:hAnsi="Times New Roman"/>
          <w:color w:val="FF0000"/>
          <w:szCs w:val="24"/>
          <w:lang w:bidi="syr-SY"/>
        </w:rPr>
      </w:pPr>
      <w:r w:rsidRPr="003D38AF">
        <w:rPr>
          <w:rFonts w:ascii="Times New Roman" w:hAnsi="Times New Roman" w:cs="Times New Roman"/>
          <w:szCs w:val="24"/>
        </w:rPr>
        <w:t>1.</w:t>
      </w:r>
      <w:r w:rsidRPr="003D38AF">
        <w:rPr>
          <w:rFonts w:ascii="Times New Roman" w:hAnsi="Times New Roman" w:cs="Times New Roman"/>
          <w:szCs w:val="24"/>
        </w:rPr>
        <w:tab/>
        <w:t xml:space="preserve">Extract from a letter to certain </w:t>
      </w:r>
      <w:r w:rsidR="00CB04E8" w:rsidRPr="003D38AF">
        <w:rPr>
          <w:rFonts w:ascii="Times New Roman" w:hAnsi="Times New Roman" w:cs="Times New Roman"/>
          <w:szCs w:val="24"/>
        </w:rPr>
        <w:t>Recluses</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AA1451">
        <w:rPr>
          <w:rFonts w:ascii="Times New Roman" w:hAnsi="Times New Roman" w:hint="cs"/>
          <w:color w:val="FF0000"/>
          <w:rtl/>
          <w:lang w:bidi="syr-SY"/>
        </w:rPr>
        <w:t>ܡܢ ܐܓܪܬܐ ܕܠܘܬ ܐܚ̈ܐ ܚܒ̈ܝܫܝܐ</w:t>
      </w:r>
      <w:r w:rsidR="00E32C8F" w:rsidRPr="003D38AF">
        <w:rPr>
          <w:rFonts w:ascii="Times New Roman" w:hAnsi="Times New Roman" w:cs="Times New Roman"/>
          <w:color w:val="FF0000"/>
          <w:szCs w:val="24"/>
        </w:rPr>
        <w:t xml:space="preserve"> </w:t>
      </w:r>
      <w:r w:rsidR="00AC5FAE" w:rsidRPr="003D38AF">
        <w:rPr>
          <w:rFonts w:ascii="Times New Roman" w:hAnsi="Times New Roman" w:cs="Times New Roman"/>
          <w:szCs w:val="24"/>
        </w:rPr>
        <w:t>beginning, fol. 184</w:t>
      </w:r>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AA1451">
        <w:rPr>
          <w:rFonts w:ascii="Times New Roman" w:hAnsi="Times New Roman" w:hint="cs"/>
          <w:color w:val="FF0000"/>
          <w:rtl/>
          <w:lang w:bidi="syr-SY"/>
        </w:rPr>
        <w:t>ܐܙܕܗ̣ܪܘ ܐܚ̈ܝ ܕܓܘܐ܇ ܒܫܘܒܚܐ ܝܩܝܪܐ ܕܩܢ̣ܝܢ ܐܢܬܘܢ. ܏ܘܫ.</w:t>
      </w:r>
    </w:p>
    <w:p w:rsidR="00DE1417" w:rsidRPr="00520DBF" w:rsidRDefault="00DE1417" w:rsidP="00BD0673">
      <w:pPr>
        <w:rPr>
          <w:rFonts w:ascii="Times New Roman" w:hAnsi="Times New Roman"/>
          <w:color w:val="FF0000"/>
          <w:szCs w:val="24"/>
          <w:lang w:bidi="syr-SY"/>
        </w:rPr>
      </w:pPr>
      <w:r w:rsidRPr="003D38AF">
        <w:rPr>
          <w:rFonts w:ascii="Times New Roman" w:hAnsi="Times New Roman" w:cs="Times New Roman"/>
          <w:szCs w:val="24"/>
        </w:rPr>
        <w:t>2.</w:t>
      </w:r>
      <w:r w:rsidRPr="003D38AF">
        <w:rPr>
          <w:rFonts w:ascii="Times New Roman" w:hAnsi="Times New Roman" w:cs="Times New Roman"/>
          <w:szCs w:val="24"/>
        </w:rPr>
        <w:tab/>
        <w:t>Extracts f</w:t>
      </w:r>
      <w:r w:rsidR="000056EF" w:rsidRPr="003D38AF">
        <w:rPr>
          <w:rFonts w:ascii="Times New Roman" w:hAnsi="Times New Roman" w:cs="Times New Roman"/>
          <w:szCs w:val="24"/>
        </w:rPr>
        <w:t>rom a letter to h</w:t>
      </w:r>
      <w:r w:rsidRPr="003D38AF">
        <w:rPr>
          <w:rFonts w:ascii="Times New Roman" w:hAnsi="Times New Roman" w:cs="Times New Roman"/>
          <w:szCs w:val="24"/>
        </w:rPr>
        <w:t>is brother Gregory,</w:t>
      </w:r>
      <w:r w:rsidRPr="003D38AF">
        <w:rPr>
          <w:rFonts w:ascii="Times New Roman" w:hAnsi="Times New Roman" w:cs="Times New Roman"/>
          <w:szCs w:val="24"/>
        </w:rPr>
        <w:tab/>
      </w:r>
      <w:r w:rsidR="00D40F84" w:rsidRPr="00D40F84">
        <w:rPr>
          <w:rFonts w:ascii="Times New Roman" w:hAnsi="Times New Roman" w:cs="$"/>
          <w:color w:val="FF0000"/>
        </w:rPr>
        <w:t>$</w:t>
      </w:r>
      <w:r w:rsidR="00520DBF">
        <w:rPr>
          <w:rFonts w:ascii="Times New Roman" w:hAnsi="Times New Roman" w:hint="cs"/>
          <w:color w:val="FF0000"/>
          <w:rtl/>
          <w:lang w:bidi="syr-SY"/>
        </w:rPr>
        <w:t>ܡܢ ܐܓܪܬܐ ܕܫܕܪ ܠܓܪܝܓܪܝܘܣ ܐܚܘܗܝ</w:t>
      </w:r>
      <w:r w:rsidRPr="003D38AF">
        <w:rPr>
          <w:rFonts w:ascii="Times New Roman" w:hAnsi="Times New Roman" w:cs="Times New Roman"/>
          <w:szCs w:val="24"/>
        </w:rPr>
        <w:t xml:space="preserve"> beginning, fol. 186 a </w:t>
      </w:r>
      <w:r w:rsidR="00D40F84" w:rsidRPr="00D40F84">
        <w:rPr>
          <w:rFonts w:ascii="Times New Roman" w:hAnsi="Times New Roman" w:cs="$"/>
          <w:color w:val="FF0000"/>
        </w:rPr>
        <w:t>$</w:t>
      </w:r>
      <w:r w:rsidR="001E68E0">
        <w:rPr>
          <w:rFonts w:ascii="Times New Roman" w:hAnsi="Times New Roman" w:hint="cs"/>
          <w:color w:val="FF0000"/>
          <w:rtl/>
          <w:lang w:bidi="syr-SY"/>
        </w:rPr>
        <w:t>ܐܟܙܢܐ ܓܝܪ ܕܪܚܫܐ ܕܥܓܘܕ ܡܢ ܩܘ</w:t>
      </w:r>
      <w:r w:rsidR="00520DBF">
        <w:rPr>
          <w:rFonts w:ascii="Times New Roman" w:hAnsi="Times New Roman" w:hint="cs"/>
          <w:color w:val="FF0000"/>
          <w:rtl/>
          <w:lang w:bidi="syr-SY"/>
        </w:rPr>
        <w:t>ܪܫܐ: ܦܫܝܩ ܠܡܬܚܣܢܘܼ. ܗܟܢܐ ܪ̈ܓܝܓܬܐ ܘܚ̈ܫܐ ܕܢܦܫܐ܇ ܒܝܕ ܫܠܝܐ ܡܬܪܝܚܝܢ. ܏ܘܫ.</w:t>
      </w:r>
    </w:p>
    <w:p w:rsidR="00DE1417" w:rsidRPr="003D38AF" w:rsidRDefault="00DE1417" w:rsidP="00A50776">
      <w:pPr>
        <w:rPr>
          <w:rFonts w:ascii="Times New Roman" w:hAnsi="Times New Roman" w:cs="Times New Roman"/>
          <w:color w:val="00B050"/>
          <w:szCs w:val="24"/>
        </w:rPr>
      </w:pPr>
      <w:r w:rsidRPr="003D38AF">
        <w:rPr>
          <w:rFonts w:ascii="Times New Roman" w:hAnsi="Times New Roman" w:cs="Times New Roman"/>
          <w:szCs w:val="24"/>
        </w:rPr>
        <w:t>3.</w:t>
      </w:r>
      <w:r w:rsidRPr="003D38AF">
        <w:rPr>
          <w:rFonts w:ascii="Times New Roman" w:hAnsi="Times New Roman" w:cs="Times New Roman"/>
          <w:szCs w:val="24"/>
        </w:rPr>
        <w:tab/>
      </w:r>
      <w:r w:rsidR="00D40F84" w:rsidRPr="00D40F84">
        <w:rPr>
          <w:rFonts w:ascii="Times New Roman" w:hAnsi="Times New Roman" w:cs="$"/>
          <w:color w:val="FF0000"/>
        </w:rPr>
        <w:t>$</w:t>
      </w:r>
      <w:r w:rsidR="00520DBF">
        <w:rPr>
          <w:rFonts w:ascii="Times New Roman" w:hAnsi="Times New Roman" w:hint="cs"/>
          <w:color w:val="FF0000"/>
          <w:rtl/>
          <w:lang w:bidi="syr-SY"/>
        </w:rPr>
        <w:t>ܠܘܬ ܐܝܠܝܢ ܕܡܫ̇ܪܝܢ ܒܕܘܒܪ̈ܐ ܛ̇ܒ̈</w:t>
      </w:r>
      <w:proofErr w:type="gramStart"/>
      <w:r w:rsidR="00520DBF">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beginning, fol. 188</w:t>
      </w:r>
      <w:r w:rsidRPr="003D38AF">
        <w:rPr>
          <w:rStyle w:val="Bodytext149pt7"/>
          <w:rFonts w:ascii="Times New Roman" w:hAnsi="Times New Roman" w:cs="Times New Roman"/>
          <w:sz w:val="24"/>
          <w:szCs w:val="24"/>
        </w:rPr>
        <w:t xml:space="preserve"> b</w:t>
      </w:r>
      <w:r w:rsidRPr="003D38AF">
        <w:rPr>
          <w:rFonts w:ascii="Times New Roman" w:hAnsi="Times New Roman" w:cs="Times New Roman"/>
          <w:szCs w:val="24"/>
        </w:rPr>
        <w:t xml:space="preserve"> : </w:t>
      </w:r>
      <w:r w:rsidR="00D40F84" w:rsidRPr="00D40F84">
        <w:rPr>
          <w:rFonts w:ascii="Times New Roman" w:hAnsi="Times New Roman" w:cs="$"/>
          <w:color w:val="FF0000"/>
        </w:rPr>
        <w:t>$</w:t>
      </w:r>
      <w:r w:rsidR="00520DBF">
        <w:rPr>
          <w:rFonts w:ascii="Times New Roman" w:hAnsi="Times New Roman" w:hint="cs"/>
          <w:color w:val="FF0000"/>
          <w:rtl/>
          <w:lang w:bidi="syr-SY"/>
        </w:rPr>
        <w:t>ܙܕܩ̇ ܠܗ ܠܕܝܪܝܐ̣. ܕܢܗܘܐ ܐܝܬ ܠܗ ܗܠܝܢ ܕܘܒܪ̈ܐ ܡܣܪ̈ܩܐ. ܫܠܝܐ ܕܦܓܪܐ. ܐܣܟܝܡܐ ܢܟܦܐ. ܒܪܬ ܩܠܐ ܡܫܬܡܥܢܝܬܐ. ܏ܘܫ</w:t>
      </w:r>
      <w:r w:rsidRPr="003D38AF">
        <w:rPr>
          <w:rFonts w:ascii="Times New Roman" w:hAnsi="Times New Roman" w:cs="Times New Roman"/>
          <w:szCs w:val="24"/>
        </w:rPr>
        <w:t xml:space="preserve"> .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295, from the beginning as far </w:t>
      </w:r>
      <w:r w:rsidR="00A50776" w:rsidRPr="003D38AF">
        <w:rPr>
          <w:rFonts w:ascii="Times New Roman" w:hAnsi="Times New Roman" w:cs="Times New Roman"/>
          <w:szCs w:val="24"/>
        </w:rPr>
        <w:t xml:space="preserve">as </w:t>
      </w:r>
      <w:proofErr w:type="spellStart"/>
      <w:r w:rsidR="003D38AF" w:rsidRPr="003D38AF">
        <w:rPr>
          <w:rFonts w:ascii="Times New Roman" w:hAnsi="Times New Roman" w:cs="Times New Roman"/>
          <w:color w:val="00B050"/>
          <w:szCs w:val="24"/>
        </w:rPr>
        <w:t>ξενοδοχί</w:t>
      </w:r>
      <w:proofErr w:type="spellEnd"/>
      <w:r w:rsidR="003D38AF" w:rsidRPr="003D38AF">
        <w:rPr>
          <w:rFonts w:ascii="Times New Roman" w:hAnsi="Times New Roman" w:cs="Times New Roman"/>
          <w:color w:val="00B050"/>
          <w:szCs w:val="24"/>
        </w:rPr>
        <w:t xml:space="preserve">ας καὶ </w:t>
      </w:r>
      <w:proofErr w:type="spellStart"/>
      <w:r w:rsidR="003D38AF" w:rsidRPr="003D38AF">
        <w:rPr>
          <w:rFonts w:ascii="Times New Roman" w:hAnsi="Times New Roman" w:cs="Times New Roman"/>
          <w:color w:val="00B050"/>
          <w:szCs w:val="24"/>
        </w:rPr>
        <w:t>φιλ</w:t>
      </w:r>
      <w:proofErr w:type="spellEnd"/>
      <w:r w:rsidR="003D38AF" w:rsidRPr="003D38AF">
        <w:rPr>
          <w:rFonts w:ascii="Times New Roman" w:hAnsi="Times New Roman" w:cs="Times New Roman"/>
          <w:color w:val="00B050"/>
          <w:szCs w:val="24"/>
        </w:rPr>
        <w:t>αδελφίας ἐπ</w:t>
      </w:r>
      <w:proofErr w:type="spellStart"/>
      <w:r w:rsidR="003D38AF" w:rsidRPr="003D38AF">
        <w:rPr>
          <w:rFonts w:ascii="Times New Roman" w:hAnsi="Times New Roman" w:cs="Times New Roman"/>
          <w:color w:val="00B050"/>
          <w:szCs w:val="24"/>
        </w:rPr>
        <w:t>ιμελεῖσθ</w:t>
      </w:r>
      <w:proofErr w:type="spellEnd"/>
      <w:r w:rsidR="003D38AF" w:rsidRPr="003D38AF">
        <w:rPr>
          <w:rFonts w:ascii="Times New Roman" w:hAnsi="Times New Roman" w:cs="Times New Roman"/>
          <w:color w:val="00B050"/>
          <w:szCs w:val="24"/>
        </w:rPr>
        <w:t>αι</w:t>
      </w:r>
      <w:r w:rsidR="003D38AF">
        <w:rPr>
          <w:rFonts w:ascii="Times New Roman" w:hAnsi="Times New Roman" w:cs="Times New Roman"/>
          <w:color w:val="00B050"/>
          <w:szCs w:val="24"/>
        </w:rPr>
        <w:t>.</w:t>
      </w:r>
    </w:p>
    <w:p w:rsidR="00DE1417" w:rsidRPr="00116A4E" w:rsidRDefault="00A50776" w:rsidP="00DE1417">
      <w:pPr>
        <w:rPr>
          <w:rFonts w:ascii="Times New Roman" w:hAnsi="Times New Roman"/>
          <w:color w:val="FF0000"/>
          <w:szCs w:val="24"/>
          <w:lang w:bidi="syr-SY"/>
        </w:rPr>
      </w:pPr>
      <w:r w:rsidRPr="003D38AF">
        <w:rPr>
          <w:rFonts w:ascii="Times New Roman" w:hAnsi="Times New Roman" w:cs="Times New Roman"/>
          <w:szCs w:val="24"/>
        </w:rPr>
        <w:t>4</w:t>
      </w:r>
      <w:r w:rsidR="00DE1417" w:rsidRPr="003D38AF">
        <w:rPr>
          <w:rFonts w:ascii="Times New Roman" w:hAnsi="Times New Roman" w:cs="Times New Roman"/>
          <w:szCs w:val="24"/>
        </w:rPr>
        <w:t>. Another extr</w:t>
      </w:r>
      <w:r w:rsidRPr="003D38AF">
        <w:rPr>
          <w:rFonts w:ascii="Times New Roman" w:hAnsi="Times New Roman" w:cs="Times New Roman"/>
          <w:szCs w:val="24"/>
        </w:rPr>
        <w:t xml:space="preserve">act, beginning, fol. 189 a: </w:t>
      </w:r>
      <w:r w:rsidR="00D40F84" w:rsidRPr="00D40F84">
        <w:rPr>
          <w:rFonts w:ascii="Times New Roman" w:hAnsi="Times New Roman" w:cs="$"/>
          <w:color w:val="FF0000"/>
        </w:rPr>
        <w:t>$</w:t>
      </w:r>
      <w:r w:rsidR="00116A4E">
        <w:rPr>
          <w:rFonts w:ascii="Times New Roman" w:hAnsi="Times New Roman" w:hint="cs"/>
          <w:color w:val="FF0000"/>
          <w:rtl/>
          <w:lang w:bidi="syr-SY"/>
        </w:rPr>
        <w:t>ܥܡܠܐ ܓܝܪ ܕܛܒ̈ܬܐ ܕܢܣ̇ܒ ܥܝ̇ܕܐ ܡܢ ܙܒܢܐ ܙܥܘܪܐ̣. ܕܠܐ ܐܘܠܨܢܐ ܩ̇ܝܡܝܢ ܒܗ ܐܝܠܝܢ ܕܩܕܡܘ ܐܬܕܪܫܘ ܒܗ. ܏ܘܫ.</w:t>
      </w:r>
    </w:p>
    <w:p w:rsidR="00DE1417" w:rsidRPr="00116A4E" w:rsidRDefault="00DE1417" w:rsidP="00EC7BB0">
      <w:pPr>
        <w:rPr>
          <w:rFonts w:ascii="Times New Roman" w:hAnsi="Times New Roman"/>
          <w:color w:val="FF0000"/>
          <w:szCs w:val="24"/>
          <w:lang w:bidi="syr-SY"/>
        </w:rPr>
      </w:pPr>
      <w:r w:rsidRPr="003D38AF">
        <w:rPr>
          <w:rFonts w:ascii="Times New Roman" w:hAnsi="Times New Roman" w:cs="Times New Roman"/>
          <w:szCs w:val="24"/>
        </w:rPr>
        <w:t>5. A discourse on the observance of the commands of the Gospel and on the obe</w:t>
      </w:r>
      <w:r w:rsidRPr="003D38AF">
        <w:rPr>
          <w:rFonts w:ascii="Times New Roman" w:hAnsi="Times New Roman" w:cs="Times New Roman"/>
          <w:szCs w:val="24"/>
        </w:rPr>
        <w:softHyphen/>
        <w:t>dience of monks and nuns to their su</w:t>
      </w:r>
      <w:r w:rsidRPr="003D38AF">
        <w:rPr>
          <w:rFonts w:ascii="Times New Roman" w:hAnsi="Times New Roman" w:cs="Times New Roman"/>
          <w:szCs w:val="24"/>
        </w:rPr>
        <w:softHyphen/>
        <w:t xml:space="preserve">periors, fol. 190 a: </w:t>
      </w:r>
      <w:r w:rsidR="00D40F84" w:rsidRPr="00D40F84">
        <w:rPr>
          <w:rFonts w:ascii="Times New Roman" w:hAnsi="Times New Roman" w:cs="$"/>
          <w:color w:val="FF0000"/>
        </w:rPr>
        <w:t>$</w:t>
      </w:r>
      <w:r w:rsidR="00116A4E">
        <w:rPr>
          <w:rFonts w:ascii="Times New Roman" w:hAnsi="Times New Roman" w:hint="cs"/>
          <w:color w:val="FF0000"/>
          <w:rtl/>
          <w:lang w:bidi="syr-SY"/>
        </w:rPr>
        <w:t>ܕܥܠ ܢܛܘܪܘܬ ܦܘܩ̇ܕܢܐ ܕܐܘܢܓܠܝܘܢ̣. ܘܡܠܬܐ ܕܡܪܬܝܢܘܬܐ ܘܕܚܘܿܦܛܐ ܠܘܬ ܕܝܪ̈ܝܐ ܘܕܝܪ̈ܝܬܐ̇. ܗ̇ܢܘܢ ܕܐܝܟ ܕܒܓܘܐ ܥܡ̇ܪܝܢ܇ ܕܐܝܟܢܐ ܫܘܥܒܕܐ ܘܫܦܝܪܘܬ ܡܬܛܦܝܣܢܘܬܐ</w:t>
      </w:r>
      <w:r w:rsidR="00920536">
        <w:rPr>
          <w:rFonts w:ascii="Times New Roman" w:hAnsi="Times New Roman" w:hint="cs"/>
          <w:color w:val="FF0000"/>
          <w:rtl/>
          <w:lang w:bidi="syr-SY"/>
        </w:rPr>
        <w:t xml:space="preserve"> ܟܠܚܕ ܚܕ ܡܢ ܬܓܡ̈ܐ ܠܘܬ ܗ̇ܘ ܕܒܪܝܫܐ ܕܝܠܗܘܢ ܩܐ̇ܡ ܢܚܘܘܢ. ܗ̇ܢܘ ܕܝܢ ܕܝܪ̈ܝܐ ܠܘܬ ܪܝܫ ܕܝܪܐ̣. ܘܐܚ̈ܘܬܐ ܠܡܫܡܫܢܝܬܐ ܐܘܟܝܬ ܪܝܫܬ ܕܝܪܐ܀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IX. Writings of John the monk.</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1.</w:t>
      </w:r>
      <w:r w:rsidRPr="003D38AF">
        <w:rPr>
          <w:rFonts w:ascii="Times New Roman" w:hAnsi="Times New Roman" w:cs="Times New Roman"/>
          <w:szCs w:val="24"/>
        </w:rPr>
        <w:tab/>
        <w:t xml:space="preserve">On Purity of Spirit, </w:t>
      </w:r>
      <w:r w:rsidR="00D40F84" w:rsidRPr="00D40F84">
        <w:rPr>
          <w:rFonts w:ascii="Times New Roman" w:hAnsi="Times New Roman" w:cs="$"/>
          <w:color w:val="FF0000"/>
        </w:rPr>
        <w:t>$</w:t>
      </w:r>
      <w:r w:rsidR="000E3443">
        <w:rPr>
          <w:rFonts w:ascii="Times New Roman" w:hAnsi="Times New Roman" w:hint="cs"/>
          <w:color w:val="FF0000"/>
          <w:rtl/>
          <w:lang w:bidi="syr-SY"/>
        </w:rPr>
        <w:t xml:space="preserve"> </w:t>
      </w:r>
      <w:r w:rsidR="001564AA">
        <w:rPr>
          <w:rFonts w:ascii="Times New Roman" w:hAnsi="Times New Roman" w:hint="cs"/>
          <w:color w:val="FF0000"/>
          <w:rtl/>
          <w:lang w:bidi="syr-SY"/>
        </w:rPr>
        <w:t>ܡܐܡܪܐ ܕܥܠ ܕܟܝܘܬܐ ܕܢܦܫܐ</w:t>
      </w:r>
      <w:r w:rsidRPr="003D38AF">
        <w:rPr>
          <w:rFonts w:ascii="Times New Roman" w:hAnsi="Times New Roman" w:cs="Times New Roman"/>
          <w:szCs w:val="24"/>
        </w:rPr>
        <w:t>, beginning, fol. 203 a:</w:t>
      </w:r>
      <w:r w:rsidR="000B301F"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hint="cs"/>
          <w:color w:val="FF0000"/>
          <w:rtl/>
          <w:lang w:bidi="syr-SY"/>
        </w:rPr>
        <w:t>ܕܚܠܬ ܐܠܗܐ ܒܢܦܫܐ ܐܝܬܝܗ̣̇. ܡܓܕܠܐ ܡܚ̇ܣܢܐ܇ ܕܠܐ ܡܫܟܚܝܢ ܒܥܠܕܒ̈ܒܐ ܕܢܟܒܫܘܢܝܗܝ</w:t>
      </w:r>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 xml:space="preserve">12,163, fol. 303 </w:t>
      </w:r>
      <w:r w:rsidRPr="003D38AF">
        <w:rPr>
          <w:rFonts w:ascii="Times New Roman" w:hAnsi="Times New Roman" w:cs="Times New Roman"/>
          <w:i/>
          <w:szCs w:val="24"/>
        </w:rPr>
        <w:t>b</w:t>
      </w:r>
      <w:r w:rsidRPr="003D38AF">
        <w:rPr>
          <w:rFonts w:ascii="Times New Roman" w:hAnsi="Times New Roman" w:cs="Times New Roman"/>
          <w:szCs w:val="24"/>
        </w:rPr>
        <w:t>.</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2.</w:t>
      </w:r>
      <w:r w:rsidRPr="003D38AF">
        <w:rPr>
          <w:rFonts w:ascii="Times New Roman" w:hAnsi="Times New Roman" w:cs="Times New Roman"/>
          <w:szCs w:val="24"/>
        </w:rPr>
        <w:tab/>
        <w:t xml:space="preserve">Letter to </w:t>
      </w:r>
      <w:proofErr w:type="spellStart"/>
      <w:r w:rsidRPr="003D38AF">
        <w:rPr>
          <w:rFonts w:ascii="Times New Roman" w:hAnsi="Times New Roman" w:cs="Times New Roman"/>
          <w:szCs w:val="24"/>
        </w:rPr>
        <w:t>Eutropius</w:t>
      </w:r>
      <w:proofErr w:type="spellEnd"/>
      <w:r w:rsidRPr="003D38AF">
        <w:rPr>
          <w:rFonts w:ascii="Times New Roman" w:hAnsi="Times New Roman" w:cs="Times New Roman"/>
          <w:szCs w:val="24"/>
        </w:rPr>
        <w:t xml:space="preserve"> and Eusebius,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ܐܓܪܬܐ ܩܕܡܝܬܐ ܕܠܘܬ ܐܘܛܪܘܦܝܣ ܘܐܘܣܒܝܣ</w:t>
      </w:r>
      <w:r w:rsidRPr="003D38AF">
        <w:rPr>
          <w:rFonts w:ascii="Times New Roman" w:hAnsi="Times New Roman" w:cs="Times New Roman"/>
          <w:szCs w:val="24"/>
        </w:rPr>
        <w:t>, to which is prefixed a brief</w:t>
      </w:r>
      <w:r w:rsidR="00DF651B" w:rsidRPr="003D38AF">
        <w:rPr>
          <w:rFonts w:ascii="Times New Roman" w:hAnsi="Times New Roman" w:cs="Times New Roman"/>
          <w:szCs w:val="24"/>
        </w:rPr>
        <w:t xml:space="preserve"> </w:t>
      </w:r>
      <w:r w:rsidRPr="003D38AF">
        <w:rPr>
          <w:rFonts w:ascii="Times New Roman" w:hAnsi="Times New Roman" w:cs="Times New Roman"/>
          <w:szCs w:val="24"/>
        </w:rPr>
        <w:t xml:space="preserve">outline of the contents, </w:t>
      </w:r>
      <w:r w:rsidR="00D40F84" w:rsidRPr="00D40F84">
        <w:rPr>
          <w:rFonts w:ascii="Times New Roman" w:hAnsi="Times New Roman" w:cs="$"/>
          <w:color w:val="FF0000"/>
        </w:rPr>
        <w:t>$</w:t>
      </w:r>
      <w:r w:rsidR="001564AA">
        <w:rPr>
          <w:rFonts w:ascii="Times New Roman" w:hAnsi="Times New Roman" w:hint="cs"/>
          <w:color w:val="FF0000"/>
          <w:rtl/>
          <w:lang w:bidi="syr-SY"/>
        </w:rPr>
        <w:t>ܢܝܫ̈ܐ ܕܐܓܪܬܐ</w:t>
      </w:r>
      <w:r w:rsidRPr="003D38AF">
        <w:rPr>
          <w:rFonts w:ascii="Times New Roman" w:hAnsi="Times New Roman" w:cs="Times New Roman"/>
          <w:szCs w:val="24"/>
        </w:rPr>
        <w:t xml:space="preserve"> </w:t>
      </w:r>
      <w:r w:rsidR="00E339C3" w:rsidRPr="003D38AF">
        <w:rPr>
          <w:rFonts w:ascii="Times New Roman" w:hAnsi="Times New Roman" w:cs="Times New Roman"/>
          <w:szCs w:val="24"/>
        </w:rPr>
        <w:t>Fol</w:t>
      </w:r>
      <w:r w:rsidRPr="003D38AF">
        <w:rPr>
          <w:rFonts w:ascii="Times New Roman" w:hAnsi="Times New Roman" w:cs="Times New Roman"/>
          <w:szCs w:val="24"/>
        </w:rPr>
        <w:t xml:space="preserve">. 206 b. See Add. </w:t>
      </w:r>
      <w:proofErr w:type="gramStart"/>
      <w:r w:rsidRPr="003D38AF">
        <w:rPr>
          <w:rFonts w:ascii="Times New Roman" w:hAnsi="Times New Roman" w:cs="Times New Roman"/>
          <w:szCs w:val="24"/>
        </w:rPr>
        <w:t>17,169, no. 2.</w:t>
      </w:r>
      <w:proofErr w:type="gramEnd"/>
    </w:p>
    <w:p w:rsidR="00DE1417" w:rsidRPr="001564AA" w:rsidRDefault="00DE1417" w:rsidP="0097765B">
      <w:pPr>
        <w:rPr>
          <w:rFonts w:ascii="Times New Roman" w:hAnsi="Times New Roman"/>
          <w:color w:val="FF0000"/>
          <w:szCs w:val="24"/>
          <w:lang w:bidi="syr-SY"/>
        </w:rPr>
      </w:pPr>
      <w:r w:rsidRPr="003D38AF">
        <w:rPr>
          <w:rFonts w:ascii="Times New Roman" w:hAnsi="Times New Roman" w:cs="Times New Roman"/>
          <w:szCs w:val="24"/>
        </w:rPr>
        <w:t xml:space="preserve">3. </w:t>
      </w:r>
      <w:r w:rsidR="00DF651B" w:rsidRPr="003D38AF">
        <w:rPr>
          <w:rFonts w:ascii="Times New Roman" w:hAnsi="Times New Roman" w:cs="Times New Roman"/>
          <w:szCs w:val="24"/>
        </w:rPr>
        <w:tab/>
      </w:r>
      <w:r w:rsidRPr="003D38AF">
        <w:rPr>
          <w:rFonts w:ascii="Times New Roman" w:hAnsi="Times New Roman" w:cs="Times New Roman"/>
          <w:szCs w:val="24"/>
        </w:rPr>
        <w:t xml:space="preserve">A letter divided into six chapters,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ܐܓܪܬܐ ܕܟܬܒܗ̇ ܒܪ̈ܝܫܐ</w:t>
      </w:r>
      <w:r w:rsidRPr="003D38AF">
        <w:rPr>
          <w:rFonts w:ascii="Times New Roman" w:hAnsi="Times New Roman" w:cs="Times New Roman"/>
          <w:szCs w:val="24"/>
        </w:rPr>
        <w:t xml:space="preserve">. </w:t>
      </w:r>
      <w:r w:rsidR="00E339C3" w:rsidRPr="003D38AF">
        <w:rPr>
          <w:rFonts w:ascii="Times New Roman" w:hAnsi="Times New Roman" w:cs="Times New Roman"/>
          <w:szCs w:val="24"/>
        </w:rPr>
        <w:t>Fol</w:t>
      </w:r>
      <w:r w:rsidR="00C5303F" w:rsidRPr="003D38AF">
        <w:rPr>
          <w:rFonts w:ascii="Times New Roman" w:hAnsi="Times New Roman" w:cs="Times New Roman"/>
          <w:szCs w:val="24"/>
        </w:rPr>
        <w:t>. 220 a. Ch</w:t>
      </w:r>
      <w:r w:rsidRPr="003D38AF">
        <w:rPr>
          <w:rFonts w:ascii="Times New Roman" w:hAnsi="Times New Roman" w:cs="Times New Roman"/>
          <w:szCs w:val="24"/>
        </w:rPr>
        <w:t xml:space="preserve">ap. </w:t>
      </w:r>
      <w:proofErr w:type="gramStart"/>
      <w:r w:rsidR="00D713E2" w:rsidRPr="003D38AF">
        <w:rPr>
          <w:rFonts w:ascii="Times New Roman" w:hAnsi="Times New Roman" w:cs="Times New Roman"/>
          <w:szCs w:val="24"/>
        </w:rPr>
        <w:t xml:space="preserve">I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ܕܐܝ̇ܕܐ ܗܝ ܝܕܥܬܐ ܕܡܘܬܪܐ ܠܒ̈ܢܝ ܐܢܫܐ̇.</w:t>
      </w:r>
      <w:proofErr w:type="gramEnd"/>
      <w:r w:rsidR="001564AA">
        <w:rPr>
          <w:rFonts w:ascii="Times New Roman" w:hAnsi="Times New Roman" w:hint="cs"/>
          <w:color w:val="FF0000"/>
          <w:rtl/>
          <w:lang w:bidi="syr-SY"/>
        </w:rPr>
        <w:t xml:space="preserve"> ܘܗ̣ܝ ܛ̇ܒܐ ܡܢ ܟܠ ܝܕܥ̈ܢ ܕܒܥܠܡܐ</w:t>
      </w:r>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Bibl. Or., t. i., pp. 132—3, no. 8, chap. x. Chap. ii.</w:t>
      </w:r>
      <w:r w:rsidR="00D713E2"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ܕܡܢܐ ܐܢܘܢ ܡܟܘܪ̈ܝܗ̇ ܕܢܦܫܐ ܕܨܝܕ ܡܫܝܚܐ. ܘܐܝܟܢ ܠܐ ܬܬܢܟܪܐ ܡܢܗ</w:t>
      </w:r>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Chap. iii.</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hint="cs"/>
          <w:color w:val="FF0000"/>
          <w:rtl/>
          <w:lang w:bidi="syr-SY"/>
        </w:rPr>
        <w:t>ܕܐܝܠܝܢ ܐܢܘܢ ܚܘ̈ܫܒܐ ܡܨܝܢ ܕܢܗܘܘܢ ܠܢ ܡܥܕܪ̈ܢܐ ܠܥܒܕܐ ܕܫܦܝܪ̈ܬܐ: ܠܗ̇ܘ ܝܘܡܐ ܕܫܪܝܐ ܕܚܝ̈ܝܢ ܕܡܢ ܗܢܐ ܥܠܡܐ</w:t>
      </w:r>
      <w:r w:rsidRPr="003D38AF">
        <w:rPr>
          <w:rFonts w:ascii="Times New Roman" w:hAnsi="Times New Roman" w:cs="Times New Roman"/>
          <w:szCs w:val="24"/>
        </w:rPr>
        <w:t xml:space="preserve">. Chap. </w:t>
      </w:r>
      <w:proofErr w:type="gramStart"/>
      <w:r w:rsidRPr="003D38AF">
        <w:rPr>
          <w:rFonts w:ascii="Times New Roman" w:hAnsi="Times New Roman" w:cs="Times New Roman"/>
          <w:szCs w:val="24"/>
        </w:rPr>
        <w:t>iv</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hint="cs"/>
          <w:color w:val="FF0000"/>
          <w:rtl/>
          <w:lang w:bidi="syr-SY"/>
        </w:rPr>
        <w:t>ܕܐܝܟܢ ܢܫܟܚ ܒܪܢܫܐ ܕܢܩ̇ܘܐ ܒܫܦܝܪ̈ܬܗ. ܘܠܐ ܢܬܦ̣ܢܐ ܨܝܕ ܒ̈ܝܫ̣ܬܐ</w:t>
      </w:r>
      <w:r w:rsidRPr="003D38AF">
        <w:rPr>
          <w:rFonts w:ascii="Times New Roman" w:hAnsi="Times New Roman" w:cs="Times New Roman"/>
          <w:szCs w:val="24"/>
        </w:rPr>
        <w:t xml:space="preserve"> . </w:t>
      </w:r>
      <w:proofErr w:type="gramStart"/>
      <w:r w:rsidRPr="003D38AF">
        <w:rPr>
          <w:rFonts w:ascii="Times New Roman" w:hAnsi="Times New Roman" w:cs="Times New Roman"/>
          <w:szCs w:val="24"/>
        </w:rPr>
        <w:t xml:space="preserve">Chap. V. </w:t>
      </w:r>
      <w:r w:rsidR="00D40F84" w:rsidRPr="00D40F84">
        <w:rPr>
          <w:rFonts w:ascii="Times New Roman" w:hAnsi="Times New Roman" w:cs="$"/>
          <w:color w:val="FF0000"/>
        </w:rPr>
        <w:t>$</w:t>
      </w:r>
      <w:r w:rsidR="001564AA">
        <w:rPr>
          <w:rFonts w:ascii="Times New Roman" w:hAnsi="Times New Roman" w:hint="cs"/>
          <w:color w:val="FF0000"/>
          <w:rtl/>
          <w:lang w:bidi="syr-SY"/>
        </w:rPr>
        <w:t>ܕܐܝ̇ܕܐ ܗܝ ܫܟܚܬܐ ܕܚ̈ܝܐ ܕܠܘܬ ܐܠܗܐ ܡܪܐ ܟܠ.</w:t>
      </w:r>
      <w:proofErr w:type="gramEnd"/>
      <w:r w:rsidR="001564AA">
        <w:rPr>
          <w:rFonts w:ascii="Times New Roman" w:hAnsi="Times New Roman" w:hint="cs"/>
          <w:color w:val="FF0000"/>
          <w:rtl/>
          <w:lang w:bidi="syr-SY"/>
        </w:rPr>
        <w:t xml:space="preserve"> ܘܒܐܝ̇ܕܐ ܡܬܓܡܪ ܒܪܢܫܐ ܘܗ̇ܘܐ ܐܝܟ ܨܒܝܢܗ ܕܐܠܗܐ</w:t>
      </w:r>
    </w:p>
    <w:p w:rsidR="00DE1417" w:rsidRPr="001564AA" w:rsidRDefault="00DE1417" w:rsidP="0097765B">
      <w:pPr>
        <w:rPr>
          <w:rFonts w:ascii="Times New Roman" w:hAnsi="Times New Roman"/>
          <w:szCs w:val="24"/>
          <w:lang w:bidi="syr-SY"/>
        </w:rPr>
      </w:pPr>
      <w:r w:rsidRPr="003D38AF">
        <w:rPr>
          <w:rFonts w:ascii="Times New Roman" w:hAnsi="Times New Roman" w:cs="Times New Roman"/>
          <w:szCs w:val="24"/>
        </w:rPr>
        <w:t xml:space="preserve">Chap. </w:t>
      </w:r>
      <w:proofErr w:type="gramStart"/>
      <w:r w:rsidRPr="003D38AF">
        <w:rPr>
          <w:rFonts w:ascii="Times New Roman" w:hAnsi="Times New Roman" w:cs="Times New Roman"/>
          <w:szCs w:val="24"/>
        </w:rPr>
        <w:t>vi</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hint="cs"/>
          <w:color w:val="FF0000"/>
          <w:rtl/>
          <w:lang w:bidi="syr-SY"/>
        </w:rPr>
        <w:t>ܕܐܝܟܢܐ ܠܐ ܢܗ̣ܘܘܢ ܠܗ ܠܐܢܫ ܒܥ̈ܠܕܒܒܐ ܘܣ̈ܢܐܐ ܣ̈ܓܝܐܐ.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lastRenderedPageBreak/>
        <w:t>4.</w:t>
      </w:r>
      <w:r w:rsidRPr="003D38AF">
        <w:rPr>
          <w:rFonts w:ascii="Times New Roman" w:hAnsi="Times New Roman" w:cs="Times New Roman"/>
          <w:szCs w:val="24"/>
        </w:rPr>
        <w:tab/>
        <w:t xml:space="preserve">Hortatory epistle to the monks,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ܐܓܪܬܐ ܕܡܪܬܝܢܘܬܐ ܕܠܘܬ ܐܚ̈ܐ ܝܚ̈ܝܕܝܐ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224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17,170, no. 10.</w:t>
      </w:r>
      <w:proofErr w:type="gramEnd"/>
    </w:p>
    <w:p w:rsidR="00DE1417" w:rsidRPr="001564AA" w:rsidRDefault="00DE1417" w:rsidP="00110474">
      <w:pPr>
        <w:rPr>
          <w:rFonts w:ascii="Times New Roman" w:hAnsi="Times New Roman"/>
          <w:color w:val="FF0000"/>
          <w:szCs w:val="24"/>
          <w:lang w:bidi="syr-SY"/>
        </w:rPr>
      </w:pPr>
      <w:r w:rsidRPr="003D38AF">
        <w:rPr>
          <w:rFonts w:ascii="Times New Roman" w:hAnsi="Times New Roman" w:cs="Times New Roman"/>
          <w:szCs w:val="24"/>
        </w:rPr>
        <w:t>5.</w:t>
      </w:r>
      <w:r w:rsidRPr="003D38AF">
        <w:rPr>
          <w:rFonts w:ascii="Times New Roman" w:hAnsi="Times New Roman" w:cs="Times New Roman"/>
          <w:szCs w:val="24"/>
        </w:rPr>
        <w:tab/>
        <w:t xml:space="preserve">Doctrine, consisting of a number of short sayings, </w:t>
      </w:r>
      <w:r w:rsidR="00D40F84" w:rsidRPr="00D40F84">
        <w:rPr>
          <w:rFonts w:ascii="Times New Roman" w:hAnsi="Times New Roman" w:cs="$"/>
          <w:color w:val="FF0000"/>
        </w:rPr>
        <w:t>$</w:t>
      </w:r>
      <w:r w:rsidR="001564AA">
        <w:rPr>
          <w:rFonts w:ascii="Times New Roman" w:hAnsi="Times New Roman" w:cs="$" w:hint="cs"/>
          <w:color w:val="FF0000"/>
          <w:rtl/>
          <w:lang w:bidi="syr-SY"/>
        </w:rPr>
        <w:t xml:space="preserve"> </w:t>
      </w:r>
      <w:r w:rsidR="001564AA">
        <w:rPr>
          <w:rFonts w:ascii="Times New Roman" w:hAnsi="Times New Roman" w:hint="cs"/>
          <w:color w:val="FF0000"/>
          <w:rtl/>
          <w:lang w:bidi="syr-SY"/>
        </w:rPr>
        <w:t>ܡܠܦܢܘܬܐ ܕܟܠ ܪ̈ܥܝܢܝܢ ܕܐܡܝܪܐ ܠܗ̣ ܒܢ̈ܝܫܐ ܣܓ̈ܝܐܐ. ܕܐܝܬܘܗܝ ܟܠ ܚܕ ܚܕ ܡܢܗܘܢ. ܡܠܘܐܐ ܕܦܬܓ̈ܡܐ ܒܣܘܟܠܐ</w:t>
      </w:r>
      <w:r w:rsidRPr="003D38AF">
        <w:rPr>
          <w:rFonts w:ascii="Times New Roman" w:hAnsi="Times New Roman" w:cs="Times New Roman"/>
          <w:szCs w:val="24"/>
        </w:rPr>
        <w:t xml:space="preserve">. It begins, fol. 225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1564AA">
        <w:rPr>
          <w:rFonts w:ascii="Times New Roman" w:hAnsi="Times New Roman" w:hint="cs"/>
          <w:color w:val="FF0000"/>
          <w:rtl/>
          <w:lang w:bidi="syr-SY"/>
        </w:rPr>
        <w:t>ܫܟܚܬܐ ܕܪܚܡܬ݀ ܐܠܗܐ̣ ܩܢܝܢܐ ܗܝ ܕܡܠܟܘܬܗ.</w:t>
      </w:r>
    </w:p>
    <w:p w:rsidR="00DE1417" w:rsidRPr="003D38AF" w:rsidRDefault="00DE1417" w:rsidP="00110474">
      <w:pPr>
        <w:rPr>
          <w:rFonts w:ascii="Times New Roman" w:hAnsi="Times New Roman" w:cs="Times New Roman"/>
          <w:szCs w:val="24"/>
        </w:rPr>
      </w:pPr>
      <w:r w:rsidRPr="003D38AF">
        <w:rPr>
          <w:rFonts w:ascii="Times New Roman" w:hAnsi="Times New Roman" w:cs="Times New Roman"/>
          <w:szCs w:val="24"/>
        </w:rPr>
        <w:t>6.</w:t>
      </w:r>
      <w:r w:rsidRPr="003D38AF">
        <w:rPr>
          <w:rFonts w:ascii="Times New Roman" w:hAnsi="Times New Roman" w:cs="Times New Roman"/>
          <w:szCs w:val="24"/>
        </w:rPr>
        <w:tab/>
        <w:t xml:space="preserve">Another doctrine in four sections, fol. 229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B83A1A">
        <w:rPr>
          <w:rFonts w:ascii="Times New Roman" w:hAnsi="Times New Roman" w:cs="$" w:hint="cs"/>
          <w:color w:val="FF0000"/>
          <w:rtl/>
          <w:lang w:bidi="syr-SY"/>
        </w:rPr>
        <w:t xml:space="preserve"> </w:t>
      </w:r>
      <w:r w:rsidR="00B83A1A">
        <w:rPr>
          <w:rFonts w:ascii="Times New Roman" w:hAnsi="Times New Roman" w:hint="cs"/>
          <w:color w:val="FF0000"/>
          <w:rtl/>
          <w:lang w:bidi="syr-SY"/>
        </w:rPr>
        <w:t>ܢܝ̈ܫܐ ܕܡܠܦܢܘܬܐ ܕܐܡܝܪܝܢ ܒܦܣܝ̈ܩܬܐ ܠܟܠ ܪ̈ܥܝܢܝܢ. ܐܝܬܝܗܘܢ ܕܝܢ ܢܝ̈ܫܐ ܕܗܢܐ ܡܐܡܪܐ ܗܠܝܢ: ܏ܩܕܡܝܐ. ܕܐܝܟܢ ܢܣܝܒܪ ܐܢܫ ܥܩ̈ܬܐ ܕܗ̈ܘܝܢ ܠܗ. ܏ܕܬܪ̈ܝܢ ܕܐܝܢܘ ܓܙܐ ܕܡܫܟܚܐ ܕܢܬܩ̣ܢܐ ܘܠܐ ܢܬܚ̇ܠܨ. ܘܕܒܡܢܐ ܡܬܩܢܐ. ܏ܕܬܠܬܐ ܕܐܝܢܘ ܕܘܒܪܐ ܕܡܪܥܐ ܠܐܠܗܐ. ܏ܕܐܪ̈ܒܥܐ ܕܐܝ̇ܕܐ ܗܝ ܡܠܟܘܬܐ ܫܪܝܪܬܐ ܕܗ̇ܘܝܐ ܒܒܪܢܫܐ ܒܚ̈ܝܐ ܗܠܝܢ</w:t>
      </w:r>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xml:space="preserve">, Bibl. Or., t. i., pp. 432—3, no. 8, </w:t>
      </w:r>
      <w:proofErr w:type="spellStart"/>
      <w:proofErr w:type="gramStart"/>
      <w:r w:rsidRPr="003D38AF">
        <w:rPr>
          <w:rFonts w:ascii="Times New Roman" w:hAnsi="Times New Roman" w:cs="Times New Roman"/>
          <w:szCs w:val="24"/>
        </w:rPr>
        <w:t>capp</w:t>
      </w:r>
      <w:proofErr w:type="spellEnd"/>
      <w:proofErr w:type="gramEnd"/>
      <w:r w:rsidRPr="003D38AF">
        <w:rPr>
          <w:rFonts w:ascii="Times New Roman" w:hAnsi="Times New Roman" w:cs="Times New Roman"/>
          <w:szCs w:val="24"/>
        </w:rPr>
        <w:t xml:space="preserve">. iv., </w:t>
      </w:r>
      <w:proofErr w:type="gramStart"/>
      <w:r w:rsidRPr="003D38AF">
        <w:rPr>
          <w:rFonts w:ascii="Times New Roman" w:hAnsi="Times New Roman" w:cs="Times New Roman"/>
          <w:szCs w:val="24"/>
        </w:rPr>
        <w:t>vi.,</w:t>
      </w:r>
      <w:proofErr w:type="gramEnd"/>
      <w:r w:rsidRPr="003D38AF">
        <w:rPr>
          <w:rFonts w:ascii="Times New Roman" w:hAnsi="Times New Roman" w:cs="Times New Roman"/>
          <w:szCs w:val="24"/>
        </w:rPr>
        <w:t xml:space="preserve"> vii., and xii.</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7.</w:t>
      </w:r>
      <w:r w:rsidRPr="003D38AF">
        <w:rPr>
          <w:rFonts w:ascii="Times New Roman" w:hAnsi="Times New Roman" w:cs="Times New Roman"/>
          <w:szCs w:val="24"/>
        </w:rPr>
        <w:tab/>
        <w:t xml:space="preserve">Dialogue between a teacher and pupil, fol. 232 a: </w:t>
      </w:r>
      <w:r w:rsidR="00D40F84" w:rsidRPr="00D40F84">
        <w:rPr>
          <w:rFonts w:ascii="Times New Roman" w:hAnsi="Times New Roman" w:cs="$"/>
          <w:color w:val="FF0000"/>
        </w:rPr>
        <w:t>$</w:t>
      </w:r>
      <w:r w:rsidR="008D344E">
        <w:rPr>
          <w:rFonts w:ascii="Times New Roman" w:hAnsi="Times New Roman" w:hint="cs"/>
          <w:color w:val="FF0000"/>
          <w:rtl/>
          <w:lang w:bidi="syr-SY"/>
        </w:rPr>
        <w:t xml:space="preserve"> ܫ̈ܘܐܠܐ ܕܪܒܐ ܘܕܬܠܡܝܕܗ</w:t>
      </w:r>
      <w:r w:rsidRPr="003D38AF">
        <w:rPr>
          <w:rFonts w:ascii="Times New Roman" w:hAnsi="Times New Roman" w:cs="Times New Roman"/>
          <w:szCs w:val="24"/>
        </w:rPr>
        <w:t>. See</w:t>
      </w:r>
      <w:r w:rsidR="00110474" w:rsidRPr="003D38AF">
        <w:rPr>
          <w:rFonts w:ascii="Times New Roman" w:hAnsi="Times New Roman" w:cs="Times New Roman"/>
          <w:szCs w:val="24"/>
        </w:rPr>
        <w:t xml:space="preserve"> </w:t>
      </w:r>
      <w:r w:rsidR="005D715B" w:rsidRPr="003D38AF">
        <w:rPr>
          <w:rFonts w:ascii="Times New Roman" w:hAnsi="Times New Roman" w:cs="Times New Roman"/>
          <w:szCs w:val="24"/>
        </w:rPr>
        <w:t xml:space="preserve">Add. </w:t>
      </w:r>
      <w:proofErr w:type="gramStart"/>
      <w:r w:rsidR="005D715B" w:rsidRPr="003D38AF">
        <w:rPr>
          <w:rFonts w:ascii="Times New Roman" w:hAnsi="Times New Roman" w:cs="Times New Roman"/>
          <w:szCs w:val="24"/>
        </w:rPr>
        <w:t>12,170, fol. 16</w:t>
      </w:r>
      <w:r w:rsidRPr="003D38AF">
        <w:rPr>
          <w:rFonts w:ascii="Times New Roman" w:hAnsi="Times New Roman" w:cs="Times New Roman"/>
          <w:szCs w:val="24"/>
        </w:rPr>
        <w:t>5 a.</w:t>
      </w:r>
      <w:proofErr w:type="gramEnd"/>
    </w:p>
    <w:p w:rsidR="00DE1417" w:rsidRPr="008D344E" w:rsidRDefault="00DE1417" w:rsidP="00EE4884">
      <w:pPr>
        <w:rPr>
          <w:rFonts w:ascii="Times New Roman" w:hAnsi="Times New Roman"/>
          <w:color w:val="FF0000"/>
          <w:szCs w:val="24"/>
          <w:lang w:bidi="syr-SY"/>
        </w:rPr>
      </w:pPr>
      <w:r w:rsidRPr="003D38AF">
        <w:rPr>
          <w:rFonts w:ascii="Times New Roman" w:hAnsi="Times New Roman" w:cs="Times New Roman"/>
          <w:szCs w:val="24"/>
        </w:rPr>
        <w:t xml:space="preserve">X. Writings of Isaiah of </w:t>
      </w:r>
      <w:proofErr w:type="spellStart"/>
      <w:r w:rsidRPr="003D38AF">
        <w:rPr>
          <w:rFonts w:ascii="Times New Roman" w:hAnsi="Times New Roman" w:cs="Times New Roman"/>
          <w:szCs w:val="24"/>
        </w:rPr>
        <w:t>Scete</w:t>
      </w:r>
      <w:proofErr w:type="spell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8D344E">
        <w:rPr>
          <w:rFonts w:ascii="Times New Roman" w:hAnsi="Times New Roman" w:hint="cs"/>
          <w:color w:val="FF0000"/>
          <w:rtl/>
          <w:lang w:bidi="syr-SY"/>
        </w:rPr>
        <w:t>ܐܒܐ ܐܫܥܝܐ ܝܚܝܕܝܐ.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1.</w:t>
      </w:r>
      <w:r w:rsidRPr="003D38AF">
        <w:rPr>
          <w:rFonts w:ascii="Times New Roman" w:hAnsi="Times New Roman" w:cs="Times New Roman"/>
          <w:szCs w:val="24"/>
        </w:rPr>
        <w:tab/>
      </w:r>
      <w:r w:rsidR="00EE4884" w:rsidRPr="003D38AF">
        <w:rPr>
          <w:rFonts w:ascii="Times New Roman" w:hAnsi="Times New Roman" w:cs="Times New Roman"/>
          <w:szCs w:val="24"/>
        </w:rPr>
        <w:t>Tract beginning, fol. 24</w:t>
      </w:r>
      <w:r w:rsidRPr="003D38AF">
        <w:rPr>
          <w:rFonts w:ascii="Times New Roman" w:hAnsi="Times New Roman" w:cs="Times New Roman"/>
          <w:szCs w:val="24"/>
        </w:rPr>
        <w:t xml:space="preserve">7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8D344E">
        <w:rPr>
          <w:rFonts w:ascii="Times New Roman" w:hAnsi="Times New Roman" w:hint="cs"/>
          <w:color w:val="FF0000"/>
          <w:rtl/>
          <w:lang w:bidi="syr-SY"/>
        </w:rPr>
        <w:t>ܠܘܩܕܡ ܠܡܗܝܡܢܘ ܙܕܩ̇ ܡܫܪܪܐܝܬ ܒܡܪܝܐ</w:t>
      </w:r>
      <w:r w:rsidRPr="003D38AF">
        <w:rPr>
          <w:rFonts w:ascii="Times New Roman" w:hAnsi="Times New Roman" w:cs="Times New Roman"/>
          <w:szCs w:val="24"/>
        </w:rPr>
        <w:t xml:space="preserve"> . See Add. </w:t>
      </w:r>
      <w:proofErr w:type="gramStart"/>
      <w:r w:rsidRPr="003D38AF">
        <w:rPr>
          <w:rFonts w:ascii="Times New Roman" w:hAnsi="Times New Roman" w:cs="Times New Roman"/>
          <w:szCs w:val="24"/>
        </w:rPr>
        <w:t>12,170, fol. 1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2.</w:t>
      </w:r>
      <w:r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hint="cs"/>
          <w:color w:val="FF0000"/>
          <w:rtl/>
          <w:lang w:bidi="syr-SY"/>
        </w:rPr>
        <w:t>ܡܛܠ ܡܟܝܟܘܬ</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250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6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3.</w:t>
      </w:r>
      <w:r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hint="cs"/>
          <w:color w:val="FF0000"/>
          <w:rtl/>
          <w:lang w:bidi="syr-SY"/>
        </w:rPr>
        <w:t>ܦܘܩ̈ܕܢܐ ܠܗ̇ܢܘܢ ܕܡܬܪܚܩܝܢ ܡܢ ܥܠܡ</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250 b.</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7 a.</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4.</w:t>
      </w:r>
      <w:r w:rsidRPr="003D38AF">
        <w:rPr>
          <w:rFonts w:ascii="Times New Roman" w:hAnsi="Times New Roman" w:cs="Times New Roman"/>
          <w:szCs w:val="24"/>
        </w:rPr>
        <w:tab/>
        <w:t>Tract wi</w:t>
      </w:r>
      <w:r w:rsidR="00B02A9D" w:rsidRPr="003D38AF">
        <w:rPr>
          <w:rFonts w:ascii="Times New Roman" w:hAnsi="Times New Roman" w:cs="Times New Roman"/>
          <w:szCs w:val="24"/>
        </w:rPr>
        <w:t>tho</w:t>
      </w:r>
      <w:r w:rsidRPr="003D38AF">
        <w:rPr>
          <w:rFonts w:ascii="Times New Roman" w:hAnsi="Times New Roman" w:cs="Times New Roman"/>
          <w:szCs w:val="24"/>
        </w:rPr>
        <w:t>ut any title, beginning, fol. 251</w:t>
      </w:r>
      <w:r w:rsidR="00ED7227" w:rsidRPr="003D38AF">
        <w:rPr>
          <w:rFonts w:ascii="Times New Roman" w:hAnsi="Times New Roman" w:cs="Times New Roman"/>
          <w:szCs w:val="24"/>
        </w:rPr>
        <w:t xml:space="preserve"> </w:t>
      </w:r>
      <w:r w:rsidRPr="003D38AF">
        <w:rPr>
          <w:rFonts w:ascii="Times New Roman" w:hAnsi="Times New Roman" w:cs="Times New Roman"/>
          <w:szCs w:val="24"/>
        </w:rPr>
        <w:t xml:space="preserve">a: </w:t>
      </w:r>
      <w:r w:rsidR="00D40F84" w:rsidRPr="00D40F84">
        <w:rPr>
          <w:rFonts w:ascii="Times New Roman" w:hAnsi="Times New Roman" w:cs="$"/>
          <w:color w:val="FF0000"/>
        </w:rPr>
        <w:t>$</w:t>
      </w:r>
      <w:r w:rsidR="008D344E">
        <w:rPr>
          <w:rFonts w:ascii="Times New Roman" w:hAnsi="Times New Roman" w:cs="$" w:hint="cs"/>
          <w:color w:val="FF0000"/>
          <w:rtl/>
          <w:lang w:bidi="syr-SY"/>
        </w:rPr>
        <w:t xml:space="preserve"> </w:t>
      </w:r>
      <w:r w:rsidR="008D344E">
        <w:rPr>
          <w:rFonts w:ascii="Times New Roman" w:hAnsi="Times New Roman" w:hint="cs"/>
          <w:color w:val="FF0000"/>
          <w:rtl/>
          <w:lang w:bidi="syr-SY"/>
        </w:rPr>
        <w:t>ܐܢ ܐܝܬܝܟ ܒܥܢܘܝܘܬܐ ܟܕ ܩܐ̇ܡ ܐܢܬ ܠܘܩܒܠ ܒܥܠܕܒܒܐ: ܘܚ̇ܙܐ ܐܢܬ ܠܗ ܕܐܬܡܚܠ ܡܢܟ ܏ܘܫ</w:t>
      </w:r>
      <w:r w:rsidRPr="003D38AF">
        <w:rPr>
          <w:rFonts w:ascii="Times New Roman" w:hAnsi="Times New Roman" w:cs="Times New Roman"/>
          <w:szCs w:val="24"/>
        </w:rPr>
        <w:t>. The first paragraph</w:t>
      </w:r>
      <w:r w:rsidR="00ED7227" w:rsidRPr="003D38AF">
        <w:rPr>
          <w:rFonts w:ascii="Times New Roman" w:hAnsi="Times New Roman" w:cs="Times New Roman"/>
          <w:szCs w:val="24"/>
        </w:rPr>
        <w:t xml:space="preserve"> </w:t>
      </w:r>
      <w:r w:rsidRPr="003D38AF">
        <w:rPr>
          <w:rFonts w:ascii="Times New Roman" w:hAnsi="Times New Roman" w:cs="Times New Roman"/>
          <w:szCs w:val="24"/>
        </w:rPr>
        <w:t>corr</w:t>
      </w:r>
      <w:r w:rsidR="00ED7227" w:rsidRPr="003D38AF">
        <w:rPr>
          <w:rFonts w:ascii="Times New Roman" w:hAnsi="Times New Roman" w:cs="Times New Roman"/>
          <w:szCs w:val="24"/>
        </w:rPr>
        <w:t>esponds to the twelfth of the "</w:t>
      </w:r>
      <w:proofErr w:type="spellStart"/>
      <w:r w:rsidRPr="003D38AF">
        <w:rPr>
          <w:rFonts w:ascii="Times New Roman" w:hAnsi="Times New Roman" w:cs="Times New Roman"/>
          <w:szCs w:val="24"/>
        </w:rPr>
        <w:t>Capitula</w:t>
      </w:r>
      <w:proofErr w:type="spellEnd"/>
      <w:r w:rsidR="00ED7227" w:rsidRPr="003D38AF">
        <w:rPr>
          <w:rFonts w:ascii="Times New Roman" w:hAnsi="Times New Roman" w:cs="Times New Roman"/>
          <w:szCs w:val="24"/>
        </w:rPr>
        <w:t xml:space="preserve"> </w:t>
      </w:r>
      <w:r w:rsidRPr="003D38AF">
        <w:rPr>
          <w:rFonts w:ascii="Times New Roman" w:hAnsi="Times New Roman" w:cs="Times New Roman"/>
          <w:szCs w:val="24"/>
        </w:rPr>
        <w:t xml:space="preserve">de </w:t>
      </w:r>
      <w:proofErr w:type="spellStart"/>
      <w:r w:rsidRPr="003D38AF">
        <w:rPr>
          <w:rFonts w:ascii="Times New Roman" w:hAnsi="Times New Roman" w:cs="Times New Roman"/>
          <w:szCs w:val="24"/>
        </w:rPr>
        <w:t>religiosa</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exercitatione</w:t>
      </w:r>
      <w:proofErr w:type="spellEnd"/>
      <w:r w:rsidRPr="003D38AF">
        <w:rPr>
          <w:rFonts w:ascii="Times New Roman" w:hAnsi="Times New Roman" w:cs="Times New Roman"/>
          <w:szCs w:val="24"/>
        </w:rPr>
        <w:t xml:space="preserve">" in </w:t>
      </w:r>
      <w:proofErr w:type="spellStart"/>
      <w:r w:rsidRPr="003D38AF">
        <w:rPr>
          <w:rFonts w:ascii="Times New Roman" w:hAnsi="Times New Roman" w:cs="Times New Roman"/>
          <w:szCs w:val="24"/>
        </w:rPr>
        <w:t>Gallandii</w:t>
      </w:r>
      <w:proofErr w:type="spellEnd"/>
      <w:r w:rsidRPr="003D38AF">
        <w:rPr>
          <w:rFonts w:ascii="Times New Roman" w:hAnsi="Times New Roman" w:cs="Times New Roman"/>
          <w:szCs w:val="24"/>
        </w:rPr>
        <w:t xml:space="preserve"> Bibl. </w:t>
      </w:r>
      <w:proofErr w:type="spellStart"/>
      <w:r w:rsidRPr="003D38AF">
        <w:rPr>
          <w:rFonts w:ascii="Times New Roman" w:hAnsi="Times New Roman" w:cs="Times New Roman"/>
          <w:szCs w:val="24"/>
        </w:rPr>
        <w:t>Vett</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Patrurn</w:t>
      </w:r>
      <w:proofErr w:type="spellEnd"/>
      <w:r w:rsidRPr="003D38AF">
        <w:rPr>
          <w:rFonts w:ascii="Times New Roman" w:hAnsi="Times New Roman" w:cs="Times New Roman"/>
          <w:szCs w:val="24"/>
        </w:rPr>
        <w:t xml:space="preserve">, t. </w:t>
      </w:r>
      <w:proofErr w:type="gramStart"/>
      <w:r w:rsidRPr="003D38AF">
        <w:rPr>
          <w:rFonts w:ascii="Times New Roman" w:hAnsi="Times New Roman" w:cs="Times New Roman"/>
          <w:szCs w:val="24"/>
        </w:rPr>
        <w:t>vii.,</w:t>
      </w:r>
      <w:proofErr w:type="gramEnd"/>
      <w:r w:rsidRPr="003D38AF">
        <w:rPr>
          <w:rFonts w:ascii="Times New Roman" w:hAnsi="Times New Roman" w:cs="Times New Roman"/>
          <w:szCs w:val="24"/>
        </w:rPr>
        <w:t xml:space="preserve"> p. 326.</w:t>
      </w:r>
    </w:p>
    <w:p w:rsidR="00DE1417" w:rsidRPr="003D38AF" w:rsidRDefault="00DE1417" w:rsidP="00ED7227">
      <w:pPr>
        <w:rPr>
          <w:rFonts w:ascii="Times New Roman" w:hAnsi="Times New Roman" w:cs="Times New Roman"/>
          <w:szCs w:val="24"/>
        </w:rPr>
      </w:pPr>
      <w:r w:rsidRPr="003D38AF">
        <w:rPr>
          <w:rFonts w:ascii="Times New Roman" w:hAnsi="Times New Roman" w:cs="Times New Roman"/>
          <w:szCs w:val="24"/>
        </w:rPr>
        <w:t>5.</w:t>
      </w:r>
      <w:r w:rsidRPr="003D38AF">
        <w:rPr>
          <w:rFonts w:ascii="Times New Roman" w:hAnsi="Times New Roman" w:cs="Times New Roman"/>
          <w:szCs w:val="24"/>
        </w:rPr>
        <w:tab/>
        <w:t xml:space="preserve">On Repentance, in reply to the </w:t>
      </w:r>
      <w:proofErr w:type="spellStart"/>
      <w:r w:rsidRPr="003D38AF">
        <w:rPr>
          <w:rFonts w:ascii="Times New Roman" w:hAnsi="Times New Roman" w:cs="Times New Roman"/>
          <w:szCs w:val="24"/>
        </w:rPr>
        <w:t>abbat</w:t>
      </w:r>
      <w:proofErr w:type="spellEnd"/>
      <w:r w:rsidRPr="003D38AF">
        <w:rPr>
          <w:rFonts w:ascii="Times New Roman" w:hAnsi="Times New Roman" w:cs="Times New Roman"/>
          <w:szCs w:val="24"/>
        </w:rPr>
        <w:t xml:space="preserve"> Peter </w:t>
      </w:r>
      <w:r w:rsidR="00D40F84" w:rsidRPr="00D40F84">
        <w:rPr>
          <w:rFonts w:ascii="Times New Roman" w:hAnsi="Times New Roman" w:cs="$"/>
          <w:color w:val="FF0000"/>
        </w:rPr>
        <w:t>$</w:t>
      </w:r>
      <w:r w:rsidR="008D344E">
        <w:rPr>
          <w:rFonts w:ascii="Times New Roman" w:hAnsi="Times New Roman" w:cs="$" w:hint="cs"/>
          <w:color w:val="FF0000"/>
          <w:rtl/>
          <w:lang w:bidi="syr-SY"/>
        </w:rPr>
        <w:t xml:space="preserve"> </w:t>
      </w:r>
      <w:r w:rsidR="008D344E">
        <w:rPr>
          <w:rFonts w:ascii="Times New Roman" w:hAnsi="Times New Roman" w:hint="cs"/>
          <w:color w:val="FF0000"/>
          <w:rtl/>
          <w:lang w:bidi="syr-SY"/>
        </w:rPr>
        <w:t>ܡܛܠ ܬܝܒܘܬܐ. ܕܫܐ̣ܠܗ ܐܒ̇ܐ ܦܛܪܐ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253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53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6.</w:t>
      </w:r>
      <w:r w:rsidR="00ED7227"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hint="cs"/>
          <w:color w:val="FF0000"/>
          <w:rtl/>
          <w:lang w:bidi="syr-SY"/>
        </w:rPr>
        <w:t>ܡܛܠ ܥܒ̇ܕܐ ܩܕܝܫܐ ܕܒܪܢܫܐ ܚ̣ܕܬ</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00ED7227"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w:t>
      </w:r>
      <w:r w:rsidR="00ED7227" w:rsidRPr="003D38AF">
        <w:rPr>
          <w:rFonts w:ascii="Times New Roman" w:hAnsi="Times New Roman" w:cs="Times New Roman"/>
          <w:szCs w:val="24"/>
        </w:rPr>
        <w:t xml:space="preserve"> 260 a.</w:t>
      </w:r>
      <w:proofErr w:type="gramEnd"/>
      <w:r w:rsidR="00ED7227" w:rsidRPr="003D38AF">
        <w:rPr>
          <w:rFonts w:ascii="Times New Roman" w:hAnsi="Times New Roman" w:cs="Times New Roman"/>
          <w:szCs w:val="24"/>
        </w:rPr>
        <w:t xml:space="preserve"> See Add. </w:t>
      </w:r>
      <w:proofErr w:type="gramStart"/>
      <w:r w:rsidR="00ED7227" w:rsidRPr="003D38AF">
        <w:rPr>
          <w:rFonts w:ascii="Times New Roman" w:hAnsi="Times New Roman" w:cs="Times New Roman"/>
          <w:szCs w:val="24"/>
        </w:rPr>
        <w:t>12,170, fol. 84</w:t>
      </w:r>
      <w:r w:rsidRPr="003D38AF">
        <w:rPr>
          <w:rFonts w:ascii="Times New Roman" w:hAnsi="Times New Roman" w:cs="Times New Roman"/>
          <w:szCs w:val="24"/>
        </w:rPr>
        <w:t xml:space="preserve"> a.</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7.</w:t>
      </w:r>
      <w:r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hint="cs"/>
          <w:color w:val="FF0000"/>
          <w:rtl/>
          <w:lang w:bidi="syr-SY"/>
        </w:rPr>
        <w:t>ܡܛܠ ܣܘܥܪܢܐ ܕܐܒ̣ܠ</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003D4716" w:rsidRPr="003D38AF">
        <w:rPr>
          <w:rFonts w:ascii="Times New Roman" w:hAnsi="Times New Roman" w:cs="Times New Roman"/>
          <w:szCs w:val="24"/>
        </w:rPr>
        <w:t>. 264</w:t>
      </w:r>
      <w:r w:rsidRPr="003D38AF">
        <w:rPr>
          <w:rFonts w:ascii="Times New Roman" w:hAnsi="Times New Roman" w:cs="Times New Roman"/>
          <w:szCs w:val="24"/>
        </w:rPr>
        <w:t xml:space="preserve">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89 a.</w:t>
      </w:r>
      <w:proofErr w:type="gramEnd"/>
    </w:p>
    <w:p w:rsidR="00DE1417" w:rsidRPr="003D38AF" w:rsidRDefault="00DE1417" w:rsidP="00DE1417">
      <w:pPr>
        <w:rPr>
          <w:rFonts w:ascii="Times New Roman" w:hAnsi="Times New Roman" w:cs="Times New Roman"/>
          <w:szCs w:val="24"/>
          <w:lang w:val="fr-FR"/>
        </w:rPr>
      </w:pPr>
      <w:r w:rsidRPr="003D38AF">
        <w:rPr>
          <w:rFonts w:ascii="Times New Roman" w:hAnsi="Times New Roman" w:cs="Times New Roman"/>
          <w:szCs w:val="24"/>
        </w:rPr>
        <w:t>8.</w:t>
      </w:r>
      <w:r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cs="$" w:hint="cs"/>
          <w:color w:val="FF0000"/>
          <w:rtl/>
          <w:lang w:bidi="syr-SY"/>
        </w:rPr>
        <w:t xml:space="preserve"> </w:t>
      </w:r>
      <w:r w:rsidR="008D344E">
        <w:rPr>
          <w:rFonts w:ascii="Times New Roman" w:hAnsi="Times New Roman" w:hint="cs"/>
          <w:color w:val="FF0000"/>
          <w:rtl/>
          <w:lang w:bidi="syr-SY"/>
        </w:rPr>
        <w:t>ܡܛܠ ܠܐ ܚܫܘܫܘܬܐ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265 b.</w:t>
      </w:r>
      <w:proofErr w:type="gramEnd"/>
      <w:r w:rsidR="00E07713" w:rsidRPr="003D38AF">
        <w:rPr>
          <w:rFonts w:ascii="Times New Roman" w:hAnsi="Times New Roman" w:cs="Times New Roman"/>
          <w:szCs w:val="24"/>
        </w:rPr>
        <w:t xml:space="preserve"> </w:t>
      </w:r>
      <w:r w:rsidRPr="003D38AF">
        <w:rPr>
          <w:rFonts w:ascii="Times New Roman" w:hAnsi="Times New Roman" w:cs="Times New Roman"/>
          <w:szCs w:val="24"/>
        </w:rPr>
        <w:t xml:space="preserve">See Add. </w:t>
      </w:r>
      <w:proofErr w:type="gramStart"/>
      <w:r w:rsidRPr="003D38AF">
        <w:rPr>
          <w:rFonts w:ascii="Times New Roman" w:hAnsi="Times New Roman" w:cs="Times New Roman"/>
          <w:szCs w:val="24"/>
        </w:rPr>
        <w:t>12,170, fol. Ill b.</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9.</w:t>
      </w:r>
      <w:r w:rsidRPr="003D38AF">
        <w:rPr>
          <w:rFonts w:ascii="Times New Roman" w:hAnsi="Times New Roman" w:cs="Times New Roman"/>
          <w:szCs w:val="24"/>
        </w:rPr>
        <w:tab/>
      </w:r>
      <w:r w:rsidR="00D40F84" w:rsidRPr="00D40F84">
        <w:rPr>
          <w:rFonts w:ascii="Times New Roman" w:hAnsi="Times New Roman" w:cs="$"/>
          <w:color w:val="FF0000"/>
        </w:rPr>
        <w:t>$</w:t>
      </w:r>
      <w:r w:rsidR="008D344E">
        <w:rPr>
          <w:rFonts w:ascii="Times New Roman" w:hAnsi="Times New Roman" w:hint="cs"/>
          <w:color w:val="FF0000"/>
          <w:rtl/>
          <w:lang w:bidi="syr-SY"/>
        </w:rPr>
        <w:t>ܡܛܠ ܡܫܡܠܝܘܬ</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268 a.</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107 a.</w:t>
      </w:r>
      <w:proofErr w:type="gramEnd"/>
    </w:p>
    <w:p w:rsidR="00DE1417" w:rsidRPr="003D38AF" w:rsidRDefault="00DE1417" w:rsidP="00E07713">
      <w:pPr>
        <w:rPr>
          <w:rFonts w:ascii="Times New Roman" w:hAnsi="Times New Roman" w:cs="Times New Roman"/>
          <w:szCs w:val="24"/>
        </w:rPr>
      </w:pPr>
      <w:r w:rsidRPr="003D38AF">
        <w:rPr>
          <w:rFonts w:ascii="Times New Roman" w:hAnsi="Times New Roman" w:cs="Times New Roman"/>
          <w:szCs w:val="24"/>
        </w:rPr>
        <w:t>10.</w:t>
      </w:r>
      <w:r w:rsidRPr="003D38AF">
        <w:rPr>
          <w:rFonts w:ascii="Times New Roman" w:hAnsi="Times New Roman" w:cs="Times New Roman"/>
          <w:szCs w:val="24"/>
        </w:rPr>
        <w:tab/>
        <w:t xml:space="preserve">Tract beginning: </w:t>
      </w:r>
      <w:r w:rsidR="00D40F84" w:rsidRPr="00D40F84">
        <w:rPr>
          <w:rFonts w:ascii="Times New Roman" w:hAnsi="Times New Roman" w:cs="$"/>
          <w:color w:val="FF0000"/>
        </w:rPr>
        <w:t>$</w:t>
      </w:r>
      <w:r w:rsidR="008D344E">
        <w:rPr>
          <w:rFonts w:ascii="Times New Roman" w:hAnsi="Times New Roman" w:hint="cs"/>
          <w:color w:val="FF0000"/>
          <w:rtl/>
          <w:lang w:bidi="syr-SY"/>
        </w:rPr>
        <w:t>ܐܬܓܒ̇ܪܘ ܠܡܩܡܘ ܗ̇ܝ ܕܡܬܬܚܝܒ</w:t>
      </w:r>
      <w:proofErr w:type="gramStart"/>
      <w:r w:rsidR="008D344E">
        <w:rPr>
          <w:rFonts w:ascii="Times New Roman" w:hAnsi="Times New Roman" w:hint="cs"/>
          <w:color w:val="FF0000"/>
          <w:rtl/>
          <w:lang w:bidi="syr-SY"/>
        </w:rPr>
        <w:t>ܐ</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271 b.</w:t>
      </w:r>
      <w:proofErr w:type="gramEnd"/>
      <w:r w:rsidRPr="003D38AF">
        <w:rPr>
          <w:rFonts w:ascii="Times New Roman" w:hAnsi="Times New Roman" w:cs="Times New Roman"/>
          <w:szCs w:val="24"/>
        </w:rPr>
        <w:t xml:space="preserve"> See Add. </w:t>
      </w:r>
      <w:proofErr w:type="gramStart"/>
      <w:r w:rsidRPr="003D38AF">
        <w:rPr>
          <w:rFonts w:ascii="Times New Roman" w:hAnsi="Times New Roman" w:cs="Times New Roman"/>
          <w:szCs w:val="24"/>
        </w:rPr>
        <w:t>12,170, fol. 116 b.</w:t>
      </w:r>
      <w:proofErr w:type="gramEnd"/>
    </w:p>
    <w:p w:rsidR="004E5DE2" w:rsidRPr="003D38AF" w:rsidRDefault="00DE1417" w:rsidP="004E5DE2">
      <w:pPr>
        <w:rPr>
          <w:rFonts w:ascii="Times New Roman" w:hAnsi="Times New Roman" w:cs="Times New Roman"/>
          <w:szCs w:val="24"/>
        </w:rPr>
      </w:pPr>
      <w:r w:rsidRPr="003D38AF">
        <w:rPr>
          <w:rFonts w:ascii="Times New Roman" w:hAnsi="Times New Roman" w:cs="Times New Roman"/>
          <w:szCs w:val="24"/>
        </w:rPr>
        <w:t>11.</w:t>
      </w:r>
      <w:r w:rsidRPr="003D38AF">
        <w:rPr>
          <w:rFonts w:ascii="Times New Roman" w:hAnsi="Times New Roman" w:cs="Times New Roman"/>
          <w:szCs w:val="24"/>
        </w:rPr>
        <w:tab/>
      </w:r>
      <w:r w:rsidR="00E07713" w:rsidRPr="003D38AF">
        <w:rPr>
          <w:rFonts w:ascii="Times New Roman" w:hAnsi="Times New Roman" w:cs="Times New Roman"/>
          <w:szCs w:val="24"/>
        </w:rPr>
        <w:t>Tract beginning, fol. 274</w:t>
      </w:r>
      <w:r w:rsidRPr="003D38AF">
        <w:rPr>
          <w:rFonts w:ascii="Times New Roman" w:hAnsi="Times New Roman" w:cs="Times New Roman"/>
          <w:szCs w:val="24"/>
        </w:rPr>
        <w:t xml:space="preserve"> a:</w:t>
      </w:r>
      <w:r w:rsidR="004E5DE2" w:rsidRPr="003D38AF">
        <w:rPr>
          <w:rFonts w:ascii="Times New Roman" w:hAnsi="Times New Roman" w:cs="Times New Roman"/>
          <w:szCs w:val="24"/>
        </w:rPr>
        <w:t xml:space="preserve"> </w:t>
      </w:r>
      <w:r w:rsidR="00D40F84" w:rsidRPr="00D40F84">
        <w:rPr>
          <w:rFonts w:ascii="Times New Roman" w:hAnsi="Times New Roman" w:cs="$"/>
          <w:color w:val="FF0000"/>
        </w:rPr>
        <w:t>$</w:t>
      </w:r>
      <w:r w:rsidR="008D344E">
        <w:rPr>
          <w:rFonts w:ascii="Times New Roman" w:hAnsi="Times New Roman" w:cs="$" w:hint="cs"/>
          <w:color w:val="FF0000"/>
          <w:rtl/>
          <w:lang w:bidi="syr-SY"/>
        </w:rPr>
        <w:t xml:space="preserve"> </w:t>
      </w:r>
      <w:r w:rsidR="008D344E">
        <w:rPr>
          <w:rFonts w:ascii="Times New Roman" w:hAnsi="Times New Roman" w:hint="cs"/>
          <w:color w:val="FF0000"/>
          <w:rtl/>
          <w:lang w:bidi="syr-SY"/>
        </w:rPr>
        <w:t>ܡ̇ܢ ܕܚܐ̇ܣ ܥܠ ܥܡ̈ܠܘܗܝ ܕܠܐ ܢܐܒܕܘܢ̣. ܠܝܓ ܠܝܓ ܢ̇ܦܨ ܡܢܗ ܠܗܕܐ ܥܩܪܒܐ̇. ܗܢܘ ܕܝܢ ܠܡܪܝܪܘܬܐ ܘܠܒܝܫ̣ܘܬܐ</w:t>
      </w:r>
      <w:r w:rsidRPr="003D38AF">
        <w:rPr>
          <w:rFonts w:ascii="Times New Roman" w:hAnsi="Times New Roman" w:cs="Times New Roman"/>
          <w:szCs w:val="24"/>
        </w:rPr>
        <w:t xml:space="preserve">. It corresponds to the last sentence of </w:t>
      </w:r>
      <w:proofErr w:type="spellStart"/>
      <w:r w:rsidRPr="003D38AF">
        <w:rPr>
          <w:rFonts w:ascii="Times New Roman" w:hAnsi="Times New Roman" w:cs="Times New Roman"/>
          <w:szCs w:val="24"/>
        </w:rPr>
        <w:t>Orat</w:t>
      </w:r>
      <w:proofErr w:type="spellEnd"/>
      <w:r w:rsidRPr="003D38AF">
        <w:rPr>
          <w:rFonts w:ascii="Times New Roman" w:hAnsi="Times New Roman" w:cs="Times New Roman"/>
          <w:szCs w:val="24"/>
        </w:rPr>
        <w:t xml:space="preserve">. vi. </w:t>
      </w:r>
      <w:proofErr w:type="gramStart"/>
      <w:r w:rsidRPr="003D38AF">
        <w:rPr>
          <w:rFonts w:ascii="Times New Roman" w:hAnsi="Times New Roman" w:cs="Times New Roman"/>
          <w:szCs w:val="24"/>
        </w:rPr>
        <w:t>and</w:t>
      </w:r>
      <w:proofErr w:type="gramEnd"/>
      <w:r w:rsidRPr="003D38AF">
        <w:rPr>
          <w:rFonts w:ascii="Times New Roman" w:hAnsi="Times New Roman" w:cs="Times New Roman"/>
          <w:szCs w:val="24"/>
        </w:rPr>
        <w:t xml:space="preserve"> to </w:t>
      </w:r>
      <w:proofErr w:type="spellStart"/>
      <w:r w:rsidRPr="003D38AF">
        <w:rPr>
          <w:rFonts w:ascii="Times New Roman" w:hAnsi="Times New Roman" w:cs="Times New Roman"/>
          <w:szCs w:val="24"/>
        </w:rPr>
        <w:t>Orat</w:t>
      </w:r>
      <w:proofErr w:type="spell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vii</w:t>
      </w:r>
      <w:proofErr w:type="gramEnd"/>
      <w:r w:rsidRPr="003D38AF">
        <w:rPr>
          <w:rFonts w:ascii="Times New Roman" w:hAnsi="Times New Roman" w:cs="Times New Roman"/>
          <w:szCs w:val="24"/>
        </w:rPr>
        <w:t xml:space="preserve">. in </w:t>
      </w:r>
      <w:proofErr w:type="spellStart"/>
      <w:r w:rsidRPr="003D38AF">
        <w:rPr>
          <w:rFonts w:ascii="Times New Roman" w:hAnsi="Times New Roman" w:cs="Times New Roman"/>
          <w:szCs w:val="24"/>
        </w:rPr>
        <w:t>Gallandii</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Biblioth</w:t>
      </w:r>
      <w:proofErr w:type="spellEnd"/>
      <w:r w:rsidRPr="003D38AF">
        <w:rPr>
          <w:rFonts w:ascii="Times New Roman" w:hAnsi="Times New Roman" w:cs="Times New Roman"/>
          <w:szCs w:val="24"/>
        </w:rPr>
        <w:t xml:space="preserve">., t. vii., p. 287. </w:t>
      </w:r>
    </w:p>
    <w:p w:rsidR="00DE1417" w:rsidRPr="008D344E" w:rsidRDefault="00DE1417" w:rsidP="008D344E">
      <w:pPr>
        <w:rPr>
          <w:rFonts w:ascii="Times New Roman" w:hAnsi="Times New Roman"/>
          <w:color w:val="FF0000"/>
          <w:szCs w:val="24"/>
          <w:lang w:bidi="syr-SY"/>
        </w:rPr>
      </w:pPr>
      <w:r w:rsidRPr="003D38AF">
        <w:rPr>
          <w:rFonts w:ascii="Times New Roman" w:hAnsi="Times New Roman" w:cs="Times New Roman"/>
          <w:szCs w:val="24"/>
        </w:rPr>
        <w:t xml:space="preserve">XI. Select Sayings of </w:t>
      </w:r>
      <w:proofErr w:type="spellStart"/>
      <w:r w:rsidRPr="003D38AF">
        <w:rPr>
          <w:rFonts w:ascii="Times New Roman" w:hAnsi="Times New Roman" w:cs="Times New Roman"/>
          <w:szCs w:val="24"/>
        </w:rPr>
        <w:t>Nilus</w:t>
      </w:r>
      <w:proofErr w:type="spellEnd"/>
      <w:r w:rsidRPr="003D38AF">
        <w:rPr>
          <w:rFonts w:ascii="Times New Roman" w:hAnsi="Times New Roman" w:cs="Times New Roman"/>
          <w:szCs w:val="24"/>
        </w:rPr>
        <w:t xml:space="preserve"> the monk</w:t>
      </w:r>
      <w:proofErr w:type="gramStart"/>
      <w:r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8D344E">
        <w:rPr>
          <w:rFonts w:ascii="Times New Roman" w:hAnsi="Times New Roman" w:cs="$" w:hint="cs"/>
          <w:color w:val="FF0000"/>
          <w:rtl/>
          <w:lang w:bidi="syr-SY"/>
        </w:rPr>
        <w:t xml:space="preserve"> </w:t>
      </w:r>
      <w:r w:rsidR="008D344E">
        <w:rPr>
          <w:rFonts w:ascii="Times New Roman" w:hAnsi="Times New Roman" w:hint="cs"/>
          <w:color w:val="FF0000"/>
          <w:rtl/>
          <w:lang w:bidi="syr-SY"/>
        </w:rPr>
        <w:t>ܕܩܕܝܫܐ ܢܝܠܘܣ ܝܚܝܕܝܐ. ܡ̈ܠܐ ܡ̈ܓܒܝܬܐ ܘܡܬܩܪ̈ܝ̣ܢ ܡܪ̈ܓܢܝܬܐ</w:t>
      </w:r>
      <w:r w:rsidRPr="003D38AF">
        <w:rPr>
          <w:rFonts w:ascii="Times New Roman" w:hAnsi="Times New Roman" w:cs="Times New Roman"/>
          <w:szCs w:val="24"/>
        </w:rPr>
        <w:t xml:space="preserve"> Beginning, fol. 275 a: </w:t>
      </w:r>
      <w:r w:rsidR="00D40F84" w:rsidRPr="00D40F84">
        <w:rPr>
          <w:rFonts w:ascii="Times New Roman" w:hAnsi="Times New Roman" w:cs="$"/>
          <w:color w:val="FF0000"/>
        </w:rPr>
        <w:t>$</w:t>
      </w:r>
      <w:r w:rsidR="008D344E">
        <w:rPr>
          <w:rFonts w:ascii="Times New Roman" w:hAnsi="Times New Roman" w:hint="cs"/>
          <w:color w:val="FF0000"/>
          <w:rtl/>
          <w:lang w:bidi="syr-SY"/>
        </w:rPr>
        <w:t>ܩܕܝܫܐ ܐܝ</w:t>
      </w:r>
      <w:r w:rsidR="00B30130">
        <w:rPr>
          <w:rFonts w:ascii="Times New Roman" w:hAnsi="Times New Roman" w:hint="cs"/>
          <w:color w:val="FF0000"/>
          <w:rtl/>
          <w:lang w:bidi="syr-SY"/>
        </w:rPr>
        <w:t>ܬܘܗܝ ܡܕܒܚܐ̇ ܕܨܠܘܬܐ ܢܓ̇ܕ ܕܝܢ ܠܘܬ</w:t>
      </w:r>
      <w:r w:rsidR="008D344E">
        <w:rPr>
          <w:rFonts w:ascii="Times New Roman" w:hAnsi="Times New Roman" w:hint="cs"/>
          <w:color w:val="FF0000"/>
          <w:rtl/>
          <w:lang w:bidi="syr-SY"/>
        </w:rPr>
        <w:t>ܢ̣. ܠܩܕܝܫܐ ܕܩ̈ܕܝܫܐ. ܐܡܝܢܐܝܬ ܗܘ̣ܝܬ ܥܗܝܕ ܠܐܠܗܐ̣. ܘܬܪܥܝܬܟ ܫܡܝܐ ܗ̇ܘܝܐ. ܏ܘܫ.</w:t>
      </w:r>
    </w:p>
    <w:p w:rsidR="00DE1417" w:rsidRPr="00754005" w:rsidRDefault="00DE1417" w:rsidP="008D344E">
      <w:pPr>
        <w:rPr>
          <w:rFonts w:ascii="Times New Roman" w:hAnsi="Times New Roman"/>
          <w:color w:val="FF0000"/>
          <w:szCs w:val="24"/>
          <w:lang w:bidi="syr-SY"/>
        </w:rPr>
      </w:pPr>
      <w:r w:rsidRPr="003D38AF">
        <w:rPr>
          <w:rFonts w:ascii="Times New Roman" w:hAnsi="Times New Roman" w:cs="Times New Roman"/>
          <w:szCs w:val="24"/>
        </w:rPr>
        <w:lastRenderedPageBreak/>
        <w:t>XII.</w:t>
      </w:r>
      <w:r w:rsidRPr="003D38AF">
        <w:rPr>
          <w:rFonts w:ascii="Times New Roman" w:hAnsi="Times New Roman" w:cs="Times New Roman"/>
          <w:szCs w:val="24"/>
        </w:rPr>
        <w:tab/>
        <w:t xml:space="preserve">Letter of Gregory </w:t>
      </w:r>
      <w:proofErr w:type="spellStart"/>
      <w:r w:rsidRPr="003D38AF">
        <w:rPr>
          <w:rFonts w:ascii="Times New Roman" w:hAnsi="Times New Roman" w:cs="Times New Roman"/>
          <w:szCs w:val="24"/>
        </w:rPr>
        <w:t>Nazianzen</w:t>
      </w:r>
      <w:proofErr w:type="spellEnd"/>
      <w:r w:rsidRPr="003D38AF">
        <w:rPr>
          <w:rFonts w:ascii="Times New Roman" w:hAnsi="Times New Roman" w:cs="Times New Roman"/>
          <w:szCs w:val="24"/>
        </w:rPr>
        <w:t xml:space="preserve"> to one assailed by trials, </w:t>
      </w:r>
      <w:r w:rsidR="00D40F84" w:rsidRPr="00D40F84">
        <w:rPr>
          <w:rFonts w:ascii="Times New Roman" w:hAnsi="Times New Roman" w:cs="$"/>
          <w:color w:val="FF0000"/>
        </w:rPr>
        <w:t>$</w:t>
      </w:r>
      <w:r w:rsidR="008D344E">
        <w:rPr>
          <w:rFonts w:ascii="Times New Roman" w:hAnsi="Times New Roman" w:hint="cs"/>
          <w:color w:val="FF0000"/>
          <w:rtl/>
          <w:lang w:bidi="syr-SY"/>
        </w:rPr>
        <w:t>ܐܓܪܬܐ ܕܩܕܝܫܐ ܓܪܝܓܪܝܘܣ</w:t>
      </w:r>
      <w:r w:rsidR="00754005">
        <w:rPr>
          <w:rFonts w:ascii="Times New Roman" w:hAnsi="Times New Roman" w:hint="cs"/>
          <w:color w:val="FF0000"/>
          <w:rtl/>
          <w:lang w:bidi="syr-SY"/>
        </w:rPr>
        <w:t xml:space="preserve"> ܬܐܘܠܘܓܘܣ. ܕܠܘܬ ܐܢܫ ܕܢܣܝ̈ܘܢܐ ܬ݀ܟܒܝܢ ܗܘܘ ܥܠܘܗܝ</w:t>
      </w:r>
      <w:r w:rsidRPr="003D38AF">
        <w:rPr>
          <w:rFonts w:ascii="Times New Roman" w:hAnsi="Times New Roman" w:cs="Times New Roman"/>
          <w:szCs w:val="24"/>
        </w:rPr>
        <w:t xml:space="preserve"> . Beginning, fol. 277 a: </w:t>
      </w:r>
      <w:r w:rsidR="00D40F84" w:rsidRPr="00D40F84">
        <w:rPr>
          <w:rFonts w:ascii="Times New Roman" w:hAnsi="Times New Roman" w:cs="$"/>
          <w:color w:val="FF0000"/>
        </w:rPr>
        <w:t>$</w:t>
      </w:r>
      <w:r w:rsidR="00754005">
        <w:rPr>
          <w:rFonts w:ascii="Times New Roman" w:hAnsi="Times New Roman" w:hint="cs"/>
          <w:color w:val="FF0000"/>
          <w:rtl/>
          <w:lang w:bidi="syr-SY"/>
        </w:rPr>
        <w:t>ܐܬܚ̇ܫܚ ܒܬܪܥܝܬܟ ܡܗܝܡܢܬܐ ܐܘ ܚܒܝܒܢ. ܘܒܟܠ ܢܣܝ̈ܘܢܝܟ ܗܝ ܡܬܒܥܝܐ ܠܟ.</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XIII.</w:t>
      </w:r>
      <w:r w:rsidRPr="003D38AF">
        <w:rPr>
          <w:rFonts w:ascii="Times New Roman" w:hAnsi="Times New Roman" w:cs="Times New Roman"/>
          <w:szCs w:val="24"/>
        </w:rPr>
        <w:tab/>
        <w:t xml:space="preserve">Letter of </w:t>
      </w:r>
      <w:proofErr w:type="spellStart"/>
      <w:r w:rsidRPr="003D38AF">
        <w:rPr>
          <w:rFonts w:ascii="Times New Roman" w:hAnsi="Times New Roman" w:cs="Times New Roman"/>
          <w:szCs w:val="24"/>
        </w:rPr>
        <w:t>Philoxenus</w:t>
      </w:r>
      <w:proofErr w:type="spellEnd"/>
      <w:r w:rsidRPr="003D38AF">
        <w:rPr>
          <w:rFonts w:ascii="Times New Roman" w:hAnsi="Times New Roman" w:cs="Times New Roman"/>
          <w:szCs w:val="24"/>
        </w:rPr>
        <w:t xml:space="preserve"> of </w:t>
      </w:r>
      <w:r w:rsidR="00202A10" w:rsidRPr="003D38AF">
        <w:rPr>
          <w:rFonts w:ascii="Times New Roman" w:hAnsi="Times New Roman" w:cs="Times New Roman"/>
          <w:color w:val="92D050"/>
          <w:szCs w:val="24"/>
        </w:rPr>
        <w:t>#</w:t>
      </w:r>
      <w:proofErr w:type="spellStart"/>
      <w:r w:rsidRPr="003D38AF">
        <w:rPr>
          <w:rFonts w:ascii="Times New Roman" w:hAnsi="Times New Roman" w:cs="Times New Roman"/>
          <w:szCs w:val="24"/>
        </w:rPr>
        <w:t>Mabug</w:t>
      </w:r>
      <w:proofErr w:type="spellEnd"/>
      <w:r w:rsidRPr="003D38AF">
        <w:rPr>
          <w:rFonts w:ascii="Times New Roman" w:hAnsi="Times New Roman" w:cs="Times New Roman"/>
          <w:szCs w:val="24"/>
        </w:rPr>
        <w:t xml:space="preserve"> to a lawyer, who had turned monk, and was</w:t>
      </w:r>
    </w:p>
    <w:p w:rsidR="00DE1417" w:rsidRPr="00754005" w:rsidRDefault="00202A10" w:rsidP="00DE1417">
      <w:pPr>
        <w:rPr>
          <w:rFonts w:ascii="Times New Roman" w:hAnsi="Times New Roman"/>
          <w:szCs w:val="24"/>
          <w:lang w:bidi="syr-SY"/>
        </w:rPr>
      </w:pPr>
      <w:proofErr w:type="gramStart"/>
      <w:r w:rsidRPr="003D38AF">
        <w:rPr>
          <w:rFonts w:ascii="Times New Roman" w:hAnsi="Times New Roman" w:cs="Times New Roman"/>
          <w:szCs w:val="24"/>
        </w:rPr>
        <w:t>tempted</w:t>
      </w:r>
      <w:proofErr w:type="gramEnd"/>
      <w:r w:rsidRPr="003D38AF">
        <w:rPr>
          <w:rFonts w:ascii="Times New Roman" w:hAnsi="Times New Roman" w:cs="Times New Roman"/>
          <w:szCs w:val="24"/>
        </w:rPr>
        <w:t xml:space="preserve"> by Satan : </w:t>
      </w:r>
      <w:r w:rsidR="00D40F84" w:rsidRPr="00D40F84">
        <w:rPr>
          <w:rFonts w:ascii="Times New Roman" w:hAnsi="Times New Roman" w:cs="$"/>
          <w:color w:val="FF0000"/>
        </w:rPr>
        <w:t>$</w:t>
      </w:r>
      <w:r w:rsidR="00B30130">
        <w:rPr>
          <w:rFonts w:ascii="Times New Roman" w:hAnsi="Times New Roman" w:hint="cs"/>
          <w:color w:val="FF0000"/>
          <w:rtl/>
          <w:lang w:bidi="syr-SY"/>
        </w:rPr>
        <w:t>ܕܩܕܝܫܐ ܦܠܟܣܝܢܘܣ ܐܓܪܬܐ ܕܟܬܒ</w:t>
      </w:r>
      <w:r w:rsidR="00754005">
        <w:rPr>
          <w:rFonts w:ascii="Times New Roman" w:hAnsi="Times New Roman" w:hint="cs"/>
          <w:color w:val="FF0000"/>
          <w:rtl/>
          <w:lang w:bidi="syr-SY"/>
        </w:rPr>
        <w:t xml:space="preserve"> ܠܐܢܫ ܛܘܒܢܐ ܕܡܢ ܐܘܡܢܘܬܐ ܕܣܟܘܠܣܛܝܩܘ</w:t>
      </w:r>
      <w:r w:rsidR="00B30130">
        <w:rPr>
          <w:rFonts w:ascii="Times New Roman" w:hAnsi="Times New Roman" w:hint="cs"/>
          <w:color w:val="FF0000"/>
          <w:rtl/>
          <w:lang w:bidi="syr-SY"/>
        </w:rPr>
        <w:t>ܬܐ ܫܢܝ ܠܕܘܒܪܐ ܕܕܝܪܝܘܬܐ ܒܝܕܥܬܐ ܘ</w:t>
      </w:r>
      <w:r w:rsidR="00754005">
        <w:rPr>
          <w:rFonts w:ascii="Times New Roman" w:hAnsi="Times New Roman" w:hint="cs"/>
          <w:color w:val="FF0000"/>
          <w:rtl/>
          <w:lang w:bidi="syr-SY"/>
        </w:rPr>
        <w:t>ܒ</w:t>
      </w:r>
      <w:r w:rsidR="00B30130">
        <w:rPr>
          <w:rFonts w:ascii="Times New Roman" w:hAnsi="Times New Roman" w:hint="cs"/>
          <w:color w:val="FF0000"/>
          <w:rtl/>
          <w:lang w:bidi="syr-SY"/>
        </w:rPr>
        <w:t>ܡ</w:t>
      </w:r>
      <w:r w:rsidR="00754005">
        <w:rPr>
          <w:rFonts w:ascii="Times New Roman" w:hAnsi="Times New Roman" w:hint="cs"/>
          <w:color w:val="FF0000"/>
          <w:rtl/>
          <w:lang w:bidi="syr-SY"/>
        </w:rPr>
        <w:t xml:space="preserve">ܣܪܩܘܬܐ ܓܡܝܪܬܐ. ܐܬܢܣܝ ܕܝܢ ܡܢ ܣܛܢܐ. ܒܗ̇ܝ ܕܐܙܝܥ ܚܕ </w:t>
      </w:r>
      <w:r w:rsidR="00B30130">
        <w:rPr>
          <w:rFonts w:ascii="Times New Roman" w:hAnsi="Times New Roman" w:hint="cs"/>
          <w:color w:val="FF0000"/>
          <w:rtl/>
          <w:lang w:bidi="syr-SY"/>
        </w:rPr>
        <w:t>ܡܢ ܗܕܡ̈ܘܗܝ ܘܐܠ̣ܨ ܒܟܠ ܐܣܟܝܡ. ܟܬܒ</w:t>
      </w:r>
      <w:r w:rsidR="00754005">
        <w:rPr>
          <w:rFonts w:ascii="Times New Roman" w:hAnsi="Times New Roman" w:hint="cs"/>
          <w:color w:val="FF0000"/>
          <w:rtl/>
          <w:lang w:bidi="syr-SY"/>
        </w:rPr>
        <w:t xml:space="preserve"> ܠܗ ܕܝܢ ܗܠܝ̣ܢ ܐܝܟ ܕܐܠܠܘܒܒܗ</w:t>
      </w:r>
      <w:r w:rsidR="00DE1417" w:rsidRPr="003D38AF">
        <w:rPr>
          <w:rFonts w:ascii="Times New Roman" w:hAnsi="Times New Roman" w:cs="Times New Roman"/>
          <w:szCs w:val="24"/>
        </w:rPr>
        <w:t xml:space="preserve"> . Beginning, fol. 278 </w:t>
      </w:r>
      <w:r w:rsidRPr="003D38AF">
        <w:rPr>
          <w:rFonts w:ascii="Times New Roman" w:hAnsi="Times New Roman" w:cs="Times New Roman"/>
          <w:szCs w:val="24"/>
        </w:rPr>
        <w:t xml:space="preserve">a: </w:t>
      </w:r>
      <w:r w:rsidR="00D40F84" w:rsidRPr="00D40F84">
        <w:rPr>
          <w:rFonts w:ascii="Times New Roman" w:hAnsi="Times New Roman" w:cs="$"/>
          <w:color w:val="FF0000"/>
        </w:rPr>
        <w:t>$</w:t>
      </w:r>
      <w:r w:rsidR="00754005">
        <w:rPr>
          <w:rFonts w:ascii="Times New Roman" w:hAnsi="Times New Roman" w:hint="cs"/>
          <w:color w:val="FF0000"/>
          <w:rtl/>
          <w:lang w:bidi="syr-SY"/>
        </w:rPr>
        <w:t>ܐܘܚܪܢܢ ܫܡܥܢ ܚܢܢ ܥܠ ܢܣܝܘܢܐ ܕܩܡ̣ܬ ܒܗ ܡܢ ܐܝ̈ܕܝ ܒܥܠܕܒܒܐ̣. ܘܐܬܬܥܝܩܢܢ ܕܗܢܐ ܟܠܗ ܙܒܢܐ ܐܬܓܠ̣ܙܢܢ ܡܢ ܚܕܘܬܐ ܕܥܠ ܐܦ̈ܝ ܢܨܚܢܟ. ܏ܘܫ.</w:t>
      </w:r>
    </w:p>
    <w:p w:rsidR="003D4806" w:rsidRDefault="00202A10" w:rsidP="00DE1417">
      <w:pPr>
        <w:rPr>
          <w:rFonts w:ascii="Times New Roman" w:hAnsi="Times New Roman"/>
          <w:color w:val="FF0000"/>
          <w:rtl/>
          <w:lang w:bidi="syr-SY"/>
        </w:rPr>
      </w:pPr>
      <w:r w:rsidRPr="003D38AF">
        <w:rPr>
          <w:rFonts w:ascii="Times New Roman" w:hAnsi="Times New Roman" w:cs="Times New Roman"/>
          <w:szCs w:val="24"/>
        </w:rPr>
        <w:t>XIV</w:t>
      </w:r>
      <w:r w:rsidR="00DE1417" w:rsidRPr="003D38AF">
        <w:rPr>
          <w:rFonts w:ascii="Times New Roman" w:hAnsi="Times New Roman" w:cs="Times New Roman"/>
          <w:szCs w:val="24"/>
        </w:rPr>
        <w:t xml:space="preserve">. "Writings of Abraham </w:t>
      </w:r>
      <w:proofErr w:type="spellStart"/>
      <w:r w:rsidR="00DE1417" w:rsidRPr="003D38AF">
        <w:rPr>
          <w:rFonts w:ascii="Times New Roman" w:hAnsi="Times New Roman" w:cs="Times New Roman"/>
          <w:szCs w:val="24"/>
        </w:rPr>
        <w:t>Nephtarenus</w:t>
      </w:r>
      <w:proofErr w:type="spellEnd"/>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754005">
        <w:rPr>
          <w:rFonts w:ascii="Times New Roman" w:hAnsi="Times New Roman" w:cs="$" w:hint="cs"/>
          <w:color w:val="FF0000"/>
          <w:rtl/>
          <w:lang w:bidi="syr-SY"/>
        </w:rPr>
        <w:t xml:space="preserve"> </w:t>
      </w:r>
      <w:r w:rsidR="00754005">
        <w:rPr>
          <w:rFonts w:ascii="Times New Roman" w:hAnsi="Times New Roman" w:hint="cs"/>
          <w:color w:val="FF0000"/>
          <w:rtl/>
          <w:lang w:bidi="syr-SY"/>
        </w:rPr>
        <w:t>ܡܪܝ ܐܒܪܗܡ ܢܦܬܪܝܐ ܘܝܚܝܕܝܐ</w:t>
      </w:r>
    </w:p>
    <w:p w:rsidR="003D4806" w:rsidRPr="003D4806" w:rsidRDefault="003D4806" w:rsidP="00DE1417">
      <w:pPr>
        <w:rPr>
          <w:rFonts w:ascii="Times New Roman" w:hAnsi="Times New Roman"/>
          <w:color w:val="FF0000"/>
          <w:rtl/>
          <w:lang w:bidi="syr-SY"/>
        </w:rPr>
      </w:pPr>
      <w:r>
        <w:rPr>
          <w:rFonts w:ascii="Times New Roman" w:hAnsi="Times New Roman" w:cs="Times New Roman" w:hint="cs"/>
          <w:szCs w:val="24"/>
          <w:rtl/>
          <w:lang w:bidi="syr-SY"/>
        </w:rPr>
        <w:t>1</w:t>
      </w:r>
      <w:r w:rsidR="00DE1417" w:rsidRPr="003D38AF">
        <w:rPr>
          <w:rFonts w:ascii="Times New Roman" w:hAnsi="Times New Roman" w:cs="Times New Roman"/>
          <w:szCs w:val="24"/>
        </w:rPr>
        <w:t xml:space="preserve"> </w:t>
      </w:r>
      <w:r>
        <w:rPr>
          <w:rFonts w:ascii="Times New Roman" w:hAnsi="Times New Roman" w:hint="cs"/>
          <w:szCs w:val="24"/>
          <w:rtl/>
          <w:lang w:bidi="syr-SY"/>
        </w:rPr>
        <w:t xml:space="preserve"> </w:t>
      </w:r>
      <w:r w:rsidRPr="003D4806">
        <w:rPr>
          <w:rFonts w:ascii="Times New Roman" w:hAnsi="Times New Roman" w:hint="cs"/>
          <w:sz w:val="32"/>
          <w:rtl/>
          <w:lang w:bidi="syr-SY"/>
        </w:rPr>
        <w:t>ܡܐܡܪܐ ܕܡܪܬܝܢܘܬܐ</w:t>
      </w:r>
      <w:r>
        <w:rPr>
          <w:rFonts w:ascii="Times New Roman" w:hAnsi="Times New Roman" w:hint="cs"/>
          <w:sz w:val="32"/>
          <w:rtl/>
          <w:lang w:bidi="syr-SY"/>
        </w:rPr>
        <w:t>.</w:t>
      </w:r>
      <w:r w:rsidR="00E339C3" w:rsidRPr="003D38AF">
        <w:rPr>
          <w:rFonts w:ascii="Times New Roman" w:hAnsi="Times New Roman" w:cs="Times New Roman"/>
          <w:szCs w:val="24"/>
        </w:rPr>
        <w:t>Fol</w:t>
      </w:r>
      <w:r w:rsidR="00DE1417" w:rsidRPr="003D38AF">
        <w:rPr>
          <w:rFonts w:ascii="Times New Roman" w:hAnsi="Times New Roman" w:cs="Times New Roman"/>
          <w:szCs w:val="24"/>
        </w:rPr>
        <w:t xml:space="preserve">. 282 b. See </w:t>
      </w:r>
      <w:proofErr w:type="spellStart"/>
      <w:r w:rsidR="00DE1417" w:rsidRPr="003D38AF">
        <w:rPr>
          <w:rFonts w:ascii="Times New Roman" w:hAnsi="Times New Roman" w:cs="Times New Roman"/>
          <w:szCs w:val="24"/>
        </w:rPr>
        <w:t>Assemani</w:t>
      </w:r>
      <w:proofErr w:type="spellEnd"/>
      <w:r w:rsidR="00DE1417" w:rsidRPr="003D38AF">
        <w:rPr>
          <w:rFonts w:ascii="Times New Roman" w:hAnsi="Times New Roman" w:cs="Times New Roman"/>
          <w:szCs w:val="24"/>
        </w:rPr>
        <w:t xml:space="preserve">, Bibl. Or., t. i., </w:t>
      </w:r>
      <w:commentRangeStart w:id="9"/>
      <w:r w:rsidR="00DE1417" w:rsidRPr="003D38AF">
        <w:rPr>
          <w:rFonts w:ascii="Times New Roman" w:hAnsi="Times New Roman" w:cs="Times New Roman"/>
          <w:szCs w:val="24"/>
        </w:rPr>
        <w:t>p. 161</w:t>
      </w:r>
      <w:commentRangeEnd w:id="9"/>
      <w:r>
        <w:rPr>
          <w:rStyle w:val="CommentReference"/>
          <w:rtl/>
        </w:rPr>
        <w:commentReference w:id="9"/>
      </w:r>
      <w:r w:rsidR="00DE1417" w:rsidRPr="003D38AF">
        <w:rPr>
          <w:rFonts w:ascii="Times New Roman" w:hAnsi="Times New Roman" w:cs="Times New Roman"/>
          <w:szCs w:val="24"/>
        </w:rPr>
        <w:t>, no. 1.</w:t>
      </w:r>
      <w:r w:rsidR="001954DE" w:rsidRPr="003D38AF">
        <w:rPr>
          <w:rFonts w:ascii="Times New Roman" w:hAnsi="Times New Roman" w:cs="Times New Roman"/>
          <w:szCs w:val="24"/>
        </w:rPr>
        <w:t xml:space="preserve"> </w:t>
      </w:r>
      <w:commentRangeStart w:id="10"/>
      <w:r w:rsidR="00D40F84" w:rsidRPr="00D40F84">
        <w:rPr>
          <w:rFonts w:ascii="Times New Roman" w:hAnsi="Times New Roman" w:cs="$"/>
          <w:color w:val="FF0000"/>
        </w:rPr>
        <w:t>$</w:t>
      </w:r>
      <w:r>
        <w:rPr>
          <w:rFonts w:ascii="Times New Roman" w:hAnsi="Times New Roman" w:hint="cs"/>
          <w:color w:val="FF0000"/>
          <w:rtl/>
          <w:lang w:bidi="syr-SY"/>
        </w:rPr>
        <w:t xml:space="preserve">ܕܥܠ </w:t>
      </w:r>
      <w:commentRangeEnd w:id="10"/>
      <w:r>
        <w:rPr>
          <w:rStyle w:val="CommentReference"/>
          <w:rtl/>
        </w:rPr>
        <w:commentReference w:id="10"/>
      </w:r>
      <w:r>
        <w:rPr>
          <w:rFonts w:ascii="Times New Roman" w:hAnsi="Times New Roman" w:hint="cs"/>
          <w:color w:val="FF0000"/>
          <w:rtl/>
          <w:lang w:bidi="syr-SY"/>
        </w:rPr>
        <w:t>ܡܪܬܝܢܘܬܐ ܘܥܠ ܨܠܘܬܐ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Pr="003D4806">
        <w:rPr>
          <w:rFonts w:ascii="Times New Roman" w:hAnsi="Times New Roman" w:cs="Times New Roman"/>
          <w:szCs w:val="24"/>
        </w:rPr>
        <w:t>.</w:t>
      </w:r>
      <w:r w:rsidR="001954DE" w:rsidRPr="003D4806">
        <w:rPr>
          <w:rFonts w:ascii="Times New Roman" w:hAnsi="Times New Roman" w:cs="Times New Roman"/>
          <w:szCs w:val="24"/>
        </w:rPr>
        <w:t xml:space="preserve"> </w:t>
      </w:r>
      <w:r w:rsidRPr="003D4806">
        <w:rPr>
          <w:rFonts w:ascii="Times New Roman" w:hAnsi="Times New Roman" w:cs="Times New Roman"/>
          <w:szCs w:val="24"/>
        </w:rPr>
        <w:t>285 a</w:t>
      </w:r>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no. 2</w:t>
      </w:r>
      <w:commentRangeStart w:id="11"/>
      <w:r w:rsidRPr="003D38AF">
        <w:rPr>
          <w:rFonts w:ascii="Times New Roman" w:hAnsi="Times New Roman" w:cs="Times New Roman"/>
          <w:szCs w:val="24"/>
        </w:rPr>
        <w:t>.</w:t>
      </w:r>
      <w:r w:rsidR="001954DE" w:rsidRPr="003D38AF">
        <w:rPr>
          <w:rFonts w:ascii="Times New Roman" w:hAnsi="Times New Roman" w:cs="Times New Roman"/>
          <w:szCs w:val="24"/>
        </w:rPr>
        <w:t xml:space="preserve"> </w:t>
      </w:r>
      <w:r w:rsidR="00D40F84" w:rsidRPr="00D40F84">
        <w:rPr>
          <w:rFonts w:ascii="Times New Roman" w:hAnsi="Times New Roman" w:cs="$"/>
          <w:color w:val="FF0000"/>
        </w:rPr>
        <w:t>$</w:t>
      </w:r>
      <w:r w:rsidR="003D4806">
        <w:rPr>
          <w:rFonts w:ascii="Times New Roman" w:hAnsi="Times New Roman" w:hint="cs"/>
          <w:color w:val="FF0000"/>
          <w:rtl/>
          <w:lang w:bidi="syr-SY"/>
        </w:rPr>
        <w:t>ܕܥܠ ܡܪܬܝܢܘܬܐ</w:t>
      </w:r>
      <w:r w:rsidRPr="003D38AF">
        <w:rPr>
          <w:rFonts w:ascii="Times New Roman" w:hAnsi="Times New Roman" w:cs="Times New Roman"/>
          <w:szCs w:val="24"/>
        </w:rPr>
        <w:t xml:space="preserve"> </w:t>
      </w:r>
      <w:commentRangeEnd w:id="11"/>
      <w:r w:rsidR="003D4806">
        <w:rPr>
          <w:rStyle w:val="CommentReference"/>
          <w:rtl/>
        </w:rPr>
        <w:commentReference w:id="11"/>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2S7 b.</w:t>
      </w:r>
      <w:proofErr w:type="gramEnd"/>
      <w:r w:rsidRPr="003D38AF">
        <w:rPr>
          <w:rFonts w:ascii="Times New Roman" w:hAnsi="Times New Roman" w:cs="Times New Roman"/>
          <w:szCs w:val="24"/>
        </w:rPr>
        <w:t xml:space="preserve"> See </w:t>
      </w:r>
      <w:proofErr w:type="spellStart"/>
      <w:r w:rsidRPr="003D38AF">
        <w:rPr>
          <w:rFonts w:ascii="Times New Roman" w:hAnsi="Times New Roman" w:cs="Times New Roman"/>
          <w:szCs w:val="24"/>
        </w:rPr>
        <w:t>Assemani</w:t>
      </w:r>
      <w:proofErr w:type="spellEnd"/>
      <w:r w:rsidRPr="003D38AF">
        <w:rPr>
          <w:rFonts w:ascii="Times New Roman" w:hAnsi="Times New Roman" w:cs="Times New Roman"/>
          <w:szCs w:val="24"/>
        </w:rPr>
        <w:t>, no. 5.</w:t>
      </w:r>
    </w:p>
    <w:p w:rsidR="00DE1417" w:rsidRPr="007F74D9" w:rsidRDefault="001954DE" w:rsidP="001954DE">
      <w:pPr>
        <w:rPr>
          <w:rFonts w:ascii="Times New Roman" w:hAnsi="Times New Roman"/>
          <w:color w:val="FF0000"/>
          <w:szCs w:val="24"/>
          <w:lang w:bidi="syr-SY"/>
        </w:rPr>
      </w:pPr>
      <w:r w:rsidRPr="003D38AF">
        <w:rPr>
          <w:rFonts w:ascii="Times New Roman" w:hAnsi="Times New Roman" w:cs="Times New Roman"/>
          <w:szCs w:val="24"/>
        </w:rPr>
        <w:t>XV</w:t>
      </w:r>
      <w:r w:rsidR="00DE1417" w:rsidRPr="003D38AF">
        <w:rPr>
          <w:rFonts w:ascii="Times New Roman" w:hAnsi="Times New Roman" w:cs="Times New Roman"/>
          <w:szCs w:val="24"/>
        </w:rPr>
        <w:t xml:space="preserve">. Letter of one monk to another: </w:t>
      </w:r>
      <w:r w:rsidR="00D40F84" w:rsidRPr="00D40F84">
        <w:rPr>
          <w:rFonts w:ascii="Times New Roman" w:hAnsi="Times New Roman" w:cs="$"/>
          <w:color w:val="FF0000"/>
        </w:rPr>
        <w:t>$</w:t>
      </w:r>
      <w:r w:rsidR="003D4806">
        <w:rPr>
          <w:rFonts w:ascii="Times New Roman" w:hAnsi="Times New Roman" w:hint="cs"/>
          <w:color w:val="FF0000"/>
          <w:rtl/>
          <w:lang w:bidi="syr-SY"/>
        </w:rPr>
        <w:t>ܐܓܪܬܐ ܕܐܫܬܕܪܬ ܡܢ ܝܚܝܕܝܐ ܠܘܬ ܝܚܝܕܝܐ ܚܒܪܗ: ܕܬܒ̣ܥ ܡܢܗ ܕܐܝ̇ܕܐ ܗܝ ܐܘܪܚܐ ܕܡܩܪܒܐ ܘܡܫܘܫܛܐ ܠܘܬ ܐܠܗܐ</w:t>
      </w:r>
      <w:r w:rsidR="00DE1417" w:rsidRPr="003D38AF">
        <w:rPr>
          <w:rFonts w:ascii="Times New Roman" w:hAnsi="Times New Roman" w:cs="Times New Roman"/>
          <w:szCs w:val="24"/>
        </w:rPr>
        <w:t>. Begin</w:t>
      </w:r>
      <w:r w:rsidR="00DE1417" w:rsidRPr="003D38AF">
        <w:rPr>
          <w:rFonts w:ascii="Times New Roman" w:hAnsi="Times New Roman" w:cs="Times New Roman"/>
          <w:szCs w:val="24"/>
        </w:rPr>
        <w:softHyphen/>
        <w:t>ning, fol. 289 a</w:t>
      </w:r>
      <w:proofErr w:type="gramStart"/>
      <w:r w:rsidR="00DE1417"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7F74D9">
        <w:rPr>
          <w:rFonts w:ascii="Times New Roman" w:hAnsi="Times New Roman" w:hint="cs"/>
          <w:color w:val="FF0000"/>
          <w:rtl/>
          <w:lang w:bidi="syr-SY"/>
        </w:rPr>
        <w:t xml:space="preserve">ܟܬ̣ܒܬ ܠܢ ܕܝܢ ܕܢܘܕܥܟ ܕܐܝ̇ܕܐ ܗܝ ܐܘܪܚܐ ܕܡܩܪܒܐ ܠܘܬ ܐܠܗܐ. ܘܐܝܢܘ ܦܘܩܕܢܐ ܕܝܬܝܪ ܙܕܩ̇ </w:t>
      </w:r>
      <w:r w:rsidR="00B30130">
        <w:rPr>
          <w:rFonts w:ascii="Times New Roman" w:hAnsi="Times New Roman" w:hint="cs"/>
          <w:color w:val="FF0000"/>
          <w:rtl/>
          <w:lang w:bidi="syr-SY"/>
        </w:rPr>
        <w:t>ܕ</w:t>
      </w:r>
      <w:r w:rsidR="007F74D9">
        <w:rPr>
          <w:rFonts w:ascii="Times New Roman" w:hAnsi="Times New Roman" w:hint="cs"/>
          <w:color w:val="FF0000"/>
          <w:rtl/>
          <w:lang w:bidi="syr-SY"/>
        </w:rPr>
        <w:t>ܢܐܨܦ ܕܦܘܠܚܢܗ.</w:t>
      </w:r>
    </w:p>
    <w:p w:rsidR="00DE1417" w:rsidRPr="007F74D9" w:rsidRDefault="001954DE" w:rsidP="006D5E85">
      <w:pPr>
        <w:rPr>
          <w:rFonts w:ascii="Times New Roman" w:hAnsi="Times New Roman"/>
          <w:color w:val="FF0000"/>
          <w:szCs w:val="24"/>
          <w:lang w:bidi="syr-SY"/>
        </w:rPr>
      </w:pPr>
      <w:r w:rsidRPr="003D38AF">
        <w:rPr>
          <w:rFonts w:ascii="Times New Roman" w:hAnsi="Times New Roman" w:cs="Times New Roman"/>
          <w:szCs w:val="24"/>
        </w:rPr>
        <w:t>XV</w:t>
      </w:r>
      <w:r w:rsidR="00DE1417" w:rsidRPr="003D38AF">
        <w:rPr>
          <w:rFonts w:ascii="Times New Roman" w:hAnsi="Times New Roman" w:cs="Times New Roman"/>
          <w:szCs w:val="24"/>
        </w:rPr>
        <w:t xml:space="preserve">I. Extracts from a </w:t>
      </w:r>
      <w:r w:rsidRPr="003D38AF">
        <w:rPr>
          <w:rFonts w:ascii="Times New Roman" w:hAnsi="Times New Roman" w:cs="Times New Roman"/>
          <w:szCs w:val="24"/>
        </w:rPr>
        <w:t>wo</w:t>
      </w:r>
      <w:r w:rsidR="00B86025" w:rsidRPr="003D38AF">
        <w:rPr>
          <w:rFonts w:ascii="Times New Roman" w:hAnsi="Times New Roman" w:cs="Times New Roman"/>
          <w:szCs w:val="24"/>
        </w:rPr>
        <w:t>rk of Eph</w:t>
      </w:r>
      <w:r w:rsidR="00DE1417" w:rsidRPr="003D38AF">
        <w:rPr>
          <w:rFonts w:ascii="Times New Roman" w:hAnsi="Times New Roman" w:cs="Times New Roman"/>
          <w:szCs w:val="24"/>
        </w:rPr>
        <w:t xml:space="preserve">raim, entitled </w:t>
      </w:r>
      <w:r w:rsidR="00D40F84" w:rsidRPr="00D40F84">
        <w:rPr>
          <w:rFonts w:ascii="Times New Roman" w:hAnsi="Times New Roman" w:cs="$"/>
          <w:color w:val="FF0000"/>
        </w:rPr>
        <w:t>$</w:t>
      </w:r>
      <w:r w:rsidR="007F74D9">
        <w:rPr>
          <w:rFonts w:ascii="Times New Roman" w:hAnsi="Times New Roman" w:hint="cs"/>
          <w:color w:val="FF0000"/>
          <w:rtl/>
          <w:lang w:bidi="syr-SY"/>
        </w:rPr>
        <w:t>ܟܬܒܐ ܕܪ̈ܥܝܢܐ</w:t>
      </w:r>
      <w:r w:rsidR="00DE1417" w:rsidRPr="003D38AF">
        <w:rPr>
          <w:rFonts w:ascii="Times New Roman" w:hAnsi="Times New Roman" w:cs="Times New Roman"/>
          <w:szCs w:val="24"/>
        </w:rPr>
        <w:t xml:space="preserve"> or " the Book of Sentences:" </w:t>
      </w:r>
      <w:r w:rsidR="00D40F84" w:rsidRPr="00D40F84">
        <w:rPr>
          <w:rFonts w:ascii="Times New Roman" w:hAnsi="Times New Roman" w:cs="$"/>
          <w:color w:val="FF0000"/>
        </w:rPr>
        <w:t>$</w:t>
      </w:r>
      <w:r w:rsidR="007F74D9">
        <w:rPr>
          <w:rFonts w:ascii="Times New Roman" w:hAnsi="Times New Roman" w:hint="cs"/>
          <w:color w:val="FF0000"/>
          <w:rtl/>
          <w:lang w:bidi="syr-SY"/>
        </w:rPr>
        <w:t>ܪ̈ܝܫܐ ܡ̈ܓܒܝܐ ܡܢ ܟܬܒܐ ܕܪ̈ܥܝܢܐ ܕܩܕܝܫܐ ܡܪܝ ܐܦܪܝܡ</w:t>
      </w:r>
      <w:r w:rsidR="00DE1417" w:rsidRPr="003D38AF">
        <w:rPr>
          <w:rFonts w:ascii="Times New Roman" w:hAnsi="Times New Roman" w:cs="Times New Roman"/>
          <w:szCs w:val="24"/>
        </w:rPr>
        <w:t xml:space="preserve">. Beginning, fol. 293 </w:t>
      </w:r>
      <w:proofErr w:type="gramStart"/>
      <w:r w:rsidR="00DE1417" w:rsidRPr="003D38AF">
        <w:rPr>
          <w:rFonts w:ascii="Times New Roman" w:hAnsi="Times New Roman" w:cs="Times New Roman"/>
          <w:szCs w:val="24"/>
        </w:rPr>
        <w:t>b :</w:t>
      </w:r>
      <w:proofErr w:type="gramEnd"/>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7F74D9">
        <w:rPr>
          <w:rFonts w:ascii="Times New Roman" w:hAnsi="Times New Roman" w:hint="cs"/>
          <w:color w:val="FF0000"/>
          <w:rtl/>
          <w:lang w:bidi="syr-SY"/>
        </w:rPr>
        <w:t>ܡܢܐ ܢܫܲܐܠܟ ܐܒܐ ܐܠܦܝܢܝ ܠܐ ܗܘ̣ܬ ܓܝܪ ܕܟܠܢܫ ܕܢܕܥ ܡܢܐ ܢܫ̇ܐܠ ܡܢܟ. ܦܘܡܢ ܠܘܬ ܒܪܢܫܐ ܡܠܬܢ ܗܝ. ܒܗ̇ ܓܝܪ ܡܫܬܘܕܥ ܨܒܝܢܢ. ܦܘܡܢ ܕܝܢ ܠܘܬ ܐܠܗܐ̣ ܫܬܩܢ ܗܘ. ܝ̇ܕܥ ܗܘ ܓܝܪ ܫ̈ܐܠܬܐ ܕܨܝܪ̈ܢ ܒܗ. ܏ܘܫ.</w:t>
      </w:r>
    </w:p>
    <w:p w:rsidR="00DE1417" w:rsidRPr="007F74D9" w:rsidRDefault="00DE1417" w:rsidP="00DE1417">
      <w:pPr>
        <w:rPr>
          <w:rFonts w:ascii="Times New Roman" w:hAnsi="Times New Roman"/>
          <w:szCs w:val="24"/>
          <w:lang w:bidi="syr-SY"/>
        </w:rPr>
      </w:pPr>
      <w:r w:rsidRPr="003D38AF">
        <w:rPr>
          <w:rFonts w:ascii="Times New Roman" w:hAnsi="Times New Roman" w:cs="Times New Roman"/>
          <w:szCs w:val="24"/>
        </w:rPr>
        <w:t>Subscription, fol. 298</w:t>
      </w:r>
      <w:r w:rsidRPr="003D38AF">
        <w:rPr>
          <w:rStyle w:val="Bodytext149pt7"/>
          <w:rFonts w:ascii="Times New Roman" w:hAnsi="Times New Roman" w:cs="Times New Roman"/>
          <w:sz w:val="24"/>
          <w:szCs w:val="24"/>
        </w:rPr>
        <w:t xml:space="preserve"> b</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7F74D9">
        <w:rPr>
          <w:rFonts w:ascii="Times New Roman" w:hAnsi="Times New Roman" w:hint="cs"/>
          <w:color w:val="FF0000"/>
          <w:rtl/>
          <w:lang w:bidi="syr-SY"/>
        </w:rPr>
        <w:t>ܫܠ̣ܡܘ ܫܪ̈ܒܐ ܕܓܒ̇ܝܢܢ ܡܢ ܟܬܒܐ ܕܪ̈ܥܝܢܐ ܕܡܪܝ ܐܦܪܝܡ.</w:t>
      </w:r>
    </w:p>
    <w:p w:rsidR="00DE1417" w:rsidRPr="007F74D9" w:rsidRDefault="00DE1417" w:rsidP="006D5E85">
      <w:pPr>
        <w:rPr>
          <w:rFonts w:ascii="Times New Roman" w:hAnsi="Times New Roman"/>
          <w:color w:val="FF0000"/>
          <w:szCs w:val="24"/>
          <w:lang w:bidi="syr-SY"/>
        </w:rPr>
      </w:pPr>
      <w:r w:rsidRPr="003D38AF">
        <w:rPr>
          <w:rFonts w:ascii="Times New Roman" w:hAnsi="Times New Roman" w:cs="Times New Roman"/>
          <w:szCs w:val="24"/>
        </w:rPr>
        <w:t xml:space="preserve">After the doxology, fol. 298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scribe has given the date of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manuscript, A. Gr., 1187, A.D. 876</w:t>
      </w:r>
      <w:r w:rsidR="00D40F84" w:rsidRPr="00D40F84">
        <w:rPr>
          <w:rFonts w:ascii="Times New Roman" w:hAnsi="Times New Roman" w:cs="$"/>
          <w:color w:val="FF0000"/>
        </w:rPr>
        <w:t>$</w:t>
      </w:r>
      <w:r w:rsidR="007F74D9">
        <w:rPr>
          <w:rFonts w:ascii="Times New Roman" w:hAnsi="Times New Roman" w:hint="cs"/>
          <w:color w:val="FF0000"/>
          <w:rtl/>
          <w:lang w:bidi="syr-SY"/>
        </w:rPr>
        <w:t>ܐܫܬ̇ܠܡ ܟܬܒܐ ܗܢܐ ܕܟܘ̈ܢܫܐ ܫܢܬ ܐ̇ܠܦ ܏ܘܩܦܙ ܒܕܝܘ̈ܢܝܐ .. ܐܝܪܚ ܟܢܘܢ ܐܚܪܝ܀</w:t>
      </w:r>
    </w:p>
    <w:p w:rsidR="00DE1417" w:rsidRPr="007F74D9" w:rsidRDefault="00DE1417" w:rsidP="00DE1417">
      <w:pPr>
        <w:rPr>
          <w:rFonts w:ascii="Times New Roman" w:hAnsi="Times New Roman"/>
          <w:szCs w:val="24"/>
          <w:lang w:bidi="syr-SY"/>
        </w:rPr>
      </w:pPr>
      <w:r w:rsidRPr="003D38AF">
        <w:rPr>
          <w:rFonts w:ascii="Times New Roman" w:hAnsi="Times New Roman" w:cs="Times New Roman"/>
          <w:szCs w:val="24"/>
        </w:rPr>
        <w:t>On fol. 299 a there is a no</w:t>
      </w:r>
      <w:r w:rsidR="006D5E85" w:rsidRPr="003D38AF">
        <w:rPr>
          <w:rFonts w:ascii="Times New Roman" w:hAnsi="Times New Roman" w:cs="Times New Roman"/>
          <w:szCs w:val="24"/>
        </w:rPr>
        <w:t>te, in the</w:t>
      </w:r>
      <w:r w:rsidRPr="003D38AF">
        <w:rPr>
          <w:rFonts w:ascii="Times New Roman" w:hAnsi="Times New Roman" w:cs="Times New Roman"/>
          <w:szCs w:val="24"/>
          <w:vertAlign w:val="subscript"/>
        </w:rPr>
        <w:t xml:space="preserve"> </w:t>
      </w:r>
      <w:r w:rsidRPr="003D38AF">
        <w:rPr>
          <w:rFonts w:ascii="Times New Roman" w:hAnsi="Times New Roman" w:cs="Times New Roman"/>
          <w:szCs w:val="24"/>
        </w:rPr>
        <w:t>hand of the scribe, stating that it was written for a monk named John</w:t>
      </w:r>
      <w:proofErr w:type="gramStart"/>
      <w:r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7F74D9">
        <w:rPr>
          <w:rFonts w:ascii="Times New Roman" w:hAnsi="Times New Roman" w:hint="cs"/>
          <w:color w:val="FF0000"/>
          <w:rtl/>
          <w:lang w:bidi="syr-SY"/>
        </w:rPr>
        <w:t>ܐܝܬܘܗܝ ܟܬܒܐ ܗܢܐ ܕܝܘܚܢܢ ܐܚܐ ܘܕܝܪܝܐ ܢܟܦܐ. ܕܐܬܚܦܛ ܘܥܒ̣ܕ ܘܣܡ ܣܝܡܬܐ ܗܕܐ ܪܘܚܢܝܬܐ ܡܛܠ ܦܘܪܩܢܐ ܕܢܦܫܗ ܘܝܘܬܪܢܐ ܕܗܠܝܢ ܕܦܓܥܝܢ ܒܗ. ܏ܘܫ.</w:t>
      </w:r>
    </w:p>
    <w:p w:rsidR="00DE1417" w:rsidRPr="007F74D9" w:rsidRDefault="00DE1417" w:rsidP="006D5E85">
      <w:pPr>
        <w:rPr>
          <w:rFonts w:ascii="Times New Roman" w:hAnsi="Times New Roman"/>
          <w:color w:val="FF0000"/>
          <w:szCs w:val="24"/>
          <w:lang w:bidi="syr-SY"/>
        </w:rPr>
      </w:pPr>
      <w:r w:rsidRPr="003D38AF">
        <w:rPr>
          <w:rFonts w:ascii="Times New Roman" w:hAnsi="Times New Roman" w:cs="Times New Roman"/>
          <w:szCs w:val="24"/>
        </w:rPr>
        <w:t xml:space="preserve">Another note, in the writing either of the said John or of the librarian of the convent, records that he presented the book, with four others, to the convent of S. Mary </w:t>
      </w:r>
      <w:proofErr w:type="spellStart"/>
      <w:r w:rsidRPr="003D38AF">
        <w:rPr>
          <w:rFonts w:ascii="Times New Roman" w:hAnsi="Times New Roman" w:cs="Times New Roman"/>
          <w:szCs w:val="24"/>
        </w:rPr>
        <w:t>Deipara</w:t>
      </w:r>
      <w:proofErr w:type="spellEnd"/>
      <w:proofErr w:type="gramStart"/>
      <w:r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7F74D9">
        <w:rPr>
          <w:rFonts w:ascii="Times New Roman" w:hAnsi="Times New Roman" w:hint="cs"/>
          <w:color w:val="FF0000"/>
          <w:rtl/>
          <w:lang w:bidi="syr-SY"/>
        </w:rPr>
        <w:t>ܫ̇݅ܟܢܗ ܕܝܢ ܗ̣ܘ ܝܘܚܢܢ ܠܟܬܒܐ ܗܢܐ ܘܐܪ̈ܒܥܐ ܐܚܪ̈ܢܐ ܒܘܪܟܬܐ ܠܕܝܪܐ ܕܝܠܕܬ ܐܠܗܐ ܕܣܘܪ̈ܝܝܐ: ܘܠܐ ܫܠܝܛ ܠܗ ܠܐܢܫ ܕܢ̇ܦܩ ܐܢܘܢ ܡܢܗ̇ ܕܕܝܪܐ ܒܚܕ ܡܢ ܙܢ̈ܝܢ. ܟܡܐ ܕܐܝܬ ܒܕܝܪܐ ܚܕ ܕܝܪܝܐ. ܏ܘܫ.</w:t>
      </w:r>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 xml:space="preserve">On fol. 210 b, between the columns, a monk named David, from </w:t>
      </w:r>
      <w:proofErr w:type="spellStart"/>
      <w:r w:rsidRPr="003D38AF">
        <w:rPr>
          <w:rFonts w:ascii="Times New Roman" w:hAnsi="Times New Roman" w:cs="Times New Roman"/>
          <w:szCs w:val="24"/>
        </w:rPr>
        <w:t>Mar'ash</w:t>
      </w:r>
      <w:proofErr w:type="spellEnd"/>
      <w:r w:rsidRPr="003D38AF">
        <w:rPr>
          <w:rFonts w:ascii="Times New Roman" w:hAnsi="Times New Roman" w:cs="Times New Roman"/>
          <w:szCs w:val="24"/>
        </w:rPr>
        <w:t xml:space="preserve">, has entered his name: </w:t>
      </w:r>
      <w:r w:rsidR="00D40F84" w:rsidRPr="00D40F84">
        <w:rPr>
          <w:rFonts w:ascii="Times New Roman" w:hAnsi="Times New Roman" w:cs="$"/>
          <w:color w:val="FF0000"/>
        </w:rPr>
        <w:t>$</w:t>
      </w:r>
      <w:r w:rsidR="007F74D9">
        <w:rPr>
          <w:rFonts w:ascii="Times New Roman" w:hAnsi="Times New Roman" w:hint="cs"/>
          <w:color w:val="FF0000"/>
          <w:rtl/>
          <w:lang w:bidi="syr-SY"/>
        </w:rPr>
        <w:t>ܢܚܣܐ ܐܠܗܐ ܠܗ̇ܘ ܕܡܨܠܐ ܥܠ ܕܘܝܕ ܚܛܝܐ ܡܢ ܬܠ̣ܐ ܕܡܪܥܫ</w:t>
      </w:r>
      <w:r w:rsidR="006D5E85"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and on fol. 288 b, </w:t>
      </w:r>
      <w:proofErr w:type="gramStart"/>
      <w:r w:rsidRPr="003D38AF">
        <w:rPr>
          <w:rFonts w:ascii="Times New Roman" w:hAnsi="Times New Roman" w:cs="Times New Roman"/>
          <w:szCs w:val="24"/>
        </w:rPr>
        <w:t>another,</w:t>
      </w:r>
      <w:proofErr w:type="gramEnd"/>
      <w:r w:rsidRPr="003D38AF">
        <w:rPr>
          <w:rFonts w:ascii="Times New Roman" w:hAnsi="Times New Roman" w:cs="Times New Roman"/>
          <w:szCs w:val="24"/>
        </w:rPr>
        <w:t xml:space="preserve"> named </w:t>
      </w:r>
      <w:r w:rsidR="006D5E85" w:rsidRPr="003D38AF">
        <w:rPr>
          <w:rFonts w:ascii="Times New Roman" w:hAnsi="Times New Roman" w:cs="Times New Roman"/>
          <w:color w:val="00B050"/>
          <w:szCs w:val="24"/>
        </w:rPr>
        <w:t>#</w:t>
      </w:r>
      <w:r w:rsidRPr="003D38AF">
        <w:rPr>
          <w:rFonts w:ascii="Times New Roman" w:hAnsi="Times New Roman" w:cs="Times New Roman"/>
          <w:szCs w:val="24"/>
        </w:rPr>
        <w:t>Bar-</w:t>
      </w:r>
      <w:proofErr w:type="spellStart"/>
      <w:r w:rsidRPr="003D38AF">
        <w:rPr>
          <w:rFonts w:ascii="Times New Roman" w:hAnsi="Times New Roman" w:cs="Times New Roman"/>
          <w:szCs w:val="24"/>
        </w:rPr>
        <w:t>sauma</w:t>
      </w:r>
      <w:proofErr w:type="spellEnd"/>
      <w:r w:rsidRPr="003D38AF">
        <w:rPr>
          <w:rFonts w:ascii="Times New Roman" w:hAnsi="Times New Roman" w:cs="Times New Roman"/>
          <w:szCs w:val="24"/>
        </w:rPr>
        <w:t>:</w:t>
      </w:r>
    </w:p>
    <w:p w:rsidR="00DE1417" w:rsidRPr="007F74D9" w:rsidRDefault="00D40F84" w:rsidP="00DE1417">
      <w:pPr>
        <w:rPr>
          <w:rFonts w:ascii="Times New Roman" w:hAnsi="Times New Roman"/>
          <w:color w:val="FF0000"/>
          <w:szCs w:val="24"/>
          <w:lang w:bidi="syr-SY"/>
        </w:rPr>
      </w:pPr>
      <w:r w:rsidRPr="00D40F84">
        <w:rPr>
          <w:rFonts w:ascii="Times New Roman" w:hAnsi="Times New Roman" w:cs="$"/>
          <w:color w:val="FF0000"/>
        </w:rPr>
        <w:t>$</w:t>
      </w:r>
      <w:r w:rsidR="007F74D9">
        <w:rPr>
          <w:rFonts w:ascii="Times New Roman" w:hAnsi="Times New Roman" w:hint="cs"/>
          <w:color w:val="FF0000"/>
          <w:rtl/>
          <w:lang w:bidi="syr-SY"/>
        </w:rPr>
        <w:t>ܡܪܝܐ ܪܚܡ ܥܠ ܒܪܨܘܡܐ ܚܛܝܐ:</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lastRenderedPageBreak/>
        <w:t xml:space="preserve">On fol. 206 b there are some </w:t>
      </w:r>
      <w:proofErr w:type="spellStart"/>
      <w:r w:rsidRPr="003D38AF">
        <w:rPr>
          <w:rFonts w:ascii="Times New Roman" w:hAnsi="Times New Roman" w:cs="Times New Roman"/>
          <w:szCs w:val="24"/>
        </w:rPr>
        <w:t>coloured</w:t>
      </w:r>
      <w:proofErr w:type="spellEnd"/>
      <w:r w:rsidRPr="003D38AF">
        <w:rPr>
          <w:rFonts w:ascii="Times New Roman" w:hAnsi="Times New Roman" w:cs="Times New Roman"/>
          <w:szCs w:val="24"/>
        </w:rPr>
        <w:t xml:space="preserve"> ornaments, and fol. 299 b contains four rude sketches of cows and antelopes. The draw</w:t>
      </w:r>
      <w:r w:rsidRPr="003D38AF">
        <w:rPr>
          <w:rFonts w:ascii="Times New Roman" w:hAnsi="Times New Roman" w:cs="Times New Roman"/>
          <w:szCs w:val="24"/>
        </w:rPr>
        <w:softHyphen/>
        <w:t>ing on fol. 219 b seems to be intended for a camel.</w:t>
      </w:r>
    </w:p>
    <w:p w:rsidR="00DE1417" w:rsidRPr="003D38AF" w:rsidRDefault="00DE1417" w:rsidP="006D5E85">
      <w:pPr>
        <w:jc w:val="right"/>
        <w:rPr>
          <w:rFonts w:ascii="Times New Roman" w:hAnsi="Times New Roman" w:cs="Times New Roman"/>
          <w:szCs w:val="24"/>
        </w:rPr>
      </w:pPr>
      <w:r w:rsidRPr="003D38AF">
        <w:rPr>
          <w:rFonts w:ascii="Times New Roman" w:hAnsi="Times New Roman" w:cs="Times New Roman"/>
          <w:szCs w:val="24"/>
        </w:rPr>
        <w:t>[Add. 12,167.]</w:t>
      </w:r>
    </w:p>
    <w:p w:rsidR="00DE1417" w:rsidRPr="003D38AF" w:rsidRDefault="006D5E85" w:rsidP="00DE1417">
      <w:pPr>
        <w:rPr>
          <w:rFonts w:ascii="Times New Roman" w:hAnsi="Times New Roman" w:cs="Times New Roman"/>
          <w:szCs w:val="24"/>
        </w:rPr>
      </w:pPr>
      <w:r w:rsidRPr="003D38AF">
        <w:rPr>
          <w:rFonts w:ascii="Times New Roman" w:hAnsi="Times New Roman" w:cs="Times New Roman"/>
          <w:b/>
          <w:szCs w:val="24"/>
        </w:rPr>
        <w:t>DCCLXXXVI</w:t>
      </w:r>
    </w:p>
    <w:p w:rsidR="00DE1417" w:rsidRPr="003D38AF" w:rsidRDefault="00E339C3" w:rsidP="00DE1417">
      <w:pPr>
        <w:rPr>
          <w:rFonts w:ascii="Times New Roman" w:hAnsi="Times New Roman" w:cs="Times New Roman"/>
          <w:szCs w:val="24"/>
        </w:rPr>
      </w:pPr>
      <w:r w:rsidRPr="003D38AF">
        <w:rPr>
          <w:rFonts w:ascii="Times New Roman" w:hAnsi="Times New Roman" w:cs="Times New Roman"/>
          <w:szCs w:val="24"/>
        </w:rPr>
        <w:t>Vellum</w:t>
      </w:r>
      <w:r w:rsidR="006D5E85" w:rsidRPr="003D38AF">
        <w:rPr>
          <w:rFonts w:ascii="Times New Roman" w:hAnsi="Times New Roman" w:cs="Times New Roman"/>
          <w:szCs w:val="24"/>
        </w:rPr>
        <w:t xml:space="preserve">, about 15 1/8 in. by </w:t>
      </w:r>
      <w:proofErr w:type="spellStart"/>
      <w:r w:rsidR="006D5E85" w:rsidRPr="003D38AF">
        <w:rPr>
          <w:rFonts w:ascii="Times New Roman" w:hAnsi="Times New Roman" w:cs="Times New Roman"/>
          <w:szCs w:val="24"/>
        </w:rPr>
        <w:t>ll</w:t>
      </w:r>
      <w:proofErr w:type="spellEnd"/>
      <w:r w:rsidR="006D5E85" w:rsidRPr="003D38AF">
        <w:rPr>
          <w:rFonts w:ascii="Times New Roman" w:hAnsi="Times New Roman" w:cs="Times New Roman"/>
          <w:szCs w:val="24"/>
        </w:rPr>
        <w:t xml:space="preserve"> 3/8</w:t>
      </w:r>
      <w:r w:rsidR="00DE1417" w:rsidRPr="003D38AF">
        <w:rPr>
          <w:rFonts w:ascii="Times New Roman" w:hAnsi="Times New Roman" w:cs="Times New Roman"/>
          <w:szCs w:val="24"/>
        </w:rPr>
        <w:t>, consisting of 18</w:t>
      </w:r>
      <w:r w:rsidR="006D5E85" w:rsidRPr="003D38AF">
        <w:rPr>
          <w:rFonts w:ascii="Times New Roman" w:hAnsi="Times New Roman" w:cs="Times New Roman"/>
          <w:szCs w:val="24"/>
        </w:rPr>
        <w:t xml:space="preserve"> leaves, some of which are much </w:t>
      </w:r>
      <w:r w:rsidR="00DE1417" w:rsidRPr="003D38AF">
        <w:rPr>
          <w:rFonts w:ascii="Times New Roman" w:hAnsi="Times New Roman" w:cs="Times New Roman"/>
          <w:szCs w:val="24"/>
        </w:rPr>
        <w:t xml:space="preserve">stained and mutilated, especially </w:t>
      </w:r>
      <w:proofErr w:type="spellStart"/>
      <w:r w:rsidRPr="003D38AF">
        <w:rPr>
          <w:rFonts w:ascii="Times New Roman" w:hAnsi="Times New Roman" w:cs="Times New Roman"/>
          <w:szCs w:val="24"/>
        </w:rPr>
        <w:t>foll</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3, 5, 6, 9, 16, and 17.</w:t>
      </w:r>
      <w:proofErr w:type="gramEnd"/>
      <w:r w:rsidR="00DE1417" w:rsidRPr="003D38AF">
        <w:rPr>
          <w:rFonts w:ascii="Times New Roman" w:hAnsi="Times New Roman" w:cs="Times New Roman"/>
          <w:szCs w:val="24"/>
        </w:rPr>
        <w:t xml:space="preserve"> Leaves are wanting at </w:t>
      </w:r>
      <w:r w:rsidRPr="003D38AF">
        <w:rPr>
          <w:rFonts w:ascii="Times New Roman" w:hAnsi="Times New Roman" w:cs="Times New Roman"/>
          <w:szCs w:val="24"/>
        </w:rPr>
        <w:t>the</w:t>
      </w:r>
      <w:r w:rsidR="00DE1417" w:rsidRPr="003D38AF">
        <w:rPr>
          <w:rFonts w:ascii="Times New Roman" w:hAnsi="Times New Roman" w:cs="Times New Roman"/>
          <w:szCs w:val="24"/>
        </w:rPr>
        <w:t xml:space="preserve"> begin</w:t>
      </w:r>
      <w:r w:rsidR="00DE1417" w:rsidRPr="003D38AF">
        <w:rPr>
          <w:rFonts w:ascii="Times New Roman" w:hAnsi="Times New Roman" w:cs="Times New Roman"/>
          <w:szCs w:val="24"/>
        </w:rPr>
        <w:softHyphen/>
        <w:t xml:space="preserve">ning and end, as well as after </w:t>
      </w:r>
      <w:proofErr w:type="spellStart"/>
      <w:r w:rsidRPr="003D38AF">
        <w:rPr>
          <w:rFonts w:ascii="Times New Roman" w:hAnsi="Times New Roman" w:cs="Times New Roman"/>
          <w:szCs w:val="24"/>
        </w:rPr>
        <w:t>foll</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8, 9, 10, 12, 1</w:t>
      </w:r>
      <w:r w:rsidR="006D5E85" w:rsidRPr="003D38AF">
        <w:rPr>
          <w:rFonts w:ascii="Times New Roman" w:hAnsi="Times New Roman" w:cs="Times New Roman"/>
          <w:szCs w:val="24"/>
        </w:rPr>
        <w:t>4</w:t>
      </w:r>
      <w:r w:rsidR="00A80299" w:rsidRPr="003D38AF">
        <w:rPr>
          <w:rFonts w:ascii="Times New Roman" w:hAnsi="Times New Roman" w:cs="Times New Roman"/>
          <w:szCs w:val="24"/>
        </w:rPr>
        <w:t>, 15, and 16.</w:t>
      </w:r>
      <w:proofErr w:type="gramEnd"/>
      <w:r w:rsidR="00A80299" w:rsidRPr="003D38AF">
        <w:rPr>
          <w:rFonts w:ascii="Times New Roman" w:hAnsi="Times New Roman" w:cs="Times New Roman"/>
          <w:szCs w:val="24"/>
        </w:rPr>
        <w:t xml:space="preserve"> Each</w:t>
      </w:r>
      <w:r w:rsidR="00DE1417" w:rsidRPr="003D38AF">
        <w:rPr>
          <w:rFonts w:ascii="Times New Roman" w:hAnsi="Times New Roman" w:cs="Times New Roman"/>
          <w:szCs w:val="24"/>
        </w:rPr>
        <w:t xml:space="preserve"> page is divided into t</w:t>
      </w:r>
      <w:r w:rsidR="00525008" w:rsidRPr="003D38AF">
        <w:rPr>
          <w:rFonts w:ascii="Times New Roman" w:hAnsi="Times New Roman" w:cs="Times New Roman"/>
          <w:szCs w:val="24"/>
        </w:rPr>
        <w:t>wo</w:t>
      </w:r>
      <w:r w:rsidR="00DE1417" w:rsidRPr="003D38AF">
        <w:rPr>
          <w:rFonts w:ascii="Times New Roman" w:hAnsi="Times New Roman" w:cs="Times New Roman"/>
          <w:szCs w:val="24"/>
        </w:rPr>
        <w:t xml:space="preserve"> columns, of from </w:t>
      </w:r>
      <w:r w:rsidR="00DC2EA0" w:rsidRPr="003D38AF">
        <w:rPr>
          <w:rFonts w:ascii="Times New Roman" w:hAnsi="Times New Roman" w:cs="Times New Roman"/>
          <w:szCs w:val="24"/>
        </w:rPr>
        <w:t>4</w:t>
      </w:r>
      <w:r w:rsidR="00DE1417" w:rsidRPr="003D38AF">
        <w:rPr>
          <w:rFonts w:ascii="Times New Roman" w:hAnsi="Times New Roman" w:cs="Times New Roman"/>
          <w:szCs w:val="24"/>
        </w:rPr>
        <w:t xml:space="preserve">0 to </w:t>
      </w:r>
      <w:r w:rsidR="00DC2EA0" w:rsidRPr="003D38AF">
        <w:rPr>
          <w:rFonts w:ascii="Times New Roman" w:hAnsi="Times New Roman" w:cs="Times New Roman"/>
          <w:szCs w:val="24"/>
        </w:rPr>
        <w:t>4</w:t>
      </w:r>
      <w:r w:rsidR="00DE1417" w:rsidRPr="003D38AF">
        <w:rPr>
          <w:rFonts w:ascii="Times New Roman" w:hAnsi="Times New Roman" w:cs="Times New Roman"/>
          <w:szCs w:val="24"/>
        </w:rPr>
        <w:t xml:space="preserve">9 lines. </w:t>
      </w:r>
      <w:r w:rsidRPr="003D38AF">
        <w:rPr>
          <w:rFonts w:ascii="Times New Roman" w:hAnsi="Times New Roman" w:cs="Times New Roman"/>
          <w:szCs w:val="24"/>
        </w:rPr>
        <w:t>The</w:t>
      </w:r>
      <w:r w:rsidR="00DE1417" w:rsidRPr="003D38AF">
        <w:rPr>
          <w:rFonts w:ascii="Times New Roman" w:hAnsi="Times New Roman" w:cs="Times New Roman"/>
          <w:szCs w:val="24"/>
        </w:rPr>
        <w:t xml:space="preserve"> writing is a fine, regular </w:t>
      </w:r>
      <w:proofErr w:type="spellStart"/>
      <w:r w:rsidR="00DE1417" w:rsidRPr="003D38AF">
        <w:rPr>
          <w:rFonts w:ascii="Times New Roman" w:hAnsi="Times New Roman" w:cs="Times New Roman"/>
          <w:szCs w:val="24"/>
        </w:rPr>
        <w:t>Estrangela</w:t>
      </w:r>
      <w:proofErr w:type="spellEnd"/>
      <w:r w:rsidR="00DE1417" w:rsidRPr="003D38AF">
        <w:rPr>
          <w:rFonts w:ascii="Times New Roman" w:hAnsi="Times New Roman" w:cs="Times New Roman"/>
          <w:szCs w:val="24"/>
        </w:rPr>
        <w:t xml:space="preserve"> of </w:t>
      </w:r>
      <w:r w:rsidRPr="003D38AF">
        <w:rPr>
          <w:rFonts w:ascii="Times New Roman" w:hAnsi="Times New Roman" w:cs="Times New Roman"/>
          <w:szCs w:val="24"/>
        </w:rPr>
        <w:t>the</w:t>
      </w:r>
      <w:r w:rsidR="00DE1417" w:rsidRPr="003D38AF">
        <w:rPr>
          <w:rFonts w:ascii="Times New Roman" w:hAnsi="Times New Roman" w:cs="Times New Roman"/>
          <w:szCs w:val="24"/>
        </w:rPr>
        <w:t xml:space="preserve"> </w:t>
      </w:r>
      <w:proofErr w:type="spellStart"/>
      <w:r w:rsidR="00DE1417" w:rsidRPr="003D38AF">
        <w:rPr>
          <w:rFonts w:ascii="Times New Roman" w:hAnsi="Times New Roman" w:cs="Times New Roman"/>
          <w:szCs w:val="24"/>
        </w:rPr>
        <w:t>ix</w:t>
      </w:r>
      <w:r w:rsidR="00DE1417" w:rsidRPr="003D38AF">
        <w:rPr>
          <w:rFonts w:ascii="Times New Roman" w:hAnsi="Times New Roman" w:cs="Times New Roman"/>
          <w:szCs w:val="24"/>
          <w:vertAlign w:val="superscript"/>
        </w:rPr>
        <w:t>th</w:t>
      </w:r>
      <w:proofErr w:type="spellEnd"/>
      <w:r w:rsidR="00994169" w:rsidRPr="003D38AF">
        <w:rPr>
          <w:rFonts w:ascii="Times New Roman" w:hAnsi="Times New Roman" w:cs="Times New Roman"/>
          <w:szCs w:val="24"/>
        </w:rPr>
        <w:t xml:space="preserve"> cent. Th</w:t>
      </w:r>
      <w:r w:rsidR="00DE1417" w:rsidRPr="003D38AF">
        <w:rPr>
          <w:rFonts w:ascii="Times New Roman" w:hAnsi="Times New Roman" w:cs="Times New Roman"/>
          <w:szCs w:val="24"/>
        </w:rPr>
        <w:t>is manuscript contains—</w:t>
      </w:r>
    </w:p>
    <w:p w:rsidR="00DE1417" w:rsidRPr="003D38AF" w:rsidRDefault="00DE1417" w:rsidP="00DE1417">
      <w:pPr>
        <w:rPr>
          <w:rFonts w:ascii="Times New Roman" w:hAnsi="Times New Roman" w:cs="Times New Roman"/>
          <w:szCs w:val="24"/>
          <w:lang w:val="fr-FR"/>
        </w:rPr>
      </w:pPr>
      <w:r w:rsidRPr="003D38AF">
        <w:rPr>
          <w:rFonts w:ascii="Times New Roman" w:hAnsi="Times New Roman" w:cs="Times New Roman"/>
          <w:szCs w:val="24"/>
        </w:rPr>
        <w:t xml:space="preserve">1. Part of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poetical </w:t>
      </w:r>
      <w:r w:rsidR="00D13982" w:rsidRPr="003D38AF">
        <w:rPr>
          <w:rFonts w:ascii="Times New Roman" w:hAnsi="Times New Roman" w:cs="Times New Roman"/>
          <w:szCs w:val="24"/>
        </w:rPr>
        <w:t>works</w:t>
      </w:r>
      <w:r w:rsidRPr="003D38AF">
        <w:rPr>
          <w:rFonts w:ascii="Times New Roman" w:hAnsi="Times New Roman" w:cs="Times New Roman"/>
          <w:szCs w:val="24"/>
        </w:rPr>
        <w:t xml:space="preserve"> and letters of Gregory </w:t>
      </w:r>
      <w:proofErr w:type="spellStart"/>
      <w:r w:rsidRPr="003D38AF">
        <w:rPr>
          <w:rFonts w:ascii="Times New Roman" w:hAnsi="Times New Roman" w:cs="Times New Roman"/>
          <w:szCs w:val="24"/>
        </w:rPr>
        <w:t>Nazianzen</w:t>
      </w:r>
      <w:proofErr w:type="spellEnd"/>
      <w:r w:rsidRPr="003D38AF">
        <w:rPr>
          <w:rFonts w:ascii="Times New Roman" w:hAnsi="Times New Roman" w:cs="Times New Roman"/>
          <w:szCs w:val="24"/>
        </w:rPr>
        <w:t xml:space="preserve"> (see above, no. </w:t>
      </w:r>
      <w:r w:rsidR="00D13982" w:rsidRPr="003D38AF">
        <w:rPr>
          <w:rFonts w:ascii="Times New Roman" w:hAnsi="Times New Roman" w:cs="Times New Roman"/>
          <w:szCs w:val="24"/>
          <w:lang w:val="fr-FR"/>
        </w:rPr>
        <w:t>DLVII., p. 4</w:t>
      </w:r>
      <w:r w:rsidRPr="003D38AF">
        <w:rPr>
          <w:rFonts w:ascii="Times New Roman" w:hAnsi="Times New Roman" w:cs="Times New Roman"/>
          <w:szCs w:val="24"/>
          <w:lang w:val="fr-FR"/>
        </w:rPr>
        <w:t xml:space="preserve">33); </w:t>
      </w:r>
      <w:proofErr w:type="spellStart"/>
      <w:r w:rsidRPr="003D38AF">
        <w:rPr>
          <w:rFonts w:ascii="Times New Roman" w:hAnsi="Times New Roman" w:cs="Times New Roman"/>
          <w:szCs w:val="24"/>
          <w:lang w:val="fr-FR"/>
        </w:rPr>
        <w:t>viz</w:t>
      </w:r>
      <w:proofErr w:type="spellEnd"/>
      <w:proofErr w:type="gramStart"/>
      <w:r w:rsidRPr="003D38AF">
        <w:rPr>
          <w:rFonts w:ascii="Times New Roman" w:hAnsi="Times New Roman" w:cs="Times New Roman"/>
          <w:szCs w:val="24"/>
          <w:lang w:val="fr-FR"/>
        </w:rPr>
        <w:t>.—</w:t>
      </w:r>
      <w:proofErr w:type="gramEnd"/>
    </w:p>
    <w:p w:rsidR="00DE1417" w:rsidRPr="007F74D9" w:rsidRDefault="00DE1417" w:rsidP="005805F4">
      <w:pPr>
        <w:rPr>
          <w:rFonts w:ascii="Times New Roman" w:hAnsi="Times New Roman"/>
          <w:color w:val="FF0000"/>
          <w:szCs w:val="24"/>
          <w:lang w:val="fr-FR" w:bidi="syr-SY"/>
        </w:rPr>
      </w:pPr>
      <w:r w:rsidRPr="003D38AF">
        <w:rPr>
          <w:rFonts w:ascii="Times New Roman" w:hAnsi="Times New Roman" w:cs="Times New Roman"/>
          <w:i/>
          <w:iCs/>
          <w:szCs w:val="24"/>
          <w:lang w:val="fr-FR"/>
        </w:rPr>
        <w:t>a.</w:t>
      </w:r>
      <w:r w:rsidRPr="003D38AF">
        <w:rPr>
          <w:rFonts w:ascii="Times New Roman" w:hAnsi="Times New Roman" w:cs="Times New Roman"/>
          <w:i/>
          <w:iCs/>
          <w:szCs w:val="24"/>
          <w:lang w:val="fr-FR"/>
        </w:rPr>
        <w:tab/>
      </w:r>
      <w:r w:rsidRPr="003D38AF">
        <w:rPr>
          <w:rFonts w:ascii="Times New Roman" w:hAnsi="Times New Roman" w:cs="Times New Roman"/>
          <w:szCs w:val="24"/>
          <w:lang w:val="fr-FR"/>
        </w:rPr>
        <w:t xml:space="preserve">"De se ipso et de </w:t>
      </w:r>
      <w:proofErr w:type="spellStart"/>
      <w:r w:rsidRPr="003D38AF">
        <w:rPr>
          <w:rFonts w:ascii="Times New Roman" w:hAnsi="Times New Roman" w:cs="Times New Roman"/>
          <w:szCs w:val="24"/>
          <w:lang w:val="fr-FR"/>
        </w:rPr>
        <w:t>episcopis</w:t>
      </w:r>
      <w:proofErr w:type="spellEnd"/>
      <w:r w:rsidRPr="003D38AF">
        <w:rPr>
          <w:rFonts w:ascii="Times New Roman" w:hAnsi="Times New Roman" w:cs="Times New Roman"/>
          <w:szCs w:val="24"/>
          <w:lang w:val="fr-FR"/>
        </w:rPr>
        <w:t xml:space="preserve">," </w:t>
      </w:r>
      <w:proofErr w:type="spellStart"/>
      <w:r w:rsidRPr="003D38AF">
        <w:rPr>
          <w:rFonts w:ascii="Times New Roman" w:hAnsi="Times New Roman" w:cs="Times New Roman"/>
          <w:szCs w:val="24"/>
          <w:lang w:val="fr-FR"/>
        </w:rPr>
        <w:t>begin</w:t>
      </w:r>
      <w:r w:rsidRPr="003D38AF">
        <w:rPr>
          <w:rFonts w:ascii="Times New Roman" w:hAnsi="Times New Roman" w:cs="Times New Roman"/>
          <w:szCs w:val="24"/>
          <w:lang w:val="fr-FR"/>
        </w:rPr>
        <w:softHyphen/>
        <w:t>ning</w:t>
      </w:r>
      <w:proofErr w:type="spellEnd"/>
      <w:r w:rsidRPr="003D38AF">
        <w:rPr>
          <w:rFonts w:ascii="Times New Roman" w:hAnsi="Times New Roman" w:cs="Times New Roman"/>
          <w:szCs w:val="24"/>
          <w:lang w:val="fr-FR"/>
        </w:rPr>
        <w:t xml:space="preserve"> </w:t>
      </w:r>
      <w:proofErr w:type="spellStart"/>
      <w:r w:rsidRPr="003D38AF">
        <w:rPr>
          <w:rFonts w:ascii="Times New Roman" w:hAnsi="Times New Roman" w:cs="Times New Roman"/>
          <w:szCs w:val="24"/>
          <w:lang w:val="fr-FR"/>
        </w:rPr>
        <w:t>with</w:t>
      </w:r>
      <w:proofErr w:type="spellEnd"/>
      <w:r w:rsidRPr="003D38AF">
        <w:rPr>
          <w:rFonts w:ascii="Times New Roman" w:hAnsi="Times New Roman" w:cs="Times New Roman"/>
          <w:szCs w:val="24"/>
          <w:lang w:val="fr-FR"/>
        </w:rPr>
        <w:t xml:space="preserve"> v. 168.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 a.</w:t>
      </w:r>
      <w:proofErr w:type="gramEnd"/>
      <w:r w:rsidRPr="003D38AF">
        <w:rPr>
          <w:rFonts w:ascii="Times New Roman" w:hAnsi="Times New Roman" w:cs="Times New Roman"/>
          <w:szCs w:val="24"/>
        </w:rPr>
        <w:t xml:space="preserve">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802;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xml:space="preserve">, Patrol. </w:t>
      </w:r>
      <w:r w:rsidRPr="003D38AF">
        <w:rPr>
          <w:rFonts w:ascii="Times New Roman" w:hAnsi="Times New Roman" w:cs="Times New Roman"/>
          <w:szCs w:val="24"/>
          <w:lang w:val="fr-FR"/>
        </w:rPr>
        <w:t xml:space="preserve">Gr., t. </w:t>
      </w:r>
      <w:proofErr w:type="gramStart"/>
      <w:r w:rsidRPr="003D38AF">
        <w:rPr>
          <w:rFonts w:ascii="Times New Roman" w:hAnsi="Times New Roman" w:cs="Times New Roman"/>
          <w:szCs w:val="24"/>
          <w:lang w:val="fr-FR"/>
        </w:rPr>
        <w:t>xxxvii.,</w:t>
      </w:r>
      <w:proofErr w:type="gramEnd"/>
      <w:r w:rsidRPr="003D38AF">
        <w:rPr>
          <w:rFonts w:ascii="Times New Roman" w:hAnsi="Times New Roman" w:cs="Times New Roman"/>
          <w:szCs w:val="24"/>
          <w:lang w:val="fr-FR"/>
        </w:rPr>
        <w:t xml:space="preserve"> col. 1200. </w:t>
      </w:r>
      <w:proofErr w:type="spellStart"/>
      <w:r w:rsidRPr="003D38AF">
        <w:rPr>
          <w:rFonts w:ascii="Times New Roman" w:hAnsi="Times New Roman" w:cs="Times New Roman"/>
          <w:szCs w:val="24"/>
          <w:lang w:val="fr-FR"/>
        </w:rPr>
        <w:t>Subscription</w:t>
      </w:r>
      <w:proofErr w:type="spellEnd"/>
      <w:r w:rsidRPr="003D38AF">
        <w:rPr>
          <w:rFonts w:ascii="Times New Roman" w:hAnsi="Times New Roman" w:cs="Times New Roman"/>
          <w:szCs w:val="24"/>
          <w:lang w:val="fr-FR"/>
        </w:rPr>
        <w:t xml:space="preserve">, fol. </w:t>
      </w:r>
      <w:r w:rsidR="009A2A0F" w:rsidRPr="003D38AF">
        <w:rPr>
          <w:rFonts w:ascii="Times New Roman" w:hAnsi="Times New Roman" w:cs="Times New Roman"/>
          <w:szCs w:val="24"/>
          <w:lang w:val="fr-FR"/>
        </w:rPr>
        <w:t>4</w:t>
      </w:r>
      <w:r w:rsidRPr="003D38AF">
        <w:rPr>
          <w:rFonts w:ascii="Times New Roman" w:hAnsi="Times New Roman" w:cs="Times New Roman"/>
          <w:szCs w:val="24"/>
          <w:lang w:val="fr-FR"/>
        </w:rPr>
        <w:t xml:space="preserve"> a: </w:t>
      </w:r>
      <w:r w:rsidR="00D40F84" w:rsidRPr="00D40F84">
        <w:rPr>
          <w:rFonts w:ascii="Times New Roman" w:hAnsi="Times New Roman" w:cs="$"/>
          <w:color w:val="FF0000"/>
          <w:lang w:val="fr-FR"/>
        </w:rPr>
        <w:t>$</w:t>
      </w:r>
      <w:r w:rsidR="007F74D9">
        <w:rPr>
          <w:rFonts w:ascii="Times New Roman" w:hAnsi="Times New Roman" w:hint="cs"/>
          <w:color w:val="FF0000"/>
          <w:rtl/>
          <w:lang w:val="fr-FR" w:bidi="syr-SY"/>
        </w:rPr>
        <w:t>ܫܠ̣ܡ ܕܐܝܬ ܒܗ ܐܣ̈ܛܘܟܣܐ ܏ܬܬܟܙ܀</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i/>
          <w:iCs/>
          <w:szCs w:val="24"/>
        </w:rPr>
        <w:t>b.</w:t>
      </w:r>
      <w:r w:rsidRPr="003D38AF">
        <w:rPr>
          <w:rFonts w:ascii="Times New Roman" w:hAnsi="Times New Roman" w:cs="Times New Roman"/>
          <w:i/>
          <w:iCs/>
          <w:szCs w:val="24"/>
        </w:rPr>
        <w:tab/>
      </w:r>
      <w:r w:rsidR="00D40F84" w:rsidRPr="00D40F84">
        <w:rPr>
          <w:rFonts w:ascii="Times New Roman" w:hAnsi="Times New Roman" w:cs="$"/>
          <w:color w:val="FF0000"/>
        </w:rPr>
        <w:t>$</w:t>
      </w:r>
      <w:r w:rsidR="007F74D9">
        <w:rPr>
          <w:rFonts w:ascii="Times New Roman" w:hAnsi="Times New Roman" w:hint="cs"/>
          <w:color w:val="FF0000"/>
          <w:rtl/>
          <w:lang w:bidi="syr-SY"/>
        </w:rPr>
        <w:t>ܕܬܪ̈ܝܢ ܕܥܠ ܢܦܫ</w:t>
      </w:r>
      <w:proofErr w:type="gramStart"/>
      <w:r w:rsidR="007F74D9">
        <w:rPr>
          <w:rFonts w:ascii="Times New Roman" w:hAnsi="Times New Roman" w:hint="cs"/>
          <w:color w:val="FF0000"/>
          <w:rtl/>
          <w:lang w:bidi="syr-SY"/>
        </w:rPr>
        <w:t>ܗ</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 de vita </w:t>
      </w:r>
      <w:proofErr w:type="spellStart"/>
      <w:r w:rsidRPr="003D38AF">
        <w:rPr>
          <w:rFonts w:ascii="Times New Roman" w:hAnsi="Times New Roman" w:cs="Times New Roman"/>
          <w:szCs w:val="24"/>
        </w:rPr>
        <w:t>sua</w:t>
      </w:r>
      <w:proofErr w:type="spell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xml:space="preserve">. </w:t>
      </w:r>
      <w:r w:rsidR="00F62655" w:rsidRPr="003D38AF">
        <w:rPr>
          <w:rFonts w:ascii="Times New Roman" w:hAnsi="Times New Roman" w:cs="Times New Roman"/>
          <w:szCs w:val="24"/>
        </w:rPr>
        <w:t>4</w:t>
      </w:r>
      <w:r w:rsidRPr="003D38AF">
        <w:rPr>
          <w:rFonts w:ascii="Times New Roman" w:hAnsi="Times New Roman" w:cs="Times New Roman"/>
          <w:szCs w:val="24"/>
        </w:rPr>
        <w:t xml:space="preserve"> a.</w:t>
      </w:r>
      <w:proofErr w:type="gramEnd"/>
      <w:r w:rsidRPr="003D38AF">
        <w:rPr>
          <w:rFonts w:ascii="Times New Roman" w:hAnsi="Times New Roman" w:cs="Times New Roman"/>
          <w:szCs w:val="24"/>
        </w:rPr>
        <w:t xml:space="preserve">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67</w:t>
      </w:r>
      <w:r w:rsidR="00AE450E" w:rsidRPr="003D38AF">
        <w:rPr>
          <w:rFonts w:ascii="Times New Roman" w:hAnsi="Times New Roman" w:cs="Times New Roman"/>
          <w:szCs w:val="24"/>
        </w:rPr>
        <w:t>4</w:t>
      </w:r>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xml:space="preserve">, col. 1029. It ends </w:t>
      </w:r>
      <w:proofErr w:type="spellStart"/>
      <w:r w:rsidRPr="003D38AF">
        <w:rPr>
          <w:rFonts w:ascii="Times New Roman" w:hAnsi="Times New Roman" w:cs="Times New Roman"/>
          <w:szCs w:val="24"/>
        </w:rPr>
        <w:t>witb</w:t>
      </w:r>
      <w:proofErr w:type="spellEnd"/>
      <w:r w:rsidRPr="003D38AF">
        <w:rPr>
          <w:rFonts w:ascii="Times New Roman" w:hAnsi="Times New Roman" w:cs="Times New Roman"/>
          <w:szCs w:val="24"/>
        </w:rPr>
        <w:t xml:space="preserve"> v. 586.</w:t>
      </w:r>
    </w:p>
    <w:p w:rsidR="00DE1417" w:rsidRPr="007F74D9" w:rsidRDefault="00DE1417" w:rsidP="00AE72E5">
      <w:pPr>
        <w:rPr>
          <w:rFonts w:ascii="Times New Roman" w:hAnsi="Times New Roman"/>
          <w:color w:val="FF0000"/>
          <w:szCs w:val="24"/>
          <w:lang w:bidi="syr-SY"/>
        </w:rPr>
      </w:pPr>
      <w:r w:rsidRPr="003D38AF">
        <w:rPr>
          <w:rFonts w:ascii="Times New Roman" w:hAnsi="Times New Roman" w:cs="Times New Roman"/>
          <w:i/>
          <w:iCs/>
          <w:szCs w:val="24"/>
        </w:rPr>
        <w:t>c.</w:t>
      </w:r>
      <w:r w:rsidRPr="003D38AF">
        <w:rPr>
          <w:rFonts w:ascii="Times New Roman" w:hAnsi="Times New Roman" w:cs="Times New Roman"/>
          <w:i/>
          <w:iCs/>
          <w:szCs w:val="24"/>
        </w:rPr>
        <w:tab/>
      </w:r>
      <w:r w:rsidRPr="003D38AF">
        <w:rPr>
          <w:rFonts w:ascii="Times New Roman" w:hAnsi="Times New Roman" w:cs="Times New Roman"/>
          <w:szCs w:val="24"/>
        </w:rPr>
        <w:t xml:space="preserve">" </w:t>
      </w:r>
      <w:r w:rsidR="00AE72E5" w:rsidRPr="003D38AF">
        <w:rPr>
          <w:rFonts w:ascii="Times New Roman" w:hAnsi="Times New Roman" w:cs="Times New Roman"/>
          <w:szCs w:val="24"/>
        </w:rPr>
        <w:t xml:space="preserve">Ad </w:t>
      </w:r>
      <w:proofErr w:type="spellStart"/>
      <w:r w:rsidR="00AE72E5" w:rsidRPr="003D38AF">
        <w:rPr>
          <w:rFonts w:ascii="Times New Roman" w:hAnsi="Times New Roman" w:cs="Times New Roman"/>
          <w:szCs w:val="24"/>
        </w:rPr>
        <w:t>suam</w:t>
      </w:r>
      <w:proofErr w:type="spellEnd"/>
      <w:r w:rsidR="00AE72E5" w:rsidRPr="003D38AF">
        <w:rPr>
          <w:rFonts w:ascii="Times New Roman" w:hAnsi="Times New Roman" w:cs="Times New Roman"/>
          <w:szCs w:val="24"/>
        </w:rPr>
        <w:t xml:space="preserve"> </w:t>
      </w:r>
      <w:proofErr w:type="spellStart"/>
      <w:r w:rsidR="00AE72E5" w:rsidRPr="003D38AF">
        <w:rPr>
          <w:rFonts w:ascii="Times New Roman" w:hAnsi="Times New Roman" w:cs="Times New Roman"/>
          <w:szCs w:val="24"/>
        </w:rPr>
        <w:t>animam</w:t>
      </w:r>
      <w:proofErr w:type="spellEnd"/>
      <w:r w:rsidR="00AE72E5" w:rsidRPr="003D38AF">
        <w:rPr>
          <w:rFonts w:ascii="Times New Roman" w:hAnsi="Times New Roman" w:cs="Times New Roman"/>
          <w:szCs w:val="24"/>
        </w:rPr>
        <w:t xml:space="preserve"> </w:t>
      </w:r>
      <w:proofErr w:type="spellStart"/>
      <w:proofErr w:type="gramStart"/>
      <w:r w:rsidR="00AE72E5" w:rsidRPr="003D38AF">
        <w:rPr>
          <w:rFonts w:ascii="Times New Roman" w:hAnsi="Times New Roman" w:cs="Times New Roman"/>
          <w:szCs w:val="24"/>
        </w:rPr>
        <w:t>carmen</w:t>
      </w:r>
      <w:proofErr w:type="spellEnd"/>
      <w:proofErr w:type="gramEnd"/>
      <w:r w:rsidR="00AE72E5" w:rsidRPr="003D38AF">
        <w:rPr>
          <w:rFonts w:ascii="Times New Roman" w:hAnsi="Times New Roman" w:cs="Times New Roman"/>
          <w:szCs w:val="24"/>
        </w:rPr>
        <w:t xml:space="preserve"> </w:t>
      </w:r>
      <w:proofErr w:type="spellStart"/>
      <w:r w:rsidR="00AE72E5" w:rsidRPr="003D38AF">
        <w:rPr>
          <w:rFonts w:ascii="Times New Roman" w:hAnsi="Times New Roman" w:cs="Times New Roman"/>
          <w:szCs w:val="24"/>
        </w:rPr>
        <w:t>Anacreon</w:t>
      </w:r>
      <w:r w:rsidRPr="003D38AF">
        <w:rPr>
          <w:rFonts w:ascii="Times New Roman" w:hAnsi="Times New Roman" w:cs="Times New Roman"/>
          <w:szCs w:val="24"/>
        </w:rPr>
        <w:t>ticum</w:t>
      </w:r>
      <w:proofErr w:type="spellEnd"/>
      <w:r w:rsidRPr="003D38AF">
        <w:rPr>
          <w:rFonts w:ascii="Times New Roman" w:hAnsi="Times New Roman" w:cs="Times New Roman"/>
          <w:szCs w:val="24"/>
        </w:rPr>
        <w:t xml:space="preserve">," beginning </w:t>
      </w:r>
      <w:proofErr w:type="spellStart"/>
      <w:r w:rsidRPr="003D38AF">
        <w:rPr>
          <w:rFonts w:ascii="Times New Roman" w:hAnsi="Times New Roman" w:cs="Times New Roman"/>
          <w:szCs w:val="24"/>
        </w:rPr>
        <w:t>witb</w:t>
      </w:r>
      <w:proofErr w:type="spellEnd"/>
      <w:r w:rsidRPr="003D38AF">
        <w:rPr>
          <w:rFonts w:ascii="Times New Roman" w:hAnsi="Times New Roman" w:cs="Times New Roman"/>
          <w:szCs w:val="24"/>
        </w:rPr>
        <w:t xml:space="preserve"> v. 10.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9 a.</w:t>
      </w:r>
      <w:proofErr w:type="gramEnd"/>
      <w:r w:rsidRPr="003D38AF">
        <w:rPr>
          <w:rFonts w:ascii="Times New Roman" w:hAnsi="Times New Roman" w:cs="Times New Roman"/>
          <w:szCs w:val="24"/>
        </w:rPr>
        <w:t xml:space="preserve">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982;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col. 1135. Sub</w:t>
      </w:r>
      <w:r w:rsidRPr="003D38AF">
        <w:rPr>
          <w:rFonts w:ascii="Times New Roman" w:hAnsi="Times New Roman" w:cs="Times New Roman"/>
          <w:szCs w:val="24"/>
        </w:rPr>
        <w:softHyphen/>
        <w:t xml:space="preserve">scription, fol. 9 </w:t>
      </w:r>
      <w:proofErr w:type="gramStart"/>
      <w:r w:rsidRPr="003D38AF">
        <w:rPr>
          <w:rFonts w:ascii="Times New Roman" w:hAnsi="Times New Roman" w:cs="Times New Roman"/>
          <w:szCs w:val="24"/>
        </w:rPr>
        <w:t>b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7F74D9">
        <w:rPr>
          <w:rFonts w:ascii="Times New Roman" w:hAnsi="Times New Roman" w:hint="cs"/>
          <w:color w:val="FF0000"/>
          <w:rtl/>
          <w:lang w:bidi="syr-SY"/>
        </w:rPr>
        <w:t>ܫܠܡ ܕܐܝܬ ܒܗ ܐܢܐܩܪܐ</w:t>
      </w:r>
      <w:r w:rsidR="008C0FED">
        <w:rPr>
          <w:rFonts w:ascii="Times New Roman" w:hAnsi="Times New Roman" w:hint="cs"/>
          <w:color w:val="FF0000"/>
          <w:rtl/>
          <w:lang w:bidi="syr-SY"/>
        </w:rPr>
        <w:t>ܘܢܛܐܣ ܏ܩܥܛ.</w:t>
      </w:r>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i/>
          <w:iCs/>
          <w:szCs w:val="24"/>
        </w:rPr>
        <w:t>d.</w:t>
      </w:r>
      <w:r w:rsidRPr="003D38AF">
        <w:rPr>
          <w:rFonts w:ascii="Times New Roman" w:hAnsi="Times New Roman" w:cs="Times New Roman"/>
          <w:i/>
          <w:iCs/>
          <w:szCs w:val="24"/>
        </w:rPr>
        <w:tab/>
      </w:r>
      <w:r w:rsidRPr="003D38AF">
        <w:rPr>
          <w:rFonts w:ascii="Times New Roman" w:hAnsi="Times New Roman" w:cs="Times New Roman"/>
          <w:szCs w:val="24"/>
        </w:rPr>
        <w:t>"</w:t>
      </w:r>
      <w:proofErr w:type="spellStart"/>
      <w:r w:rsidRPr="003D38AF">
        <w:rPr>
          <w:rFonts w:ascii="Times New Roman" w:hAnsi="Times New Roman" w:cs="Times New Roman"/>
          <w:szCs w:val="24"/>
        </w:rPr>
        <w:t>Exhortatio</w:t>
      </w:r>
      <w:proofErr w:type="spellEnd"/>
      <w:r w:rsidRPr="003D38AF">
        <w:rPr>
          <w:rFonts w:ascii="Times New Roman" w:hAnsi="Times New Roman" w:cs="Times New Roman"/>
          <w:szCs w:val="24"/>
        </w:rPr>
        <w:t xml:space="preserve"> a</w:t>
      </w:r>
      <w:r w:rsidR="00702DD4" w:rsidRPr="003D38AF">
        <w:rPr>
          <w:rFonts w:ascii="Times New Roman" w:hAnsi="Times New Roman" w:cs="Times New Roman"/>
          <w:szCs w:val="24"/>
        </w:rPr>
        <w:t>d</w:t>
      </w:r>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virgines</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10 a.</w:t>
      </w:r>
      <w:proofErr w:type="gramEnd"/>
      <w:r w:rsidRPr="003D38AF">
        <w:rPr>
          <w:rFonts w:ascii="Times New Roman" w:hAnsi="Times New Roman" w:cs="Times New Roman"/>
          <w:szCs w:val="24"/>
        </w:rPr>
        <w:t xml:space="preserve"> The Syriac title has been cut away.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378;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col. 632. It ends with v. 92.</w:t>
      </w:r>
    </w:p>
    <w:p w:rsidR="00DE1417" w:rsidRPr="008C0FED" w:rsidRDefault="00DE1417" w:rsidP="002B40B3">
      <w:pPr>
        <w:rPr>
          <w:rFonts w:ascii="Times New Roman" w:hAnsi="Times New Roman"/>
          <w:color w:val="FF0000"/>
          <w:szCs w:val="24"/>
          <w:lang w:val="el-GR" w:bidi="syr-SY"/>
        </w:rPr>
      </w:pPr>
      <w:r w:rsidRPr="003D38AF">
        <w:rPr>
          <w:rFonts w:ascii="Times New Roman" w:hAnsi="Times New Roman" w:cs="Times New Roman"/>
          <w:i/>
          <w:iCs/>
          <w:szCs w:val="24"/>
        </w:rPr>
        <w:t>e.</w:t>
      </w:r>
      <w:r w:rsidRPr="003D38AF">
        <w:rPr>
          <w:rFonts w:ascii="Times New Roman" w:hAnsi="Times New Roman" w:cs="Times New Roman"/>
          <w:i/>
          <w:iCs/>
          <w:szCs w:val="24"/>
        </w:rPr>
        <w:tab/>
      </w:r>
      <w:proofErr w:type="gramStart"/>
      <w:r w:rsidRPr="003D38AF">
        <w:rPr>
          <w:rFonts w:ascii="Times New Roman" w:hAnsi="Times New Roman" w:cs="Times New Roman"/>
          <w:szCs w:val="24"/>
        </w:rPr>
        <w:t>" De</w:t>
      </w:r>
      <w:proofErr w:type="gramEnd"/>
      <w:r w:rsidRPr="003D38AF">
        <w:rPr>
          <w:rFonts w:ascii="Times New Roman" w:hAnsi="Times New Roman" w:cs="Times New Roman"/>
          <w:szCs w:val="24"/>
        </w:rPr>
        <w:t xml:space="preserve"> se ipso," commencing with v. 157. </w:t>
      </w:r>
      <w:proofErr w:type="gramStart"/>
      <w:r w:rsidRPr="003D38AF">
        <w:rPr>
          <w:rFonts w:ascii="Times New Roman" w:hAnsi="Times New Roman" w:cs="Times New Roman"/>
          <w:szCs w:val="24"/>
        </w:rPr>
        <w:t>Fol. 11 a.</w:t>
      </w:r>
      <w:proofErr w:type="gramEnd"/>
      <w:r w:rsidRPr="003D38AF">
        <w:rPr>
          <w:rFonts w:ascii="Times New Roman" w:hAnsi="Times New Roman" w:cs="Times New Roman"/>
          <w:szCs w:val="24"/>
        </w:rPr>
        <w:t xml:space="preserve">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87</w:t>
      </w:r>
      <w:r w:rsidR="00D948BF" w:rsidRPr="003D38AF">
        <w:rPr>
          <w:rFonts w:ascii="Times New Roman" w:hAnsi="Times New Roman" w:cs="Times New Roman"/>
          <w:szCs w:val="24"/>
        </w:rPr>
        <w:t>4</w:t>
      </w:r>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xml:space="preserve">, col. 1296. Subscription: </w:t>
      </w:r>
      <w:r w:rsidR="00D40F84" w:rsidRPr="00D40F84">
        <w:rPr>
          <w:rFonts w:ascii="Times New Roman" w:hAnsi="Times New Roman" w:cs="$"/>
          <w:color w:val="FF0000"/>
        </w:rPr>
        <w:t>$</w:t>
      </w:r>
      <w:r w:rsidR="008C0FED">
        <w:rPr>
          <w:rFonts w:ascii="Times New Roman" w:hAnsi="Times New Roman" w:hint="cs"/>
          <w:color w:val="FF0000"/>
          <w:rtl/>
          <w:lang w:bidi="syr-SY"/>
        </w:rPr>
        <w:t>ܫ</w:t>
      </w:r>
      <w:proofErr w:type="gramStart"/>
      <w:r w:rsidR="008C0FED">
        <w:rPr>
          <w:rFonts w:ascii="Times New Roman" w:hAnsi="Times New Roman" w:hint="cs"/>
          <w:color w:val="FF0000"/>
          <w:rtl/>
          <w:lang w:bidi="syr-SY"/>
        </w:rPr>
        <w:t>ـ[</w:t>
      </w:r>
      <w:proofErr w:type="gramEnd"/>
      <w:r w:rsidR="008C0FED">
        <w:rPr>
          <w:rFonts w:ascii="Times New Roman" w:hAnsi="Times New Roman" w:hint="cs"/>
          <w:color w:val="FF0000"/>
          <w:rtl/>
          <w:lang w:bidi="syr-SY"/>
        </w:rPr>
        <w:t>ـܠܡ] ܕܐܝܬ ܒܗ ܐܢܐܩܪ̈ܐܘܢܛܐ[ܣ] ܡܐ̈ܬܝܢ ܘܥܣܪ̈ܝܢ ܘܬ̈ܠܬܐ.</w:t>
      </w:r>
    </w:p>
    <w:p w:rsidR="00DE1417" w:rsidRPr="003D38AF" w:rsidRDefault="00DE1417" w:rsidP="003635CC">
      <w:pPr>
        <w:rPr>
          <w:rFonts w:ascii="Times New Roman" w:hAnsi="Times New Roman" w:cs="Times New Roman"/>
          <w:color w:val="FF0000"/>
          <w:szCs w:val="24"/>
        </w:rPr>
      </w:pPr>
      <w:bookmarkStart w:id="12" w:name="bookmark1073"/>
      <w:commentRangeStart w:id="13"/>
      <w:r w:rsidRPr="003D38AF">
        <w:rPr>
          <w:rFonts w:ascii="Times New Roman" w:hAnsi="Times New Roman" w:cs="Times New Roman"/>
          <w:szCs w:val="24"/>
        </w:rPr>
        <w:t xml:space="preserve">13 b: </w:t>
      </w:r>
      <w:bookmarkEnd w:id="12"/>
      <w:r w:rsidR="00D40F84" w:rsidRPr="00D40F84">
        <w:rPr>
          <w:rFonts w:ascii="Times New Roman" w:hAnsi="Times New Roman" w:cs="$"/>
          <w:color w:val="FF0000"/>
        </w:rPr>
        <w:t>$</w:t>
      </w:r>
      <w:commentRangeEnd w:id="13"/>
      <w:r w:rsidR="008C0FED">
        <w:rPr>
          <w:rStyle w:val="CommentReference"/>
          <w:rtl/>
        </w:rPr>
        <w:commentReference w:id="13"/>
      </w:r>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i/>
          <w:iCs/>
          <w:szCs w:val="24"/>
        </w:rPr>
        <w:t>h.</w:t>
      </w:r>
      <w:r w:rsidRPr="003D38AF">
        <w:rPr>
          <w:rFonts w:ascii="Times New Roman" w:hAnsi="Times New Roman" w:cs="Times New Roman"/>
          <w:i/>
          <w:iCs/>
          <w:szCs w:val="24"/>
        </w:rPr>
        <w:tab/>
      </w:r>
      <w:r w:rsidR="00D40F84" w:rsidRPr="00D40F84">
        <w:rPr>
          <w:rFonts w:ascii="Times New Roman" w:hAnsi="Times New Roman" w:cs="$"/>
          <w:color w:val="FF0000"/>
        </w:rPr>
        <w:t>$</w:t>
      </w:r>
      <w:r w:rsidR="008C0FED">
        <w:rPr>
          <w:rFonts w:ascii="Times New Roman" w:hAnsi="Times New Roman" w:hint="cs"/>
          <w:color w:val="FF0000"/>
          <w:rtl/>
          <w:lang w:bidi="syr-SY"/>
        </w:rPr>
        <w:t>ܠܘܩܒܠ ܚܡܬܐ ܟܕ ܫܬܝܩ</w:t>
      </w:r>
      <w:r w:rsidRPr="003D38AF">
        <w:rPr>
          <w:rFonts w:ascii="Times New Roman" w:hAnsi="Times New Roman" w:cs="Times New Roman"/>
          <w:szCs w:val="24"/>
        </w:rPr>
        <w:t>, "</w:t>
      </w:r>
      <w:proofErr w:type="spellStart"/>
      <w:r w:rsidRPr="003D38AF">
        <w:rPr>
          <w:rFonts w:ascii="Times New Roman" w:hAnsi="Times New Roman" w:cs="Times New Roman"/>
          <w:szCs w:val="24"/>
        </w:rPr>
        <w:t>adversus</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iram</w:t>
      </w:r>
      <w:proofErr w:type="spellEnd"/>
      <w:r w:rsidRPr="003D38AF">
        <w:rPr>
          <w:rFonts w:ascii="Times New Roman" w:hAnsi="Times New Roman" w:cs="Times New Roman"/>
          <w:szCs w:val="24"/>
        </w:rPr>
        <w:t>"; as far as v. 130.</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13 b.</w:t>
      </w:r>
      <w:proofErr w:type="gramEnd"/>
      <w:r w:rsidRPr="003D38AF">
        <w:rPr>
          <w:rFonts w:ascii="Times New Roman" w:hAnsi="Times New Roman" w:cs="Times New Roman"/>
          <w:szCs w:val="24"/>
        </w:rPr>
        <w:t xml:space="preserve">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510;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col. 813.</w:t>
      </w:r>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i/>
          <w:iCs/>
          <w:szCs w:val="24"/>
        </w:rPr>
        <w:t>i.</w:t>
      </w:r>
      <w:r w:rsidRPr="003D38AF">
        <w:rPr>
          <w:rFonts w:ascii="Times New Roman" w:hAnsi="Times New Roman" w:cs="Times New Roman"/>
          <w:i/>
          <w:iCs/>
          <w:szCs w:val="24"/>
        </w:rPr>
        <w:tab/>
      </w:r>
      <w:r w:rsidRPr="003D38AF">
        <w:rPr>
          <w:rFonts w:ascii="Times New Roman" w:hAnsi="Times New Roman" w:cs="Times New Roman"/>
          <w:szCs w:val="24"/>
        </w:rPr>
        <w:t xml:space="preserve">"De </w:t>
      </w:r>
      <w:proofErr w:type="spellStart"/>
      <w:r w:rsidRPr="003D38AF">
        <w:rPr>
          <w:rFonts w:ascii="Times New Roman" w:hAnsi="Times New Roman" w:cs="Times New Roman"/>
          <w:szCs w:val="24"/>
        </w:rPr>
        <w:t>virtute</w:t>
      </w:r>
      <w:proofErr w:type="spellEnd"/>
      <w:r w:rsidRPr="003D38AF">
        <w:rPr>
          <w:rFonts w:ascii="Times New Roman" w:hAnsi="Times New Roman" w:cs="Times New Roman"/>
          <w:szCs w:val="24"/>
        </w:rPr>
        <w:t xml:space="preserve">"; from v. 562 (Opera, t. ii., p. 112;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col. 721) tov.</w:t>
      </w:r>
      <w:proofErr w:type="gramEnd"/>
      <w:r w:rsidRPr="003D38AF">
        <w:rPr>
          <w:rFonts w:ascii="Times New Roman" w:hAnsi="Times New Roman" w:cs="Times New Roman"/>
          <w:szCs w:val="24"/>
        </w:rPr>
        <w:t xml:space="preserve"> 670. </w:t>
      </w:r>
      <w:r w:rsidR="00E339C3" w:rsidRPr="003D38AF">
        <w:rPr>
          <w:rFonts w:ascii="Times New Roman" w:hAnsi="Times New Roman" w:cs="Times New Roman"/>
          <w:szCs w:val="24"/>
        </w:rPr>
        <w:t>Fol</w:t>
      </w:r>
      <w:r w:rsidRPr="003D38AF">
        <w:rPr>
          <w:rFonts w:ascii="Times New Roman" w:hAnsi="Times New Roman" w:cs="Times New Roman"/>
          <w:szCs w:val="24"/>
        </w:rPr>
        <w:t>. 15 a.</w:t>
      </w:r>
    </w:p>
    <w:p w:rsidR="00DE1417" w:rsidRPr="008C0FED" w:rsidRDefault="00DE1417" w:rsidP="00DE1417">
      <w:pPr>
        <w:rPr>
          <w:rFonts w:ascii="Times New Roman" w:hAnsi="Times New Roman"/>
          <w:color w:val="FF0000"/>
          <w:szCs w:val="24"/>
          <w:lang w:bidi="syr-SY"/>
        </w:rPr>
      </w:pPr>
      <w:r w:rsidRPr="003D38AF">
        <w:rPr>
          <w:rFonts w:ascii="Times New Roman" w:hAnsi="Times New Roman" w:cs="Times New Roman"/>
          <w:i/>
          <w:szCs w:val="24"/>
        </w:rPr>
        <w:t>j.</w:t>
      </w:r>
      <w:r w:rsidRPr="003D38AF">
        <w:rPr>
          <w:rFonts w:ascii="Times New Roman" w:hAnsi="Times New Roman" w:cs="Times New Roman"/>
          <w:szCs w:val="24"/>
        </w:rPr>
        <w:t xml:space="preserve"> "De </w:t>
      </w:r>
      <w:proofErr w:type="spellStart"/>
      <w:r w:rsidRPr="003D38AF">
        <w:rPr>
          <w:rFonts w:ascii="Times New Roman" w:hAnsi="Times New Roman" w:cs="Times New Roman"/>
          <w:szCs w:val="24"/>
        </w:rPr>
        <w:t>Incarnatione</w:t>
      </w:r>
      <w:proofErr w:type="spellEnd"/>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adversus</w:t>
      </w:r>
      <w:proofErr w:type="spellEnd"/>
      <w:r w:rsidRPr="003D38AF">
        <w:rPr>
          <w:rFonts w:ascii="Times New Roman" w:hAnsi="Times New Roman" w:cs="Times New Roman"/>
          <w:szCs w:val="24"/>
        </w:rPr>
        <w:t xml:space="preserve"> </w:t>
      </w:r>
      <w:proofErr w:type="spellStart"/>
      <w:r w:rsidR="00817D41" w:rsidRPr="003D38AF">
        <w:rPr>
          <w:rFonts w:ascii="Times New Roman" w:hAnsi="Times New Roman" w:cs="Times New Roman"/>
          <w:szCs w:val="24"/>
        </w:rPr>
        <w:t>Apollinarium</w:t>
      </w:r>
      <w:proofErr w:type="spellEnd"/>
      <w:r w:rsidRPr="003D38AF">
        <w:rPr>
          <w:rFonts w:ascii="Times New Roman" w:hAnsi="Times New Roman" w:cs="Times New Roman"/>
          <w:szCs w:val="24"/>
        </w:rPr>
        <w:t xml:space="preserve">"; from v. 35 (see Opera, t. </w:t>
      </w:r>
      <w:proofErr w:type="gramStart"/>
      <w:r w:rsidRPr="003D38AF">
        <w:rPr>
          <w:rFonts w:ascii="Times New Roman" w:hAnsi="Times New Roman" w:cs="Times New Roman"/>
          <w:szCs w:val="24"/>
        </w:rPr>
        <w:t>ii.,</w:t>
      </w:r>
      <w:proofErr w:type="gramEnd"/>
      <w:r w:rsidRPr="003D38AF">
        <w:rPr>
          <w:rFonts w:ascii="Times New Roman" w:hAnsi="Times New Roman" w:cs="Times New Roman"/>
          <w:szCs w:val="24"/>
        </w:rPr>
        <w:t xml:space="preserve"> p. 256; </w:t>
      </w:r>
      <w:proofErr w:type="spellStart"/>
      <w:r w:rsidRPr="003D38AF">
        <w:rPr>
          <w:rFonts w:ascii="Times New Roman" w:hAnsi="Times New Roman" w:cs="Times New Roman"/>
          <w:szCs w:val="24"/>
        </w:rPr>
        <w:t>Migne</w:t>
      </w:r>
      <w:proofErr w:type="spellEnd"/>
      <w:r w:rsidRPr="003D38AF">
        <w:rPr>
          <w:rFonts w:ascii="Times New Roman" w:hAnsi="Times New Roman" w:cs="Times New Roman"/>
          <w:szCs w:val="24"/>
        </w:rPr>
        <w:t xml:space="preserve">, col. 468) to the end. </w:t>
      </w:r>
      <w:r w:rsidR="00E339C3" w:rsidRPr="003D38AF">
        <w:rPr>
          <w:rFonts w:ascii="Times New Roman" w:hAnsi="Times New Roman" w:cs="Times New Roman"/>
          <w:szCs w:val="24"/>
        </w:rPr>
        <w:t>Fol</w:t>
      </w:r>
      <w:r w:rsidRPr="003D38AF">
        <w:rPr>
          <w:rFonts w:ascii="Times New Roman" w:hAnsi="Times New Roman" w:cs="Times New Roman"/>
          <w:szCs w:val="24"/>
        </w:rPr>
        <w:t>. 16 a. Sub</w:t>
      </w:r>
      <w:r w:rsidRPr="003D38AF">
        <w:rPr>
          <w:rFonts w:ascii="Times New Roman" w:hAnsi="Times New Roman" w:cs="Times New Roman"/>
          <w:szCs w:val="24"/>
        </w:rPr>
        <w:softHyphen/>
        <w:t xml:space="preserve">scription: </w:t>
      </w:r>
      <w:r w:rsidR="00D40F84" w:rsidRPr="00D40F84">
        <w:rPr>
          <w:rFonts w:ascii="Times New Roman" w:hAnsi="Times New Roman" w:cs="$"/>
          <w:color w:val="FF0000"/>
        </w:rPr>
        <w:t>$</w:t>
      </w:r>
      <w:r w:rsidR="008C0FED">
        <w:rPr>
          <w:rFonts w:ascii="Times New Roman" w:hAnsi="Times New Roman" w:hint="cs"/>
          <w:color w:val="FF0000"/>
          <w:rtl/>
          <w:lang w:bidi="syr-SY"/>
        </w:rPr>
        <w:t>ܫܠܡ ܕܐܝܬ ܒܗ ܐܣ̈ܛܘܟܣܐ ܏ܥܕ</w:t>
      </w:r>
    </w:p>
    <w:p w:rsidR="00DE1417" w:rsidRPr="003D38AF" w:rsidRDefault="00817D41" w:rsidP="00DE1417">
      <w:pPr>
        <w:rPr>
          <w:rFonts w:ascii="Times New Roman" w:hAnsi="Times New Roman" w:cs="Times New Roman"/>
          <w:szCs w:val="24"/>
        </w:rPr>
      </w:pPr>
      <w:r w:rsidRPr="003D38AF">
        <w:rPr>
          <w:rFonts w:ascii="Times New Roman" w:hAnsi="Times New Roman" w:cs="Times New Roman"/>
          <w:i/>
          <w:szCs w:val="24"/>
        </w:rPr>
        <w:t>k</w:t>
      </w:r>
      <w:r w:rsidR="00DE1417" w:rsidRPr="003D38AF">
        <w:rPr>
          <w:rFonts w:ascii="Times New Roman" w:hAnsi="Times New Roman" w:cs="Times New Roman"/>
          <w:i/>
          <w:szCs w:val="24"/>
        </w:rPr>
        <w:t>.</w:t>
      </w:r>
      <w:r w:rsidR="00DE1417" w:rsidRPr="003D38AF">
        <w:rPr>
          <w:rFonts w:ascii="Times New Roman" w:hAnsi="Times New Roman" w:cs="Times New Roman"/>
          <w:szCs w:val="24"/>
        </w:rPr>
        <w:tab/>
      </w:r>
      <w:r w:rsidR="00D40F84" w:rsidRPr="00D40F84">
        <w:rPr>
          <w:rFonts w:ascii="Times New Roman" w:hAnsi="Times New Roman" w:cs="$"/>
          <w:color w:val="FF0000"/>
        </w:rPr>
        <w:t>$</w:t>
      </w:r>
      <w:r w:rsidR="008C0FED">
        <w:rPr>
          <w:rFonts w:ascii="Times New Roman" w:hAnsi="Times New Roman" w:hint="cs"/>
          <w:color w:val="FF0000"/>
          <w:rtl/>
          <w:lang w:bidi="syr-SY"/>
        </w:rPr>
        <w:t>ܡܛܠ ܒܛܝܠܘܬ</w:t>
      </w:r>
      <w:proofErr w:type="gramStart"/>
      <w:r w:rsidR="008C0FED">
        <w:rPr>
          <w:rFonts w:ascii="Times New Roman" w:hAnsi="Times New Roman" w:hint="cs"/>
          <w:color w:val="FF0000"/>
          <w:rtl/>
          <w:lang w:bidi="syr-SY"/>
        </w:rPr>
        <w:t>ܐ</w:t>
      </w:r>
      <w:r w:rsidR="00DE1417" w:rsidRPr="003D38AF">
        <w:rPr>
          <w:rFonts w:ascii="Times New Roman" w:hAnsi="Times New Roman" w:cs="Times New Roman"/>
          <w:szCs w:val="24"/>
        </w:rPr>
        <w:t xml:space="preserve"> ,</w:t>
      </w:r>
      <w:proofErr w:type="gramEnd"/>
      <w:r w:rsidR="00DE1417" w:rsidRPr="003D38AF">
        <w:rPr>
          <w:rFonts w:ascii="Times New Roman" w:hAnsi="Times New Roman" w:cs="Times New Roman"/>
          <w:szCs w:val="24"/>
        </w:rPr>
        <w:t xml:space="preserve"> " de </w:t>
      </w:r>
      <w:proofErr w:type="spellStart"/>
      <w:r w:rsidR="00DE1417" w:rsidRPr="003D38AF">
        <w:rPr>
          <w:rFonts w:ascii="Times New Roman" w:hAnsi="Times New Roman" w:cs="Times New Roman"/>
          <w:szCs w:val="24"/>
        </w:rPr>
        <w:t>Providentia</w:t>
      </w:r>
      <w:proofErr w:type="spellEnd"/>
      <w:r w:rsidR="00DE1417" w:rsidRPr="003D38AF">
        <w:rPr>
          <w:rFonts w:ascii="Times New Roman" w:hAnsi="Times New Roman" w:cs="Times New Roman"/>
          <w:szCs w:val="24"/>
        </w:rPr>
        <w:t>"; as</w:t>
      </w:r>
      <w:r w:rsidRPr="003D38AF">
        <w:rPr>
          <w:rFonts w:ascii="Times New Roman" w:hAnsi="Times New Roman" w:cs="Times New Roman"/>
          <w:szCs w:val="24"/>
        </w:rPr>
        <w:t xml:space="preserve"> </w:t>
      </w:r>
      <w:r w:rsidR="00DE1417" w:rsidRPr="003D38AF">
        <w:rPr>
          <w:rFonts w:ascii="Times New Roman" w:hAnsi="Times New Roman" w:cs="Times New Roman"/>
          <w:szCs w:val="24"/>
        </w:rPr>
        <w:t xml:space="preserve">far as v. 63. </w:t>
      </w:r>
      <w:proofErr w:type="gramStart"/>
      <w:r w:rsidR="00E339C3" w:rsidRPr="003D38AF">
        <w:rPr>
          <w:rFonts w:ascii="Times New Roman" w:hAnsi="Times New Roman" w:cs="Times New Roman"/>
          <w:szCs w:val="24"/>
        </w:rPr>
        <w:t>Fol</w:t>
      </w:r>
      <w:r w:rsidR="00DE1417" w:rsidRPr="003D38AF">
        <w:rPr>
          <w:rFonts w:ascii="Times New Roman" w:hAnsi="Times New Roman" w:cs="Times New Roman"/>
          <w:szCs w:val="24"/>
        </w:rPr>
        <w:t>. 16 a.</w:t>
      </w:r>
      <w:proofErr w:type="gramEnd"/>
      <w:r w:rsidR="00DE1417" w:rsidRPr="003D38AF">
        <w:rPr>
          <w:rFonts w:ascii="Times New Roman" w:hAnsi="Times New Roman" w:cs="Times New Roman"/>
          <w:szCs w:val="24"/>
        </w:rPr>
        <w:t xml:space="preserve"> See Opera, t. </w:t>
      </w:r>
      <w:proofErr w:type="gramStart"/>
      <w:r w:rsidR="00DE1417" w:rsidRPr="003D38AF">
        <w:rPr>
          <w:rFonts w:ascii="Times New Roman" w:hAnsi="Times New Roman" w:cs="Times New Roman"/>
          <w:szCs w:val="24"/>
        </w:rPr>
        <w:t>ii.,</w:t>
      </w:r>
      <w:proofErr w:type="gramEnd"/>
      <w:r w:rsidR="00DE1417" w:rsidRPr="003D38AF">
        <w:rPr>
          <w:rFonts w:ascii="Times New Roman" w:hAnsi="Times New Roman" w:cs="Times New Roman"/>
          <w:szCs w:val="24"/>
        </w:rPr>
        <w:t xml:space="preserve"> p. 228; </w:t>
      </w:r>
      <w:proofErr w:type="spellStart"/>
      <w:r w:rsidR="00DE1417" w:rsidRPr="003D38AF">
        <w:rPr>
          <w:rFonts w:ascii="Times New Roman" w:hAnsi="Times New Roman" w:cs="Times New Roman"/>
          <w:szCs w:val="24"/>
        </w:rPr>
        <w:t>Migne</w:t>
      </w:r>
      <w:proofErr w:type="spellEnd"/>
      <w:r w:rsidR="00DE1417" w:rsidRPr="003D38AF">
        <w:rPr>
          <w:rFonts w:ascii="Times New Roman" w:hAnsi="Times New Roman" w:cs="Times New Roman"/>
          <w:szCs w:val="24"/>
        </w:rPr>
        <w:t>, col. 430.</w:t>
      </w:r>
    </w:p>
    <w:p w:rsidR="00DE1417" w:rsidRPr="003D38AF" w:rsidRDefault="00817D41" w:rsidP="0026692B">
      <w:pPr>
        <w:rPr>
          <w:rFonts w:ascii="Arial Unicode MS" w:eastAsia="Arial Unicode MS" w:hAnsi="Arial Unicode MS" w:cs="Arial Unicode MS"/>
          <w:szCs w:val="24"/>
          <w:lang w:val="el-GR"/>
        </w:rPr>
      </w:pPr>
      <w:proofErr w:type="gramStart"/>
      <w:r w:rsidRPr="003D38AF">
        <w:rPr>
          <w:rFonts w:ascii="Times New Roman" w:hAnsi="Times New Roman" w:cs="Times New Roman"/>
          <w:i/>
          <w:szCs w:val="24"/>
        </w:rPr>
        <w:t>l</w:t>
      </w:r>
      <w:r w:rsidR="00DE1417" w:rsidRPr="003D38AF">
        <w:rPr>
          <w:rFonts w:ascii="Times New Roman" w:hAnsi="Times New Roman" w:cs="Times New Roman"/>
          <w:i/>
          <w:szCs w:val="24"/>
        </w:rPr>
        <w:t>.</w:t>
      </w:r>
      <w:r w:rsidR="00DE1417" w:rsidRPr="003D38AF">
        <w:rPr>
          <w:rFonts w:ascii="Times New Roman" w:hAnsi="Times New Roman" w:cs="Times New Roman"/>
          <w:szCs w:val="24"/>
        </w:rPr>
        <w:tab/>
      </w:r>
      <w:r w:rsidR="00D40F84" w:rsidRPr="00D40F84">
        <w:rPr>
          <w:rFonts w:ascii="Times New Roman" w:hAnsi="Times New Roman" w:cs="$"/>
          <w:color w:val="FF0000"/>
        </w:rPr>
        <w:t>$</w:t>
      </w:r>
      <w:r w:rsidR="008C0FED">
        <w:rPr>
          <w:rFonts w:ascii="Times New Roman" w:hAnsi="Times New Roman" w:hint="cs"/>
          <w:color w:val="FF0000"/>
          <w:rtl/>
          <w:lang w:bidi="syr-SY"/>
        </w:rPr>
        <w:t>܏ܩܣܘ</w:t>
      </w:r>
      <w:r w:rsidR="0026692B">
        <w:rPr>
          <w:rFonts w:ascii="Times New Roman" w:hAnsi="Times New Roman" w:hint="cs"/>
          <w:color w:val="FF0000"/>
          <w:rtl/>
          <w:lang w:bidi="syr-SY"/>
        </w:rPr>
        <w:t xml:space="preserve"> ܠܐܡܦܝܠܘܟܝܘܣ</w:t>
      </w:r>
      <w:r w:rsidR="00DE1417" w:rsidRPr="003D38AF">
        <w:rPr>
          <w:rFonts w:ascii="Times New Roman" w:hAnsi="Times New Roman" w:cs="Times New Roman"/>
          <w:szCs w:val="24"/>
        </w:rPr>
        <w:t xml:space="preserve"> (marg. </w:t>
      </w:r>
      <w:r w:rsidR="003D38AF">
        <w:rPr>
          <w:rFonts w:ascii="New Athena Unicode" w:hAnsi="New Athena Unicode" w:cs="New Athena Unicode"/>
          <w:color w:val="00B050"/>
          <w:szCs w:val="24"/>
          <w:lang w:val="el-GR"/>
        </w:rPr>
        <w:t>ⲁⲘⲪⲒⲖⲞⲬⲒⲞⲤ</w:t>
      </w:r>
      <w:r w:rsidRPr="003D38AF">
        <w:rPr>
          <w:rFonts w:ascii="Times New Roman" w:hAnsi="Times New Roman" w:cs="Times New Roman"/>
          <w:szCs w:val="24"/>
        </w:rPr>
        <w:t>), "CLXV</w:t>
      </w:r>
      <w:r w:rsidR="00DE1417" w:rsidRPr="003D38AF">
        <w:rPr>
          <w:rFonts w:ascii="Times New Roman" w:hAnsi="Times New Roman" w:cs="Times New Roman"/>
          <w:szCs w:val="24"/>
        </w:rPr>
        <w:t>I.</w:t>
      </w:r>
      <w:proofErr w:type="gramEnd"/>
      <w:r w:rsidR="00DE1417" w:rsidRPr="003D38AF">
        <w:rPr>
          <w:rFonts w:ascii="Times New Roman" w:hAnsi="Times New Roman" w:cs="Times New Roman"/>
          <w:szCs w:val="24"/>
        </w:rPr>
        <w:t xml:space="preserve"> </w:t>
      </w:r>
      <w:proofErr w:type="spellStart"/>
      <w:proofErr w:type="gramStart"/>
      <w:r w:rsidR="00DE1417" w:rsidRPr="003D38AF">
        <w:rPr>
          <w:rFonts w:ascii="Times New Roman" w:hAnsi="Times New Roman" w:cs="Times New Roman"/>
          <w:szCs w:val="24"/>
        </w:rPr>
        <w:t>Amphilochio</w:t>
      </w:r>
      <w:proofErr w:type="spellEnd"/>
      <w:r w:rsidR="00DE1417" w:rsidRPr="003D38AF">
        <w:rPr>
          <w:rFonts w:ascii="Times New Roman" w:hAnsi="Times New Roman" w:cs="Times New Roman"/>
          <w:szCs w:val="24"/>
        </w:rPr>
        <w:t>."</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Fol. Via.</w:t>
      </w:r>
      <w:proofErr w:type="gramEnd"/>
      <w:r w:rsidR="00DE1417" w:rsidRPr="003D38AF">
        <w:rPr>
          <w:rFonts w:ascii="Times New Roman" w:hAnsi="Times New Roman" w:cs="Times New Roman"/>
          <w:szCs w:val="24"/>
        </w:rPr>
        <w:t xml:space="preserve"> See Opera, t. </w:t>
      </w:r>
      <w:proofErr w:type="gramStart"/>
      <w:r w:rsidR="00DE1417" w:rsidRPr="003D38AF">
        <w:rPr>
          <w:rFonts w:ascii="Times New Roman" w:hAnsi="Times New Roman" w:cs="Times New Roman"/>
          <w:szCs w:val="24"/>
        </w:rPr>
        <w:t>ii.,</w:t>
      </w:r>
      <w:proofErr w:type="gramEnd"/>
      <w:r w:rsidR="00DE1417" w:rsidRPr="003D38AF">
        <w:rPr>
          <w:rFonts w:ascii="Times New Roman" w:hAnsi="Times New Roman" w:cs="Times New Roman"/>
          <w:szCs w:val="24"/>
        </w:rPr>
        <w:t xml:space="preserve"> p. 56, </w:t>
      </w:r>
      <w:proofErr w:type="spellStart"/>
      <w:r w:rsidR="00DE1417" w:rsidRPr="003D38AF">
        <w:rPr>
          <w:rFonts w:ascii="Times New Roman" w:hAnsi="Times New Roman" w:cs="Times New Roman"/>
          <w:szCs w:val="24"/>
        </w:rPr>
        <w:t>epist.</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lxii.;</w:t>
      </w:r>
      <w:proofErr w:type="gramEnd"/>
      <w:r w:rsidR="00DE1417" w:rsidRPr="003D38AF">
        <w:rPr>
          <w:rFonts w:ascii="Times New Roman" w:hAnsi="Times New Roman" w:cs="Times New Roman"/>
          <w:szCs w:val="24"/>
        </w:rPr>
        <w:t xml:space="preserve"> </w:t>
      </w:r>
      <w:proofErr w:type="spellStart"/>
      <w:r w:rsidR="00DE1417" w:rsidRPr="003D38AF">
        <w:rPr>
          <w:rFonts w:ascii="Times New Roman" w:hAnsi="Times New Roman" w:cs="Times New Roman"/>
          <w:szCs w:val="24"/>
        </w:rPr>
        <w:t>Migne</w:t>
      </w:r>
      <w:proofErr w:type="spellEnd"/>
      <w:r w:rsidR="00DE1417" w:rsidRPr="003D38AF">
        <w:rPr>
          <w:rFonts w:ascii="Times New Roman" w:hAnsi="Times New Roman" w:cs="Times New Roman"/>
          <w:szCs w:val="24"/>
        </w:rPr>
        <w:t xml:space="preserve">, t. xxxvii., col. 121. Subscription: </w:t>
      </w:r>
      <w:r w:rsidR="00D40F84" w:rsidRPr="00D40F84">
        <w:rPr>
          <w:rFonts w:ascii="Times New Roman" w:hAnsi="Times New Roman" w:cs="$"/>
          <w:color w:val="FF0000"/>
        </w:rPr>
        <w:t>$</w:t>
      </w:r>
      <w:r w:rsidR="0026692B">
        <w:rPr>
          <w:rFonts w:ascii="Times New Roman" w:hAnsi="Times New Roman" w:hint="cs"/>
          <w:color w:val="FF0000"/>
          <w:rtl/>
          <w:lang w:bidi="syr-SY"/>
        </w:rPr>
        <w:t xml:space="preserve">ܫܠ̣ܡ ܟܬܒܐ ܕܐܓܪ̈ܬܐ ܕܩܕܝܫܐ ܓܪܝܓܘܪܝܘܣ </w:t>
      </w:r>
      <w:r w:rsidR="00DE1417" w:rsidRPr="003D38AF">
        <w:rPr>
          <w:rFonts w:ascii="Times New Roman" w:hAnsi="Times New Roman" w:cs="Times New Roman"/>
          <w:szCs w:val="24"/>
        </w:rPr>
        <w:t xml:space="preserve">(marg. </w:t>
      </w:r>
      <w:r w:rsidR="003D38AF">
        <w:rPr>
          <w:rFonts w:ascii="New Athena Unicode" w:hAnsi="New Athena Unicode" w:cs="New Athena Unicode"/>
          <w:color w:val="00B050"/>
          <w:szCs w:val="24"/>
          <w:lang w:val="el-GR"/>
        </w:rPr>
        <w:t>ⲐⲈⲞⲖⲞⲄⲞⲤ</w:t>
      </w:r>
      <w:r w:rsidR="00DE1417" w:rsidRPr="003D38AF">
        <w:rPr>
          <w:rFonts w:ascii="Times New Roman" w:hAnsi="Times New Roman" w:cs="Times New Roman"/>
          <w:szCs w:val="24"/>
        </w:rPr>
        <w:t xml:space="preserve">) </w:t>
      </w:r>
      <w:r w:rsidR="00D40F84" w:rsidRPr="00D40F84">
        <w:rPr>
          <w:rFonts w:ascii="Times New Roman" w:hAnsi="Times New Roman" w:cs="$"/>
          <w:color w:val="FF0000"/>
        </w:rPr>
        <w:t>$</w:t>
      </w:r>
      <w:r w:rsidR="0026692B" w:rsidRPr="0026692B">
        <w:rPr>
          <w:rFonts w:ascii="Times New Roman" w:hAnsi="Times New Roman" w:hint="cs"/>
          <w:color w:val="FF0000"/>
          <w:rtl/>
          <w:lang w:bidi="syr-SY"/>
        </w:rPr>
        <w:t xml:space="preserve"> </w:t>
      </w:r>
      <w:r w:rsidR="0026692B">
        <w:rPr>
          <w:rFonts w:ascii="Times New Roman" w:hAnsi="Times New Roman" w:hint="cs"/>
          <w:color w:val="FF0000"/>
          <w:rtl/>
          <w:lang w:bidi="syr-SY"/>
        </w:rPr>
        <w:t>ܬܐܘܠܘܓܘܣ</w:t>
      </w:r>
    </w:p>
    <w:p w:rsidR="00DE1417" w:rsidRPr="0026692B" w:rsidRDefault="00DE1417" w:rsidP="00B07499">
      <w:pPr>
        <w:ind w:firstLine="720"/>
        <w:rPr>
          <w:rFonts w:ascii="Times New Roman" w:hAnsi="Times New Roman"/>
          <w:color w:val="FF0000"/>
          <w:szCs w:val="24"/>
          <w:lang w:bidi="syr-SY"/>
        </w:rPr>
      </w:pPr>
      <w:proofErr w:type="gramStart"/>
      <w:r w:rsidRPr="003D38AF">
        <w:rPr>
          <w:rFonts w:ascii="Times New Roman" w:hAnsi="Times New Roman" w:cs="Times New Roman"/>
          <w:szCs w:val="24"/>
        </w:rPr>
        <w:t xml:space="preserve">The colophon, fol. 17 </w:t>
      </w:r>
      <w:r w:rsidRPr="003D38AF">
        <w:rPr>
          <w:rFonts w:ascii="Times New Roman" w:hAnsi="Times New Roman" w:cs="Times New Roman"/>
          <w:i/>
          <w:szCs w:val="24"/>
        </w:rPr>
        <w:t>a</w:t>
      </w:r>
      <w:r w:rsidRPr="003D38AF">
        <w:rPr>
          <w:rFonts w:ascii="Times New Roman" w:hAnsi="Times New Roman" w:cs="Times New Roman"/>
          <w:szCs w:val="24"/>
        </w:rPr>
        <w:t xml:space="preserve">, states that the volume originally comprised 219 poems and 166 letters of Gregory </w:t>
      </w:r>
      <w:proofErr w:type="spellStart"/>
      <w:r w:rsidRPr="003D38AF">
        <w:rPr>
          <w:rFonts w:ascii="Times New Roman" w:hAnsi="Times New Roman" w:cs="Times New Roman"/>
          <w:szCs w:val="24"/>
        </w:rPr>
        <w:t>Th</w:t>
      </w:r>
      <w:r w:rsidR="00D359A9" w:rsidRPr="003D38AF">
        <w:rPr>
          <w:rFonts w:ascii="Times New Roman" w:hAnsi="Times New Roman" w:cs="Times New Roman"/>
          <w:szCs w:val="24"/>
        </w:rPr>
        <w:t>e</w:t>
      </w:r>
      <w:r w:rsidR="00E339C3" w:rsidRPr="003D38AF">
        <w:rPr>
          <w:rFonts w:ascii="Times New Roman" w:hAnsi="Times New Roman" w:cs="Times New Roman"/>
          <w:szCs w:val="24"/>
        </w:rPr>
        <w:t>ol</w:t>
      </w:r>
      <w:r w:rsidRPr="003D38AF">
        <w:rPr>
          <w:rFonts w:ascii="Times New Roman" w:hAnsi="Times New Roman" w:cs="Times New Roman"/>
          <w:szCs w:val="24"/>
        </w:rPr>
        <w:t>ogus</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26692B">
        <w:rPr>
          <w:rFonts w:ascii="Times New Roman" w:hAnsi="Times New Roman" w:hint="cs"/>
          <w:color w:val="FF0000"/>
          <w:rtl/>
          <w:lang w:bidi="syr-SY"/>
        </w:rPr>
        <w:t>ܐܣܬ̇ܝܟܘ ܒܟܬܒܐ ܗܢܐ ܡܐܡܪ̈ܐ ܕܡ̈ܘܫܚܬܐ ܕܩܕܝܫܐ ܓܪܝܓܘܪܝܘܣ ܬܐܘܠܘܓܘܣ ܕܗ̇</w:t>
      </w:r>
      <w:r w:rsidR="00D20BFA">
        <w:rPr>
          <w:rFonts w:ascii="Times New Roman" w:hAnsi="Times New Roman" w:hint="cs"/>
          <w:color w:val="FF0000"/>
          <w:rtl/>
          <w:lang w:bidi="syr-SY"/>
        </w:rPr>
        <w:t>ܘܝܢ ܡܐܬܝܢ ܘܬܫܬܥܣܪ. ܬܘܒ ܕܝܢ ܘܐܓܪ̈</w:t>
      </w:r>
      <w:r w:rsidR="0026692B">
        <w:rPr>
          <w:rFonts w:ascii="Times New Roman" w:hAnsi="Times New Roman" w:hint="cs"/>
          <w:color w:val="FF0000"/>
          <w:rtl/>
          <w:lang w:bidi="syr-SY"/>
        </w:rPr>
        <w:t>ܬܐ ܕܝܠܗ ܟܕ ܕܝܠܗ ܕܗ̇ܘ̈ܝܢ ܒܡܢܝܢܐ ܡ̈ܐܐ ܘܫܬܝܢ̣ ܘܫ̈ܬ. ܫܘܒܚܐ ܠܐܠܗܐ ܕܚ̇ܝܠ̣ ܐܡܝܢ܀܀܀</w:t>
      </w:r>
    </w:p>
    <w:p w:rsidR="00DE1417" w:rsidRPr="0026692B" w:rsidRDefault="00DE1417" w:rsidP="00B07499">
      <w:pPr>
        <w:rPr>
          <w:rFonts w:ascii="Times New Roman" w:hAnsi="Times New Roman"/>
          <w:color w:val="FF0000"/>
          <w:szCs w:val="24"/>
          <w:lang w:bidi="syr-SY"/>
        </w:rPr>
      </w:pPr>
      <w:r w:rsidRPr="003D38AF">
        <w:rPr>
          <w:rFonts w:ascii="Times New Roman" w:hAnsi="Times New Roman" w:cs="Times New Roman"/>
          <w:szCs w:val="24"/>
        </w:rPr>
        <w:t>2.</w:t>
      </w:r>
      <w:r w:rsidRPr="003D38AF">
        <w:rPr>
          <w:rFonts w:ascii="Times New Roman" w:hAnsi="Times New Roman" w:cs="Times New Roman"/>
          <w:szCs w:val="24"/>
        </w:rPr>
        <w:tab/>
        <w:t xml:space="preserve">A fragment of a selection from the </w:t>
      </w:r>
      <w:proofErr w:type="spellStart"/>
      <w:r w:rsidRPr="003D38AF">
        <w:rPr>
          <w:rFonts w:ascii="Times New Roman" w:hAnsi="Times New Roman" w:cs="Times New Roman"/>
          <w:szCs w:val="24"/>
        </w:rPr>
        <w:t>Scholia</w:t>
      </w:r>
      <w:proofErr w:type="spellEnd"/>
      <w:r w:rsidRPr="003D38AF">
        <w:rPr>
          <w:rFonts w:ascii="Times New Roman" w:hAnsi="Times New Roman" w:cs="Times New Roman"/>
          <w:szCs w:val="24"/>
        </w:rPr>
        <w:t xml:space="preserve"> or Commentary of </w:t>
      </w:r>
      <w:proofErr w:type="spellStart"/>
      <w:r w:rsidRPr="003D38AF">
        <w:rPr>
          <w:rFonts w:ascii="Times New Roman" w:hAnsi="Times New Roman" w:cs="Times New Roman"/>
          <w:szCs w:val="24"/>
        </w:rPr>
        <w:t>Olympiodorus</w:t>
      </w:r>
      <w:proofErr w:type="spellEnd"/>
      <w:r w:rsidRPr="003D38AF">
        <w:rPr>
          <w:rFonts w:ascii="Times New Roman" w:hAnsi="Times New Roman" w:cs="Times New Roman"/>
          <w:szCs w:val="24"/>
        </w:rPr>
        <w:t xml:space="preserve"> of Alexandria on the </w:t>
      </w:r>
      <w:proofErr w:type="spellStart"/>
      <w:r w:rsidRPr="003D38AF">
        <w:rPr>
          <w:rFonts w:ascii="Times New Roman" w:hAnsi="Times New Roman" w:cs="Times New Roman"/>
          <w:szCs w:val="24"/>
        </w:rPr>
        <w:t>Organon</w:t>
      </w:r>
      <w:proofErr w:type="spellEnd"/>
      <w:r w:rsidRPr="003D38AF">
        <w:rPr>
          <w:rFonts w:ascii="Times New Roman" w:hAnsi="Times New Roman" w:cs="Times New Roman"/>
          <w:szCs w:val="24"/>
        </w:rPr>
        <w:t xml:space="preserve"> of Aristotle: </w:t>
      </w:r>
      <w:r w:rsidR="00D40F84" w:rsidRPr="00D40F84">
        <w:rPr>
          <w:rFonts w:ascii="Times New Roman" w:hAnsi="Times New Roman" w:cs="$"/>
          <w:color w:val="FF0000"/>
        </w:rPr>
        <w:t>$</w:t>
      </w:r>
      <w:r w:rsidR="0026692B">
        <w:rPr>
          <w:rFonts w:ascii="Times New Roman" w:hAnsi="Times New Roman" w:hint="cs"/>
          <w:color w:val="FF0000"/>
          <w:rtl/>
          <w:lang w:bidi="syr-SY"/>
        </w:rPr>
        <w:t>ܬܘܒ ܥܡ ܐܠܗܐ ܟܬ̇ܒܝܢ ܣܟܘ̈ܠܝܐ ܡܢ ܒܪܬ ܩܠܐ ܕܐܘܠܘܡܦܝܘܕܘܪܘܣ [ܕܐܠܟܣ</w:t>
      </w:r>
      <w:proofErr w:type="gramStart"/>
      <w:r w:rsidR="0026692B">
        <w:rPr>
          <w:rFonts w:ascii="Times New Roman" w:hAnsi="Times New Roman" w:hint="cs"/>
          <w:color w:val="FF0000"/>
          <w:rtl/>
          <w:lang w:bidi="syr-SY"/>
        </w:rPr>
        <w:t>]ܐ</w:t>
      </w:r>
      <w:proofErr w:type="gramEnd"/>
      <w:r w:rsidR="0026692B">
        <w:rPr>
          <w:rFonts w:ascii="Times New Roman" w:hAnsi="Times New Roman" w:hint="cs"/>
          <w:color w:val="FF0000"/>
          <w:rtl/>
          <w:lang w:bidi="syr-SY"/>
        </w:rPr>
        <w:t>ܢܕܪܝܐ ܥܠ . . . ܣ ܕܐܪܝܣܛܘܛܘܐܠܝܣ.</w:t>
      </w:r>
    </w:p>
    <w:p w:rsidR="00CC0060" w:rsidRDefault="00DE1417" w:rsidP="00B07499">
      <w:pPr>
        <w:rPr>
          <w:rFonts w:ascii="Times New Roman" w:hAnsi="Times New Roman" w:hint="cs"/>
          <w:szCs w:val="24"/>
          <w:rtl/>
          <w:lang w:bidi="syr-SY"/>
        </w:rPr>
      </w:pPr>
      <w:r w:rsidRPr="003D38AF">
        <w:rPr>
          <w:rFonts w:ascii="Times New Roman" w:hAnsi="Times New Roman" w:cs="Times New Roman"/>
          <w:szCs w:val="24"/>
        </w:rPr>
        <w:t>Only part of the introduction remains, be</w:t>
      </w:r>
      <w:r w:rsidRPr="003D38AF">
        <w:rPr>
          <w:rFonts w:ascii="Times New Roman" w:hAnsi="Times New Roman" w:cs="Times New Roman"/>
          <w:szCs w:val="24"/>
        </w:rPr>
        <w:softHyphen/>
        <w:t xml:space="preserve">ginning, </w:t>
      </w:r>
      <w:proofErr w:type="gramStart"/>
      <w:r w:rsidRPr="003D38AF">
        <w:rPr>
          <w:rFonts w:ascii="Times New Roman" w:hAnsi="Times New Roman" w:cs="Times New Roman"/>
          <w:szCs w:val="24"/>
        </w:rPr>
        <w:t>fol</w:t>
      </w:r>
      <w:proofErr w:type="gramEnd"/>
      <w:r w:rsidRPr="003D38AF">
        <w:rPr>
          <w:rFonts w:ascii="Times New Roman" w:hAnsi="Times New Roman" w:cs="Times New Roman"/>
          <w:szCs w:val="24"/>
        </w:rPr>
        <w:t xml:space="preserve">. 17 </w:t>
      </w:r>
      <w:r w:rsidRPr="003D38AF">
        <w:rPr>
          <w:rFonts w:ascii="Times New Roman" w:hAnsi="Times New Roman" w:cs="Times New Roman"/>
          <w:i/>
          <w:szCs w:val="24"/>
        </w:rPr>
        <w:t>a</w:t>
      </w:r>
      <w:r w:rsidRPr="003D38AF">
        <w:rPr>
          <w:rFonts w:ascii="Times New Roman" w:hAnsi="Times New Roman" w:cs="Times New Roman"/>
          <w:szCs w:val="24"/>
        </w:rPr>
        <w:t xml:space="preserve">: </w:t>
      </w:r>
    </w:p>
    <w:p w:rsidR="00DE1417" w:rsidRPr="0026692B" w:rsidRDefault="00D40F84" w:rsidP="00CC0060">
      <w:pPr>
        <w:bidi/>
        <w:rPr>
          <w:rFonts w:ascii="Times New Roman" w:hAnsi="Times New Roman"/>
          <w:color w:val="FF0000"/>
          <w:szCs w:val="24"/>
          <w:lang w:bidi="syr-SY"/>
        </w:rPr>
      </w:pPr>
      <w:r w:rsidRPr="00D40F84">
        <w:rPr>
          <w:rFonts w:ascii="Times New Roman" w:hAnsi="Times New Roman" w:cs="$"/>
          <w:color w:val="FF0000"/>
        </w:rPr>
        <w:lastRenderedPageBreak/>
        <w:t>$</w:t>
      </w:r>
      <w:r w:rsidR="0026692B">
        <w:rPr>
          <w:rFonts w:ascii="Times New Roman" w:hAnsi="Times New Roman" w:cs="$" w:hint="cs"/>
          <w:color w:val="FF0000"/>
          <w:rtl/>
          <w:lang w:bidi="syr-SY"/>
        </w:rPr>
        <w:t>[</w:t>
      </w:r>
      <w:r w:rsidR="0026692B">
        <w:rPr>
          <w:rFonts w:ascii="Times New Roman" w:hAnsi="Times New Roman" w:hint="cs"/>
          <w:color w:val="FF0000"/>
          <w:rtl/>
          <w:lang w:bidi="syr-SY"/>
        </w:rPr>
        <w:t>ܫ̈ـ]ـܘܝܝ ܫܡܐ ܡܬܐܡܪܝܢ܆</w:t>
      </w:r>
      <w:r w:rsidR="00E92F19">
        <w:rPr>
          <w:rFonts w:ascii="Times New Roman" w:hAnsi="Times New Roman" w:hint="cs"/>
          <w:color w:val="FF0000"/>
          <w:rtl/>
          <w:lang w:bidi="syr-SY"/>
        </w:rPr>
        <w:t xml:space="preserve"> ܗ̇ܢܘܢ ܕܫܡܐ ܕܝܠܗܘܢ̣. ܕܓܘܐ ܗܘ. ܡܛܠ ܗܟܝܠ ܕܒܢܩܝܦܘܬܐ ܘܒܦܣ̈ܝܩܬܐ ܚ̇ܕܐ ܐܪܝܣܛܘܛܐܠܝܣ̣. ܐܝܬ̣ܐ ܕܒܢܩܝܦܘܬܐ ܕܝܬܝܪ ܩܠܝܠܐ̇. ܠܦܝܠܘܣܦܝܐ ܕܗ̇</w:t>
      </w:r>
      <w:r w:rsidR="00CC0060">
        <w:rPr>
          <w:rFonts w:ascii="Times New Roman" w:hAnsi="Times New Roman" w:hint="cs"/>
          <w:color w:val="FF0000"/>
          <w:rtl/>
          <w:lang w:bidi="syr-SY"/>
        </w:rPr>
        <w:t>ܘ ܢܚܒ̣ܘܫ. ܢܟ̇ܢܫܝܗ̇ ܕܝ̣ܢ. [ܒܝـ]ـܕ</w:t>
      </w:r>
      <w:r w:rsidR="00E92F19">
        <w:rPr>
          <w:rFonts w:ascii="Times New Roman" w:hAnsi="Times New Roman" w:hint="cs"/>
          <w:color w:val="FF0000"/>
          <w:rtl/>
          <w:lang w:bidi="syr-SY"/>
        </w:rPr>
        <w:t xml:space="preserve"> ܥܣܪ̈ܐ ܩܐ̈ܦܐܠܐܐ ܡܕܡ . . ـܕܡܝܢܢ ܢܣ̇ܒܝܢܢ. ܩܕܡܝܐ [ܕܝܢ ܕ]ܒܟܡܐ </w:t>
      </w:r>
      <w:commentRangeStart w:id="14"/>
      <w:r w:rsidR="00E92F19">
        <w:rPr>
          <w:rFonts w:ascii="Times New Roman" w:hAnsi="Times New Roman" w:hint="cs"/>
          <w:color w:val="FF0000"/>
          <w:rtl/>
          <w:lang w:bidi="syr-SY"/>
        </w:rPr>
        <w:t>ܙܢ̈ܝܐ</w:t>
      </w:r>
      <w:commentRangeEnd w:id="14"/>
      <w:r w:rsidR="00E92F19">
        <w:rPr>
          <w:rStyle w:val="CommentReference"/>
          <w:rtl/>
        </w:rPr>
        <w:commentReference w:id="14"/>
      </w:r>
      <w:r w:rsidR="00E92F19">
        <w:rPr>
          <w:rFonts w:ascii="Times New Roman" w:hAnsi="Times New Roman" w:hint="cs"/>
          <w:color w:val="FF0000"/>
          <w:rtl/>
          <w:lang w:bidi="syr-SY"/>
        </w:rPr>
        <w:t xml:space="preserve"> . . . [ܪ]ܒ[ܝܥ]ܝܐ̣ ܕܐ̇ܝܕܐ ܗܝ [ܐ]ܘܪܚܐ. ܚܡܝܫܝܐ̣ ܕܐܝܢܘ ܫܘܠܡܐ. ܫܬܝܬܝܐ̣ ܕܕܐܝܟ ܐܝܢܐ ܙܕܩ̇ ܠܗ ܠܫܡܘܥܐ ܠܡܗ̣ܘܐ.</w:t>
      </w:r>
      <w:r w:rsidR="00CC0060">
        <w:rPr>
          <w:rFonts w:ascii="Times New Roman" w:hAnsi="Times New Roman" w:hint="cs"/>
          <w:color w:val="FF0000"/>
          <w:rtl/>
          <w:lang w:bidi="syr-SY"/>
        </w:rPr>
        <w:t xml:space="preserve"> ܫܒܝܥܝܐ̣ ܕܐܝܢܘ ܐܕܫܐ ܕܫܘܘܕܝܐ. ܬܡ</w:t>
      </w:r>
      <w:r w:rsidR="00E92F19">
        <w:rPr>
          <w:rFonts w:ascii="Times New Roman" w:hAnsi="Times New Roman" w:hint="cs"/>
          <w:color w:val="FF0000"/>
          <w:rtl/>
          <w:lang w:bidi="syr-SY"/>
        </w:rPr>
        <w:t>ܝܢܝܐ̣ ܕܡܛܠ ܐ̇ܝܕܐ ܠܐ ܢܗܝܪܘܬܐ ܕܐܝܟ ܗܕܐ ܐܬܦܪܣ. ܕܠܐ ܢܗܝܪܘܬܐ ܕܝܢ ܐܬܦܪܣ: ܘܠܘ ܟܝܢܝܬܐ ܐܝܬ ܗܘܐ ܠܗ ܗܕܐ̣. ܡ̇ܘܕܥ ܓܠܝܐܝܬ ܟܕ ܡܬܬܝܬܐ̣. ܒܗܠܝܢ ܡ̇ܢ ܡ̈</w:t>
      </w:r>
      <w:r w:rsidR="00CC0060">
        <w:rPr>
          <w:rFonts w:ascii="Times New Roman" w:hAnsi="Times New Roman" w:hint="cs"/>
          <w:color w:val="FF0000"/>
          <w:rtl/>
          <w:lang w:bidi="syr-SY"/>
        </w:rPr>
        <w:t>ܠܝܠܬܐ ܒܐܬܪ̈ܘܬܐ. ܒܗܠܝܢ ܕܝܢ ܟܝ̈ܢܝܬܐ̣</w:t>
      </w:r>
      <w:r w:rsidR="00E92F19">
        <w:rPr>
          <w:rFonts w:ascii="Times New Roman" w:hAnsi="Times New Roman" w:hint="cs"/>
          <w:color w:val="FF0000"/>
          <w:rtl/>
          <w:lang w:bidi="syr-SY"/>
        </w:rPr>
        <w:t xml:space="preserve">. </w:t>
      </w:r>
      <w:r w:rsidR="00CC0060">
        <w:rPr>
          <w:rFonts w:ascii="Times New Roman" w:hAnsi="Times New Roman" w:hint="cs"/>
          <w:color w:val="FF0000"/>
          <w:rtl/>
          <w:lang w:bidi="syr-SY"/>
        </w:rPr>
        <w:t xml:space="preserve">ܒܡܐܛܐܐܘܪܐ ܐܘܟܝܬ ܒܗܠܝܢ ܦܗ̈ܝܬܐ. </w:t>
      </w:r>
      <w:r w:rsidR="00E92F19">
        <w:rPr>
          <w:rFonts w:ascii="Times New Roman" w:hAnsi="Times New Roman" w:hint="cs"/>
          <w:color w:val="FF0000"/>
          <w:rtl/>
          <w:lang w:bidi="syr-SY"/>
        </w:rPr>
        <w:t>ܘܐܦ ܒܕܝܐ̈ܠܘ</w:t>
      </w:r>
      <w:commentRangeStart w:id="15"/>
      <w:r w:rsidR="00E92F19">
        <w:rPr>
          <w:rFonts w:ascii="Times New Roman" w:hAnsi="Times New Roman" w:hint="cs"/>
          <w:color w:val="FF0000"/>
          <w:rtl/>
          <w:lang w:bidi="syr-SY"/>
        </w:rPr>
        <w:t>ܓܘ</w:t>
      </w:r>
      <w:commentRangeEnd w:id="15"/>
      <w:r w:rsidR="00E92F19">
        <w:rPr>
          <w:rStyle w:val="CommentReference"/>
          <w:rtl/>
        </w:rPr>
        <w:commentReference w:id="15"/>
      </w:r>
      <w:r w:rsidR="00E92F19">
        <w:rPr>
          <w:rFonts w:ascii="Times New Roman" w:hAnsi="Times New Roman" w:hint="cs"/>
          <w:color w:val="FF0000"/>
          <w:rtl/>
          <w:lang w:bidi="syr-SY"/>
        </w:rPr>
        <w:t xml:space="preserve"> ܕܝܢ ܕܝܠܗ̣. ܓܠܝ̣ܐܝܬ ܡܬܬܝܬܐ. ܬܫܝܥܝܐ ܕܝ̣ܢ. ܕܙܕܩ̇ ܠܡܒ̣ܥܐ̣. ܕܐܝܠܝܢ ܩܐ̈ܦܐܠܐܐ ܠܚ̇ܡ ܕܢܩ̣ܕܡܘܢ ܠܟܠܚܕܐ ܡܢ ܦܪ̈ܐܓܡܐܛܝܐܣ ܕܐܪܝܣܛܘܛܐܠܝܣ. ܥܣܝܪܝܐ ܕܝܢ ܘܐܚܪܝܐ̣. ܕܕܐܝܟ ܐܢܐ ܙܕܩ̇ ܠܗ ܠܡܦـ[</w:t>
      </w:r>
      <w:r w:rsidR="00F061F4">
        <w:rPr>
          <w:rFonts w:ascii="Times New Roman" w:hAnsi="Times New Roman" w:hint="cs"/>
          <w:color w:val="FF0000"/>
          <w:rtl/>
          <w:lang w:bidi="syr-SY"/>
        </w:rPr>
        <w:t xml:space="preserve">ܫܩܢـ]ـܐ ܕܢܗܘܐ. ܐܦܠܐ ܓـ[ـܝܪ] ܗܟܢܐ ܡܛܠ ܫܘܠܛـ[ܢܐ]. ܕܠܐ ܥܕܠܝ ܢܗܘܐ ܡܢ ܬܒܥܬܐ. ܏ܘܫ. </w:t>
      </w:r>
    </w:p>
    <w:p w:rsidR="00DE1417" w:rsidRPr="003D38AF" w:rsidRDefault="00E339C3" w:rsidP="00DE1417">
      <w:pPr>
        <w:rPr>
          <w:rFonts w:ascii="Times New Roman" w:hAnsi="Times New Roman" w:cs="Times New Roman"/>
          <w:szCs w:val="24"/>
        </w:rPr>
      </w:pPr>
      <w:r w:rsidRPr="003D38AF">
        <w:rPr>
          <w:rFonts w:ascii="Times New Roman" w:hAnsi="Times New Roman" w:cs="Times New Roman"/>
          <w:szCs w:val="24"/>
        </w:rPr>
        <w:t>The</w:t>
      </w:r>
      <w:r w:rsidR="00DE1417" w:rsidRPr="003D38AF">
        <w:rPr>
          <w:rFonts w:ascii="Times New Roman" w:hAnsi="Times New Roman" w:cs="Times New Roman"/>
          <w:szCs w:val="24"/>
        </w:rPr>
        <w:t>re are some slight attempts at orna</w:t>
      </w:r>
      <w:r w:rsidR="00DE1417" w:rsidRPr="003D38AF">
        <w:rPr>
          <w:rFonts w:ascii="Times New Roman" w:hAnsi="Times New Roman" w:cs="Times New Roman"/>
          <w:szCs w:val="24"/>
        </w:rPr>
        <w:softHyphen/>
        <w:t xml:space="preserve">ment in this volume, e.g. </w:t>
      </w:r>
      <w:proofErr w:type="spellStart"/>
      <w:r w:rsidRPr="003D38AF">
        <w:rPr>
          <w:rFonts w:ascii="Times New Roman" w:hAnsi="Times New Roman" w:cs="Times New Roman"/>
          <w:szCs w:val="24"/>
        </w:rPr>
        <w:t>foll</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4 a, 12 a, and 17 </w:t>
      </w:r>
      <w:r w:rsidR="00DE1417" w:rsidRPr="003D38AF">
        <w:rPr>
          <w:rFonts w:ascii="Times New Roman" w:hAnsi="Times New Roman" w:cs="Times New Roman"/>
          <w:i/>
          <w:szCs w:val="24"/>
        </w:rPr>
        <w:t>a</w:t>
      </w:r>
      <w:r w:rsidR="00DE1417" w:rsidRPr="003D38AF">
        <w:rPr>
          <w:rFonts w:ascii="Times New Roman" w:hAnsi="Times New Roman" w:cs="Times New Roman"/>
          <w:szCs w:val="24"/>
        </w:rPr>
        <w:t>.</w:t>
      </w:r>
      <w:proofErr w:type="gramEnd"/>
    </w:p>
    <w:p w:rsidR="00DE1417" w:rsidRPr="003D38AF" w:rsidRDefault="00DE1417" w:rsidP="00853D5A">
      <w:pPr>
        <w:jc w:val="right"/>
        <w:rPr>
          <w:rFonts w:ascii="Times New Roman" w:hAnsi="Times New Roman" w:cs="Times New Roman"/>
          <w:szCs w:val="24"/>
        </w:rPr>
      </w:pPr>
      <w:r w:rsidRPr="003D38AF">
        <w:rPr>
          <w:rFonts w:ascii="Times New Roman" w:hAnsi="Times New Roman" w:cs="Times New Roman"/>
          <w:szCs w:val="24"/>
        </w:rPr>
        <w:t>[Add. 18,821.]</w:t>
      </w:r>
    </w:p>
    <w:p w:rsidR="00DE1417" w:rsidRPr="003D38AF" w:rsidRDefault="00B07499" w:rsidP="00DE1417">
      <w:pPr>
        <w:rPr>
          <w:rFonts w:ascii="Times New Roman" w:hAnsi="Times New Roman" w:cs="Times New Roman"/>
          <w:szCs w:val="24"/>
        </w:rPr>
      </w:pPr>
      <w:r w:rsidRPr="003D38AF">
        <w:rPr>
          <w:rFonts w:ascii="Times New Roman" w:hAnsi="Times New Roman" w:cs="Times New Roman"/>
          <w:b/>
          <w:szCs w:val="24"/>
        </w:rPr>
        <w:t>DCCLXXXVII</w:t>
      </w:r>
    </w:p>
    <w:p w:rsidR="00DE1417" w:rsidRPr="003D38AF" w:rsidRDefault="00E339C3" w:rsidP="00DE1417">
      <w:pPr>
        <w:rPr>
          <w:rFonts w:ascii="Times New Roman" w:hAnsi="Times New Roman" w:cs="Times New Roman"/>
          <w:szCs w:val="24"/>
        </w:rPr>
      </w:pPr>
      <w:r w:rsidRPr="003D38AF">
        <w:rPr>
          <w:rFonts w:ascii="Times New Roman" w:hAnsi="Times New Roman" w:cs="Times New Roman"/>
          <w:szCs w:val="24"/>
        </w:rPr>
        <w:t>Vellum</w:t>
      </w:r>
      <w:r w:rsidR="00B07499" w:rsidRPr="003D38AF">
        <w:rPr>
          <w:rFonts w:ascii="Times New Roman" w:hAnsi="Times New Roman" w:cs="Times New Roman"/>
          <w:szCs w:val="24"/>
        </w:rPr>
        <w:t>, consisting of 14</w:t>
      </w:r>
      <w:r w:rsidR="00DE1417" w:rsidRPr="003D38AF">
        <w:rPr>
          <w:rFonts w:ascii="Times New Roman" w:hAnsi="Times New Roman" w:cs="Times New Roman"/>
          <w:szCs w:val="24"/>
        </w:rPr>
        <w:t xml:space="preserve"> leaves, about 11 in. by 8, which have been folded so as </w:t>
      </w:r>
      <w:r w:rsidR="00573CCA" w:rsidRPr="003D38AF">
        <w:rPr>
          <w:rFonts w:ascii="Times New Roman" w:hAnsi="Times New Roman" w:cs="Times New Roman"/>
          <w:szCs w:val="24"/>
        </w:rPr>
        <w:t xml:space="preserve">to form 28 leaves of 8 in. by 5 ½ </w:t>
      </w:r>
      <w:r w:rsidR="00DE1417" w:rsidRPr="003D38AF">
        <w:rPr>
          <w:rFonts w:ascii="Times New Roman" w:hAnsi="Times New Roman" w:cs="Times New Roman"/>
          <w:szCs w:val="24"/>
        </w:rPr>
        <w:t xml:space="preserve">. Several of them are much stained and torn, especially </w:t>
      </w:r>
      <w:proofErr w:type="spellStart"/>
      <w:r w:rsidRPr="003D38AF">
        <w:rPr>
          <w:rFonts w:ascii="Times New Roman" w:hAnsi="Times New Roman" w:cs="Times New Roman"/>
          <w:szCs w:val="24"/>
        </w:rPr>
        <w:t>foll</w:t>
      </w:r>
      <w:proofErr w:type="spellEnd"/>
      <w:r w:rsidR="00573CCA" w:rsidRPr="003D38AF">
        <w:rPr>
          <w:rFonts w:ascii="Times New Roman" w:hAnsi="Times New Roman" w:cs="Times New Roman"/>
          <w:szCs w:val="24"/>
        </w:rPr>
        <w:t xml:space="preserve">. </w:t>
      </w:r>
      <w:proofErr w:type="gramStart"/>
      <w:r w:rsidR="00573CCA" w:rsidRPr="003D38AF">
        <w:rPr>
          <w:rFonts w:ascii="Times New Roman" w:hAnsi="Times New Roman" w:cs="Times New Roman"/>
          <w:szCs w:val="24"/>
        </w:rPr>
        <w:t>1, 2, 5, 6, 8, 12, and 14</w:t>
      </w:r>
      <w:r w:rsidR="00DE1417" w:rsidRPr="003D38AF">
        <w:rPr>
          <w:rFonts w:ascii="Times New Roman" w:hAnsi="Times New Roman" w:cs="Times New Roman"/>
          <w:szCs w:val="24"/>
        </w:rPr>
        <w:t>.</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w:t>
      </w:r>
      <w:r w:rsidRPr="003D38AF">
        <w:rPr>
          <w:rFonts w:ascii="Times New Roman" w:hAnsi="Times New Roman" w:cs="Times New Roman"/>
          <w:szCs w:val="24"/>
        </w:rPr>
        <w:tab/>
        <w:t>As a palimpsest, this volume contains fragments of a manuscript of the New Tes</w:t>
      </w:r>
      <w:r w:rsidRPr="003D38AF">
        <w:rPr>
          <w:rFonts w:ascii="Times New Roman" w:hAnsi="Times New Roman" w:cs="Times New Roman"/>
          <w:szCs w:val="24"/>
        </w:rPr>
        <w:softHyphen/>
        <w:t xml:space="preserve">tament, according to the </w:t>
      </w:r>
      <w:proofErr w:type="spellStart"/>
      <w:r w:rsidRPr="003D38AF">
        <w:rPr>
          <w:rFonts w:ascii="Times New Roman" w:hAnsi="Times New Roman" w:cs="Times New Roman"/>
          <w:szCs w:val="24"/>
        </w:rPr>
        <w:t>Peshitta</w:t>
      </w:r>
      <w:proofErr w:type="spellEnd"/>
      <w:r w:rsidRPr="003D38AF">
        <w:rPr>
          <w:rFonts w:ascii="Times New Roman" w:hAnsi="Times New Roman" w:cs="Times New Roman"/>
          <w:szCs w:val="24"/>
        </w:rPr>
        <w:t xml:space="preserve"> version, written in t</w:t>
      </w:r>
      <w:r w:rsidR="001012D9" w:rsidRPr="003D38AF">
        <w:rPr>
          <w:rFonts w:ascii="Times New Roman" w:hAnsi="Times New Roman" w:cs="Times New Roman"/>
          <w:szCs w:val="24"/>
        </w:rPr>
        <w:t>wo</w:t>
      </w:r>
      <w:r w:rsidRPr="003D38AF">
        <w:rPr>
          <w:rFonts w:ascii="Times New Roman" w:hAnsi="Times New Roman" w:cs="Times New Roman"/>
          <w:szCs w:val="24"/>
        </w:rPr>
        <w:t xml:space="preserve"> columns, in a large, elegant </w:t>
      </w:r>
      <w:proofErr w:type="spellStart"/>
      <w:r w:rsidRPr="003D38AF">
        <w:rPr>
          <w:rFonts w:ascii="Times New Roman" w:hAnsi="Times New Roman" w:cs="Times New Roman"/>
          <w:szCs w:val="24"/>
        </w:rPr>
        <w:t>Estrangela</w:t>
      </w:r>
      <w:proofErr w:type="spellEnd"/>
      <w:r w:rsidRPr="003D38AF">
        <w:rPr>
          <w:rFonts w:ascii="Times New Roman" w:hAnsi="Times New Roman" w:cs="Times New Roman"/>
          <w:szCs w:val="24"/>
        </w:rPr>
        <w:t xml:space="preserve"> of the </w:t>
      </w:r>
      <w:proofErr w:type="spellStart"/>
      <w:r w:rsidRPr="003D38AF">
        <w:rPr>
          <w:rFonts w:ascii="Times New Roman" w:hAnsi="Times New Roman" w:cs="Times New Roman"/>
          <w:szCs w:val="24"/>
        </w:rPr>
        <w:t>vi</w:t>
      </w:r>
      <w:r w:rsidRPr="003D38AF">
        <w:rPr>
          <w:rFonts w:ascii="Times New Roman" w:hAnsi="Times New Roman" w:cs="Times New Roman"/>
          <w:szCs w:val="24"/>
          <w:vertAlign w:val="superscript"/>
        </w:rPr>
        <w:t>th</w:t>
      </w:r>
      <w:proofErr w:type="spellEnd"/>
      <w:r w:rsidRPr="003D38AF">
        <w:rPr>
          <w:rFonts w:ascii="Times New Roman" w:hAnsi="Times New Roman" w:cs="Times New Roman"/>
          <w:szCs w:val="24"/>
        </w:rPr>
        <w:t xml:space="preserve"> cent.; viz.—</w:t>
      </w:r>
    </w:p>
    <w:p w:rsidR="00DE1417" w:rsidRPr="003D38AF" w:rsidRDefault="00312675" w:rsidP="00DE1417">
      <w:pPr>
        <w:rPr>
          <w:rFonts w:ascii="Times New Roman" w:hAnsi="Times New Roman" w:cs="Times New Roman"/>
          <w:szCs w:val="24"/>
        </w:rPr>
      </w:pPr>
      <w:r w:rsidRPr="003D38AF">
        <w:rPr>
          <w:rFonts w:ascii="Times New Roman" w:hAnsi="Times New Roman" w:cs="Times New Roman"/>
          <w:szCs w:val="24"/>
        </w:rPr>
        <w:t xml:space="preserve">S. Luke,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ix. </w:t>
      </w:r>
      <w:proofErr w:type="gramStart"/>
      <w:r w:rsidRPr="003D38AF">
        <w:rPr>
          <w:rFonts w:ascii="Times New Roman" w:hAnsi="Times New Roman" w:cs="Times New Roman"/>
          <w:szCs w:val="24"/>
        </w:rPr>
        <w:t>54</w:t>
      </w:r>
      <w:r w:rsidR="00DE1417" w:rsidRPr="003D38AF">
        <w:rPr>
          <w:rFonts w:ascii="Times New Roman" w:hAnsi="Times New Roman" w:cs="Times New Roman"/>
          <w:szCs w:val="24"/>
        </w:rPr>
        <w:t xml:space="preserve">—ch. x. 27,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xii.</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33—50, and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xiv.</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26—ch. xv.</w:t>
      </w:r>
      <w:proofErr w:type="gramEnd"/>
      <w:r w:rsidR="00DE1417" w:rsidRPr="003D38AF">
        <w:rPr>
          <w:rFonts w:ascii="Times New Roman" w:hAnsi="Times New Roman" w:cs="Times New Roman"/>
          <w:szCs w:val="24"/>
        </w:rPr>
        <w:t xml:space="preserve"> 10. </w:t>
      </w:r>
      <w:proofErr w:type="spellStart"/>
      <w:r w:rsidR="00E339C3" w:rsidRPr="003D38AF">
        <w:rPr>
          <w:rFonts w:ascii="Times New Roman" w:hAnsi="Times New Roman" w:cs="Times New Roman"/>
          <w:szCs w:val="24"/>
        </w:rPr>
        <w:t>Fol</w:t>
      </w:r>
      <w:r w:rsidR="008067DE" w:rsidRPr="003D38AF">
        <w:rPr>
          <w:rFonts w:ascii="Times New Roman" w:hAnsi="Times New Roman" w:cs="Times New Roman"/>
          <w:szCs w:val="24"/>
        </w:rPr>
        <w:t>l</w:t>
      </w:r>
      <w:proofErr w:type="spellEnd"/>
      <w:r w:rsidR="008067DE" w:rsidRPr="003D38AF">
        <w:rPr>
          <w:rFonts w:ascii="Times New Roman" w:hAnsi="Times New Roman" w:cs="Times New Roman"/>
          <w:szCs w:val="24"/>
        </w:rPr>
        <w:t xml:space="preserve">. </w:t>
      </w:r>
      <w:proofErr w:type="gramStart"/>
      <w:r w:rsidR="008067DE" w:rsidRPr="003D38AF">
        <w:rPr>
          <w:rFonts w:ascii="Times New Roman" w:hAnsi="Times New Roman" w:cs="Times New Roman"/>
          <w:szCs w:val="24"/>
        </w:rPr>
        <w:t>1—4</w:t>
      </w:r>
      <w:r w:rsidR="00DE1417" w:rsidRPr="003D38AF">
        <w:rPr>
          <w:rFonts w:ascii="Times New Roman" w:hAnsi="Times New Roman" w:cs="Times New Roman"/>
          <w:szCs w:val="24"/>
        </w:rPr>
        <w:t>.</w:t>
      </w:r>
      <w:proofErr w:type="gramEnd"/>
    </w:p>
    <w:p w:rsidR="00DE1417" w:rsidRPr="003D38AF" w:rsidRDefault="00DA3481" w:rsidP="00DE1417">
      <w:pPr>
        <w:rPr>
          <w:rFonts w:ascii="Times New Roman" w:hAnsi="Times New Roman" w:cs="Times New Roman"/>
          <w:szCs w:val="24"/>
        </w:rPr>
      </w:pPr>
      <w:r w:rsidRPr="003D38AF">
        <w:rPr>
          <w:rFonts w:ascii="Times New Roman" w:hAnsi="Times New Roman" w:cs="Times New Roman"/>
          <w:szCs w:val="24"/>
        </w:rPr>
        <w:t xml:space="preserve">S. John,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vii. </w:t>
      </w:r>
      <w:proofErr w:type="gramStart"/>
      <w:r w:rsidRPr="003D38AF">
        <w:rPr>
          <w:rFonts w:ascii="Times New Roman" w:hAnsi="Times New Roman" w:cs="Times New Roman"/>
          <w:szCs w:val="24"/>
        </w:rPr>
        <w:t>4</w:t>
      </w:r>
      <w:r w:rsidR="00DE1417" w:rsidRPr="003D38AF">
        <w:rPr>
          <w:rFonts w:ascii="Times New Roman" w:hAnsi="Times New Roman" w:cs="Times New Roman"/>
          <w:szCs w:val="24"/>
        </w:rPr>
        <w:t>0—ch. viii.</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19,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ix.</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30—ch. x. 9,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xi.</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32—51,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xiv.</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19—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xv.</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 xml:space="preserve">6,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xv.</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27—ch. xvi.</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21,</w:t>
      </w:r>
      <w:proofErr w:type="gramEnd"/>
      <w:r w:rsidR="00DE1417" w:rsidRPr="003D38AF">
        <w:rPr>
          <w:rFonts w:ascii="Times New Roman" w:hAnsi="Times New Roman" w:cs="Times New Roman"/>
          <w:szCs w:val="24"/>
        </w:rPr>
        <w:t xml:space="preserve"> and </w:t>
      </w:r>
      <w:proofErr w:type="spellStart"/>
      <w:r w:rsidR="00DE1417" w:rsidRPr="003D38AF">
        <w:rPr>
          <w:rFonts w:ascii="Times New Roman" w:hAnsi="Times New Roman" w:cs="Times New Roman"/>
          <w:szCs w:val="24"/>
        </w:rPr>
        <w:t>ch.</w:t>
      </w:r>
      <w:proofErr w:type="spellEnd"/>
      <w:r w:rsidR="00DE1417" w:rsidRPr="003D38AF">
        <w:rPr>
          <w:rFonts w:ascii="Times New Roman" w:hAnsi="Times New Roman" w:cs="Times New Roman"/>
          <w:szCs w:val="24"/>
        </w:rPr>
        <w:t xml:space="preserve"> xix. </w:t>
      </w:r>
      <w:proofErr w:type="gramStart"/>
      <w:r w:rsidR="00DE1417" w:rsidRPr="003D38AF">
        <w:rPr>
          <w:rFonts w:ascii="Times New Roman" w:hAnsi="Times New Roman" w:cs="Times New Roman"/>
          <w:szCs w:val="24"/>
        </w:rPr>
        <w:t>30—ch. xx.</w:t>
      </w:r>
      <w:proofErr w:type="gramEnd"/>
      <w:r w:rsidR="00DE1417" w:rsidRPr="003D38AF">
        <w:rPr>
          <w:rFonts w:ascii="Times New Roman" w:hAnsi="Times New Roman" w:cs="Times New Roman"/>
          <w:szCs w:val="24"/>
        </w:rPr>
        <w:t xml:space="preserve"> 3. </w:t>
      </w:r>
      <w:proofErr w:type="spellStart"/>
      <w:r w:rsidR="00E339C3" w:rsidRPr="003D38AF">
        <w:rPr>
          <w:rFonts w:ascii="Times New Roman" w:hAnsi="Times New Roman" w:cs="Times New Roman"/>
          <w:szCs w:val="24"/>
        </w:rPr>
        <w:t>Fol</w:t>
      </w:r>
      <w:r w:rsidR="00DE1417" w:rsidRPr="003D38AF">
        <w:rPr>
          <w:rFonts w:ascii="Times New Roman" w:hAnsi="Times New Roman" w:cs="Times New Roman"/>
          <w:szCs w:val="24"/>
        </w:rPr>
        <w:t>l</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5—10.</w:t>
      </w:r>
      <w:proofErr w:type="gramEnd"/>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szCs w:val="24"/>
        </w:rPr>
        <w:t xml:space="preserve">2 Corinthians,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xii.</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21 to the end.</w:t>
      </w:r>
      <w:proofErr w:type="gramEnd"/>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11.</w:t>
      </w:r>
      <w:proofErr w:type="gramEnd"/>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szCs w:val="24"/>
        </w:rPr>
        <w:t xml:space="preserve">Galatians,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i. 1, f</w:t>
      </w:r>
      <w:r w:rsidR="00132F93" w:rsidRPr="003D38AF">
        <w:rPr>
          <w:rFonts w:ascii="Times New Roman" w:hAnsi="Times New Roman" w:cs="Times New Roman"/>
          <w:szCs w:val="24"/>
        </w:rPr>
        <w:t xml:space="preserve">ol. 11 </w:t>
      </w:r>
      <w:r w:rsidR="00132F93" w:rsidRPr="003D38AF">
        <w:rPr>
          <w:rFonts w:ascii="Times New Roman" w:hAnsi="Times New Roman" w:cs="Times New Roman"/>
          <w:i/>
          <w:szCs w:val="24"/>
        </w:rPr>
        <w:t>b</w:t>
      </w:r>
      <w:r w:rsidRPr="003D38AF">
        <w:rPr>
          <w:rFonts w:ascii="Times New Roman" w:hAnsi="Times New Roman" w:cs="Times New Roman"/>
          <w:szCs w:val="24"/>
        </w:rPr>
        <w:t xml:space="preserve">;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iii.</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13—39, fol. 12.</w:t>
      </w:r>
      <w:proofErr w:type="gramEnd"/>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szCs w:val="24"/>
        </w:rPr>
        <w:t xml:space="preserve">Ephesians,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ii.</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8—ch. iii.</w:t>
      </w:r>
      <w:proofErr w:type="gramEnd"/>
      <w:r w:rsidRPr="003D38AF">
        <w:rPr>
          <w:rFonts w:ascii="Times New Roman" w:hAnsi="Times New Roman" w:cs="Times New Roman"/>
          <w:szCs w:val="24"/>
        </w:rPr>
        <w:t xml:space="preserve"> 6. </w:t>
      </w:r>
      <w:r w:rsidR="00E339C3" w:rsidRPr="003D38AF">
        <w:rPr>
          <w:rFonts w:ascii="Times New Roman" w:hAnsi="Times New Roman" w:cs="Times New Roman"/>
          <w:szCs w:val="24"/>
        </w:rPr>
        <w:t>Fol</w:t>
      </w:r>
      <w:r w:rsidRPr="003D38AF">
        <w:rPr>
          <w:rFonts w:ascii="Times New Roman" w:hAnsi="Times New Roman" w:cs="Times New Roman"/>
          <w:szCs w:val="24"/>
        </w:rPr>
        <w:t>. 13.</w:t>
      </w:r>
    </w:p>
    <w:p w:rsidR="00DE1417" w:rsidRPr="003D38AF" w:rsidRDefault="00DE1417" w:rsidP="00DE1417">
      <w:pPr>
        <w:rPr>
          <w:rFonts w:ascii="Times New Roman" w:hAnsi="Times New Roman" w:cs="Times New Roman"/>
          <w:szCs w:val="24"/>
        </w:rPr>
      </w:pPr>
      <w:proofErr w:type="gramStart"/>
      <w:r w:rsidRPr="003D38AF">
        <w:rPr>
          <w:rFonts w:ascii="Times New Roman" w:hAnsi="Times New Roman" w:cs="Times New Roman"/>
          <w:szCs w:val="24"/>
        </w:rPr>
        <w:t xml:space="preserve">Hebrews,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viii.</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13—ch. ix.</w:t>
      </w:r>
      <w:proofErr w:type="gramEnd"/>
      <w:r w:rsidRPr="003D38AF">
        <w:rPr>
          <w:rFonts w:ascii="Times New Roman" w:hAnsi="Times New Roman" w:cs="Times New Roman"/>
          <w:szCs w:val="24"/>
        </w:rPr>
        <w:t xml:space="preserve"> 15. </w:t>
      </w:r>
      <w:r w:rsidR="00E339C3" w:rsidRPr="003D38AF">
        <w:rPr>
          <w:rFonts w:ascii="Times New Roman" w:hAnsi="Times New Roman" w:cs="Times New Roman"/>
          <w:szCs w:val="24"/>
        </w:rPr>
        <w:t>Fol</w:t>
      </w:r>
      <w:r w:rsidRPr="003D38AF">
        <w:rPr>
          <w:rFonts w:ascii="Times New Roman" w:hAnsi="Times New Roman" w:cs="Times New Roman"/>
          <w:szCs w:val="24"/>
        </w:rPr>
        <w:t>. 11.</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II.</w:t>
      </w:r>
      <w:r w:rsidRPr="003D38AF">
        <w:rPr>
          <w:rFonts w:ascii="Times New Roman" w:hAnsi="Times New Roman" w:cs="Times New Roman"/>
          <w:szCs w:val="24"/>
        </w:rPr>
        <w:tab/>
        <w:t xml:space="preserve">The more modern text is written in a neat, current hand of the </w:t>
      </w:r>
      <w:proofErr w:type="spellStart"/>
      <w:r w:rsidRPr="003D38AF">
        <w:rPr>
          <w:rFonts w:ascii="Times New Roman" w:hAnsi="Times New Roman" w:cs="Times New Roman"/>
          <w:szCs w:val="24"/>
        </w:rPr>
        <w:t>ix</w:t>
      </w:r>
      <w:r w:rsidRPr="003D38AF">
        <w:rPr>
          <w:rFonts w:ascii="Times New Roman" w:hAnsi="Times New Roman" w:cs="Times New Roman"/>
          <w:szCs w:val="24"/>
          <w:vertAlign w:val="superscript"/>
        </w:rPr>
        <w:t>th</w:t>
      </w:r>
      <w:proofErr w:type="spellEnd"/>
      <w:r w:rsidRPr="003D38AF">
        <w:rPr>
          <w:rFonts w:ascii="Times New Roman" w:hAnsi="Times New Roman" w:cs="Times New Roman"/>
          <w:szCs w:val="24"/>
        </w:rPr>
        <w:t xml:space="preserve"> cent., the number of lines in each page varying from 27 to 35. The quires are signed with letters. These leaves formed part of a volume con</w:t>
      </w:r>
      <w:r w:rsidRPr="003D38AF">
        <w:rPr>
          <w:rFonts w:ascii="Times New Roman" w:hAnsi="Times New Roman" w:cs="Times New Roman"/>
          <w:szCs w:val="24"/>
        </w:rPr>
        <w:softHyphen/>
        <w:t>taining—</w:t>
      </w:r>
    </w:p>
    <w:p w:rsidR="00DE1417" w:rsidRPr="003D38AF" w:rsidRDefault="00132F93" w:rsidP="00DE1417">
      <w:pPr>
        <w:rPr>
          <w:rFonts w:ascii="Times New Roman" w:hAnsi="Times New Roman" w:cs="Times New Roman"/>
          <w:szCs w:val="24"/>
        </w:rPr>
      </w:pPr>
      <w:proofErr w:type="gramStart"/>
      <w:r w:rsidRPr="003D38AF">
        <w:rPr>
          <w:rFonts w:ascii="Times New Roman" w:hAnsi="Times New Roman" w:cs="Times New Roman"/>
          <w:szCs w:val="24"/>
        </w:rPr>
        <w:t>Selections from the F</w:t>
      </w:r>
      <w:r w:rsidR="00DE1417" w:rsidRPr="003D38AF">
        <w:rPr>
          <w:rFonts w:ascii="Times New Roman" w:hAnsi="Times New Roman" w:cs="Times New Roman"/>
          <w:szCs w:val="24"/>
        </w:rPr>
        <w:t xml:space="preserve">athers, entitled, </w:t>
      </w:r>
      <w:r w:rsidR="00D40F84" w:rsidRPr="00D40F84">
        <w:rPr>
          <w:rFonts w:ascii="Times New Roman" w:hAnsi="Times New Roman" w:cs="$"/>
          <w:color w:val="FF0000"/>
        </w:rPr>
        <w:t>$</w:t>
      </w:r>
      <w:r w:rsidR="00932F1A">
        <w:rPr>
          <w:rFonts w:ascii="Times New Roman" w:hAnsi="Times New Roman" w:hint="cs"/>
          <w:color w:val="FF0000"/>
          <w:rtl/>
          <w:lang w:bidi="syr-SY"/>
        </w:rPr>
        <w:t>ܦܢܩܝܬܐ ܕܐܒ̈ܗܬܐ ܩܕ̈ܝܫܐ.</w:t>
      </w:r>
      <w:proofErr w:type="gramEnd"/>
      <w:r w:rsidR="00932F1A">
        <w:rPr>
          <w:rFonts w:ascii="Times New Roman" w:hAnsi="Times New Roman" w:hint="cs"/>
          <w:color w:val="FF0000"/>
          <w:rtl/>
          <w:lang w:bidi="syr-SY"/>
        </w:rPr>
        <w:t xml:space="preserve"> ܡܡܠܠܐ ܕܟܠ ܓܢܣ</w:t>
      </w:r>
      <w:r w:rsidR="00EB6668" w:rsidRPr="003D38AF">
        <w:rPr>
          <w:rFonts w:ascii="Times New Roman" w:hAnsi="Times New Roman" w:cs="Times New Roman"/>
          <w:szCs w:val="24"/>
        </w:rPr>
        <w:t xml:space="preserve"> </w:t>
      </w:r>
      <w:r w:rsidR="00DE1417" w:rsidRPr="003D38AF">
        <w:rPr>
          <w:rFonts w:ascii="Times New Roman" w:hAnsi="Times New Roman" w:cs="Times New Roman"/>
          <w:szCs w:val="24"/>
        </w:rPr>
        <w:t>(</w:t>
      </w:r>
      <w:proofErr w:type="spellStart"/>
      <w:r w:rsidR="00E339C3" w:rsidRPr="003D38AF">
        <w:rPr>
          <w:rFonts w:ascii="Times New Roman" w:hAnsi="Times New Roman" w:cs="Times New Roman"/>
          <w:szCs w:val="24"/>
        </w:rPr>
        <w:t>foll</w:t>
      </w:r>
      <w:proofErr w:type="spell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1 b, 3 b).</w:t>
      </w:r>
      <w:proofErr w:type="gramEnd"/>
    </w:p>
    <w:p w:rsidR="00DB11A6" w:rsidRDefault="00DE1417" w:rsidP="00EB6668">
      <w:pPr>
        <w:rPr>
          <w:rFonts w:ascii="Times New Roman" w:hAnsi="Times New Roman" w:hint="cs"/>
          <w:szCs w:val="24"/>
          <w:rtl/>
          <w:lang w:bidi="syr-SY"/>
        </w:rPr>
      </w:pPr>
      <w:r w:rsidRPr="003D38AF">
        <w:rPr>
          <w:rFonts w:ascii="Times New Roman" w:hAnsi="Times New Roman" w:cs="Times New Roman"/>
          <w:szCs w:val="24"/>
        </w:rPr>
        <w:t xml:space="preserve">1. Part of the third discourse of </w:t>
      </w:r>
      <w:proofErr w:type="spellStart"/>
      <w:r w:rsidRPr="003D38AF">
        <w:rPr>
          <w:rFonts w:ascii="Times New Roman" w:hAnsi="Times New Roman" w:cs="Times New Roman"/>
          <w:szCs w:val="24"/>
        </w:rPr>
        <w:t>Theo</w:t>
      </w:r>
      <w:r w:rsidRPr="003D38AF">
        <w:rPr>
          <w:rFonts w:ascii="Times New Roman" w:hAnsi="Times New Roman" w:cs="Times New Roman"/>
          <w:szCs w:val="24"/>
        </w:rPr>
        <w:softHyphen/>
        <w:t>dotus</w:t>
      </w:r>
      <w:proofErr w:type="spellEnd"/>
      <w:r w:rsidRPr="003D38AF">
        <w:rPr>
          <w:rFonts w:ascii="Times New Roman" w:hAnsi="Times New Roman" w:cs="Times New Roman"/>
          <w:szCs w:val="24"/>
        </w:rPr>
        <w:t xml:space="preserve"> of Ancyra against Nestorius:</w:t>
      </w:r>
    </w:p>
    <w:p w:rsidR="00DB11A6" w:rsidRDefault="00DE1417" w:rsidP="00DB11A6">
      <w:pPr>
        <w:bidi/>
        <w:rPr>
          <w:rFonts w:ascii="Times New Roman" w:hAnsi="Times New Roman" w:hint="cs"/>
          <w:szCs w:val="24"/>
          <w:rtl/>
          <w:lang w:bidi="syr-SY"/>
        </w:rPr>
      </w:pP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932F1A">
        <w:rPr>
          <w:rFonts w:ascii="Times New Roman" w:hAnsi="Times New Roman" w:hint="cs"/>
          <w:color w:val="FF0000"/>
          <w:rtl/>
          <w:lang w:bidi="syr-SY"/>
        </w:rPr>
        <w:t>ܡܐܡܪܐ ܕܩܕܝܫܐ ܬܐܝܛܐ</w:t>
      </w:r>
      <w:r w:rsidRPr="003D38AF">
        <w:rPr>
          <w:rFonts w:ascii="Times New Roman" w:hAnsi="Times New Roman" w:cs="Times New Roman"/>
          <w:szCs w:val="24"/>
        </w:rPr>
        <w:t xml:space="preserve"> (sic) </w:t>
      </w:r>
      <w:r w:rsidR="00D40F84" w:rsidRPr="00D40F84">
        <w:rPr>
          <w:rFonts w:ascii="Times New Roman" w:hAnsi="Times New Roman" w:cs="$"/>
          <w:color w:val="FF0000"/>
        </w:rPr>
        <w:t>$</w:t>
      </w:r>
      <w:r w:rsidR="00932F1A">
        <w:rPr>
          <w:rFonts w:ascii="Times New Roman" w:hAnsi="Times New Roman" w:hint="cs"/>
          <w:color w:val="FF0000"/>
          <w:rtl/>
          <w:lang w:bidi="syr-SY"/>
        </w:rPr>
        <w:t>ܐܦܝܣܩܘܦܐ ܕܐܢ</w:t>
      </w:r>
      <w:proofErr w:type="gramStart"/>
      <w:r w:rsidR="00932F1A">
        <w:rPr>
          <w:rFonts w:ascii="Times New Roman" w:hAnsi="Times New Roman" w:hint="cs"/>
          <w:color w:val="FF0000"/>
          <w:rtl/>
          <w:lang w:bidi="syr-SY"/>
        </w:rPr>
        <w:t>ـ[</w:t>
      </w:r>
      <w:proofErr w:type="gramEnd"/>
      <w:r w:rsidR="00932F1A">
        <w:rPr>
          <w:rFonts w:ascii="Times New Roman" w:hAnsi="Times New Roman" w:hint="cs"/>
          <w:color w:val="FF0000"/>
          <w:rtl/>
          <w:lang w:bidi="syr-SY"/>
        </w:rPr>
        <w:t>ـܩܘܪܐ] ܕܬ̈ܠܬܐ [ܕܣـ]ـܩܘܒܠܝܘܬ ܡܠܬܐ ܕܠܘܬ ܢܣܛܘܪܝܘܣ</w:t>
      </w:r>
      <w:r w:rsidRPr="003D38AF">
        <w:rPr>
          <w:rFonts w:ascii="Times New Roman" w:hAnsi="Times New Roman" w:cs="Times New Roman"/>
          <w:szCs w:val="24"/>
        </w:rPr>
        <w:t xml:space="preserve"> .</w:t>
      </w:r>
    </w:p>
    <w:p w:rsidR="00DE1417" w:rsidRPr="003D38AF" w:rsidRDefault="00DE1417" w:rsidP="00EB6668">
      <w:pPr>
        <w:rPr>
          <w:rFonts w:ascii="Times New Roman" w:hAnsi="Times New Roman" w:cs="Times New Roman"/>
          <w:szCs w:val="24"/>
        </w:rPr>
      </w:pPr>
      <w:r w:rsidRPr="003D38AF">
        <w:rPr>
          <w:rFonts w:ascii="Times New Roman" w:hAnsi="Times New Roman" w:cs="Times New Roman"/>
          <w:szCs w:val="24"/>
        </w:rPr>
        <w:t xml:space="preserve"> Fol. 1</w:t>
      </w:r>
      <w:r w:rsidRPr="003D38AF">
        <w:rPr>
          <w:rFonts w:ascii="Times New Roman" w:hAnsi="Times New Roman" w:cs="Times New Roman"/>
          <w:i/>
          <w:iCs/>
          <w:szCs w:val="24"/>
        </w:rPr>
        <w:t xml:space="preserve"> </w:t>
      </w:r>
      <w:proofErr w:type="gramStart"/>
      <w:r w:rsidRPr="003D38AF">
        <w:rPr>
          <w:rFonts w:ascii="Times New Roman" w:hAnsi="Times New Roman" w:cs="Times New Roman"/>
          <w:i/>
          <w:iCs/>
          <w:szCs w:val="24"/>
        </w:rPr>
        <w:t>a</w:t>
      </w:r>
      <w:r w:rsidRPr="003D38AF">
        <w:rPr>
          <w:rFonts w:ascii="Times New Roman" w:hAnsi="Times New Roman" w:cs="Times New Roman"/>
          <w:szCs w:val="24"/>
        </w:rPr>
        <w:t xml:space="preserve"> and</w:t>
      </w:r>
      <w:proofErr w:type="gramEnd"/>
      <w:r w:rsidRPr="003D38AF">
        <w:rPr>
          <w:rFonts w:ascii="Times New Roman" w:hAnsi="Times New Roman" w:cs="Times New Roman"/>
          <w:i/>
          <w:iCs/>
          <w:szCs w:val="24"/>
        </w:rPr>
        <w:t xml:space="preserve"> b,</w:t>
      </w:r>
      <w:r w:rsidRPr="003D38AF">
        <w:rPr>
          <w:rFonts w:ascii="Times New Roman" w:hAnsi="Times New Roman" w:cs="Times New Roman"/>
          <w:szCs w:val="24"/>
        </w:rPr>
        <w:t xml:space="preserve"> upper halves. See Add. </w:t>
      </w:r>
      <w:proofErr w:type="gramStart"/>
      <w:r w:rsidRPr="003D38AF">
        <w:rPr>
          <w:rFonts w:ascii="Times New Roman" w:hAnsi="Times New Roman" w:cs="Times New Roman"/>
          <w:szCs w:val="24"/>
        </w:rPr>
        <w:t>17,148, no. 1,</w:t>
      </w:r>
      <w:r w:rsidRPr="003D38AF">
        <w:rPr>
          <w:rFonts w:ascii="Times New Roman" w:hAnsi="Times New Roman" w:cs="Times New Roman"/>
          <w:i/>
          <w:iCs/>
          <w:szCs w:val="24"/>
        </w:rPr>
        <w:t xml:space="preserve"> c.</w:t>
      </w:r>
      <w:proofErr w:type="gramEnd"/>
    </w:p>
    <w:p w:rsidR="00DE1417" w:rsidRPr="00932F1A" w:rsidRDefault="00DE1417" w:rsidP="00DE1417">
      <w:pPr>
        <w:rPr>
          <w:rFonts w:ascii="Times New Roman" w:hAnsi="Times New Roman"/>
          <w:szCs w:val="24"/>
          <w:lang w:bidi="syr-SY"/>
        </w:rPr>
      </w:pPr>
      <w:r w:rsidRPr="003D38AF">
        <w:rPr>
          <w:rFonts w:ascii="Times New Roman" w:hAnsi="Times New Roman" w:cs="Times New Roman"/>
          <w:szCs w:val="24"/>
        </w:rPr>
        <w:t xml:space="preserve">2. Fragments of the treatise of Gregory </w:t>
      </w:r>
      <w:proofErr w:type="spellStart"/>
      <w:r w:rsidRPr="003D38AF">
        <w:rPr>
          <w:rFonts w:ascii="Times New Roman" w:hAnsi="Times New Roman" w:cs="Times New Roman"/>
          <w:szCs w:val="24"/>
        </w:rPr>
        <w:t>Nyssen</w:t>
      </w:r>
      <w:proofErr w:type="spellEnd"/>
      <w:r w:rsidRPr="003D38AF">
        <w:rPr>
          <w:rFonts w:ascii="Times New Roman" w:hAnsi="Times New Roman" w:cs="Times New Roman"/>
          <w:szCs w:val="24"/>
        </w:rPr>
        <w:t xml:space="preserve"> on Virginity (see Opera, t. </w:t>
      </w:r>
      <w:proofErr w:type="gramStart"/>
      <w:r w:rsidRPr="003D38AF">
        <w:rPr>
          <w:rFonts w:ascii="Times New Roman" w:hAnsi="Times New Roman" w:cs="Times New Roman"/>
          <w:szCs w:val="24"/>
        </w:rPr>
        <w:t>iii.,</w:t>
      </w:r>
      <w:proofErr w:type="gramEnd"/>
      <w:r w:rsidRPr="003D38AF">
        <w:rPr>
          <w:rFonts w:ascii="Times New Roman" w:hAnsi="Times New Roman" w:cs="Times New Roman"/>
          <w:szCs w:val="24"/>
        </w:rPr>
        <w:t xml:space="preserve"> p. </w:t>
      </w:r>
      <w:r w:rsidR="00EB6668" w:rsidRPr="003D38AF">
        <w:rPr>
          <w:rFonts w:ascii="Times New Roman" w:hAnsi="Times New Roman" w:cs="Times New Roman"/>
          <w:szCs w:val="24"/>
        </w:rPr>
        <w:t>111</w:t>
      </w:r>
      <w:r w:rsidRPr="003D38AF">
        <w:rPr>
          <w:rFonts w:ascii="Times New Roman" w:hAnsi="Times New Roman" w:cs="Times New Roman"/>
          <w:szCs w:val="24"/>
        </w:rPr>
        <w:t xml:space="preserve">), divided into 23 chapters. </w:t>
      </w:r>
      <w:proofErr w:type="spellStart"/>
      <w:proofErr w:type="gramStart"/>
      <w:r w:rsidR="00E339C3" w:rsidRPr="003D38AF">
        <w:rPr>
          <w:rFonts w:ascii="Times New Roman" w:hAnsi="Times New Roman" w:cs="Times New Roman"/>
          <w:szCs w:val="24"/>
        </w:rPr>
        <w:t>Foll</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w:t>
      </w:r>
      <w:proofErr w:type="gramStart"/>
      <w:r w:rsidRPr="003D38AF">
        <w:rPr>
          <w:rFonts w:ascii="Times New Roman" w:hAnsi="Times New Roman" w:cs="Times New Roman"/>
          <w:szCs w:val="24"/>
        </w:rPr>
        <w:t>1, 2, and 5—10.</w:t>
      </w:r>
      <w:proofErr w:type="gramEnd"/>
      <w:r w:rsidRPr="003D38AF">
        <w:rPr>
          <w:rFonts w:ascii="Times New Roman" w:hAnsi="Times New Roman" w:cs="Times New Roman"/>
          <w:szCs w:val="24"/>
        </w:rPr>
        <w:t xml:space="preserve"> Sub</w:t>
      </w:r>
      <w:r w:rsidR="00EB6668" w:rsidRPr="003D38AF">
        <w:rPr>
          <w:rFonts w:ascii="Times New Roman" w:hAnsi="Times New Roman" w:cs="Times New Roman"/>
          <w:szCs w:val="24"/>
        </w:rPr>
        <w:t>scription, fol. 1 a, upper half</w:t>
      </w:r>
      <w:proofErr w:type="gramStart"/>
      <w:r w:rsidRPr="003D38AF">
        <w:rPr>
          <w:rFonts w:ascii="Times New Roman" w:hAnsi="Times New Roman" w:cs="Times New Roman"/>
          <w:szCs w:val="24"/>
        </w:rPr>
        <w:t>:</w:t>
      </w:r>
      <w:r w:rsidR="00D40F84" w:rsidRPr="00D40F84">
        <w:rPr>
          <w:rFonts w:ascii="Times New Roman" w:hAnsi="Times New Roman" w:cs="$"/>
          <w:color w:val="FF0000"/>
        </w:rPr>
        <w:t>$</w:t>
      </w:r>
      <w:proofErr w:type="gramEnd"/>
      <w:r w:rsidR="00932F1A">
        <w:rPr>
          <w:rFonts w:ascii="Times New Roman" w:hAnsi="Times New Roman" w:hint="cs"/>
          <w:color w:val="FF0000"/>
          <w:rtl/>
          <w:lang w:bidi="syr-SY"/>
        </w:rPr>
        <w:t>ܫܠ̣ܡ ܡܐܡܪܐ ܕܩܕܝܫܐ ܓܪܝܓܪܝܘܣ ܐܦܝܣܩܘܦܐ ܕܢܘܣܐ܀ ܕܥܠ ܒܬܘܠܘܬܐ ܘܙܘܘܓܐ. ܕܐܝܬ ܒܗ̣̇ ܩ̈ܦܠܐܐ ܥܣܪ̈ܝܢ ܘܬ̈ܠܬܐ܀</w:t>
      </w:r>
    </w:p>
    <w:p w:rsidR="00DE1417" w:rsidRPr="003D38AF" w:rsidRDefault="00DE1417" w:rsidP="00EB6668">
      <w:pPr>
        <w:rPr>
          <w:rFonts w:ascii="Times New Roman" w:hAnsi="Times New Roman" w:cs="Times New Roman"/>
          <w:szCs w:val="24"/>
        </w:rPr>
      </w:pPr>
      <w:r w:rsidRPr="003D38AF">
        <w:rPr>
          <w:rFonts w:ascii="Times New Roman" w:hAnsi="Times New Roman" w:cs="Times New Roman"/>
          <w:szCs w:val="24"/>
        </w:rPr>
        <w:lastRenderedPageBreak/>
        <w:t xml:space="preserve">3. Part of the treatise of Gregory </w:t>
      </w:r>
      <w:proofErr w:type="spellStart"/>
      <w:r w:rsidRPr="003D38AF">
        <w:rPr>
          <w:rFonts w:ascii="Times New Roman" w:hAnsi="Times New Roman" w:cs="Times New Roman"/>
          <w:szCs w:val="24"/>
        </w:rPr>
        <w:t>Nyssen</w:t>
      </w:r>
      <w:proofErr w:type="spellEnd"/>
      <w:r w:rsidRPr="003D38AF">
        <w:rPr>
          <w:rFonts w:ascii="Times New Roman" w:hAnsi="Times New Roman" w:cs="Times New Roman"/>
          <w:szCs w:val="24"/>
        </w:rPr>
        <w:t xml:space="preserve"> on the </w:t>
      </w:r>
      <w:r w:rsidR="00EB6668" w:rsidRPr="003D38AF">
        <w:rPr>
          <w:rFonts w:ascii="Times New Roman" w:hAnsi="Times New Roman" w:cs="Times New Roman"/>
          <w:color w:val="00B050"/>
          <w:szCs w:val="24"/>
        </w:rPr>
        <w:t>#</w:t>
      </w:r>
      <w:proofErr w:type="spellStart"/>
      <w:r w:rsidRPr="003D38AF">
        <w:rPr>
          <w:rFonts w:ascii="Times New Roman" w:hAnsi="Times New Roman" w:cs="Times New Roman"/>
          <w:szCs w:val="24"/>
        </w:rPr>
        <w:t>Hexaemeron</w:t>
      </w:r>
      <w:proofErr w:type="spellEnd"/>
      <w:r w:rsidRPr="003D38AF">
        <w:rPr>
          <w:rFonts w:ascii="Times New Roman" w:hAnsi="Times New Roman" w:cs="Times New Roman"/>
          <w:szCs w:val="24"/>
        </w:rPr>
        <w:t xml:space="preserve"> (see Opera, t. i., p. 1), beginning with the passage </w:t>
      </w:r>
      <w:r w:rsidR="005D4019" w:rsidRPr="005D4019">
        <w:rPr>
          <w:rFonts w:ascii="Times New Roman" w:hAnsi="Times New Roman" w:cs="Times New Roman"/>
          <w:color w:val="00B050"/>
          <w:szCs w:val="24"/>
        </w:rPr>
        <w:t>'</w:t>
      </w:r>
      <w:proofErr w:type="spellStart"/>
      <w:r w:rsidR="005D4019" w:rsidRPr="005D4019">
        <w:rPr>
          <w:rFonts w:ascii="Times New Roman" w:hAnsi="Times New Roman" w:cs="Times New Roman"/>
          <w:color w:val="00B050"/>
          <w:szCs w:val="24"/>
        </w:rPr>
        <w:t>Αλλ</w:t>
      </w:r>
      <w:proofErr w:type="spellEnd"/>
      <w:r w:rsidR="005D4019" w:rsidRPr="005D4019">
        <w:rPr>
          <w:rFonts w:ascii="Times New Roman" w:hAnsi="Times New Roman" w:cs="Times New Roman"/>
          <w:color w:val="00B050"/>
          <w:szCs w:val="24"/>
        </w:rPr>
        <w:t xml:space="preserve">· ἐπὶ </w:t>
      </w:r>
      <w:proofErr w:type="spellStart"/>
      <w:r w:rsidR="005D4019" w:rsidRPr="005D4019">
        <w:rPr>
          <w:rFonts w:ascii="Times New Roman" w:hAnsi="Times New Roman" w:cs="Times New Roman"/>
          <w:color w:val="00B050"/>
          <w:szCs w:val="24"/>
        </w:rPr>
        <w:t>τὸ</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ἔτερον</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τῶν</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ζητουμένων</w:t>
      </w:r>
      <w:proofErr w:type="spellEnd"/>
      <w:r w:rsidR="005D4019" w:rsidRPr="005D4019">
        <w:rPr>
          <w:rFonts w:ascii="Times New Roman" w:hAnsi="Times New Roman" w:cs="Times New Roman"/>
          <w:color w:val="00B050"/>
          <w:szCs w:val="24"/>
        </w:rPr>
        <w:t xml:space="preserve"> κα</w:t>
      </w:r>
      <w:proofErr w:type="spellStart"/>
      <w:r w:rsidR="005D4019" w:rsidRPr="005D4019">
        <w:rPr>
          <w:rFonts w:ascii="Times New Roman" w:hAnsi="Times New Roman" w:cs="Times New Roman"/>
          <w:color w:val="00B050"/>
          <w:szCs w:val="24"/>
        </w:rPr>
        <w:t>ιρὸς</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ἄν</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εἴη</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τρέψ</w:t>
      </w:r>
      <w:proofErr w:type="spellEnd"/>
      <w:r w:rsidR="005D4019" w:rsidRPr="005D4019">
        <w:rPr>
          <w:rFonts w:ascii="Times New Roman" w:hAnsi="Times New Roman" w:cs="Times New Roman"/>
          <w:color w:val="00B050"/>
          <w:szCs w:val="24"/>
        </w:rPr>
        <w:t xml:space="preserve">αι </w:t>
      </w:r>
      <w:proofErr w:type="spellStart"/>
      <w:r w:rsidR="005D4019" w:rsidRPr="005D4019">
        <w:rPr>
          <w:rFonts w:ascii="Times New Roman" w:hAnsi="Times New Roman" w:cs="Times New Roman"/>
          <w:color w:val="00B050"/>
          <w:szCs w:val="24"/>
        </w:rPr>
        <w:t>τὴν</w:t>
      </w:r>
      <w:proofErr w:type="spellEnd"/>
      <w:r w:rsidR="005D4019" w:rsidRPr="005D4019">
        <w:rPr>
          <w:rFonts w:ascii="Times New Roman" w:hAnsi="Times New Roman" w:cs="Times New Roman"/>
          <w:color w:val="00B050"/>
          <w:szCs w:val="24"/>
        </w:rPr>
        <w:t xml:space="preserve"> </w:t>
      </w:r>
      <w:proofErr w:type="spellStart"/>
      <w:r w:rsidR="005D4019" w:rsidRPr="005D4019">
        <w:rPr>
          <w:rFonts w:ascii="Times New Roman" w:hAnsi="Times New Roman" w:cs="Times New Roman"/>
          <w:color w:val="00B050"/>
          <w:szCs w:val="24"/>
        </w:rPr>
        <w:t>θεωρί</w:t>
      </w:r>
      <w:proofErr w:type="spellEnd"/>
      <w:r w:rsidR="005D4019" w:rsidRPr="005D4019">
        <w:rPr>
          <w:rFonts w:ascii="Times New Roman" w:hAnsi="Times New Roman" w:cs="Times New Roman"/>
          <w:color w:val="00B050"/>
          <w:szCs w:val="24"/>
        </w:rPr>
        <w:t xml:space="preserve">αν, </w:t>
      </w:r>
      <w:proofErr w:type="spellStart"/>
      <w:r w:rsidR="005D4019" w:rsidRPr="005D4019">
        <w:rPr>
          <w:rFonts w:ascii="Times New Roman" w:hAnsi="Times New Roman" w:cs="Times New Roman"/>
          <w:color w:val="00B050"/>
          <w:szCs w:val="24"/>
        </w:rPr>
        <w:t>κ.τ.λ</w:t>
      </w:r>
      <w:proofErr w:type="spellEnd"/>
      <w:r w:rsidRPr="003D38AF">
        <w:rPr>
          <w:rFonts w:ascii="Times New Roman" w:hAnsi="Times New Roman" w:cs="Times New Roman"/>
          <w:szCs w:val="24"/>
        </w:rPr>
        <w:t xml:space="preserve">. (p. 36 E). </w:t>
      </w:r>
      <w:proofErr w:type="spellStart"/>
      <w:proofErr w:type="gramStart"/>
      <w:r w:rsidR="00E339C3" w:rsidRPr="003D38AF">
        <w:rPr>
          <w:rFonts w:ascii="Times New Roman" w:hAnsi="Times New Roman" w:cs="Times New Roman"/>
          <w:szCs w:val="24"/>
        </w:rPr>
        <w:t>Foll</w:t>
      </w:r>
      <w:proofErr w:type="spellEnd"/>
      <w:r w:rsidR="00EB6668" w:rsidRPr="003D38AF">
        <w:rPr>
          <w:rFonts w:ascii="Times New Roman" w:hAnsi="Times New Roman" w:cs="Times New Roman"/>
          <w:szCs w:val="24"/>
        </w:rPr>
        <w:t>.</w:t>
      </w:r>
      <w:proofErr w:type="gramEnd"/>
      <w:r w:rsidR="00EB6668" w:rsidRPr="003D38AF">
        <w:rPr>
          <w:rFonts w:ascii="Times New Roman" w:hAnsi="Times New Roman" w:cs="Times New Roman"/>
          <w:szCs w:val="24"/>
        </w:rPr>
        <w:t xml:space="preserve"> 3 and 4</w:t>
      </w:r>
      <w:r w:rsidRPr="003D38AF">
        <w:rPr>
          <w:rFonts w:ascii="Times New Roman" w:hAnsi="Times New Roman" w:cs="Times New Roman"/>
          <w:szCs w:val="24"/>
        </w:rPr>
        <w:t>, lower halves.</w:t>
      </w:r>
    </w:p>
    <w:p w:rsidR="00DE1417" w:rsidRPr="003D38AF" w:rsidRDefault="009A0ED2" w:rsidP="00DE1417">
      <w:pPr>
        <w:rPr>
          <w:rFonts w:ascii="Times New Roman" w:hAnsi="Times New Roman" w:cs="Times New Roman"/>
          <w:szCs w:val="24"/>
        </w:rPr>
      </w:pPr>
      <w:r w:rsidRPr="003D38AF">
        <w:rPr>
          <w:rFonts w:ascii="Times New Roman" w:hAnsi="Times New Roman" w:cs="Times New Roman"/>
          <w:szCs w:val="24"/>
        </w:rPr>
        <w:t>4</w:t>
      </w:r>
      <w:r w:rsidR="00DE1417" w:rsidRPr="003D38AF">
        <w:rPr>
          <w:rFonts w:ascii="Times New Roman" w:hAnsi="Times New Roman" w:cs="Times New Roman"/>
          <w:szCs w:val="24"/>
        </w:rPr>
        <w:t xml:space="preserve">. Part of a discourse on the Incarnation. </w:t>
      </w:r>
      <w:proofErr w:type="spellStart"/>
      <w:proofErr w:type="gramStart"/>
      <w:r w:rsidR="00E339C3" w:rsidRPr="003D38AF">
        <w:rPr>
          <w:rFonts w:ascii="Times New Roman" w:hAnsi="Times New Roman" w:cs="Times New Roman"/>
          <w:szCs w:val="24"/>
        </w:rPr>
        <w:t>Foll</w:t>
      </w:r>
      <w:proofErr w:type="spellEnd"/>
      <w:r w:rsidR="00DE1417" w:rsidRPr="003D38AF">
        <w:rPr>
          <w:rFonts w:ascii="Times New Roman" w:hAnsi="Times New Roman" w:cs="Times New Roman"/>
          <w:szCs w:val="24"/>
        </w:rPr>
        <w:t>.</w:t>
      </w:r>
      <w:proofErr w:type="gramEnd"/>
      <w:r w:rsidR="00DE1417" w:rsidRPr="003D38AF">
        <w:rPr>
          <w:rFonts w:ascii="Times New Roman" w:hAnsi="Times New Roman" w:cs="Times New Roman"/>
          <w:szCs w:val="24"/>
        </w:rPr>
        <w:t xml:space="preserve"> </w:t>
      </w:r>
      <w:proofErr w:type="gramStart"/>
      <w:r w:rsidR="00DE1417" w:rsidRPr="003D38AF">
        <w:rPr>
          <w:rFonts w:ascii="Times New Roman" w:hAnsi="Times New Roman" w:cs="Times New Roman"/>
          <w:szCs w:val="24"/>
        </w:rPr>
        <w:t>3 and 1, upper halves.</w:t>
      </w:r>
      <w:proofErr w:type="gramEnd"/>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 xml:space="preserve">5. Notes and glosses on difficult </w:t>
      </w:r>
      <w:r w:rsidR="003C085D" w:rsidRPr="003D38AF">
        <w:rPr>
          <w:rFonts w:ascii="Times New Roman" w:hAnsi="Times New Roman" w:cs="Times New Roman"/>
          <w:szCs w:val="24"/>
        </w:rPr>
        <w:t>words</w:t>
      </w:r>
      <w:r w:rsidRPr="003D38AF">
        <w:rPr>
          <w:rFonts w:ascii="Times New Roman" w:hAnsi="Times New Roman" w:cs="Times New Roman"/>
          <w:szCs w:val="24"/>
        </w:rPr>
        <w:t xml:space="preserve"> and phrases in the </w:t>
      </w:r>
      <w:r w:rsidR="003C085D" w:rsidRPr="003D38AF">
        <w:rPr>
          <w:rFonts w:ascii="Times New Roman" w:hAnsi="Times New Roman" w:cs="Times New Roman"/>
          <w:szCs w:val="24"/>
        </w:rPr>
        <w:t>works</w:t>
      </w:r>
      <w:r w:rsidRPr="003D38AF">
        <w:rPr>
          <w:rFonts w:ascii="Times New Roman" w:hAnsi="Times New Roman" w:cs="Times New Roman"/>
          <w:szCs w:val="24"/>
        </w:rPr>
        <w:t xml:space="preserve"> of Gregory </w:t>
      </w:r>
      <w:proofErr w:type="spellStart"/>
      <w:r w:rsidRPr="003D38AF">
        <w:rPr>
          <w:rFonts w:ascii="Times New Roman" w:hAnsi="Times New Roman" w:cs="Times New Roman"/>
          <w:szCs w:val="24"/>
        </w:rPr>
        <w:t>Nyssen</w:t>
      </w:r>
      <w:proofErr w:type="spellEnd"/>
      <w:r w:rsidRPr="003D38AF">
        <w:rPr>
          <w:rFonts w:ascii="Times New Roman" w:hAnsi="Times New Roman" w:cs="Times New Roman"/>
          <w:szCs w:val="24"/>
        </w:rPr>
        <w:t>,</w:t>
      </w:r>
    </w:p>
    <w:p w:rsidR="00DE1417" w:rsidRDefault="00DE1417" w:rsidP="00DE1417">
      <w:pPr>
        <w:rPr>
          <w:rFonts w:ascii="Times New Roman" w:hAnsi="Times New Roman"/>
          <w:color w:val="FF0000"/>
          <w:rtl/>
          <w:lang w:bidi="syr-SY"/>
        </w:rPr>
      </w:pPr>
      <w:r w:rsidRPr="003D38AF">
        <w:rPr>
          <w:rFonts w:ascii="Times New Roman" w:hAnsi="Times New Roman" w:cs="Times New Roman"/>
          <w:szCs w:val="24"/>
        </w:rPr>
        <w:t xml:space="preserve">fol. 11 a, lower half, </w:t>
      </w:r>
      <w:r w:rsidR="00D40F84" w:rsidRPr="00D40F84">
        <w:rPr>
          <w:rFonts w:ascii="Times New Roman" w:hAnsi="Times New Roman" w:cs="$"/>
          <w:color w:val="FF0000"/>
        </w:rPr>
        <w:t>$</w:t>
      </w:r>
      <w:r w:rsidR="00932F1A">
        <w:rPr>
          <w:rFonts w:ascii="Times New Roman" w:hAnsi="Times New Roman" w:hint="cs"/>
          <w:color w:val="FF0000"/>
          <w:rtl/>
          <w:lang w:bidi="syr-SY"/>
        </w:rPr>
        <w:t>ܫܠ̣ܡܘ ܢܘܗܪ̈ܐ ܕܩܕܝܫܐ ܓܪܝܓܪܝܘܣ ܕܢܘܣܐ܀ ܠܘܩܒܠ ܐܘܢܡܝܘܣ</w:t>
      </w:r>
      <w:r w:rsidR="00C536CA"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and Gregory </w:t>
      </w:r>
      <w:proofErr w:type="spellStart"/>
      <w:r w:rsidRPr="003D38AF">
        <w:rPr>
          <w:rFonts w:ascii="Times New Roman" w:hAnsi="Times New Roman" w:cs="Times New Roman"/>
          <w:szCs w:val="24"/>
        </w:rPr>
        <w:t>Nazianzen</w:t>
      </w:r>
      <w:proofErr w:type="spellEnd"/>
      <w:r w:rsidRPr="003D38AF">
        <w:rPr>
          <w:rFonts w:ascii="Times New Roman" w:hAnsi="Times New Roman" w:cs="Times New Roman"/>
          <w:szCs w:val="24"/>
        </w:rPr>
        <w:t>, fol. 11 a, lower half,</w:t>
      </w:r>
      <w:r w:rsidR="00C536CA" w:rsidRPr="003D38AF">
        <w:rPr>
          <w:rFonts w:ascii="Times New Roman" w:hAnsi="Times New Roman" w:cs="Times New Roman"/>
          <w:color w:val="FF0000"/>
          <w:szCs w:val="24"/>
        </w:rPr>
        <w:t xml:space="preserve"> </w:t>
      </w:r>
      <w:r w:rsidR="00D40F84" w:rsidRPr="00D40F84">
        <w:rPr>
          <w:rFonts w:ascii="Times New Roman" w:hAnsi="Times New Roman" w:cs="$"/>
          <w:color w:val="FF0000"/>
        </w:rPr>
        <w:t>$</w:t>
      </w:r>
      <w:r w:rsidR="00932F1A">
        <w:rPr>
          <w:rFonts w:ascii="Times New Roman" w:hAnsi="Times New Roman" w:hint="cs"/>
          <w:color w:val="FF0000"/>
          <w:rtl/>
          <w:lang w:bidi="syr-SY"/>
        </w:rPr>
        <w:t>ܢܘܗܪ̈ܐ ܕܟܬܒܐ ܕܩܕܝܫܐ ܓܪܝܓܘܪܝܘܣ ܬܐܠܓܘ</w:t>
      </w:r>
      <w:proofErr w:type="gramStart"/>
      <w:r w:rsidR="00932F1A">
        <w:rPr>
          <w:rFonts w:ascii="Times New Roman" w:hAnsi="Times New Roman" w:hint="cs"/>
          <w:color w:val="FF0000"/>
          <w:rtl/>
          <w:lang w:bidi="syr-SY"/>
        </w:rPr>
        <w:t>ܣ</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w:t>
      </w:r>
      <w:proofErr w:type="spellStart"/>
      <w:proofErr w:type="gramStart"/>
      <w:r w:rsidR="00E339C3" w:rsidRPr="003D38AF">
        <w:rPr>
          <w:rFonts w:ascii="Times New Roman" w:hAnsi="Times New Roman" w:cs="Times New Roman"/>
          <w:szCs w:val="24"/>
        </w:rPr>
        <w:t>Foll</w:t>
      </w:r>
      <w:proofErr w:type="spellEnd"/>
      <w:r w:rsidR="00C536CA" w:rsidRPr="003D38AF">
        <w:rPr>
          <w:rFonts w:ascii="Times New Roman" w:hAnsi="Times New Roman" w:cs="Times New Roman"/>
          <w:szCs w:val="24"/>
        </w:rPr>
        <w:t>.</w:t>
      </w:r>
      <w:proofErr w:type="gramEnd"/>
      <w:r w:rsidR="00C536CA" w:rsidRPr="003D38AF">
        <w:rPr>
          <w:rFonts w:ascii="Times New Roman" w:hAnsi="Times New Roman" w:cs="Times New Roman"/>
          <w:szCs w:val="24"/>
        </w:rPr>
        <w:t xml:space="preserve"> </w:t>
      </w:r>
      <w:proofErr w:type="gramStart"/>
      <w:r w:rsidR="00C536CA" w:rsidRPr="003D38AF">
        <w:rPr>
          <w:rFonts w:ascii="Times New Roman" w:hAnsi="Times New Roman" w:cs="Times New Roman"/>
          <w:szCs w:val="24"/>
        </w:rPr>
        <w:t>11—14</w:t>
      </w:r>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These are inter</w:t>
      </w:r>
      <w:r w:rsidRPr="003D38AF">
        <w:rPr>
          <w:rFonts w:ascii="Times New Roman" w:hAnsi="Times New Roman" w:cs="Times New Roman"/>
          <w:szCs w:val="24"/>
        </w:rPr>
        <w:softHyphen/>
        <w:t xml:space="preserve">spersed with illustrative extracts from the writings of Severus of Antioch, e.g. </w:t>
      </w:r>
      <w:r w:rsidR="00D40F84" w:rsidRPr="00D40F84">
        <w:rPr>
          <w:rFonts w:ascii="Times New Roman" w:hAnsi="Times New Roman" w:cs="$"/>
          <w:color w:val="FF0000"/>
        </w:rPr>
        <w:t>$</w:t>
      </w:r>
      <w:r w:rsidR="00932F1A">
        <w:rPr>
          <w:rFonts w:ascii="Times New Roman" w:hAnsi="Times New Roman" w:cs="$" w:hint="cs"/>
          <w:color w:val="FF0000"/>
          <w:rtl/>
          <w:lang w:bidi="syr-SY"/>
        </w:rPr>
        <w:t xml:space="preserve"> </w:t>
      </w:r>
      <w:r w:rsidR="00932F1A">
        <w:rPr>
          <w:rFonts w:ascii="Times New Roman" w:hAnsi="Times New Roman" w:hint="cs"/>
          <w:color w:val="FF0000"/>
          <w:rtl/>
          <w:lang w:bidi="syr-SY"/>
        </w:rPr>
        <w:t>ܡܢ ܗܘܦܡܢܣܛܝܩܘܢ ܕܡܐܐ ܘܚܕ ܕܠܘܬ ܩܣܪܝܐ̣. ܕܟܬܝ̈ܒ̣ܢ ܒܟ̣ܪܬ ܐܝ̈ܕܘܗܝ</w:t>
      </w:r>
      <w:r w:rsidRPr="003D38AF">
        <w:rPr>
          <w:rFonts w:ascii="Times New Roman" w:hAnsi="Times New Roman" w:cs="Times New Roman"/>
          <w:szCs w:val="24"/>
        </w:rPr>
        <w:t>, fol. 11 a, lower half;</w:t>
      </w:r>
      <w:r w:rsidR="00434B2D" w:rsidRPr="003D38AF">
        <w:rPr>
          <w:rFonts w:ascii="Times New Roman" w:hAnsi="Times New Roman" w:cs="Times New Roman"/>
          <w:color w:val="FF0000"/>
          <w:szCs w:val="24"/>
        </w:rPr>
        <w:t xml:space="preserve"> </w:t>
      </w:r>
      <w:r w:rsidR="00D40F84" w:rsidRPr="00D40F84">
        <w:rPr>
          <w:rFonts w:ascii="Times New Roman" w:hAnsi="Times New Roman" w:cs="$"/>
          <w:color w:val="FF0000"/>
        </w:rPr>
        <w:t>$</w:t>
      </w:r>
      <w:r w:rsidR="00932F1A">
        <w:rPr>
          <w:rFonts w:ascii="Times New Roman" w:hAnsi="Times New Roman" w:hint="cs"/>
          <w:color w:val="FF0000"/>
          <w:rtl/>
          <w:lang w:bidi="syr-SY"/>
        </w:rPr>
        <w:t>ܕܠܘܩܒܠ ܓܪܡܛܝܩܘ</w:t>
      </w:r>
      <w:proofErr w:type="gramStart"/>
      <w:r w:rsidR="00932F1A">
        <w:rPr>
          <w:rFonts w:ascii="Times New Roman" w:hAnsi="Times New Roman" w:hint="cs"/>
          <w:color w:val="FF0000"/>
          <w:rtl/>
          <w:lang w:bidi="syr-SY"/>
        </w:rPr>
        <w:t>ܣ</w:t>
      </w:r>
      <w:r w:rsidRPr="003D38AF">
        <w:rPr>
          <w:rFonts w:ascii="Times New Roman" w:hAnsi="Times New Roman" w:cs="Times New Roman"/>
          <w:szCs w:val="24"/>
        </w:rPr>
        <w:t xml:space="preserve"> ,</w:t>
      </w:r>
      <w:proofErr w:type="gramEnd"/>
      <w:r w:rsidRPr="003D38AF">
        <w:rPr>
          <w:rFonts w:ascii="Times New Roman" w:hAnsi="Times New Roman" w:cs="Times New Roman"/>
          <w:szCs w:val="24"/>
        </w:rPr>
        <w:t xml:space="preserve"> fol. 13 upper half;</w:t>
      </w:r>
      <w:r w:rsidR="00434B2D" w:rsidRPr="003D38AF">
        <w:rPr>
          <w:rFonts w:ascii="Times New Roman" w:hAnsi="Times New Roman" w:cs="Times New Roman"/>
          <w:color w:val="FF0000"/>
          <w:szCs w:val="24"/>
        </w:rPr>
        <w:t xml:space="preserve"> </w:t>
      </w:r>
      <w:r w:rsidR="00D40F84" w:rsidRPr="00D40F84">
        <w:rPr>
          <w:rFonts w:ascii="Times New Roman" w:hAnsi="Times New Roman" w:cs="$"/>
          <w:color w:val="FF0000"/>
        </w:rPr>
        <w:t>$</w:t>
      </w:r>
      <w:r w:rsidR="00932F1A">
        <w:rPr>
          <w:rFonts w:ascii="Times New Roman" w:hAnsi="Times New Roman" w:hint="cs"/>
          <w:color w:val="FF0000"/>
          <w:rtl/>
          <w:lang w:bidi="syr-SY"/>
        </w:rPr>
        <w:t>ܡܢ ܐܓܪܬܐ ܕܠܘܬ ܐܢܣܛܣܝܐ</w:t>
      </w:r>
    </w:p>
    <w:p w:rsidR="00932F1A" w:rsidRDefault="00932F1A" w:rsidP="00DE1417">
      <w:pPr>
        <w:rPr>
          <w:rFonts w:ascii="Times New Roman" w:hAnsi="Times New Roman"/>
          <w:color w:val="FF0000"/>
          <w:lang w:bidi="syr-SY"/>
        </w:rPr>
      </w:pPr>
      <w:commentRangeStart w:id="16"/>
      <w:r>
        <w:rPr>
          <w:rFonts w:ascii="Times New Roman" w:hAnsi="Times New Roman"/>
          <w:color w:val="FF0000"/>
          <w:lang w:bidi="syr-SY"/>
        </w:rPr>
        <w:t>Some English text is missing here</w:t>
      </w:r>
      <w:commentRangeEnd w:id="16"/>
      <w:r>
        <w:rPr>
          <w:rStyle w:val="CommentReference"/>
        </w:rPr>
        <w:commentReference w:id="16"/>
      </w:r>
    </w:p>
    <w:p w:rsidR="00053679" w:rsidRDefault="00053679" w:rsidP="00DE1417">
      <w:pPr>
        <w:rPr>
          <w:rFonts w:ascii="Times New Roman" w:hAnsi="Times New Roman"/>
          <w:color w:val="FF0000"/>
          <w:rtl/>
          <w:lang w:bidi="syr-SY"/>
        </w:rPr>
      </w:pPr>
      <w:r>
        <w:rPr>
          <w:rFonts w:ascii="Times New Roman" w:hAnsi="Times New Roman" w:hint="cs"/>
          <w:color w:val="FF0000"/>
          <w:rtl/>
          <w:lang w:bidi="syr-SY"/>
        </w:rPr>
        <w:t>ܕܓܪܝܓܪܝܘܣ ܐܒܘܗܝ ܕܬܐܠܘܓܘܣ ܡܢ ܐܓܪܬܐ ܕܟܬ݂ܒ ܠܘܬ ܐܦܝܣܩ̈ܘܦܐ܀ ܟܕ ܚܦܛܘܗܝ ܕܢܥܘܼܠ ܠܩܣܪܝܐ ܡܛܠ ܟܝܪܘܛܘܢܝܐ ܕܐܦܣܩܘܦܐ</w:t>
      </w:r>
    </w:p>
    <w:p w:rsidR="00053679" w:rsidRDefault="00053679" w:rsidP="00DE1417">
      <w:pPr>
        <w:rPr>
          <w:rFonts w:ascii="Times New Roman" w:hAnsi="Times New Roman"/>
          <w:color w:val="FF0000"/>
          <w:lang w:bidi="syr-SY"/>
        </w:rPr>
      </w:pPr>
      <w:commentRangeStart w:id="17"/>
      <w:r>
        <w:rPr>
          <w:rFonts w:ascii="Times New Roman" w:hAnsi="Times New Roman"/>
          <w:color w:val="FF0000"/>
          <w:lang w:bidi="syr-SY"/>
        </w:rPr>
        <w:t>Some English text is missing here</w:t>
      </w:r>
      <w:commentRangeEnd w:id="17"/>
      <w:r>
        <w:rPr>
          <w:rStyle w:val="CommentReference"/>
        </w:rPr>
        <w:commentReference w:id="17"/>
      </w:r>
    </w:p>
    <w:p w:rsidR="00053679" w:rsidRPr="00932F1A" w:rsidRDefault="00053679" w:rsidP="00DE1417">
      <w:pPr>
        <w:rPr>
          <w:rFonts w:ascii="Times New Roman" w:hAnsi="Times New Roman"/>
          <w:color w:val="FF0000"/>
          <w:szCs w:val="24"/>
          <w:rtl/>
          <w:lang w:bidi="syr-SY"/>
        </w:rPr>
      </w:pPr>
      <w:r>
        <w:rPr>
          <w:rFonts w:ascii="Times New Roman" w:hAnsi="Times New Roman" w:hint="cs"/>
          <w:color w:val="FF0000"/>
          <w:rtl/>
          <w:lang w:bidi="syr-SY"/>
        </w:rPr>
        <w:t>ܕܦܛܪܘܣ ܫܠܝܚܐ ܡܢ ܬܘܪܓܡܐ ܕܐܝܬ ܠܗ. ܡܪܬܝܢܘܬܐ ܕܠܘܬ ܕܬܚܝܬ ܪܝܫܐ܀</w:t>
      </w:r>
    </w:p>
    <w:p w:rsidR="00DE1417" w:rsidRPr="003D38AF" w:rsidRDefault="00DE1417" w:rsidP="00434B2D">
      <w:pPr>
        <w:jc w:val="right"/>
        <w:rPr>
          <w:rFonts w:ascii="Times New Roman" w:hAnsi="Times New Roman" w:cs="Times New Roman"/>
          <w:szCs w:val="24"/>
        </w:rPr>
      </w:pPr>
      <w:r w:rsidRPr="003D38AF">
        <w:rPr>
          <w:rFonts w:ascii="Times New Roman" w:hAnsi="Times New Roman" w:cs="Times New Roman"/>
          <w:szCs w:val="24"/>
        </w:rPr>
        <w:t>[Add. 17,196.]</w:t>
      </w:r>
    </w:p>
    <w:p w:rsidR="00DE1417" w:rsidRPr="003D38AF" w:rsidRDefault="00434B2D" w:rsidP="00DE1417">
      <w:pPr>
        <w:rPr>
          <w:rFonts w:ascii="Times New Roman" w:hAnsi="Times New Roman" w:cs="Times New Roman"/>
          <w:szCs w:val="24"/>
        </w:rPr>
      </w:pPr>
      <w:r w:rsidRPr="003D38AF">
        <w:rPr>
          <w:rFonts w:ascii="Times New Roman" w:hAnsi="Times New Roman" w:cs="Times New Roman"/>
          <w:b/>
          <w:szCs w:val="24"/>
        </w:rPr>
        <w:t>DCCLXXXVIII</w:t>
      </w:r>
    </w:p>
    <w:p w:rsidR="00DE1417" w:rsidRPr="003D38AF" w:rsidRDefault="00434B2D" w:rsidP="00053679">
      <w:pPr>
        <w:rPr>
          <w:rFonts w:ascii="Times New Roman" w:hAnsi="Times New Roman" w:cs="Times New Roman"/>
          <w:szCs w:val="24"/>
        </w:rPr>
      </w:pPr>
      <w:proofErr w:type="gramStart"/>
      <w:r w:rsidRPr="003D38AF">
        <w:rPr>
          <w:rFonts w:ascii="Times New Roman" w:hAnsi="Times New Roman" w:cs="Times New Roman"/>
          <w:szCs w:val="24"/>
        </w:rPr>
        <w:t>Vellum, about 7 1/4 in. by 5 1/8, consisting of 4</w:t>
      </w:r>
      <w:r w:rsidR="00DE1417" w:rsidRPr="003D38AF">
        <w:rPr>
          <w:rFonts w:ascii="Times New Roman" w:hAnsi="Times New Roman" w:cs="Times New Roman"/>
          <w:szCs w:val="24"/>
        </w:rPr>
        <w:t xml:space="preserve">0 leaves (Add. 17,168, </w:t>
      </w:r>
      <w:proofErr w:type="spellStart"/>
      <w:r w:rsidR="00E339C3" w:rsidRPr="003D38AF">
        <w:rPr>
          <w:rFonts w:ascii="Times New Roman" w:hAnsi="Times New Roman" w:cs="Times New Roman"/>
          <w:szCs w:val="24"/>
        </w:rPr>
        <w:t>foll</w:t>
      </w:r>
      <w:proofErr w:type="spellEnd"/>
      <w:r w:rsidR="00AF017F" w:rsidRPr="003D38AF">
        <w:rPr>
          <w:rFonts w:ascii="Times New Roman" w:hAnsi="Times New Roman" w:cs="Times New Roman"/>
          <w:szCs w:val="24"/>
        </w:rPr>
        <w:t>. 114</w:t>
      </w:r>
      <w:r w:rsidR="00DE1417" w:rsidRPr="003D38AF">
        <w:rPr>
          <w:rFonts w:ascii="Times New Roman" w:hAnsi="Times New Roman" w:cs="Times New Roman"/>
          <w:szCs w:val="24"/>
        </w:rPr>
        <w:t>—153).</w:t>
      </w:r>
      <w:proofErr w:type="gramEnd"/>
      <w:r w:rsidR="00DE1417" w:rsidRPr="003D38AF">
        <w:rPr>
          <w:rFonts w:ascii="Times New Roman" w:hAnsi="Times New Roman" w:cs="Times New Roman"/>
          <w:szCs w:val="24"/>
        </w:rPr>
        <w:t xml:space="preserve"> The quires, four in number, are signed with letters from </w:t>
      </w:r>
      <w:r w:rsidR="00053679">
        <w:rPr>
          <w:rFonts w:ascii="Times New Roman" w:hAnsi="Times New Roman" w:cs="Times New Roman" w:hint="cs"/>
          <w:szCs w:val="24"/>
          <w:rtl/>
          <w:lang w:bidi="syr-SY"/>
        </w:rPr>
        <w:t xml:space="preserve">  </w:t>
      </w:r>
      <w:r w:rsidR="00053679" w:rsidRPr="00053679">
        <w:rPr>
          <w:rFonts w:ascii="Times New Roman" w:hAnsi="Times New Roman" w:hint="cs"/>
          <w:sz w:val="32"/>
          <w:rtl/>
          <w:lang w:bidi="syr-SY"/>
        </w:rPr>
        <w:t>ܐ</w:t>
      </w:r>
      <w:r w:rsidR="00053679">
        <w:rPr>
          <w:rFonts w:ascii="Times New Roman" w:hAnsi="Times New Roman" w:cs="Times New Roman"/>
          <w:szCs w:val="24"/>
        </w:rPr>
        <w:t>to</w:t>
      </w:r>
      <w:r w:rsidR="00053679">
        <w:rPr>
          <w:rFonts w:ascii="Times New Roman" w:hAnsi="Times New Roman" w:cs="Times New Roman" w:hint="cs"/>
          <w:szCs w:val="24"/>
          <w:rtl/>
          <w:lang w:bidi="syr-SY"/>
        </w:rPr>
        <w:t xml:space="preserve"> </w:t>
      </w:r>
      <w:proofErr w:type="gramStart"/>
      <w:r w:rsidR="00053679" w:rsidRPr="00053679">
        <w:rPr>
          <w:rFonts w:ascii="Times New Roman" w:hAnsi="Times New Roman" w:hint="cs"/>
          <w:sz w:val="32"/>
          <w:rtl/>
          <w:lang w:bidi="syr-SY"/>
        </w:rPr>
        <w:t>ܕ</w:t>
      </w:r>
      <w:r w:rsidR="00053679">
        <w:rPr>
          <w:rFonts w:ascii="Times New Roman" w:hAnsi="Times New Roman" w:hint="cs"/>
          <w:szCs w:val="24"/>
          <w:rtl/>
          <w:lang w:bidi="syr-SY"/>
        </w:rPr>
        <w:t xml:space="preserve"> </w:t>
      </w:r>
      <w:r w:rsidR="00DE1417" w:rsidRPr="003D38AF">
        <w:rPr>
          <w:rFonts w:ascii="Times New Roman" w:hAnsi="Times New Roman" w:cs="Times New Roman"/>
          <w:szCs w:val="24"/>
        </w:rPr>
        <w:t>,</w:t>
      </w:r>
      <w:proofErr w:type="gramEnd"/>
      <w:r w:rsidR="00DE1417" w:rsidRPr="003D38AF">
        <w:rPr>
          <w:rFonts w:ascii="Times New Roman" w:hAnsi="Times New Roman" w:cs="Times New Roman"/>
          <w:szCs w:val="24"/>
        </w:rPr>
        <w:t xml:space="preserve"> and afterwards from </w:t>
      </w:r>
      <w:r w:rsidR="00053679">
        <w:rPr>
          <w:rFonts w:ascii="Times New Roman" w:hAnsi="Times New Roman" w:cs="Times New Roman" w:hint="cs"/>
          <w:szCs w:val="24"/>
          <w:rtl/>
          <w:lang w:bidi="syr-SY"/>
        </w:rPr>
        <w:t xml:space="preserve"> </w:t>
      </w:r>
      <w:r w:rsidR="00053679" w:rsidRPr="00053679">
        <w:rPr>
          <w:rFonts w:ascii="Times New Roman" w:hAnsi="Times New Roman" w:hint="cs"/>
          <w:sz w:val="32"/>
          <w:rtl/>
          <w:lang w:bidi="syr-SY"/>
        </w:rPr>
        <w:t>ܝܓ</w:t>
      </w:r>
      <w:r w:rsidR="00DE1417" w:rsidRPr="003D38AF">
        <w:rPr>
          <w:rFonts w:ascii="Times New Roman" w:hAnsi="Times New Roman" w:cs="Times New Roman"/>
          <w:szCs w:val="24"/>
        </w:rPr>
        <w:t xml:space="preserve">to </w:t>
      </w:r>
      <w:r w:rsidR="00053679" w:rsidRPr="00053679">
        <w:rPr>
          <w:rFonts w:ascii="Times New Roman" w:hAnsi="Times New Roman" w:cs="Times New Roman" w:hint="cs"/>
          <w:sz w:val="32"/>
          <w:rtl/>
          <w:lang w:bidi="syr-SY"/>
        </w:rPr>
        <w:t xml:space="preserve"> </w:t>
      </w:r>
      <w:r w:rsidR="00053679" w:rsidRPr="00053679">
        <w:rPr>
          <w:rFonts w:ascii="Times New Roman" w:hAnsi="Times New Roman" w:hint="cs"/>
          <w:sz w:val="32"/>
          <w:rtl/>
          <w:lang w:bidi="syr-SY"/>
        </w:rPr>
        <w:t>ܝܘ</w:t>
      </w:r>
      <w:r w:rsidR="00DE1417" w:rsidRPr="003D38AF">
        <w:rPr>
          <w:rFonts w:ascii="Times New Roman" w:hAnsi="Times New Roman" w:cs="Times New Roman"/>
          <w:szCs w:val="24"/>
        </w:rPr>
        <w:t xml:space="preserve">. There are from 19 to 25 lines in each page. This manuscript is written in a good, regular hand of the </w:t>
      </w:r>
      <w:proofErr w:type="spellStart"/>
      <w:r w:rsidR="00DE1417" w:rsidRPr="003D38AF">
        <w:rPr>
          <w:rFonts w:ascii="Times New Roman" w:hAnsi="Times New Roman" w:cs="Times New Roman"/>
          <w:szCs w:val="24"/>
        </w:rPr>
        <w:t>ix</w:t>
      </w:r>
      <w:r w:rsidR="00DE1417" w:rsidRPr="003D38AF">
        <w:rPr>
          <w:rFonts w:ascii="Times New Roman" w:hAnsi="Times New Roman" w:cs="Times New Roman"/>
          <w:szCs w:val="24"/>
          <w:vertAlign w:val="superscript"/>
        </w:rPr>
        <w:t>th</w:t>
      </w:r>
      <w:proofErr w:type="spellEnd"/>
      <w:r w:rsidR="00DE1417" w:rsidRPr="003D38AF">
        <w:rPr>
          <w:rFonts w:ascii="Times New Roman" w:hAnsi="Times New Roman" w:cs="Times New Roman"/>
          <w:szCs w:val="24"/>
        </w:rPr>
        <w:t xml:space="preserve"> cent. The first few pages are in </w:t>
      </w:r>
      <w:proofErr w:type="spellStart"/>
      <w:r w:rsidR="00DE1417" w:rsidRPr="003D38AF">
        <w:rPr>
          <w:rFonts w:ascii="Times New Roman" w:hAnsi="Times New Roman" w:cs="Times New Roman"/>
          <w:szCs w:val="24"/>
        </w:rPr>
        <w:t>Estrangela</w:t>
      </w:r>
      <w:proofErr w:type="spellEnd"/>
      <w:r w:rsidR="00DE1417" w:rsidRPr="003D38AF">
        <w:rPr>
          <w:rFonts w:ascii="Times New Roman" w:hAnsi="Times New Roman" w:cs="Times New Roman"/>
          <w:szCs w:val="24"/>
        </w:rPr>
        <w:t xml:space="preserve">, the remainder in a more cursive character. </w:t>
      </w:r>
      <w:proofErr w:type="spellStart"/>
      <w:proofErr w:type="gramStart"/>
      <w:r w:rsidR="00E339C3" w:rsidRPr="003D38AF">
        <w:rPr>
          <w:rFonts w:ascii="Times New Roman" w:hAnsi="Times New Roman" w:cs="Times New Roman"/>
          <w:szCs w:val="24"/>
        </w:rPr>
        <w:t>Foll</w:t>
      </w:r>
      <w:proofErr w:type="spellEnd"/>
      <w:r w:rsidR="00DE1417" w:rsidRPr="003D38AF">
        <w:rPr>
          <w:rFonts w:ascii="Times New Roman" w:hAnsi="Times New Roman" w:cs="Times New Roman"/>
          <w:szCs w:val="24"/>
        </w:rPr>
        <w:t>.</w:t>
      </w:r>
      <w:proofErr w:type="gramEnd"/>
      <w:r w:rsidR="00DE1417" w:rsidRPr="003D38AF">
        <w:rPr>
          <w:rFonts w:ascii="Times New Roman" w:hAnsi="Times New Roman" w:cs="Times New Roman"/>
          <w:szCs w:val="24"/>
        </w:rPr>
        <w:t xml:space="preserve"> 119 b—153 b are apparently in a different handwriting, of not much later date. The contents are—</w:t>
      </w:r>
    </w:p>
    <w:p w:rsidR="005A2E7F" w:rsidRPr="00785871" w:rsidRDefault="00DE1417" w:rsidP="00DE1417">
      <w:pPr>
        <w:rPr>
          <w:rFonts w:ascii="Times New Roman" w:hAnsi="Times New Roman" w:cs="Times New Roman"/>
          <w:szCs w:val="24"/>
        </w:rPr>
      </w:pPr>
      <w:r w:rsidRPr="00785871">
        <w:rPr>
          <w:rFonts w:ascii="Times New Roman" w:hAnsi="Times New Roman" w:cs="Times New Roman"/>
          <w:szCs w:val="24"/>
        </w:rPr>
        <w:t>1.</w:t>
      </w:r>
      <w:r w:rsidRPr="00785871">
        <w:rPr>
          <w:rFonts w:ascii="Times New Roman" w:hAnsi="Times New Roman" w:cs="Times New Roman"/>
          <w:szCs w:val="24"/>
        </w:rPr>
        <w:tab/>
        <w:t xml:space="preserve">Selections from the writings of </w:t>
      </w:r>
      <w:proofErr w:type="spellStart"/>
      <w:r w:rsidRPr="00785871">
        <w:rPr>
          <w:rFonts w:ascii="Times New Roman" w:hAnsi="Times New Roman" w:cs="Times New Roman"/>
          <w:szCs w:val="24"/>
        </w:rPr>
        <w:t>Evagrius</w:t>
      </w:r>
      <w:proofErr w:type="spellEnd"/>
      <w:r w:rsidRPr="00785871">
        <w:rPr>
          <w:rFonts w:ascii="Times New Roman" w:hAnsi="Times New Roman" w:cs="Times New Roman"/>
          <w:szCs w:val="24"/>
        </w:rPr>
        <w:t>; viz.—</w:t>
      </w:r>
    </w:p>
    <w:p w:rsidR="00DE1417" w:rsidRPr="00785871" w:rsidRDefault="005A2E7F" w:rsidP="00053679">
      <w:pPr>
        <w:rPr>
          <w:rFonts w:ascii="Times New Roman" w:hAnsi="Times New Roman" w:cs="Times New Roman"/>
          <w:i/>
          <w:szCs w:val="24"/>
        </w:rPr>
      </w:pPr>
      <w:r w:rsidRPr="00785871">
        <w:rPr>
          <w:rFonts w:ascii="Times New Roman" w:hAnsi="Times New Roman" w:cs="Times New Roman"/>
          <w:i/>
          <w:szCs w:val="24"/>
        </w:rPr>
        <w:t>a.</w:t>
      </w:r>
      <w:bookmarkStart w:id="18" w:name="bookmark1081"/>
      <w:r w:rsidRPr="00785871">
        <w:rPr>
          <w:rFonts w:ascii="Times New Roman" w:hAnsi="Times New Roman" w:cs="Times New Roman"/>
          <w:i/>
          <w:szCs w:val="24"/>
        </w:rPr>
        <w:t xml:space="preserve"> </w:t>
      </w:r>
      <w:r w:rsidR="00D40F84" w:rsidRPr="00785871">
        <w:rPr>
          <w:rFonts w:ascii="Times New Roman" w:hAnsi="Times New Roman" w:cs="$"/>
          <w:color w:val="FF0000"/>
        </w:rPr>
        <w:t>$</w:t>
      </w:r>
      <w:r w:rsidR="00B83140" w:rsidRPr="00785871">
        <w:rPr>
          <w:rFonts w:ascii="Times New Roman" w:hAnsi="Times New Roman" w:hint="cs"/>
          <w:color w:val="FF0000"/>
          <w:rtl/>
          <w:lang w:bidi="syr-SY"/>
        </w:rPr>
        <w:t>ܡܡܠܠܐ ܕܩܕܝܫܐ ܐܘܓܪܝܣ ܝܚܝܕܝܐ܆ ܕܥܠ ܕܘܒܪ̈ܐ ܕܝܚ̈ܝܕܝܐ ܕܡܝܬܪܘܬܐ</w:t>
      </w:r>
      <w:r w:rsidR="00DE1417" w:rsidRPr="00785871">
        <w:rPr>
          <w:rFonts w:ascii="Times New Roman" w:hAnsi="Times New Roman" w:cs="Times New Roman"/>
          <w:szCs w:val="24"/>
        </w:rPr>
        <w:t xml:space="preserve"> Fo</w:t>
      </w:r>
      <w:r w:rsidRPr="00785871">
        <w:rPr>
          <w:rFonts w:ascii="Times New Roman" w:hAnsi="Times New Roman" w:cs="Times New Roman"/>
          <w:szCs w:val="24"/>
        </w:rPr>
        <w:t>l</w:t>
      </w:r>
      <w:r w:rsidR="00DE1417" w:rsidRPr="00785871">
        <w:rPr>
          <w:rFonts w:ascii="Times New Roman" w:hAnsi="Times New Roman" w:cs="Times New Roman"/>
          <w:szCs w:val="24"/>
        </w:rPr>
        <w:t>.</w:t>
      </w:r>
      <w:r w:rsidRPr="00785871">
        <w:rPr>
          <w:rFonts w:ascii="Times New Roman" w:hAnsi="Times New Roman" w:cs="Times New Roman"/>
          <w:szCs w:val="24"/>
        </w:rPr>
        <w:t xml:space="preserve"> </w:t>
      </w:r>
      <w:proofErr w:type="gramStart"/>
      <w:r w:rsidRPr="00785871">
        <w:rPr>
          <w:rFonts w:ascii="Times New Roman" w:hAnsi="Times New Roman" w:cs="Times New Roman"/>
          <w:szCs w:val="24"/>
        </w:rPr>
        <w:t>114</w:t>
      </w:r>
      <w:r w:rsidRPr="00785871">
        <w:rPr>
          <w:rFonts w:ascii="Times New Roman" w:hAnsi="Times New Roman" w:cs="Times New Roman"/>
          <w:i/>
          <w:szCs w:val="24"/>
        </w:rPr>
        <w:t xml:space="preserve">b </w:t>
      </w:r>
      <w:r w:rsidR="00DE1417" w:rsidRPr="00785871">
        <w:rPr>
          <w:rFonts w:ascii="Times New Roman" w:hAnsi="Times New Roman" w:cs="Times New Roman"/>
          <w:szCs w:val="24"/>
        </w:rPr>
        <w:t xml:space="preserve"> </w:t>
      </w:r>
      <w:r w:rsidRPr="00785871">
        <w:rPr>
          <w:rFonts w:ascii="Times New Roman" w:hAnsi="Times New Roman" w:cs="Times New Roman"/>
          <w:szCs w:val="24"/>
        </w:rPr>
        <w:t>See</w:t>
      </w:r>
      <w:proofErr w:type="gramEnd"/>
      <w:r w:rsidRPr="00785871">
        <w:rPr>
          <w:rFonts w:ascii="Times New Roman" w:hAnsi="Times New Roman" w:cs="Times New Roman"/>
          <w:szCs w:val="24"/>
        </w:rPr>
        <w:t xml:space="preserve"> Add. </w:t>
      </w:r>
      <w:proofErr w:type="gramStart"/>
      <w:r w:rsidRPr="00785871">
        <w:rPr>
          <w:rFonts w:ascii="Times New Roman" w:hAnsi="Times New Roman" w:cs="Times New Roman"/>
          <w:szCs w:val="24"/>
        </w:rPr>
        <w:t>14</w:t>
      </w:r>
      <w:r w:rsidR="00DE1417" w:rsidRPr="00785871">
        <w:rPr>
          <w:rFonts w:ascii="Times New Roman" w:hAnsi="Times New Roman" w:cs="Times New Roman"/>
          <w:szCs w:val="24"/>
        </w:rPr>
        <w:t>,578, no. 13.</w:t>
      </w:r>
      <w:bookmarkEnd w:id="18"/>
      <w:proofErr w:type="gramEnd"/>
    </w:p>
    <w:p w:rsidR="00DE1417" w:rsidRPr="003D38AF" w:rsidRDefault="00DE1417" w:rsidP="00334880">
      <w:pPr>
        <w:rPr>
          <w:rFonts w:ascii="Times New Roman" w:hAnsi="Times New Roman" w:cs="Times New Roman"/>
          <w:szCs w:val="24"/>
        </w:rPr>
      </w:pPr>
      <w:proofErr w:type="gramStart"/>
      <w:r w:rsidRPr="00785871">
        <w:rPr>
          <w:rFonts w:ascii="Times New Roman" w:hAnsi="Times New Roman" w:cs="Times New Roman"/>
          <w:i/>
          <w:szCs w:val="24"/>
        </w:rPr>
        <w:t>b</w:t>
      </w:r>
      <w:proofErr w:type="gramEnd"/>
      <w:r w:rsidRPr="00785871">
        <w:rPr>
          <w:rFonts w:ascii="Times New Roman" w:hAnsi="Times New Roman" w:cs="Times New Roman"/>
          <w:szCs w:val="24"/>
        </w:rPr>
        <w:t xml:space="preserve">. On the eight evil passions, beginning </w:t>
      </w:r>
      <w:r w:rsidRPr="00DB11A6">
        <w:rPr>
          <w:rFonts w:ascii="Times New Roman" w:hAnsi="Times New Roman" w:cs="Times New Roman"/>
          <w:szCs w:val="24"/>
        </w:rPr>
        <w:t xml:space="preserve">: </w:t>
      </w:r>
      <w:r w:rsidR="00D40F84" w:rsidRPr="00DB11A6">
        <w:rPr>
          <w:rFonts w:ascii="Times New Roman" w:hAnsi="Times New Roman" w:cs="$"/>
          <w:color w:val="FF0000"/>
        </w:rPr>
        <w:t>$</w:t>
      </w:r>
      <w:r w:rsidR="00B83140" w:rsidRPr="00DB11A6">
        <w:rPr>
          <w:rFonts w:ascii="Times New Roman" w:hAnsi="Times New Roman" w:cs="$" w:hint="cs"/>
          <w:color w:val="FF0000"/>
          <w:rtl/>
          <w:lang w:bidi="syr-SY"/>
        </w:rPr>
        <w:t xml:space="preserve"> </w:t>
      </w:r>
      <w:r w:rsidR="00B83140" w:rsidRPr="00DB11A6">
        <w:rPr>
          <w:rFonts w:ascii="Times New Roman" w:hAnsi="Times New Roman" w:hint="cs"/>
          <w:color w:val="FF0000"/>
          <w:rtl/>
          <w:lang w:bidi="syr-SY"/>
        </w:rPr>
        <w:t>ܥܠ ܪܚܡܬ ܟܪܣܐ. ܪܝܫܐ ܕܥܡ̈ܡܐ ܥܡܠܝܩ. ܘܪܝܫܐ</w:t>
      </w:r>
      <w:r w:rsidR="00B83140">
        <w:rPr>
          <w:rFonts w:ascii="Times New Roman" w:hAnsi="Times New Roman" w:hint="cs"/>
          <w:color w:val="FF0000"/>
          <w:rtl/>
          <w:lang w:bidi="syr-SY"/>
        </w:rPr>
        <w:t xml:space="preserve"> ܕܚ̈ܫܐ ܪܒܘܬ ܟܪܣܐ</w:t>
      </w:r>
      <w:r w:rsidRPr="003D38AF">
        <w:rPr>
          <w:rFonts w:ascii="Times New Roman" w:hAnsi="Times New Roman" w:cs="Times New Roman"/>
          <w:szCs w:val="24"/>
        </w:rPr>
        <w:t xml:space="preserve">. Fol. 115 b. Compare Add. </w:t>
      </w:r>
      <w:proofErr w:type="gramStart"/>
      <w:r w:rsidRPr="003D38AF">
        <w:rPr>
          <w:rFonts w:ascii="Times New Roman" w:hAnsi="Times New Roman" w:cs="Times New Roman"/>
          <w:szCs w:val="24"/>
        </w:rPr>
        <w:t>11,578, no. 5.</w:t>
      </w:r>
      <w:proofErr w:type="gramEnd"/>
    </w:p>
    <w:p w:rsidR="00DE1417" w:rsidRPr="003D38AF" w:rsidRDefault="00B83140" w:rsidP="00DE1417">
      <w:pPr>
        <w:rPr>
          <w:rFonts w:ascii="Times New Roman" w:hAnsi="Times New Roman" w:cs="Times New Roman"/>
          <w:szCs w:val="24"/>
        </w:rPr>
      </w:pPr>
      <w:proofErr w:type="gramStart"/>
      <w:r>
        <w:rPr>
          <w:rFonts w:ascii="Times New Roman" w:hAnsi="Times New Roman"/>
          <w:color w:val="FF0000"/>
          <w:lang w:bidi="syr-SY"/>
        </w:rPr>
        <w:t>c</w:t>
      </w:r>
      <w:r w:rsidR="00785871">
        <w:rPr>
          <w:rFonts w:ascii="Times New Roman" w:hAnsi="Times New Roman" w:hint="cs"/>
          <w:color w:val="FF0000"/>
          <w:rtl/>
          <w:lang w:bidi="syr-SY"/>
        </w:rPr>
        <w:t>.</w:t>
      </w:r>
      <w:r w:rsidR="00D40F84" w:rsidRPr="00D40F84">
        <w:rPr>
          <w:rFonts w:ascii="Times New Roman" w:hAnsi="Times New Roman" w:cs="$"/>
          <w:color w:val="FF0000"/>
        </w:rPr>
        <w:t>$</w:t>
      </w:r>
      <w:proofErr w:type="gramEnd"/>
      <w:r>
        <w:rPr>
          <w:rFonts w:ascii="Times New Roman" w:hAnsi="Times New Roman" w:hint="cs"/>
          <w:color w:val="FF0000"/>
          <w:rtl/>
          <w:lang w:bidi="syr-SY"/>
        </w:rPr>
        <w:t xml:space="preserve">ܕܥܠ ܡ̇ܠܦܢܐ ܘܬܠܡ̈ܝܕܐ </w:t>
      </w:r>
      <w:r w:rsidR="00DE1417" w:rsidRPr="003D38AF">
        <w:rPr>
          <w:rFonts w:ascii="Times New Roman" w:hAnsi="Times New Roman" w:cs="Times New Roman"/>
          <w:szCs w:val="24"/>
        </w:rPr>
        <w:t xml:space="preserve"> . </w:t>
      </w:r>
      <w:proofErr w:type="gramStart"/>
      <w:r w:rsidR="00E339C3" w:rsidRPr="003D38AF">
        <w:rPr>
          <w:rFonts w:ascii="Times New Roman" w:hAnsi="Times New Roman" w:cs="Times New Roman"/>
          <w:szCs w:val="24"/>
        </w:rPr>
        <w:t>Fol</w:t>
      </w:r>
      <w:r w:rsidR="00DE1417" w:rsidRPr="003D38AF">
        <w:rPr>
          <w:rFonts w:ascii="Times New Roman" w:hAnsi="Times New Roman" w:cs="Times New Roman"/>
          <w:szCs w:val="24"/>
        </w:rPr>
        <w:t>. 125 b.</w:t>
      </w:r>
      <w:proofErr w:type="gramEnd"/>
      <w:r w:rsidR="00DE1417" w:rsidRPr="003D38AF">
        <w:rPr>
          <w:rFonts w:ascii="Times New Roman" w:hAnsi="Times New Roman" w:cs="Times New Roman"/>
          <w:szCs w:val="24"/>
        </w:rPr>
        <w:t xml:space="preserve"> See Add. </w:t>
      </w:r>
      <w:proofErr w:type="gramStart"/>
      <w:r w:rsidR="00334880" w:rsidRPr="003D38AF">
        <w:rPr>
          <w:rFonts w:ascii="Times New Roman" w:hAnsi="Times New Roman" w:cs="Times New Roman"/>
          <w:szCs w:val="24"/>
        </w:rPr>
        <w:t>14</w:t>
      </w:r>
      <w:r w:rsidR="00DE1417" w:rsidRPr="003D38AF">
        <w:rPr>
          <w:rFonts w:ascii="Times New Roman" w:hAnsi="Times New Roman" w:cs="Times New Roman"/>
          <w:szCs w:val="24"/>
        </w:rPr>
        <w:t>,578, no. 23.</w:t>
      </w:r>
      <w:proofErr w:type="gramEnd"/>
    </w:p>
    <w:p w:rsidR="00DE1417" w:rsidRPr="003D38AF" w:rsidRDefault="00DE1417" w:rsidP="00DE1417">
      <w:pPr>
        <w:rPr>
          <w:rFonts w:ascii="Times New Roman" w:hAnsi="Times New Roman" w:cs="Times New Roman"/>
          <w:color w:val="FF0000"/>
          <w:szCs w:val="24"/>
        </w:rPr>
      </w:pPr>
      <w:r w:rsidRPr="003D38AF">
        <w:rPr>
          <w:rFonts w:ascii="Times New Roman" w:hAnsi="Times New Roman" w:cs="Times New Roman"/>
          <w:szCs w:val="24"/>
        </w:rPr>
        <w:t>2.</w:t>
      </w:r>
      <w:r w:rsidRPr="003D38AF">
        <w:rPr>
          <w:rFonts w:ascii="Times New Roman" w:hAnsi="Times New Roman" w:cs="Times New Roman"/>
          <w:szCs w:val="24"/>
        </w:rPr>
        <w:tab/>
        <w:t>The d</w:t>
      </w:r>
      <w:r w:rsidR="00D75960" w:rsidRPr="003D38AF">
        <w:rPr>
          <w:rFonts w:ascii="Times New Roman" w:hAnsi="Times New Roman" w:cs="Times New Roman"/>
          <w:szCs w:val="24"/>
        </w:rPr>
        <w:t xml:space="preserve">iscourses of </w:t>
      </w:r>
      <w:proofErr w:type="spellStart"/>
      <w:r w:rsidR="00D75960" w:rsidRPr="003D38AF">
        <w:rPr>
          <w:rFonts w:ascii="Times New Roman" w:hAnsi="Times New Roman" w:cs="Times New Roman"/>
          <w:szCs w:val="24"/>
        </w:rPr>
        <w:t>Xystus</w:t>
      </w:r>
      <w:proofErr w:type="spellEnd"/>
      <w:r w:rsidR="00D75960" w:rsidRPr="003D38AF">
        <w:rPr>
          <w:rFonts w:ascii="Times New Roman" w:hAnsi="Times New Roman" w:cs="Times New Roman"/>
          <w:szCs w:val="24"/>
        </w:rPr>
        <w:t>, bishop of R</w:t>
      </w:r>
      <w:r w:rsidRPr="003D38AF">
        <w:rPr>
          <w:rFonts w:ascii="Times New Roman" w:hAnsi="Times New Roman" w:cs="Times New Roman"/>
          <w:szCs w:val="24"/>
        </w:rPr>
        <w:t>ome</w:t>
      </w:r>
      <w:proofErr w:type="gramStart"/>
      <w:r w:rsidRPr="003D38AF">
        <w:rPr>
          <w:rFonts w:ascii="Times New Roman" w:hAnsi="Times New Roman" w:cs="Times New Roman"/>
          <w:szCs w:val="24"/>
        </w:rPr>
        <w:t>,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B83140">
        <w:rPr>
          <w:rFonts w:ascii="Times New Roman" w:hAnsi="Times New Roman" w:cs="$" w:hint="cs"/>
          <w:color w:val="FF0000"/>
          <w:rtl/>
          <w:lang w:bidi="syr-SY"/>
        </w:rPr>
        <w:t xml:space="preserve"> </w:t>
      </w:r>
      <w:r w:rsidR="00B83140">
        <w:rPr>
          <w:rFonts w:ascii="Times New Roman" w:hAnsi="Times New Roman" w:hint="cs"/>
          <w:color w:val="FF0000"/>
          <w:rtl/>
          <w:lang w:bidi="syr-SY"/>
        </w:rPr>
        <w:t>ܡܡܠܠܐ</w:t>
      </w:r>
      <w:r w:rsidR="00785871">
        <w:rPr>
          <w:rFonts w:ascii="Times New Roman" w:hAnsi="Times New Roman" w:hint="cs"/>
          <w:color w:val="FF0000"/>
          <w:rtl/>
          <w:lang w:bidi="syr-SY"/>
        </w:rPr>
        <w:t xml:space="preserve"> ܕܡܪܝ ܟܣܝܣܛܘܣ: ܐܦܝܣ</w:t>
      </w:r>
      <w:bookmarkStart w:id="19" w:name="_GoBack"/>
      <w:bookmarkEnd w:id="19"/>
      <w:r w:rsidR="00B83140">
        <w:rPr>
          <w:rFonts w:ascii="Times New Roman" w:hAnsi="Times New Roman" w:hint="cs"/>
          <w:color w:val="FF0000"/>
          <w:rtl/>
          <w:lang w:bidi="syr-SY"/>
        </w:rPr>
        <w:t>ܩܘܦܐ ܕܪܗܘܡܐ</w:t>
      </w:r>
      <w:r w:rsidRPr="003D38AF">
        <w:rPr>
          <w:rFonts w:ascii="Times New Roman" w:hAnsi="Times New Roman" w:cs="Times New Roman"/>
          <w:szCs w:val="24"/>
        </w:rPr>
        <w:t xml:space="preserve">. </w:t>
      </w:r>
      <w:proofErr w:type="gramStart"/>
      <w:r w:rsidR="00E339C3" w:rsidRPr="003D38AF">
        <w:rPr>
          <w:rFonts w:ascii="Times New Roman" w:hAnsi="Times New Roman" w:cs="Times New Roman"/>
          <w:szCs w:val="24"/>
        </w:rPr>
        <w:t>Fol</w:t>
      </w:r>
      <w:r w:rsidRPr="003D38AF">
        <w:rPr>
          <w:rFonts w:ascii="Times New Roman" w:hAnsi="Times New Roman" w:cs="Times New Roman"/>
          <w:szCs w:val="24"/>
        </w:rPr>
        <w:t>. 126 b.</w:t>
      </w:r>
      <w:proofErr w:type="gramEnd"/>
      <w:r w:rsidRPr="003D38AF">
        <w:rPr>
          <w:rFonts w:ascii="Times New Roman" w:hAnsi="Times New Roman" w:cs="Times New Roman"/>
          <w:szCs w:val="24"/>
        </w:rPr>
        <w:t xml:space="preserve"> These have been left unfinished by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scr</w:t>
      </w:r>
      <w:r w:rsidR="00810F54" w:rsidRPr="003D38AF">
        <w:rPr>
          <w:rFonts w:ascii="Times New Roman" w:hAnsi="Times New Roman" w:cs="Times New Roman"/>
          <w:szCs w:val="24"/>
        </w:rPr>
        <w:t>ibe, the text ending, on fol. 14</w:t>
      </w:r>
      <w:r w:rsidRPr="003D38AF">
        <w:rPr>
          <w:rFonts w:ascii="Times New Roman" w:hAnsi="Times New Roman" w:cs="Times New Roman"/>
          <w:szCs w:val="24"/>
        </w:rPr>
        <w:t xml:space="preserve">9 a, with the </w:t>
      </w:r>
      <w:r w:rsidR="009D572B" w:rsidRPr="003D38AF">
        <w:rPr>
          <w:rFonts w:ascii="Times New Roman" w:hAnsi="Times New Roman" w:cs="Times New Roman"/>
          <w:szCs w:val="24"/>
        </w:rPr>
        <w:t>words</w:t>
      </w:r>
      <w:r w:rsidRPr="003D38AF">
        <w:rPr>
          <w:rFonts w:ascii="Times New Roman" w:hAnsi="Times New Roman" w:cs="Times New Roman"/>
          <w:szCs w:val="24"/>
        </w:rPr>
        <w:t xml:space="preserve"> </w:t>
      </w:r>
      <w:r w:rsidR="00D40F84" w:rsidRPr="00D40F84">
        <w:rPr>
          <w:rFonts w:ascii="Times New Roman" w:hAnsi="Times New Roman" w:cs="$"/>
          <w:color w:val="FF0000"/>
        </w:rPr>
        <w:t>$</w:t>
      </w:r>
      <w:r w:rsidR="00B83140">
        <w:rPr>
          <w:rFonts w:ascii="Times New Roman" w:hAnsi="Times New Roman" w:hint="cs"/>
          <w:color w:val="FF0000"/>
          <w:rtl/>
          <w:lang w:bidi="syr-SY"/>
        </w:rPr>
        <w:t>ܡܛܠ ܕܦܓܪܟ ܠܒܘܫܗ̇ ܗܘ ܕܢܦܫܟ ܠܘܬ</w:t>
      </w:r>
      <w:r w:rsidR="009D572B" w:rsidRPr="003D38AF">
        <w:rPr>
          <w:rFonts w:ascii="Times New Roman" w:hAnsi="Times New Roman" w:cs="Times New Roman"/>
          <w:color w:val="FF0000"/>
          <w:szCs w:val="24"/>
        </w:rPr>
        <w:t xml:space="preserve"> </w:t>
      </w:r>
      <w:r w:rsidRPr="003D38AF">
        <w:rPr>
          <w:rFonts w:ascii="Times New Roman" w:hAnsi="Times New Roman" w:cs="Times New Roman"/>
          <w:szCs w:val="24"/>
        </w:rPr>
        <w:t xml:space="preserve">(see de </w:t>
      </w:r>
      <w:proofErr w:type="spellStart"/>
      <w:r w:rsidRPr="003D38AF">
        <w:rPr>
          <w:rFonts w:ascii="Times New Roman" w:hAnsi="Times New Roman" w:cs="Times New Roman"/>
          <w:szCs w:val="24"/>
        </w:rPr>
        <w:t>Lagarde's</w:t>
      </w:r>
      <w:proofErr w:type="spellEnd"/>
      <w:r w:rsidRPr="003D38AF">
        <w:rPr>
          <w:rFonts w:ascii="Times New Roman" w:hAnsi="Times New Roman" w:cs="Times New Roman"/>
          <w:szCs w:val="24"/>
        </w:rPr>
        <w:t xml:space="preserve"> Anal. </w:t>
      </w:r>
      <w:proofErr w:type="spellStart"/>
      <w:proofErr w:type="gramStart"/>
      <w:r w:rsidRPr="003D38AF">
        <w:rPr>
          <w:rFonts w:ascii="Times New Roman" w:hAnsi="Times New Roman" w:cs="Times New Roman"/>
          <w:szCs w:val="24"/>
        </w:rPr>
        <w:t>Svr</w:t>
      </w:r>
      <w:proofErr w:type="spellEnd"/>
      <w:r w:rsidRPr="003D38AF">
        <w:rPr>
          <w:rFonts w:ascii="Times New Roman" w:hAnsi="Times New Roman" w:cs="Times New Roman"/>
          <w:szCs w:val="24"/>
        </w:rPr>
        <w:t>.,</w:t>
      </w:r>
      <w:proofErr w:type="gramEnd"/>
      <w:r w:rsidRPr="003D38AF">
        <w:rPr>
          <w:rFonts w:ascii="Times New Roman" w:hAnsi="Times New Roman" w:cs="Times New Roman"/>
          <w:szCs w:val="24"/>
        </w:rPr>
        <w:t xml:space="preserve"> p. 25, line 7).</w:t>
      </w:r>
    </w:p>
    <w:p w:rsidR="00DE1417" w:rsidRPr="003D38AF" w:rsidRDefault="00DE1417" w:rsidP="00DE1417">
      <w:pPr>
        <w:rPr>
          <w:rFonts w:ascii="Times New Roman" w:hAnsi="Times New Roman" w:cs="Times New Roman"/>
          <w:szCs w:val="24"/>
        </w:rPr>
      </w:pPr>
      <w:r w:rsidRPr="003D38AF">
        <w:rPr>
          <w:rFonts w:ascii="Times New Roman" w:hAnsi="Times New Roman" w:cs="Times New Roman"/>
          <w:szCs w:val="24"/>
        </w:rPr>
        <w:t>3.</w:t>
      </w:r>
      <w:r w:rsidRPr="003D38AF">
        <w:rPr>
          <w:rFonts w:ascii="Times New Roman" w:hAnsi="Times New Roman" w:cs="Times New Roman"/>
          <w:szCs w:val="24"/>
        </w:rPr>
        <w:tab/>
        <w:t xml:space="preserve">Extract from a metrical discourse of Jacob of </w:t>
      </w:r>
      <w:proofErr w:type="spellStart"/>
      <w:r w:rsidRPr="003D38AF">
        <w:rPr>
          <w:rFonts w:ascii="Times New Roman" w:hAnsi="Times New Roman" w:cs="Times New Roman"/>
          <w:szCs w:val="24"/>
        </w:rPr>
        <w:t>Batnae</w:t>
      </w:r>
      <w:proofErr w:type="spellEnd"/>
      <w:r w:rsidRPr="003D38AF">
        <w:rPr>
          <w:rFonts w:ascii="Times New Roman" w:hAnsi="Times New Roman" w:cs="Times New Roman"/>
          <w:szCs w:val="24"/>
        </w:rPr>
        <w:t xml:space="preserve"> on S. John's Gospel </w:t>
      </w:r>
      <w:proofErr w:type="spellStart"/>
      <w:r w:rsidRPr="003D38AF">
        <w:rPr>
          <w:rFonts w:ascii="Times New Roman" w:hAnsi="Times New Roman" w:cs="Times New Roman"/>
          <w:szCs w:val="24"/>
        </w:rPr>
        <w:t>ch.</w:t>
      </w:r>
      <w:proofErr w:type="spellEnd"/>
      <w:r w:rsidRPr="003D38AF">
        <w:rPr>
          <w:rFonts w:ascii="Times New Roman" w:hAnsi="Times New Roman" w:cs="Times New Roman"/>
          <w:szCs w:val="24"/>
        </w:rPr>
        <w:t xml:space="preserve"> i. 1: </w:t>
      </w:r>
      <w:r w:rsidR="00D40F84" w:rsidRPr="00D40F84">
        <w:rPr>
          <w:rFonts w:ascii="Times New Roman" w:hAnsi="Times New Roman" w:cs="$"/>
          <w:color w:val="FF0000"/>
        </w:rPr>
        <w:t>$</w:t>
      </w:r>
      <w:r w:rsidR="00B83140">
        <w:rPr>
          <w:rFonts w:ascii="Times New Roman" w:hAnsi="Times New Roman" w:cs="$" w:hint="cs"/>
          <w:color w:val="FF0000"/>
          <w:rtl/>
          <w:lang w:bidi="syr-SY"/>
        </w:rPr>
        <w:t xml:space="preserve"> </w:t>
      </w:r>
      <w:r w:rsidR="00B83140">
        <w:rPr>
          <w:rFonts w:ascii="Times New Roman" w:hAnsi="Times New Roman" w:hint="cs"/>
          <w:color w:val="FF0000"/>
          <w:rtl/>
          <w:lang w:bidi="syr-SY"/>
        </w:rPr>
        <w:t>ܬܘܒ ܡܐܡܪܐ ܕܥܠ ܡܠܬܐ ܒܪܝܫܝܬ</w:t>
      </w:r>
      <w:r w:rsidRPr="003D38AF">
        <w:rPr>
          <w:rFonts w:ascii="Times New Roman" w:hAnsi="Times New Roman" w:cs="Times New Roman"/>
          <w:szCs w:val="24"/>
        </w:rPr>
        <w:t>. Begin-</w:t>
      </w:r>
    </w:p>
    <w:p w:rsidR="00DE1417" w:rsidRPr="003D38AF" w:rsidRDefault="009D572B" w:rsidP="00DE1417">
      <w:pPr>
        <w:rPr>
          <w:rFonts w:ascii="Times New Roman" w:hAnsi="Times New Roman" w:cs="Times New Roman"/>
          <w:szCs w:val="24"/>
        </w:rPr>
      </w:pPr>
      <w:proofErr w:type="gramStart"/>
      <w:r w:rsidRPr="003D38AF">
        <w:rPr>
          <w:rFonts w:ascii="Times New Roman" w:hAnsi="Times New Roman" w:cs="Times New Roman"/>
          <w:szCs w:val="24"/>
        </w:rPr>
        <w:t>q[</w:t>
      </w:r>
      <w:proofErr w:type="gramEnd"/>
      <w:r w:rsidR="00DE1417" w:rsidRPr="003D38AF">
        <w:rPr>
          <w:rFonts w:ascii="Times New Roman" w:hAnsi="Times New Roman" w:cs="Times New Roman"/>
          <w:szCs w:val="24"/>
        </w:rPr>
        <w:t>5 G</w:t>
      </w:r>
      <w:r w:rsidRPr="003D38AF">
        <w:rPr>
          <w:rFonts w:ascii="Times New Roman" w:hAnsi="Times New Roman" w:cs="Times New Roman"/>
          <w:szCs w:val="24"/>
        </w:rPr>
        <w:t>]q</w:t>
      </w:r>
    </w:p>
    <w:p w:rsidR="00DE1417" w:rsidRPr="003D38AF" w:rsidRDefault="00DE1417" w:rsidP="005F1D86">
      <w:pPr>
        <w:rPr>
          <w:rFonts w:ascii="Times New Roman" w:hAnsi="Times New Roman" w:cs="Times New Roman"/>
          <w:szCs w:val="24"/>
        </w:rPr>
      </w:pPr>
      <w:proofErr w:type="spellStart"/>
      <w:proofErr w:type="gramStart"/>
      <w:r w:rsidRPr="003D38AF">
        <w:rPr>
          <w:rFonts w:ascii="Times New Roman" w:hAnsi="Times New Roman" w:cs="Times New Roman"/>
          <w:szCs w:val="24"/>
        </w:rPr>
        <w:t>ning</w:t>
      </w:r>
      <w:proofErr w:type="spellEnd"/>
      <w:proofErr w:type="gramEnd"/>
      <w:r w:rsidRPr="003D38AF">
        <w:rPr>
          <w:rFonts w:ascii="Times New Roman" w:hAnsi="Times New Roman" w:cs="Times New Roman"/>
          <w:szCs w:val="24"/>
        </w:rPr>
        <w:t xml:space="preserve">, fol. 149 b: </w:t>
      </w:r>
      <w:r w:rsidR="00D40F84" w:rsidRPr="00D40F84">
        <w:rPr>
          <w:rFonts w:ascii="Times New Roman" w:hAnsi="Times New Roman" w:cs="$"/>
          <w:color w:val="FF0000"/>
        </w:rPr>
        <w:t>$</w:t>
      </w:r>
      <w:r w:rsidR="00B83140">
        <w:rPr>
          <w:rFonts w:ascii="Times New Roman" w:hAnsi="Times New Roman" w:hint="cs"/>
          <w:color w:val="FF0000"/>
          <w:rtl/>
          <w:lang w:bidi="syr-SY"/>
        </w:rPr>
        <w:t>ܬܘܒ ܡܐܡܪܐ ܕܡܪܝ ܝܥܩܘܒ ܠܐ ܡܬܡܠܠ ܡܠܬܐ ܡܪܢ ܡܢ ܡ̈ܠܠܐ. ܕܟܣܐ ܗܘ ܫܪܒܗ ܐܦ ܟܕ ܐܬܐ ܦܓܪܢܐܝܬ</w:t>
      </w:r>
      <w:r w:rsidR="005F1D86" w:rsidRPr="003D38AF">
        <w:rPr>
          <w:rFonts w:ascii="Times New Roman" w:hAnsi="Times New Roman" w:cs="Times New Roman"/>
          <w:szCs w:val="24"/>
        </w:rPr>
        <w:t xml:space="preserve"> . See Add. </w:t>
      </w:r>
      <w:proofErr w:type="gramStart"/>
      <w:r w:rsidR="005F1D86" w:rsidRPr="003D38AF">
        <w:rPr>
          <w:rFonts w:ascii="Times New Roman" w:hAnsi="Times New Roman" w:cs="Times New Roman"/>
          <w:szCs w:val="24"/>
        </w:rPr>
        <w:t>14</w:t>
      </w:r>
      <w:r w:rsidR="00853D5A" w:rsidRPr="003D38AF">
        <w:rPr>
          <w:rFonts w:ascii="Times New Roman" w:hAnsi="Times New Roman" w:cs="Times New Roman"/>
          <w:szCs w:val="24"/>
        </w:rPr>
        <w:t>,580, no. 4, c.</w:t>
      </w:r>
      <w:proofErr w:type="gramEnd"/>
      <w:r w:rsidR="00853D5A" w:rsidRPr="003D38AF">
        <w:rPr>
          <w:rFonts w:ascii="Times New Roman" w:hAnsi="Times New Roman" w:cs="Times New Roman"/>
          <w:szCs w:val="24"/>
        </w:rPr>
        <w:t xml:space="preserve"> F</w:t>
      </w:r>
      <w:r w:rsidRPr="003D38AF">
        <w:rPr>
          <w:rFonts w:ascii="Times New Roman" w:hAnsi="Times New Roman" w:cs="Times New Roman"/>
          <w:szCs w:val="24"/>
        </w:rPr>
        <w:t xml:space="preserve">rom fol. 153 b </w:t>
      </w:r>
      <w:r w:rsidR="00E339C3" w:rsidRPr="003D38AF">
        <w:rPr>
          <w:rFonts w:ascii="Times New Roman" w:hAnsi="Times New Roman" w:cs="Times New Roman"/>
          <w:szCs w:val="24"/>
        </w:rPr>
        <w:t>the</w:t>
      </w:r>
      <w:r w:rsidRPr="003D38AF">
        <w:rPr>
          <w:rFonts w:ascii="Times New Roman" w:hAnsi="Times New Roman" w:cs="Times New Roman"/>
          <w:szCs w:val="24"/>
        </w:rPr>
        <w:t xml:space="preserve"> text is continued on fol.</w:t>
      </w:r>
      <w:r w:rsidR="00853D5A" w:rsidRPr="003D38AF">
        <w:rPr>
          <w:rFonts w:ascii="Times New Roman" w:hAnsi="Times New Roman" w:cs="Times New Roman"/>
          <w:szCs w:val="24"/>
        </w:rPr>
        <w:t xml:space="preserve"> 114</w:t>
      </w:r>
      <w:r w:rsidRPr="003D38AF">
        <w:rPr>
          <w:rFonts w:ascii="Times New Roman" w:hAnsi="Times New Roman" w:cs="Times New Roman"/>
          <w:szCs w:val="24"/>
        </w:rPr>
        <w:t xml:space="preserve"> </w:t>
      </w:r>
      <w:r w:rsidRPr="003D38AF">
        <w:rPr>
          <w:rFonts w:ascii="Times New Roman" w:hAnsi="Times New Roman" w:cs="Times New Roman"/>
          <w:i/>
          <w:szCs w:val="24"/>
        </w:rPr>
        <w:t>a</w:t>
      </w:r>
      <w:r w:rsidRPr="003D38AF">
        <w:rPr>
          <w:rFonts w:ascii="Times New Roman" w:hAnsi="Times New Roman" w:cs="Times New Roman"/>
          <w:szCs w:val="24"/>
        </w:rPr>
        <w:t>.</w:t>
      </w:r>
    </w:p>
    <w:p w:rsidR="00DE1417" w:rsidRPr="00B83140" w:rsidRDefault="00DE1417" w:rsidP="00853D5A">
      <w:pPr>
        <w:rPr>
          <w:rFonts w:ascii="Times New Roman" w:hAnsi="Times New Roman"/>
          <w:color w:val="FF0000"/>
          <w:szCs w:val="24"/>
          <w:lang w:bidi="syr-SY"/>
        </w:rPr>
      </w:pPr>
      <w:r w:rsidRPr="003D38AF">
        <w:rPr>
          <w:rFonts w:ascii="Times New Roman" w:hAnsi="Times New Roman" w:cs="Times New Roman"/>
          <w:szCs w:val="24"/>
        </w:rPr>
        <w:lastRenderedPageBreak/>
        <w:t xml:space="preserve">On fol. 114 </w:t>
      </w:r>
      <w:r w:rsidRPr="003D38AF">
        <w:rPr>
          <w:rFonts w:ascii="Times New Roman" w:hAnsi="Times New Roman" w:cs="Times New Roman"/>
          <w:i/>
          <w:szCs w:val="24"/>
        </w:rPr>
        <w:t>b</w:t>
      </w:r>
      <w:r w:rsidRPr="003D38AF">
        <w:rPr>
          <w:rFonts w:ascii="Times New Roman" w:hAnsi="Times New Roman" w:cs="Times New Roman"/>
          <w:szCs w:val="24"/>
        </w:rPr>
        <w:t xml:space="preserve"> a reader named John has </w:t>
      </w:r>
      <w:proofErr w:type="gramStart"/>
      <w:r w:rsidRPr="003D38AF">
        <w:rPr>
          <w:rFonts w:ascii="Times New Roman" w:hAnsi="Times New Roman" w:cs="Times New Roman"/>
          <w:szCs w:val="24"/>
        </w:rPr>
        <w:t>written :</w:t>
      </w:r>
      <w:proofErr w:type="gramEnd"/>
      <w:r w:rsidRPr="003D38AF">
        <w:rPr>
          <w:rFonts w:ascii="Times New Roman" w:hAnsi="Times New Roman" w:cs="Times New Roman"/>
          <w:szCs w:val="24"/>
        </w:rPr>
        <w:t xml:space="preserve"> </w:t>
      </w:r>
      <w:r w:rsidR="00D40F84" w:rsidRPr="00D40F84">
        <w:rPr>
          <w:rFonts w:ascii="Times New Roman" w:hAnsi="Times New Roman" w:cs="$"/>
          <w:color w:val="FF0000"/>
        </w:rPr>
        <w:t>$</w:t>
      </w:r>
      <w:r w:rsidR="00B83140">
        <w:rPr>
          <w:rFonts w:ascii="Times New Roman" w:hAnsi="Times New Roman" w:hint="cs"/>
          <w:color w:val="FF0000"/>
          <w:rtl/>
          <w:lang w:bidi="syr-SY"/>
        </w:rPr>
        <w:t>ܟܠ ܕܩ̇ܪܐ ܢܨܠܐ ܥܠ ܝܘܚܢܢ ܐܟܣܢܝܐ.</w:t>
      </w:r>
    </w:p>
    <w:p w:rsidR="00DE1417" w:rsidRPr="003D38AF" w:rsidRDefault="00DE1417" w:rsidP="00853D5A">
      <w:pPr>
        <w:jc w:val="right"/>
        <w:rPr>
          <w:rFonts w:ascii="Times New Roman" w:hAnsi="Times New Roman" w:cs="Times New Roman"/>
          <w:szCs w:val="24"/>
        </w:rPr>
      </w:pPr>
      <w:proofErr w:type="gramStart"/>
      <w:r w:rsidRPr="003D38AF">
        <w:rPr>
          <w:rFonts w:ascii="Times New Roman" w:hAnsi="Times New Roman" w:cs="Times New Roman"/>
          <w:szCs w:val="24"/>
        </w:rPr>
        <w:t xml:space="preserve">[Add. 17,168, </w:t>
      </w:r>
      <w:proofErr w:type="spellStart"/>
      <w:r w:rsidR="00E339C3" w:rsidRPr="003D38AF">
        <w:rPr>
          <w:rFonts w:ascii="Times New Roman" w:hAnsi="Times New Roman" w:cs="Times New Roman"/>
          <w:szCs w:val="24"/>
        </w:rPr>
        <w:t>foll</w:t>
      </w:r>
      <w:proofErr w:type="spellEnd"/>
      <w:r w:rsidRPr="003D38AF">
        <w:rPr>
          <w:rFonts w:ascii="Times New Roman" w:hAnsi="Times New Roman" w:cs="Times New Roman"/>
          <w:szCs w:val="24"/>
        </w:rPr>
        <w:t>. 114—153.]</w:t>
      </w:r>
      <w:proofErr w:type="gramEnd"/>
    </w:p>
    <w:p w:rsidR="0059148C" w:rsidRDefault="0059148C"/>
    <w:sectPr w:rsidR="0059148C"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09-26T15:28:00Z" w:initials="AR">
    <w:p w:rsidR="00324426" w:rsidRDefault="00324426">
      <w:pPr>
        <w:pStyle w:val="CommentText"/>
      </w:pPr>
      <w:r>
        <w:rPr>
          <w:rStyle w:val="CommentReference"/>
        </w:rPr>
        <w:annotationRef/>
      </w:r>
      <w:r>
        <w:t>A footnote is missing</w:t>
      </w:r>
    </w:p>
  </w:comment>
  <w:comment w:id="3" w:author="Aydin, Robert" w:date="2011-09-26T15:28:00Z" w:initials="AR">
    <w:p w:rsidR="00324426" w:rsidRDefault="00324426">
      <w:pPr>
        <w:pStyle w:val="CommentText"/>
        <w:rPr>
          <w:lang w:bidi="syr-SY"/>
        </w:rPr>
      </w:pPr>
      <w:r>
        <w:rPr>
          <w:rStyle w:val="CommentReference"/>
        </w:rPr>
        <w:annotationRef/>
      </w:r>
      <w:r>
        <w:rPr>
          <w:lang w:bidi="syr-SY"/>
        </w:rPr>
        <w:t>A footnote is missing</w:t>
      </w:r>
    </w:p>
  </w:comment>
  <w:comment w:id="4" w:author="robert" w:date="2013-01-30T23:03:00Z" w:initials="rob">
    <w:p w:rsidR="003A2475" w:rsidRDefault="003A2475">
      <w:pPr>
        <w:pStyle w:val="CommentText"/>
      </w:pPr>
      <w:r>
        <w:rPr>
          <w:rStyle w:val="CommentReference"/>
        </w:rPr>
        <w:annotationRef/>
      </w:r>
      <w:r>
        <w:t>An original shape is missing</w:t>
      </w:r>
    </w:p>
  </w:comment>
  <w:comment w:id="6" w:author="Aydin, Robert" w:date="2011-09-27T10:06:00Z" w:initials="AR">
    <w:p w:rsidR="00FD1A0C" w:rsidRDefault="00FD1A0C">
      <w:pPr>
        <w:pStyle w:val="CommentText"/>
      </w:pPr>
      <w:r>
        <w:rPr>
          <w:rStyle w:val="CommentReference"/>
        </w:rPr>
        <w:annotationRef/>
      </w:r>
      <w:r>
        <w:t>A footnote is missing</w:t>
      </w:r>
    </w:p>
  </w:comment>
  <w:comment w:id="9" w:author="Aydin, Robert" w:date="2011-09-28T13:46:00Z" w:initials="AR">
    <w:p w:rsidR="003D4806" w:rsidRDefault="003D4806">
      <w:pPr>
        <w:pStyle w:val="CommentText"/>
      </w:pPr>
      <w:r>
        <w:rPr>
          <w:rStyle w:val="CommentReference"/>
        </w:rPr>
        <w:annotationRef/>
      </w:r>
      <w:r>
        <w:t>Needs to be double checked</w:t>
      </w:r>
    </w:p>
  </w:comment>
  <w:comment w:id="10" w:author="Aydin, Robert" w:date="2011-09-28T13:49:00Z" w:initials="AR">
    <w:p w:rsidR="003D4806" w:rsidRDefault="003D4806">
      <w:pPr>
        <w:pStyle w:val="CommentText"/>
        <w:rPr>
          <w:lang w:bidi="syr-SY"/>
        </w:rPr>
      </w:pPr>
      <w:r>
        <w:rPr>
          <w:rStyle w:val="CommentReference"/>
        </w:rPr>
        <w:annotationRef/>
      </w:r>
      <w:r>
        <w:rPr>
          <w:lang w:bidi="syr-SY"/>
        </w:rPr>
        <w:t>Number is missing</w:t>
      </w:r>
    </w:p>
  </w:comment>
  <w:comment w:id="11" w:author="Aydin, Robert" w:date="2011-09-28T13:49:00Z" w:initials="AR">
    <w:p w:rsidR="003D4806" w:rsidRDefault="003D4806">
      <w:pPr>
        <w:pStyle w:val="CommentText"/>
      </w:pPr>
      <w:r>
        <w:rPr>
          <w:rStyle w:val="CommentReference"/>
        </w:rPr>
        <w:annotationRef/>
      </w:r>
      <w:r>
        <w:t>Number is missing</w:t>
      </w:r>
    </w:p>
  </w:comment>
  <w:comment w:id="13" w:author="Aydin, Robert" w:date="2013-01-31T09:10:00Z" w:initials="AR">
    <w:p w:rsidR="008C0FED" w:rsidRDefault="008C0FED">
      <w:pPr>
        <w:pStyle w:val="CommentText"/>
      </w:pPr>
      <w:r>
        <w:rPr>
          <w:rStyle w:val="CommentReference"/>
        </w:rPr>
        <w:annotationRef/>
      </w:r>
      <w:r w:rsidR="00D20BFA">
        <w:t xml:space="preserve">Letter </w:t>
      </w:r>
      <w:r>
        <w:t>f</w:t>
      </w:r>
      <w:r w:rsidR="00D20BFA">
        <w:t xml:space="preserve"> and g are missing the English part and Syriac part is not written.</w:t>
      </w:r>
    </w:p>
  </w:comment>
  <w:comment w:id="14" w:author="Aydin, Robert" w:date="2011-09-28T14:43:00Z" w:initials="AR">
    <w:p w:rsidR="00E92F19" w:rsidRDefault="00E92F19">
      <w:pPr>
        <w:pStyle w:val="CommentText"/>
      </w:pPr>
      <w:r>
        <w:rPr>
          <w:rStyle w:val="CommentReference"/>
        </w:rPr>
        <w:annotationRef/>
      </w:r>
      <w:r>
        <w:t>A footnote is missing</w:t>
      </w:r>
    </w:p>
  </w:comment>
  <w:comment w:id="15" w:author="Aydin, Robert" w:date="2011-09-28T14:47:00Z" w:initials="AR">
    <w:p w:rsidR="00E92F19" w:rsidRDefault="00E92F19">
      <w:pPr>
        <w:pStyle w:val="CommentText"/>
      </w:pPr>
      <w:r>
        <w:rPr>
          <w:rStyle w:val="CommentReference"/>
        </w:rPr>
        <w:annotationRef/>
      </w:r>
      <w:r>
        <w:t>A footnote is missing</w:t>
      </w:r>
    </w:p>
  </w:comment>
  <w:comment w:id="16" w:author="Aydin, Robert" w:date="2011-09-29T09:54:00Z" w:initials="AR">
    <w:p w:rsidR="00932F1A" w:rsidRDefault="00932F1A">
      <w:pPr>
        <w:pStyle w:val="CommentText"/>
      </w:pPr>
      <w:r>
        <w:rPr>
          <w:rStyle w:val="CommentReference"/>
        </w:rPr>
        <w:annotationRef/>
      </w:r>
      <w:r>
        <w:t>Some English text is missing here</w:t>
      </w:r>
    </w:p>
  </w:comment>
  <w:comment w:id="17" w:author="Aydin, Robert" w:date="2011-09-29T09:57:00Z" w:initials="AR">
    <w:p w:rsidR="00053679" w:rsidRDefault="00053679">
      <w:pPr>
        <w:pStyle w:val="CommentText"/>
      </w:pPr>
      <w:r>
        <w:rPr>
          <w:rStyle w:val="CommentReference"/>
        </w:rPr>
        <w:annotationRef/>
      </w:r>
      <w:r>
        <w:t>Some English text is missing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844" w:rsidRDefault="005A4844" w:rsidP="00DE1417">
      <w:r>
        <w:separator/>
      </w:r>
    </w:p>
  </w:endnote>
  <w:endnote w:type="continuationSeparator" w:id="0">
    <w:p w:rsidR="005A4844" w:rsidRDefault="005A4844" w:rsidP="00DE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ew Athena Unicode">
    <w:altName w:val="Corbel"/>
    <w:charset w:val="00"/>
    <w:family w:val="auto"/>
    <w:pitch w:val="variable"/>
    <w:sig w:usb0="00000001"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844" w:rsidRDefault="005A4844" w:rsidP="00DE1417">
      <w:r>
        <w:separator/>
      </w:r>
    </w:p>
  </w:footnote>
  <w:footnote w:type="continuationSeparator" w:id="0">
    <w:p w:rsidR="005A4844" w:rsidRDefault="005A4844" w:rsidP="00DE14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417"/>
    <w:rsid w:val="000056EF"/>
    <w:rsid w:val="00017B12"/>
    <w:rsid w:val="00053679"/>
    <w:rsid w:val="000A07C1"/>
    <w:rsid w:val="000B301F"/>
    <w:rsid w:val="000C55A6"/>
    <w:rsid w:val="000C7532"/>
    <w:rsid w:val="000D11B2"/>
    <w:rsid w:val="000D7A6B"/>
    <w:rsid w:val="000E3443"/>
    <w:rsid w:val="000F402D"/>
    <w:rsid w:val="000F43A2"/>
    <w:rsid w:val="001012D9"/>
    <w:rsid w:val="00110474"/>
    <w:rsid w:val="001129D3"/>
    <w:rsid w:val="00116A4E"/>
    <w:rsid w:val="0012561F"/>
    <w:rsid w:val="00132F93"/>
    <w:rsid w:val="001348CB"/>
    <w:rsid w:val="001564AA"/>
    <w:rsid w:val="00187BB5"/>
    <w:rsid w:val="00191C95"/>
    <w:rsid w:val="001954DE"/>
    <w:rsid w:val="001A3D04"/>
    <w:rsid w:val="001D0651"/>
    <w:rsid w:val="001D3BD7"/>
    <w:rsid w:val="001E68E0"/>
    <w:rsid w:val="001F52EC"/>
    <w:rsid w:val="00202A10"/>
    <w:rsid w:val="002116DF"/>
    <w:rsid w:val="002377BA"/>
    <w:rsid w:val="00247E3D"/>
    <w:rsid w:val="0026692B"/>
    <w:rsid w:val="002669F2"/>
    <w:rsid w:val="002B40B3"/>
    <w:rsid w:val="002C3C6E"/>
    <w:rsid w:val="00312675"/>
    <w:rsid w:val="00317B40"/>
    <w:rsid w:val="00324426"/>
    <w:rsid w:val="00332F48"/>
    <w:rsid w:val="00334880"/>
    <w:rsid w:val="003635CC"/>
    <w:rsid w:val="003A2475"/>
    <w:rsid w:val="003A2612"/>
    <w:rsid w:val="003C085D"/>
    <w:rsid w:val="003D38AF"/>
    <w:rsid w:val="003D4716"/>
    <w:rsid w:val="003D4806"/>
    <w:rsid w:val="00434B2D"/>
    <w:rsid w:val="0046094A"/>
    <w:rsid w:val="00494B9A"/>
    <w:rsid w:val="004A2406"/>
    <w:rsid w:val="004D1514"/>
    <w:rsid w:val="004E5DE2"/>
    <w:rsid w:val="00515D40"/>
    <w:rsid w:val="00520DBF"/>
    <w:rsid w:val="00525008"/>
    <w:rsid w:val="00542DD7"/>
    <w:rsid w:val="0055591F"/>
    <w:rsid w:val="00573CCA"/>
    <w:rsid w:val="005805F4"/>
    <w:rsid w:val="005879A7"/>
    <w:rsid w:val="0059148C"/>
    <w:rsid w:val="005A2E7F"/>
    <w:rsid w:val="005A4844"/>
    <w:rsid w:val="005D4019"/>
    <w:rsid w:val="005D715B"/>
    <w:rsid w:val="005E145D"/>
    <w:rsid w:val="005E46AC"/>
    <w:rsid w:val="005F1D86"/>
    <w:rsid w:val="005F21CB"/>
    <w:rsid w:val="006206D9"/>
    <w:rsid w:val="00637D23"/>
    <w:rsid w:val="00697339"/>
    <w:rsid w:val="006B3F18"/>
    <w:rsid w:val="006D5E85"/>
    <w:rsid w:val="006E54D8"/>
    <w:rsid w:val="006F2EFA"/>
    <w:rsid w:val="00702DD4"/>
    <w:rsid w:val="007076C8"/>
    <w:rsid w:val="00746239"/>
    <w:rsid w:val="007473A6"/>
    <w:rsid w:val="00754005"/>
    <w:rsid w:val="0077282D"/>
    <w:rsid w:val="00785871"/>
    <w:rsid w:val="007868F4"/>
    <w:rsid w:val="0079530D"/>
    <w:rsid w:val="007B7CF1"/>
    <w:rsid w:val="007F67C1"/>
    <w:rsid w:val="007F74D9"/>
    <w:rsid w:val="008067DE"/>
    <w:rsid w:val="00810F54"/>
    <w:rsid w:val="0081765F"/>
    <w:rsid w:val="00817D41"/>
    <w:rsid w:val="00821472"/>
    <w:rsid w:val="00840504"/>
    <w:rsid w:val="00853D5A"/>
    <w:rsid w:val="008576E0"/>
    <w:rsid w:val="00861199"/>
    <w:rsid w:val="008679C5"/>
    <w:rsid w:val="008A0B7E"/>
    <w:rsid w:val="008A301A"/>
    <w:rsid w:val="008B463F"/>
    <w:rsid w:val="008C0FED"/>
    <w:rsid w:val="008C2A9D"/>
    <w:rsid w:val="008D344E"/>
    <w:rsid w:val="008E201B"/>
    <w:rsid w:val="008F0DDE"/>
    <w:rsid w:val="009100B0"/>
    <w:rsid w:val="00911FAC"/>
    <w:rsid w:val="00911FBA"/>
    <w:rsid w:val="00920536"/>
    <w:rsid w:val="00932F1A"/>
    <w:rsid w:val="00933D9D"/>
    <w:rsid w:val="00940ED9"/>
    <w:rsid w:val="009507A8"/>
    <w:rsid w:val="00964EB1"/>
    <w:rsid w:val="0097765B"/>
    <w:rsid w:val="00994169"/>
    <w:rsid w:val="009A0ED2"/>
    <w:rsid w:val="009A2A0F"/>
    <w:rsid w:val="009B484F"/>
    <w:rsid w:val="009C12CC"/>
    <w:rsid w:val="009D572B"/>
    <w:rsid w:val="00A27549"/>
    <w:rsid w:val="00A50776"/>
    <w:rsid w:val="00A53CD2"/>
    <w:rsid w:val="00A728A7"/>
    <w:rsid w:val="00A80299"/>
    <w:rsid w:val="00A91B0D"/>
    <w:rsid w:val="00AA1451"/>
    <w:rsid w:val="00AC5FAE"/>
    <w:rsid w:val="00AC748A"/>
    <w:rsid w:val="00AE450E"/>
    <w:rsid w:val="00AE72E5"/>
    <w:rsid w:val="00AF017F"/>
    <w:rsid w:val="00B02A9D"/>
    <w:rsid w:val="00B07499"/>
    <w:rsid w:val="00B10771"/>
    <w:rsid w:val="00B1613D"/>
    <w:rsid w:val="00B30130"/>
    <w:rsid w:val="00B51DB8"/>
    <w:rsid w:val="00B641F3"/>
    <w:rsid w:val="00B71297"/>
    <w:rsid w:val="00B83140"/>
    <w:rsid w:val="00B83A1A"/>
    <w:rsid w:val="00B86025"/>
    <w:rsid w:val="00BB7BFC"/>
    <w:rsid w:val="00BD0673"/>
    <w:rsid w:val="00BE4680"/>
    <w:rsid w:val="00C0098B"/>
    <w:rsid w:val="00C04ADF"/>
    <w:rsid w:val="00C17CAB"/>
    <w:rsid w:val="00C311D3"/>
    <w:rsid w:val="00C41ED9"/>
    <w:rsid w:val="00C46E79"/>
    <w:rsid w:val="00C5303F"/>
    <w:rsid w:val="00C536CA"/>
    <w:rsid w:val="00C62EBA"/>
    <w:rsid w:val="00C80562"/>
    <w:rsid w:val="00C80B13"/>
    <w:rsid w:val="00CA4904"/>
    <w:rsid w:val="00CB04E8"/>
    <w:rsid w:val="00CB2CA4"/>
    <w:rsid w:val="00CC0060"/>
    <w:rsid w:val="00CC0F61"/>
    <w:rsid w:val="00CF0A50"/>
    <w:rsid w:val="00CF1FD6"/>
    <w:rsid w:val="00D11F76"/>
    <w:rsid w:val="00D13982"/>
    <w:rsid w:val="00D20BFA"/>
    <w:rsid w:val="00D231AA"/>
    <w:rsid w:val="00D359A9"/>
    <w:rsid w:val="00D40F84"/>
    <w:rsid w:val="00D713E2"/>
    <w:rsid w:val="00D75960"/>
    <w:rsid w:val="00D948BF"/>
    <w:rsid w:val="00DA3481"/>
    <w:rsid w:val="00DB1173"/>
    <w:rsid w:val="00DB11A6"/>
    <w:rsid w:val="00DB39CC"/>
    <w:rsid w:val="00DC2EA0"/>
    <w:rsid w:val="00DD138B"/>
    <w:rsid w:val="00DE1417"/>
    <w:rsid w:val="00DE5C55"/>
    <w:rsid w:val="00DF5A17"/>
    <w:rsid w:val="00DF651B"/>
    <w:rsid w:val="00E01762"/>
    <w:rsid w:val="00E07713"/>
    <w:rsid w:val="00E132D4"/>
    <w:rsid w:val="00E173A9"/>
    <w:rsid w:val="00E32C8F"/>
    <w:rsid w:val="00E339C3"/>
    <w:rsid w:val="00E73AD6"/>
    <w:rsid w:val="00E92F19"/>
    <w:rsid w:val="00EB0613"/>
    <w:rsid w:val="00EB6668"/>
    <w:rsid w:val="00EC7BB0"/>
    <w:rsid w:val="00ED4911"/>
    <w:rsid w:val="00ED5F6D"/>
    <w:rsid w:val="00ED7227"/>
    <w:rsid w:val="00EE4884"/>
    <w:rsid w:val="00F061F4"/>
    <w:rsid w:val="00F334C8"/>
    <w:rsid w:val="00F511D1"/>
    <w:rsid w:val="00F514A8"/>
    <w:rsid w:val="00F521EE"/>
    <w:rsid w:val="00F55E89"/>
    <w:rsid w:val="00F62655"/>
    <w:rsid w:val="00F62E09"/>
    <w:rsid w:val="00F66AA5"/>
    <w:rsid w:val="00FA6887"/>
    <w:rsid w:val="00FC282F"/>
    <w:rsid w:val="00FC3FA1"/>
    <w:rsid w:val="00FD1A0C"/>
    <w:rsid w:val="00FE2FD1"/>
    <w:rsid w:val="00FE3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1417"/>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5">
    <w:name w:val="Footnote5"/>
    <w:basedOn w:val="DefaultParagraphFont"/>
    <w:rsid w:val="00DE1417"/>
    <w:rPr>
      <w:b w:val="0"/>
      <w:bCs w:val="0"/>
      <w:i w:val="0"/>
      <w:iCs w:val="0"/>
      <w:smallCaps w:val="0"/>
      <w:strike w:val="0"/>
      <w:spacing w:val="0"/>
      <w:sz w:val="16"/>
      <w:szCs w:val="16"/>
    </w:rPr>
  </w:style>
  <w:style w:type="character" w:customStyle="1" w:styleId="Footnote14">
    <w:name w:val="Footnote (14)"/>
    <w:basedOn w:val="DefaultParagraphFont"/>
    <w:rsid w:val="00DE1417"/>
    <w:rPr>
      <w:b w:val="0"/>
      <w:bCs w:val="0"/>
      <w:i w:val="0"/>
      <w:iCs w:val="0"/>
      <w:smallCaps w:val="0"/>
      <w:strike w:val="0"/>
      <w:spacing w:val="0"/>
      <w:sz w:val="22"/>
      <w:szCs w:val="22"/>
      <w:u w:val="single"/>
    </w:rPr>
  </w:style>
  <w:style w:type="character" w:customStyle="1" w:styleId="Footnote14105pt">
    <w:name w:val="Footnote (14) + 10.5 pt"/>
    <w:aliases w:val="Italic583"/>
    <w:basedOn w:val="DefaultParagraphFont"/>
    <w:rsid w:val="00DE1417"/>
    <w:rPr>
      <w:b w:val="0"/>
      <w:bCs w:val="0"/>
      <w:i/>
      <w:iCs/>
      <w:smallCaps w:val="0"/>
      <w:strike w:val="0"/>
      <w:spacing w:val="0"/>
      <w:sz w:val="21"/>
      <w:szCs w:val="21"/>
    </w:rPr>
  </w:style>
  <w:style w:type="character" w:customStyle="1" w:styleId="Footnote143">
    <w:name w:val="Footnote (14)3"/>
    <w:basedOn w:val="DefaultParagraphFont"/>
    <w:rsid w:val="00DE1417"/>
    <w:rPr>
      <w:b w:val="0"/>
      <w:bCs w:val="0"/>
      <w:i w:val="0"/>
      <w:iCs w:val="0"/>
      <w:smallCaps w:val="0"/>
      <w:strike/>
      <w:spacing w:val="0"/>
      <w:sz w:val="22"/>
      <w:szCs w:val="22"/>
    </w:rPr>
  </w:style>
  <w:style w:type="character" w:customStyle="1" w:styleId="Bodytext14">
    <w:name w:val="Body text (14)_"/>
    <w:basedOn w:val="DefaultParagraphFont"/>
    <w:rsid w:val="00DE1417"/>
    <w:rPr>
      <w:b w:val="0"/>
      <w:bCs w:val="0"/>
      <w:i w:val="0"/>
      <w:iCs w:val="0"/>
      <w:smallCaps w:val="0"/>
      <w:strike w:val="0"/>
      <w:spacing w:val="0"/>
      <w:sz w:val="19"/>
      <w:szCs w:val="19"/>
    </w:rPr>
  </w:style>
  <w:style w:type="character" w:customStyle="1" w:styleId="Bodytext140">
    <w:name w:val="Body text (14)"/>
    <w:basedOn w:val="Bodytext14"/>
    <w:rsid w:val="00DE1417"/>
    <w:rPr>
      <w:b w:val="0"/>
      <w:bCs w:val="0"/>
      <w:i w:val="0"/>
      <w:iCs w:val="0"/>
      <w:smallCaps w:val="0"/>
      <w:strike/>
      <w:spacing w:val="0"/>
      <w:sz w:val="19"/>
      <w:szCs w:val="19"/>
    </w:rPr>
  </w:style>
  <w:style w:type="character" w:customStyle="1" w:styleId="Bodytext1462">
    <w:name w:val="Body text (14)62"/>
    <w:basedOn w:val="Bodytext14"/>
    <w:rsid w:val="00DE1417"/>
    <w:rPr>
      <w:b w:val="0"/>
      <w:bCs w:val="0"/>
      <w:i w:val="0"/>
      <w:iCs w:val="0"/>
      <w:smallCaps w:val="0"/>
      <w:strike w:val="0"/>
      <w:spacing w:val="0"/>
      <w:sz w:val="19"/>
      <w:szCs w:val="19"/>
      <w:u w:val="single"/>
    </w:rPr>
  </w:style>
  <w:style w:type="character" w:customStyle="1" w:styleId="Bodytext995pt18">
    <w:name w:val="Body text (9) + 9.5 pt18"/>
    <w:basedOn w:val="DefaultParagraphFont"/>
    <w:rsid w:val="00DE1417"/>
    <w:rPr>
      <w:b w:val="0"/>
      <w:bCs w:val="0"/>
      <w:i w:val="0"/>
      <w:iCs w:val="0"/>
      <w:smallCaps w:val="0"/>
      <w:strike w:val="0"/>
      <w:spacing w:val="0"/>
      <w:sz w:val="19"/>
      <w:szCs w:val="19"/>
    </w:rPr>
  </w:style>
  <w:style w:type="character" w:customStyle="1" w:styleId="Bodytext926">
    <w:name w:val="Body text (9)26"/>
    <w:basedOn w:val="DefaultParagraphFont"/>
    <w:rsid w:val="00DE1417"/>
    <w:rPr>
      <w:b w:val="0"/>
      <w:bCs w:val="0"/>
      <w:i w:val="0"/>
      <w:iCs w:val="0"/>
      <w:smallCaps w:val="0"/>
      <w:strike w:val="0"/>
      <w:spacing w:val="0"/>
      <w:sz w:val="16"/>
      <w:szCs w:val="16"/>
    </w:rPr>
  </w:style>
  <w:style w:type="character" w:customStyle="1" w:styleId="Bodytext148pt28">
    <w:name w:val="Body text (14) + 8 pt28"/>
    <w:basedOn w:val="Bodytext14"/>
    <w:rsid w:val="00DE1417"/>
    <w:rPr>
      <w:b w:val="0"/>
      <w:bCs w:val="0"/>
      <w:i w:val="0"/>
      <w:iCs w:val="0"/>
      <w:smallCaps w:val="0"/>
      <w:strike w:val="0"/>
      <w:spacing w:val="0"/>
      <w:sz w:val="16"/>
      <w:szCs w:val="16"/>
    </w:rPr>
  </w:style>
  <w:style w:type="character" w:customStyle="1" w:styleId="Bodytext29NotSmallCaps">
    <w:name w:val="Body text (29) + Not Small Caps"/>
    <w:basedOn w:val="DefaultParagraphFont"/>
    <w:rsid w:val="00DE1417"/>
    <w:rPr>
      <w:b w:val="0"/>
      <w:bCs w:val="0"/>
      <w:i w:val="0"/>
      <w:iCs w:val="0"/>
      <w:smallCaps/>
      <w:strike w:val="0"/>
      <w:spacing w:val="0"/>
      <w:sz w:val="19"/>
      <w:szCs w:val="19"/>
    </w:rPr>
  </w:style>
  <w:style w:type="character" w:customStyle="1" w:styleId="Bodytext64">
    <w:name w:val="Body text (64)"/>
    <w:basedOn w:val="DefaultParagraphFont"/>
    <w:rsid w:val="00DE1417"/>
    <w:rPr>
      <w:rFonts w:ascii="Garamond" w:eastAsia="Garamond" w:hAnsi="Garamond" w:cs="Garamond"/>
      <w:b w:val="0"/>
      <w:bCs w:val="0"/>
      <w:i w:val="0"/>
      <w:iCs w:val="0"/>
      <w:smallCaps w:val="0"/>
      <w:strike w:val="0"/>
      <w:spacing w:val="0"/>
      <w:sz w:val="15"/>
      <w:szCs w:val="15"/>
    </w:rPr>
  </w:style>
  <w:style w:type="character" w:customStyle="1" w:styleId="Bodytext14Spacing2pt">
    <w:name w:val="Body text (14) + Spacing 2 pt"/>
    <w:basedOn w:val="Bodytext14"/>
    <w:rsid w:val="00DE1417"/>
    <w:rPr>
      <w:b w:val="0"/>
      <w:bCs w:val="0"/>
      <w:i w:val="0"/>
      <w:iCs w:val="0"/>
      <w:smallCaps w:val="0"/>
      <w:strike w:val="0"/>
      <w:spacing w:val="50"/>
      <w:sz w:val="19"/>
      <w:szCs w:val="19"/>
    </w:rPr>
  </w:style>
  <w:style w:type="character" w:customStyle="1" w:styleId="Bodytext147pt7">
    <w:name w:val="Body text (14) + 7 pt7"/>
    <w:aliases w:val="Bold10,Small Caps85"/>
    <w:basedOn w:val="Bodytext14"/>
    <w:rsid w:val="00DE1417"/>
    <w:rPr>
      <w:b/>
      <w:bCs/>
      <w:i w:val="0"/>
      <w:iCs w:val="0"/>
      <w:smallCaps/>
      <w:strike w:val="0"/>
      <w:spacing w:val="0"/>
      <w:w w:val="100"/>
      <w:sz w:val="14"/>
      <w:szCs w:val="14"/>
    </w:rPr>
  </w:style>
  <w:style w:type="character" w:customStyle="1" w:styleId="Bodytext149pt7">
    <w:name w:val="Body text (14) + 9 pt7"/>
    <w:aliases w:val="Italic62"/>
    <w:basedOn w:val="Bodytext14"/>
    <w:rsid w:val="00DE1417"/>
    <w:rPr>
      <w:b w:val="0"/>
      <w:bCs w:val="0"/>
      <w:i/>
      <w:iCs/>
      <w:smallCaps w:val="0"/>
      <w:strike w:val="0"/>
      <w:spacing w:val="0"/>
      <w:sz w:val="18"/>
      <w:szCs w:val="18"/>
    </w:rPr>
  </w:style>
  <w:style w:type="character" w:customStyle="1" w:styleId="Bodytext301">
    <w:name w:val="Body text (30)1"/>
    <w:basedOn w:val="DefaultParagraphFont"/>
    <w:rsid w:val="00DE1417"/>
    <w:rPr>
      <w:b w:val="0"/>
      <w:bCs w:val="0"/>
      <w:i w:val="0"/>
      <w:iCs w:val="0"/>
      <w:smallCaps w:val="0"/>
      <w:strike w:val="0"/>
      <w:spacing w:val="0"/>
      <w:sz w:val="18"/>
      <w:szCs w:val="18"/>
    </w:rPr>
  </w:style>
  <w:style w:type="character" w:styleId="CommentReference">
    <w:name w:val="annotation reference"/>
    <w:basedOn w:val="DefaultParagraphFont"/>
    <w:uiPriority w:val="99"/>
    <w:semiHidden/>
    <w:unhideWhenUsed/>
    <w:rsid w:val="00D40F84"/>
    <w:rPr>
      <w:sz w:val="16"/>
      <w:szCs w:val="16"/>
    </w:rPr>
  </w:style>
  <w:style w:type="paragraph" w:styleId="CommentText">
    <w:name w:val="annotation text"/>
    <w:basedOn w:val="Normal"/>
    <w:link w:val="CommentTextChar"/>
    <w:uiPriority w:val="99"/>
    <w:semiHidden/>
    <w:unhideWhenUsed/>
    <w:rsid w:val="00D40F84"/>
    <w:rPr>
      <w:sz w:val="20"/>
      <w:szCs w:val="20"/>
    </w:rPr>
  </w:style>
  <w:style w:type="character" w:customStyle="1" w:styleId="CommentTextChar">
    <w:name w:val="Comment Text Char"/>
    <w:basedOn w:val="DefaultParagraphFont"/>
    <w:link w:val="CommentText"/>
    <w:uiPriority w:val="99"/>
    <w:semiHidden/>
    <w:rsid w:val="00D40F84"/>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D40F84"/>
    <w:rPr>
      <w:b/>
      <w:bCs/>
    </w:rPr>
  </w:style>
  <w:style w:type="character" w:customStyle="1" w:styleId="CommentSubjectChar">
    <w:name w:val="Comment Subject Char"/>
    <w:basedOn w:val="CommentTextChar"/>
    <w:link w:val="CommentSubject"/>
    <w:uiPriority w:val="99"/>
    <w:semiHidden/>
    <w:rsid w:val="00D40F84"/>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D40F84"/>
    <w:rPr>
      <w:rFonts w:ascii="Tahoma" w:hAnsi="Tahoma" w:cs="Tahoma"/>
      <w:sz w:val="16"/>
      <w:szCs w:val="16"/>
    </w:rPr>
  </w:style>
  <w:style w:type="character" w:customStyle="1" w:styleId="BalloonTextChar">
    <w:name w:val="Balloon Text Char"/>
    <w:basedOn w:val="DefaultParagraphFont"/>
    <w:link w:val="BalloonText"/>
    <w:uiPriority w:val="99"/>
    <w:semiHidden/>
    <w:rsid w:val="00D40F84"/>
    <w:rPr>
      <w:rFonts w:ascii="Tahoma" w:eastAsia="Century Schoolbook" w:hAnsi="Tahoma" w:cs="Tahoma"/>
      <w:color w:val="000000"/>
      <w:sz w:val="16"/>
      <w:szCs w:val="16"/>
    </w:rPr>
  </w:style>
  <w:style w:type="paragraph" w:styleId="ListParagraph">
    <w:name w:val="List Paragraph"/>
    <w:basedOn w:val="Normal"/>
    <w:uiPriority w:val="34"/>
    <w:qFormat/>
    <w:rsid w:val="003D48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12</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11</cp:revision>
  <dcterms:created xsi:type="dcterms:W3CDTF">2011-05-18T08:29:00Z</dcterms:created>
  <dcterms:modified xsi:type="dcterms:W3CDTF">2013-01-31T15:33:00Z</dcterms:modified>
</cp:coreProperties>
</file>