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D03" w:rsidRPr="00B74C2D" w:rsidRDefault="00B941DD" w:rsidP="00B941DD">
      <w:pPr>
        <w:jc w:val="center"/>
        <w:rPr>
          <w:rFonts w:ascii="Times New Roman" w:hAnsi="Times New Roman" w:cs="Times New Roman"/>
          <w:b/>
          <w:szCs w:val="24"/>
        </w:rPr>
      </w:pPr>
      <w:bookmarkStart w:id="0" w:name="bookmark1110"/>
      <w:proofErr w:type="gramStart"/>
      <w:r w:rsidRPr="00B74C2D">
        <w:rPr>
          <w:rFonts w:ascii="Times New Roman" w:hAnsi="Times New Roman" w:cs="Times New Roman"/>
          <w:b/>
          <w:szCs w:val="24"/>
        </w:rPr>
        <w:t>DCCXCIX</w:t>
      </w:r>
      <w:r w:rsidR="007B1D03" w:rsidRPr="00B74C2D">
        <w:rPr>
          <w:rFonts w:ascii="Times New Roman" w:hAnsi="Times New Roman" w:cs="Times New Roman"/>
          <w:b/>
          <w:szCs w:val="24"/>
        </w:rPr>
        <w:t>.</w:t>
      </w:r>
      <w:bookmarkEnd w:id="0"/>
      <w:proofErr w:type="gramEnd"/>
    </w:p>
    <w:p w:rsidR="00B941DD" w:rsidRPr="00B74C2D" w:rsidRDefault="00B941DD" w:rsidP="00B941DD">
      <w:pPr>
        <w:jc w:val="center"/>
        <w:rPr>
          <w:rFonts w:ascii="Times New Roman" w:hAnsi="Times New Roman" w:cs="Times New Roman"/>
          <w:szCs w:val="24"/>
        </w:rPr>
      </w:pPr>
    </w:p>
    <w:p w:rsidR="007B1D03" w:rsidRPr="00B74C2D" w:rsidRDefault="00B941DD" w:rsidP="00B74C2D">
      <w:pPr>
        <w:rPr>
          <w:rFonts w:ascii="Times New Roman" w:hAnsi="Times New Roman" w:cs="Times New Roman"/>
          <w:szCs w:val="24"/>
        </w:rPr>
      </w:pPr>
      <w:proofErr w:type="gramStart"/>
      <w:r w:rsidRPr="00B74C2D">
        <w:rPr>
          <w:rFonts w:ascii="Times New Roman" w:hAnsi="Times New Roman" w:cs="Times New Roman"/>
          <w:szCs w:val="24"/>
        </w:rPr>
        <w:t>Vellum, about 7 1/4</w:t>
      </w:r>
      <w:r w:rsidR="007B1D03" w:rsidRPr="00B74C2D">
        <w:rPr>
          <w:rFonts w:ascii="Times New Roman" w:hAnsi="Times New Roman" w:cs="Times New Roman"/>
          <w:szCs w:val="24"/>
        </w:rPr>
        <w:t xml:space="preserve"> in. by 5, consistin</w:t>
      </w:r>
      <w:r w:rsidRPr="00B74C2D">
        <w:rPr>
          <w:rFonts w:ascii="Times New Roman" w:hAnsi="Times New Roman" w:cs="Times New Roman"/>
          <w:szCs w:val="24"/>
        </w:rPr>
        <w:t xml:space="preserve">g of 31 leaves (Add. 17,168, </w:t>
      </w:r>
      <w:proofErr w:type="spellStart"/>
      <w:r w:rsidRPr="00B74C2D">
        <w:rPr>
          <w:rFonts w:ascii="Times New Roman" w:hAnsi="Times New Roman" w:cs="Times New Roman"/>
          <w:szCs w:val="24"/>
        </w:rPr>
        <w:t>foll</w:t>
      </w:r>
      <w:proofErr w:type="spellEnd"/>
      <w:r w:rsidRPr="00B74C2D">
        <w:rPr>
          <w:rFonts w:ascii="Times New Roman" w:hAnsi="Times New Roman" w:cs="Times New Roman"/>
          <w:szCs w:val="24"/>
        </w:rPr>
        <w:t>. 154—184).</w:t>
      </w:r>
      <w:proofErr w:type="gramEnd"/>
      <w:r w:rsidRPr="00B74C2D">
        <w:rPr>
          <w:rFonts w:ascii="Times New Roman" w:hAnsi="Times New Roman" w:cs="Times New Roman"/>
          <w:szCs w:val="24"/>
        </w:rPr>
        <w:t xml:space="preserve"> The quires, th</w:t>
      </w:r>
      <w:r w:rsidR="007B1D03" w:rsidRPr="00B74C2D">
        <w:rPr>
          <w:rFonts w:ascii="Times New Roman" w:hAnsi="Times New Roman" w:cs="Times New Roman"/>
          <w:szCs w:val="24"/>
        </w:rPr>
        <w:t>ree</w:t>
      </w:r>
      <w:r w:rsidRPr="00B74C2D">
        <w:rPr>
          <w:rFonts w:ascii="Times New Roman" w:hAnsi="Times New Roman" w:cs="Times New Roman"/>
          <w:szCs w:val="24"/>
        </w:rPr>
        <w:t xml:space="preserve"> in number, are now signed with</w:t>
      </w:r>
      <w:r w:rsidR="007B1D03" w:rsidRPr="00B74C2D">
        <w:rPr>
          <w:rFonts w:ascii="Times New Roman" w:hAnsi="Times New Roman" w:cs="Times New Roman"/>
          <w:szCs w:val="24"/>
        </w:rPr>
        <w:t xml:space="preserve"> letters from </w:t>
      </w:r>
      <w:r w:rsidR="00CD5806" w:rsidRPr="00CD5806">
        <w:rPr>
          <w:rFonts w:ascii="Times New Roman" w:hAnsi="Times New Roman" w:cs="$"/>
          <w:color w:val="FF0000"/>
        </w:rPr>
        <w:t>$</w:t>
      </w:r>
      <w:r w:rsidR="00CD5806">
        <w:rPr>
          <w:rFonts w:ascii="Times New Roman" w:hAnsi="Times New Roman" w:hint="cs"/>
          <w:color w:val="FF0000"/>
          <w:rtl/>
          <w:lang w:bidi="syr-SY"/>
        </w:rPr>
        <w:t>ܝܙ</w:t>
      </w:r>
      <w:r w:rsidR="007B1D03" w:rsidRPr="00B74C2D">
        <w:rPr>
          <w:rFonts w:ascii="Times New Roman" w:hAnsi="Times New Roman" w:cs="Times New Roman"/>
          <w:szCs w:val="24"/>
        </w:rPr>
        <w:t xml:space="preserve"> to </w:t>
      </w:r>
      <w:r w:rsidR="00CD5806" w:rsidRPr="00CD5806">
        <w:rPr>
          <w:rFonts w:ascii="Times New Roman" w:hAnsi="Times New Roman" w:cs="$"/>
          <w:color w:val="FF0000"/>
        </w:rPr>
        <w:t>$</w:t>
      </w:r>
      <w:r w:rsidR="00CD5806">
        <w:rPr>
          <w:rFonts w:ascii="Times New Roman" w:hAnsi="Times New Roman" w:hint="cs"/>
          <w:color w:val="FF0000"/>
          <w:rtl/>
          <w:lang w:bidi="syr-SY"/>
        </w:rPr>
        <w:t>ܝܛ</w:t>
      </w:r>
      <w:r w:rsidR="007B1D03" w:rsidRPr="00B74C2D">
        <w:rPr>
          <w:rFonts w:ascii="Times New Roman" w:hAnsi="Times New Roman" w:cs="Times New Roman"/>
          <w:szCs w:val="24"/>
        </w:rPr>
        <w:t>.</w:t>
      </w:r>
      <w:r w:rsidRPr="00B74C2D">
        <w:rPr>
          <w:rFonts w:ascii="Times New Roman" w:hAnsi="Times New Roman" w:cs="Times New Roman"/>
          <w:szCs w:val="24"/>
        </w:rPr>
        <w:t xml:space="preserve"> Th</w:t>
      </w:r>
      <w:r w:rsidR="007B1D03" w:rsidRPr="00B74C2D">
        <w:rPr>
          <w:rFonts w:ascii="Times New Roman" w:hAnsi="Times New Roman" w:cs="Times New Roman"/>
          <w:szCs w:val="24"/>
        </w:rPr>
        <w:t xml:space="preserve">ere are from 20 to 26 lines in each page. This manuscript is written in a neat, regular hand of the </w:t>
      </w:r>
      <w:proofErr w:type="spellStart"/>
      <w:r w:rsidR="007B1D03" w:rsidRPr="00B74C2D">
        <w:rPr>
          <w:rFonts w:ascii="Times New Roman" w:hAnsi="Times New Roman" w:cs="Times New Roman"/>
          <w:szCs w:val="24"/>
        </w:rPr>
        <w:t>ix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cent., and contains—</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1.</w:t>
      </w:r>
      <w:r w:rsidR="00B941DD" w:rsidRPr="00B74C2D">
        <w:rPr>
          <w:rFonts w:ascii="Times New Roman" w:hAnsi="Times New Roman" w:cs="Times New Roman"/>
          <w:szCs w:val="24"/>
        </w:rPr>
        <w:t xml:space="preserve"> </w:t>
      </w:r>
      <w:r w:rsidRPr="00B74C2D">
        <w:rPr>
          <w:rFonts w:ascii="Times New Roman" w:hAnsi="Times New Roman" w:cs="Times New Roman"/>
          <w:szCs w:val="24"/>
        </w:rPr>
        <w:t xml:space="preserve">Letter of Jacob of Edessa to the priest Simeon the </w:t>
      </w:r>
      <w:proofErr w:type="spellStart"/>
      <w:r w:rsidRPr="00B74C2D">
        <w:rPr>
          <w:rFonts w:ascii="Times New Roman" w:hAnsi="Times New Roman" w:cs="Times New Roman"/>
          <w:szCs w:val="24"/>
        </w:rPr>
        <w:t>stylite</w:t>
      </w:r>
      <w:proofErr w:type="spellEnd"/>
      <w:r w:rsidRPr="00B74C2D">
        <w:rPr>
          <w:rFonts w:ascii="Times New Roman" w:hAnsi="Times New Roman" w:cs="Times New Roman"/>
          <w:szCs w:val="24"/>
        </w:rPr>
        <w:t>. The rubric, which is almost wholly effaced, seems to run as fol</w:t>
      </w:r>
      <w:r w:rsidRPr="00B74C2D">
        <w:rPr>
          <w:rFonts w:ascii="Times New Roman" w:hAnsi="Times New Roman" w:cs="Times New Roman"/>
          <w:szCs w:val="24"/>
        </w:rPr>
        <w:softHyphen/>
        <w:t xml:space="preserve">lows: </w:t>
      </w:r>
      <w:r w:rsidR="00CD5806" w:rsidRPr="00CD5806">
        <w:rPr>
          <w:rFonts w:ascii="Times New Roman" w:hAnsi="Times New Roman" w:cs="$"/>
          <w:color w:val="FF0000"/>
        </w:rPr>
        <w:t>$</w:t>
      </w:r>
      <w:r w:rsidR="00CD5806">
        <w:rPr>
          <w:rFonts w:ascii="Times New Roman" w:hAnsi="Times New Roman" w:hint="cs"/>
          <w:color w:val="FF0000"/>
          <w:rtl/>
          <w:lang w:bidi="syr-SY"/>
        </w:rPr>
        <w:t xml:space="preserve">ܐܓܪܬܐ ܕܡܪܝ ܝܥܩܘܒ ܐܘܪܗܝܐ ܕܠܘܬ ܩܫܝܫܐ ܫܡܥܘܢ ܐܣܛܘܢܪܐ ܕ . . . </w:t>
      </w:r>
      <w:r w:rsidR="00B941DD" w:rsidRPr="00B74C2D">
        <w:rPr>
          <w:rFonts w:ascii="Times New Roman" w:hAnsi="Times New Roman" w:cs="Times New Roman"/>
          <w:szCs w:val="24"/>
        </w:rPr>
        <w:t>. Beginning, fol. 154</w:t>
      </w:r>
      <w:r w:rsidRPr="00B74C2D">
        <w:rPr>
          <w:rFonts w:ascii="Times New Roman" w:hAnsi="Times New Roman" w:cs="Times New Roman"/>
          <w:szCs w:val="24"/>
        </w:rPr>
        <w:t xml:space="preserve"> a: </w:t>
      </w:r>
      <w:r w:rsidR="00CD5806" w:rsidRPr="00CD5806">
        <w:rPr>
          <w:rFonts w:ascii="Times New Roman" w:hAnsi="Times New Roman" w:cs="$"/>
          <w:color w:val="FF0000"/>
        </w:rPr>
        <w:t>$</w:t>
      </w:r>
      <w:r w:rsidR="00CD5806">
        <w:rPr>
          <w:rFonts w:ascii="Times New Roman" w:hAnsi="Times New Roman" w:hint="cs"/>
          <w:color w:val="FF0000"/>
          <w:rtl/>
          <w:lang w:bidi="syr-SY"/>
        </w:rPr>
        <w:t>ܠܢܟܦܐ ܩܫܝܫܐ ܫܡܥܘܢ: ܐܝܢܐ ܕܩܐ̇ܡ ܥܠ ܟܐܦܐ̣. ܝܥܩܘܒ ܕܘܝܐ ܘܡܣܟܢܐ. ܚܕܝ ܒܡܪܝܐ ܘܩܪܝ ܒܗܠܝܢ܀  ܕܠܐ ܣܢܝܩ ܐܢܬ ܥܠ ܒܪܢܫܐ: ܕܢ̇ܠܦܟ ܐܝܟܢ ܬܬ̇ܕܒܪ. ܥܡ̣ܠܐ ܐܝܢܐ ܕܠܒ̣ܝܟ ܐܢܬ܇ ܒܠܚܘܕ ܣܦ̇ܩ ܕܢܚ̇ܘܐ. ܗ̣ܘ ܓܝܪ ܐܡܢܐ ܕܕܘܒܪ̈ܝܟ: ܕܡ̈ܥܠܝ ܡܢ ܕܐܪ̈ܥܢܐ̣. ܣ̇ܗܕ ܗ̇ܘ ܐܦ ܟܕ ܫܬ̣ܝܩ. ܕܠܐ ܣܢܝܩ ܐܢܬ ܕܬܐ̣ܠܦ ܡܢ ܐܢܫ</w:t>
      </w:r>
      <w:r w:rsidR="00B941DD" w:rsidRPr="00B74C2D">
        <w:rPr>
          <w:rFonts w:ascii="Times New Roman" w:hAnsi="Times New Roman" w:cs="Times New Roman"/>
          <w:szCs w:val="24"/>
        </w:rPr>
        <w:t>.</w:t>
      </w:r>
    </w:p>
    <w:p w:rsidR="007B1D03" w:rsidRPr="00B74C2D" w:rsidRDefault="007B1D03" w:rsidP="007B1D03">
      <w:pPr>
        <w:rPr>
          <w:rFonts w:ascii="Times New Roman" w:hAnsi="Times New Roman" w:cs="Times New Roman"/>
          <w:szCs w:val="24"/>
        </w:rPr>
      </w:pPr>
      <w:r w:rsidRPr="00B74C2D">
        <w:rPr>
          <w:rFonts w:ascii="Times New Roman" w:hAnsi="Times New Roman" w:cs="Times New Roman"/>
          <w:szCs w:val="24"/>
        </w:rPr>
        <w:t>2.</w:t>
      </w:r>
      <w:r w:rsidR="00B941DD" w:rsidRPr="00B74C2D">
        <w:rPr>
          <w:rFonts w:ascii="Times New Roman" w:hAnsi="Times New Roman" w:cs="Times New Roman"/>
          <w:szCs w:val="24"/>
        </w:rPr>
        <w:t xml:space="preserve"> </w:t>
      </w:r>
      <w:r w:rsidR="005377F0" w:rsidRPr="00B74C2D">
        <w:rPr>
          <w:rFonts w:ascii="Times New Roman" w:hAnsi="Times New Roman" w:cs="Times New Roman"/>
          <w:szCs w:val="24"/>
        </w:rPr>
        <w:t>Letter of John th</w:t>
      </w:r>
      <w:r w:rsidRPr="00B74C2D">
        <w:rPr>
          <w:rFonts w:ascii="Times New Roman" w:hAnsi="Times New Roman" w:cs="Times New Roman"/>
          <w:szCs w:val="24"/>
        </w:rPr>
        <w:t xml:space="preserve">e monk to Eusebius and </w:t>
      </w:r>
      <w:proofErr w:type="spellStart"/>
      <w:r w:rsidRPr="00B74C2D">
        <w:rPr>
          <w:rFonts w:ascii="Times New Roman" w:hAnsi="Times New Roman" w:cs="Times New Roman"/>
          <w:szCs w:val="24"/>
        </w:rPr>
        <w:t>Eutropius</w:t>
      </w:r>
      <w:proofErr w:type="spellEnd"/>
      <w:r w:rsidRPr="00B74C2D">
        <w:rPr>
          <w:rFonts w:ascii="Times New Roman" w:hAnsi="Times New Roman" w:cs="Times New Roman"/>
          <w:szCs w:val="24"/>
        </w:rPr>
        <w:t xml:space="preserve">: </w:t>
      </w:r>
      <w:r w:rsidR="00CD5806" w:rsidRPr="00CD5806">
        <w:rPr>
          <w:rFonts w:ascii="Times New Roman" w:hAnsi="Times New Roman" w:cs="$"/>
          <w:color w:val="FF0000"/>
        </w:rPr>
        <w:t>$</w:t>
      </w:r>
      <w:r w:rsidR="00892CC1">
        <w:rPr>
          <w:rFonts w:ascii="Times New Roman" w:hAnsi="Times New Roman" w:hint="cs"/>
          <w:color w:val="FF0000"/>
          <w:rtl/>
          <w:lang w:bidi="syr-SY"/>
        </w:rPr>
        <w:t>ܬܘܒ ܐܝܓܪܬܐ ܐܚܪܬܐ ܕܡܪܝ ܝܘܚܢܢ ܝܚܝܕܝܐ ܕܡܛܠ ܟܠܗܘܢ ܚ̈ܫܐ ܕܡܩܪܒܝܢ ܥܡ ܕܝܪܝܐ</w:t>
      </w:r>
      <w:r w:rsidR="005377F0" w:rsidRPr="00B74C2D">
        <w:rPr>
          <w:rFonts w:ascii="Times New Roman" w:hAnsi="Times New Roman" w:cs="Times New Roman"/>
          <w:szCs w:val="24"/>
        </w:rPr>
        <w:t xml:space="preserve">. </w:t>
      </w:r>
      <w:proofErr w:type="gramStart"/>
      <w:r w:rsidR="005377F0" w:rsidRPr="00B74C2D">
        <w:rPr>
          <w:rFonts w:ascii="Times New Roman" w:hAnsi="Times New Roman" w:cs="Times New Roman"/>
          <w:szCs w:val="24"/>
        </w:rPr>
        <w:t>F</w:t>
      </w:r>
      <w:r w:rsidRPr="00B74C2D">
        <w:rPr>
          <w:rFonts w:ascii="Times New Roman" w:hAnsi="Times New Roman" w:cs="Times New Roman"/>
          <w:szCs w:val="24"/>
        </w:rPr>
        <w:t>ol. 162 a.</w:t>
      </w:r>
      <w:proofErr w:type="gramEnd"/>
      <w:r w:rsidRPr="00B74C2D">
        <w:rPr>
          <w:rFonts w:ascii="Times New Roman" w:hAnsi="Times New Roman" w:cs="Times New Roman"/>
          <w:szCs w:val="24"/>
        </w:rPr>
        <w:t xml:space="preserve"> See Add.</w:t>
      </w:r>
      <w:r w:rsidR="00B74C2D">
        <w:rPr>
          <w:rFonts w:ascii="Times New Roman" w:hAnsi="Times New Roman" w:cs="Times New Roman"/>
          <w:szCs w:val="24"/>
        </w:rPr>
        <w:t xml:space="preserve"> </w:t>
      </w:r>
      <w:proofErr w:type="gramStart"/>
      <w:r w:rsidRPr="00B74C2D">
        <w:rPr>
          <w:rFonts w:ascii="Times New Roman" w:hAnsi="Times New Roman" w:cs="Times New Roman"/>
          <w:szCs w:val="24"/>
        </w:rPr>
        <w:t>17,169, no. 2.</w:t>
      </w:r>
      <w:proofErr w:type="gramEnd"/>
    </w:p>
    <w:p w:rsidR="007B1D03" w:rsidRPr="00B74C2D" w:rsidRDefault="005377F0" w:rsidP="00B74C2D">
      <w:pPr>
        <w:rPr>
          <w:rFonts w:ascii="Times New Roman" w:hAnsi="Times New Roman" w:cs="Times New Roman"/>
          <w:szCs w:val="24"/>
        </w:rPr>
      </w:pPr>
      <w:proofErr w:type="gramStart"/>
      <w:r w:rsidRPr="00B74C2D">
        <w:rPr>
          <w:rFonts w:ascii="Times New Roman" w:hAnsi="Times New Roman" w:cs="Times New Roman"/>
          <w:szCs w:val="24"/>
        </w:rPr>
        <w:t xml:space="preserve">On </w:t>
      </w:r>
      <w:proofErr w:type="spellStart"/>
      <w:r w:rsidRPr="00B74C2D">
        <w:rPr>
          <w:rFonts w:ascii="Times New Roman" w:hAnsi="Times New Roman" w:cs="Times New Roman"/>
          <w:szCs w:val="24"/>
        </w:rPr>
        <w:t>fol</w:t>
      </w:r>
      <w:r w:rsidR="007B1D03" w:rsidRPr="00B74C2D">
        <w:rPr>
          <w:rFonts w:ascii="Times New Roman" w:hAnsi="Times New Roman" w:cs="Times New Roman"/>
          <w:szCs w:val="24"/>
        </w:rPr>
        <w:t>l</w:t>
      </w:r>
      <w:proofErr w:type="spellEnd"/>
      <w:r w:rsidR="007B1D03" w:rsidRPr="00B74C2D">
        <w:rPr>
          <w:rFonts w:ascii="Times New Roman" w:hAnsi="Times New Roman" w:cs="Times New Roman"/>
          <w:szCs w:val="24"/>
        </w:rPr>
        <w:t>.</w:t>
      </w:r>
      <w:proofErr w:type="gramEnd"/>
      <w:r w:rsidR="007B1D03" w:rsidRPr="00B74C2D">
        <w:rPr>
          <w:rFonts w:ascii="Times New Roman" w:hAnsi="Times New Roman" w:cs="Times New Roman"/>
          <w:szCs w:val="24"/>
        </w:rPr>
        <w:t xml:space="preserve"> 181 b and 182, there are several extracts, in a more recent handwriting; viz.—</w:t>
      </w:r>
    </w:p>
    <w:p w:rsidR="00892CC1" w:rsidRDefault="007B1D03" w:rsidP="00B74C2D">
      <w:pPr>
        <w:rPr>
          <w:rFonts w:ascii="Times New Roman" w:hAnsi="Times New Roman"/>
          <w:szCs w:val="24"/>
          <w:rtl/>
          <w:lang w:bidi="syr-SY"/>
        </w:rPr>
      </w:pPr>
      <w:proofErr w:type="gramStart"/>
      <w:r w:rsidRPr="00B74C2D">
        <w:rPr>
          <w:rFonts w:ascii="Times New Roman" w:hAnsi="Times New Roman" w:cs="Times New Roman"/>
          <w:szCs w:val="24"/>
        </w:rPr>
        <w:t>a</w:t>
      </w:r>
      <w:proofErr w:type="gramEnd"/>
      <w:r w:rsidRPr="00B74C2D">
        <w:rPr>
          <w:rFonts w:ascii="Times New Roman" w:hAnsi="Times New Roman" w:cs="Times New Roman"/>
          <w:szCs w:val="24"/>
        </w:rPr>
        <w:t>. On the descent of our Lord from the tribes of Judah and Levi; beginning, fol.</w:t>
      </w:r>
      <w:bookmarkStart w:id="1" w:name="bookmark1113"/>
      <w:r w:rsidR="005377F0" w:rsidRPr="00B74C2D">
        <w:rPr>
          <w:rFonts w:ascii="Times New Roman" w:hAnsi="Times New Roman" w:cs="Times New Roman"/>
          <w:szCs w:val="24"/>
        </w:rPr>
        <w:t xml:space="preserve"> </w:t>
      </w:r>
      <w:r w:rsidRPr="00B74C2D">
        <w:rPr>
          <w:rFonts w:ascii="Times New Roman" w:hAnsi="Times New Roman" w:cs="Times New Roman"/>
          <w:szCs w:val="24"/>
        </w:rPr>
        <w:t xml:space="preserve">181 b: </w:t>
      </w:r>
      <w:bookmarkEnd w:id="1"/>
      <w:r w:rsidR="00CD5806" w:rsidRPr="00CD5806">
        <w:rPr>
          <w:rFonts w:ascii="Times New Roman" w:hAnsi="Times New Roman" w:cs="$"/>
          <w:color w:val="FF0000"/>
        </w:rPr>
        <w:t>$</w:t>
      </w:r>
      <w:r w:rsidR="00892CC1">
        <w:rPr>
          <w:rFonts w:ascii="Times New Roman" w:hAnsi="Times New Roman" w:hint="cs"/>
          <w:color w:val="FF0000"/>
          <w:rtl/>
          <w:lang w:bidi="syr-SY"/>
        </w:rPr>
        <w:t>ܠܐܠܝܥܙܪ ܬܪܝܢ ܒ̈ܢܝܢ ܗܘܘ ܠܗ. ܚܕ ܡܬܢ̣ ܘܐܚܪܝܢܐ ܝܘܬܡ. ܘܝܘܣܦ ܡܬܝܒܠ ܡܢ ܡܬܢ̣ ܘܡܪܝܡ ܡܢ ܝܘܬܡ. ܡܬܢ ܒܪ ܐܠܝܥܙܪ ܐܘܠܕ ܠܝܥܩܘܒ. ܘܝܥܩܘܒ̣ ܐܘܠܕ ܠܝܘܣܦ. ܘܝܘܬܡ ܒܪ ܐܠܝܥܙܪ ܐܘܠܕ ܠܙܕܘܩ. ܘܙܕܘܩ ܐܘܠܕ ܠܡܪܝܡ̇. ܡܢ ܕܝܢܐ ܐܢܬܬܗ̇ ܕܐܝܬܝܗ̇ ܚܬܗ̇ ܕܐܠܝܫܒܥ ܐܢܬܬܗ ܕܙܟܪܝܐ. ܏ܘܫ.</w:t>
      </w:r>
      <w:r w:rsidR="005377F0" w:rsidRPr="00B74C2D">
        <w:rPr>
          <w:rFonts w:ascii="Times New Roman" w:hAnsi="Times New Roman" w:cs="Times New Roman"/>
          <w:szCs w:val="24"/>
        </w:rPr>
        <w:t>.</w:t>
      </w:r>
      <w:bookmarkStart w:id="2" w:name="bookmark1115"/>
      <w:r w:rsidR="005377F0" w:rsidRPr="00B74C2D">
        <w:rPr>
          <w:rFonts w:ascii="Times New Roman" w:hAnsi="Times New Roman" w:cs="Times New Roman"/>
          <w:szCs w:val="24"/>
        </w:rPr>
        <w:t xml:space="preserve"> </w:t>
      </w:r>
    </w:p>
    <w:p w:rsidR="00892CC1" w:rsidRDefault="007B1D03" w:rsidP="00B74C2D">
      <w:pPr>
        <w:rPr>
          <w:rFonts w:ascii="Times New Roman" w:hAnsi="Times New Roman"/>
          <w:szCs w:val="24"/>
          <w:rtl/>
          <w:lang w:bidi="syr-SY"/>
        </w:rPr>
      </w:pPr>
      <w:r w:rsidRPr="00B74C2D">
        <w:rPr>
          <w:rFonts w:ascii="Times New Roman" w:hAnsi="Times New Roman" w:cs="Times New Roman"/>
          <w:szCs w:val="24"/>
        </w:rPr>
        <w:t xml:space="preserve">The heading is: </w:t>
      </w:r>
    </w:p>
    <w:bookmarkEnd w:id="2"/>
    <w:p w:rsidR="007B1D03" w:rsidRPr="00B74C2D" w:rsidRDefault="00892CC1" w:rsidP="00892CC1">
      <w:pPr>
        <w:bidi/>
        <w:rPr>
          <w:rFonts w:ascii="Times New Roman" w:hAnsi="Times New Roman" w:cs="Times New Roman"/>
          <w:szCs w:val="24"/>
        </w:rPr>
      </w:pPr>
      <w:r>
        <w:rPr>
          <w:rFonts w:ascii="Times New Roman" w:hAnsi="Times New Roman"/>
          <w:szCs w:val="24"/>
          <w:lang w:bidi="syr-SY"/>
        </w:rPr>
        <w:t xml:space="preserve"> </w:t>
      </w:r>
      <w:r w:rsidR="005377F0" w:rsidRPr="00B74C2D">
        <w:rPr>
          <w:rFonts w:ascii="Times New Roman" w:hAnsi="Times New Roman" w:cs="Times New Roman"/>
          <w:szCs w:val="24"/>
        </w:rPr>
        <w:t xml:space="preserve"> </w:t>
      </w:r>
      <w:r w:rsidR="00CD5806" w:rsidRPr="00CD5806">
        <w:rPr>
          <w:rFonts w:ascii="Times New Roman" w:hAnsi="Times New Roman" w:cs="$"/>
          <w:color w:val="FF0000"/>
        </w:rPr>
        <w:t>$</w:t>
      </w:r>
      <w:r w:rsidRPr="00892CC1">
        <w:rPr>
          <w:rFonts w:ascii="Times New Roman" w:hAnsi="Times New Roman" w:hint="cs"/>
          <w:color w:val="FF0000"/>
          <w:rtl/>
          <w:lang w:bidi="syr-SY"/>
        </w:rPr>
        <w:t xml:space="preserve"> </w:t>
      </w:r>
      <w:r>
        <w:rPr>
          <w:rFonts w:ascii="Times New Roman" w:hAnsi="Times New Roman" w:hint="cs"/>
          <w:color w:val="FF0000"/>
          <w:rtl/>
          <w:lang w:bidi="syr-SY"/>
        </w:rPr>
        <w:t>ܬܚܘܝܬܐ ܡܛܠ ܦܛܪܘ</w:t>
      </w:r>
      <w:proofErr w:type="gramStart"/>
      <w:r>
        <w:rPr>
          <w:rFonts w:ascii="Times New Roman" w:hAnsi="Times New Roman" w:hint="cs"/>
          <w:color w:val="FF0000"/>
          <w:rtl/>
          <w:lang w:bidi="syr-SY"/>
        </w:rPr>
        <w:t>ܣ</w:t>
      </w:r>
      <w:r>
        <w:rPr>
          <w:rFonts w:ascii="Times New Roman" w:hAnsi="Times New Roman"/>
          <w:color w:val="FF0000"/>
          <w:lang w:bidi="syr-SY"/>
        </w:rPr>
        <w:t>(</w:t>
      </w:r>
      <w:proofErr w:type="gramEnd"/>
      <w:r>
        <w:rPr>
          <w:rFonts w:ascii="Times New Roman" w:hAnsi="Times New Roman"/>
          <w:color w:val="FF0000"/>
          <w:lang w:bidi="syr-SY"/>
        </w:rPr>
        <w:t xml:space="preserve">sic) </w:t>
      </w:r>
      <w:r>
        <w:rPr>
          <w:rFonts w:ascii="Times New Roman" w:hAnsi="Times New Roman" w:hint="cs"/>
          <w:color w:val="FF0000"/>
          <w:rtl/>
          <w:lang w:bidi="syr-SY"/>
        </w:rPr>
        <w:t>ܛܘܒܢܐ</w:t>
      </w:r>
      <w:r w:rsidR="00F50B27" w:rsidRPr="00B74C2D">
        <w:rPr>
          <w:rFonts w:ascii="Times New Roman" w:hAnsi="Times New Roman" w:cs="Times New Roman"/>
          <w:szCs w:val="24"/>
        </w:rPr>
        <w:t>.</w:t>
      </w:r>
    </w:p>
    <w:p w:rsidR="007B1D03" w:rsidRPr="00B74C2D" w:rsidRDefault="007B1D03" w:rsidP="00892CC1">
      <w:pPr>
        <w:rPr>
          <w:rFonts w:ascii="Times New Roman" w:hAnsi="Times New Roman" w:cs="Times New Roman"/>
          <w:szCs w:val="24"/>
        </w:rPr>
      </w:pPr>
      <w:r w:rsidRPr="00B74C2D">
        <w:rPr>
          <w:rFonts w:ascii="Times New Roman" w:hAnsi="Times New Roman" w:cs="Times New Roman"/>
          <w:i/>
          <w:iCs/>
          <w:szCs w:val="24"/>
        </w:rPr>
        <w:t>b.</w:t>
      </w:r>
      <w:r w:rsidR="00F50B27"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the genealogies of our Lord, </w:t>
      </w:r>
      <w:r w:rsidR="00CD5806" w:rsidRPr="00CD5806">
        <w:rPr>
          <w:rFonts w:ascii="Times New Roman" w:hAnsi="Times New Roman" w:cs="$"/>
          <w:color w:val="FF0000"/>
        </w:rPr>
        <w:t>$</w:t>
      </w:r>
      <w:r w:rsidR="00892CC1">
        <w:rPr>
          <w:rFonts w:ascii="Times New Roman" w:hAnsi="Times New Roman" w:hint="cs"/>
          <w:color w:val="FF0000"/>
          <w:rtl/>
          <w:lang w:bidi="syr-SY"/>
        </w:rPr>
        <w:t>ܥܠ ܫܘܚܠܦܐ ܕܡܢܝܢܐ ܕܫܪ̈ܒܬܐ ܕܡܫܝܚܐ</w:t>
      </w:r>
      <w:r w:rsidR="001C6FC7" w:rsidRPr="00B74C2D">
        <w:rPr>
          <w:rFonts w:ascii="Times New Roman" w:hAnsi="Times New Roman" w:cs="Times New Roman"/>
          <w:szCs w:val="24"/>
        </w:rPr>
        <w:t>; begin</w:t>
      </w:r>
      <w:r w:rsidR="001C6FC7" w:rsidRPr="00B74C2D">
        <w:rPr>
          <w:rFonts w:ascii="Times New Roman" w:hAnsi="Times New Roman" w:cs="Times New Roman"/>
          <w:szCs w:val="24"/>
        </w:rPr>
        <w:softHyphen/>
        <w:t>ning, fol. 182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CC35FB">
        <w:rPr>
          <w:rFonts w:ascii="Times New Roman" w:hAnsi="Times New Roman" w:hint="cs"/>
          <w:color w:val="FF0000"/>
          <w:rtl/>
          <w:lang w:bidi="syr-SY"/>
        </w:rPr>
        <w:t>ܛܘܒܢܐ ܡܬܝ̣. ܒܫܪ̈ܒܬܐ ܕܟܝܢܐ ܐܫܬܥܝ ܠܗܝܢ ܠܬܘ̈ܠܕܬܐ. ܡܫܒܚܐ ܕܝܢ ܠܘܩܐ̣. ܒܕܟܝܢܐ ܘܒܢ̈ܡܘܣܝܬܐ. ܏ܘܫ.</w:t>
      </w:r>
      <w:r w:rsidR="001C6FC7" w:rsidRPr="00B74C2D">
        <w:rPr>
          <w:rFonts w:ascii="Times New Roman" w:hAnsi="Times New Roman" w:cs="Times New Roman"/>
          <w:szCs w:val="24"/>
        </w:rPr>
        <w:t>.</w:t>
      </w:r>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i/>
          <w:iCs/>
          <w:szCs w:val="24"/>
        </w:rPr>
        <w:t>c</w:t>
      </w:r>
      <w:proofErr w:type="gramEnd"/>
      <w:r w:rsidRPr="00B74C2D">
        <w:rPr>
          <w:rFonts w:ascii="Times New Roman" w:hAnsi="Times New Roman" w:cs="Times New Roman"/>
          <w:i/>
          <w:iCs/>
          <w:szCs w:val="24"/>
        </w:rPr>
        <w:t>.</w:t>
      </w:r>
      <w:r w:rsidR="001C6FC7" w:rsidRPr="00B74C2D">
        <w:rPr>
          <w:rFonts w:ascii="Times New Roman" w:hAnsi="Times New Roman" w:cs="Times New Roman"/>
          <w:i/>
          <w:iCs/>
          <w:szCs w:val="24"/>
        </w:rPr>
        <w:t xml:space="preserve"> </w:t>
      </w:r>
      <w:r w:rsidRPr="00B74C2D">
        <w:rPr>
          <w:rFonts w:ascii="Times New Roman" w:hAnsi="Times New Roman" w:cs="Times New Roman"/>
          <w:szCs w:val="24"/>
        </w:rPr>
        <w:t>On the four Maries; beginning, fol. 182</w:t>
      </w:r>
      <w:r w:rsidR="001C6FC7" w:rsidRPr="00B74C2D">
        <w:rPr>
          <w:rFonts w:ascii="Times New Roman" w:hAnsi="Times New Roman" w:cs="Times New Roman"/>
          <w:szCs w:val="24"/>
        </w:rPr>
        <w:t xml:space="preserve">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CC35FB">
        <w:rPr>
          <w:rFonts w:ascii="Times New Roman" w:hAnsi="Times New Roman" w:hint="cs"/>
          <w:color w:val="FF0000"/>
          <w:rtl/>
          <w:lang w:bidi="syr-SY"/>
        </w:rPr>
        <w:t>ܐܠܨܐ ܕܝܢ ܠܡܕܥ ܩܕܡܐܝܬ ܠܗܠܝܢ ܕܒܛܝܠ ܠܗܘܢ ܥܠ ܫܪܝܪܬܐ̣. ܕܐܪܒܥ ܡܪܝܡ ܡܟܬܒܝܢ ܠܢ ܐܘ̈ܢܓܠܣܛܐ. ܏ܘܫ.</w:t>
      </w:r>
      <w:r w:rsidR="001C6FC7" w:rsidRPr="00B74C2D">
        <w:rPr>
          <w:rFonts w:ascii="Times New Roman" w:hAnsi="Times New Roman" w:cs="Times New Roman"/>
          <w:szCs w:val="24"/>
        </w:rPr>
        <w:t>.</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d.</w:t>
      </w:r>
      <w:r w:rsidR="001C6FC7" w:rsidRPr="00B74C2D">
        <w:rPr>
          <w:rFonts w:ascii="Times New Roman" w:hAnsi="Times New Roman" w:cs="Times New Roman"/>
          <w:i/>
          <w:iCs/>
          <w:szCs w:val="24"/>
        </w:rPr>
        <w:t xml:space="preserve"> </w:t>
      </w:r>
      <w:r w:rsidRPr="00B74C2D">
        <w:rPr>
          <w:rFonts w:ascii="Times New Roman" w:hAnsi="Times New Roman" w:cs="Times New Roman"/>
          <w:szCs w:val="24"/>
        </w:rPr>
        <w:t xml:space="preserve">An extract, beginning, fol. 182 b: </w:t>
      </w:r>
      <w:r w:rsidR="00CD5806" w:rsidRPr="00CD5806">
        <w:rPr>
          <w:rFonts w:ascii="Times New Roman" w:hAnsi="Times New Roman" w:cs="$"/>
          <w:color w:val="FF0000"/>
        </w:rPr>
        <w:t>$</w:t>
      </w:r>
      <w:r w:rsidR="00CC35FB">
        <w:rPr>
          <w:rFonts w:ascii="Times New Roman" w:hAnsi="Times New Roman" w:hint="cs"/>
          <w:color w:val="FF0000"/>
          <w:rtl/>
          <w:lang w:bidi="syr-SY"/>
        </w:rPr>
        <w:t>ܗܕܐ ܒܪܬ ܩܠܐ ܕܐܪܒܥ ܗܝ ܙܒ̈ܢܝܢ ܕܩ̣ܪܐ ܐܠܗܐ ܚܝܠܬܢܐ. ܘܕܡܝܐ ܡܠܬܐ ܕܠܘ ܕܠܐ ܚܝܠܐ ܗܝ ܠܐܪܒܥ ܓܝܪ ܙܒ̈ܢܝܢ ܡܬܦܠܓܝܢ ܙܒ̈ܢܐ ܕܩܕܡ ܓܠܝܢܗ ܕܡܪܢ ܘܐܦ ܦܥ̈ܠܐ ܓܝܪ ܗܠܝܢ ܕܐܓܪ ܠܟܪܡܐ̣. ܥܕܡܐ ܚܘܬ ܐܪܒܥ ܙܒ̈ܢܝܢ ܐܬܓܪܘ. ܡܐ ܕܝܢ ܕܐܬ݂ܐ ܐܬܚܙܝ ܙܒܢܐ ܕܚܡܫܐ. ܏ܘܫ.</w:t>
      </w:r>
      <w:r w:rsidR="001C6FC7" w:rsidRPr="00B74C2D">
        <w:rPr>
          <w:rFonts w:ascii="Times New Roman" w:hAnsi="Times New Roman" w:cs="Times New Roman"/>
          <w:szCs w:val="24"/>
        </w:rPr>
        <w:t>.</w:t>
      </w:r>
    </w:p>
    <w:p w:rsidR="007B1D03" w:rsidRPr="00B74C2D" w:rsidRDefault="001C6FC7" w:rsidP="00B74C2D">
      <w:pPr>
        <w:rPr>
          <w:rFonts w:ascii="Times New Roman" w:hAnsi="Times New Roman" w:cs="Times New Roman"/>
          <w:szCs w:val="24"/>
        </w:rPr>
      </w:pPr>
      <w:proofErr w:type="spellStart"/>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oll</w:t>
      </w:r>
      <w:proofErr w:type="spellEnd"/>
      <w:r w:rsidR="007B1D03" w:rsidRPr="00B74C2D">
        <w:rPr>
          <w:rFonts w:ascii="Times New Roman" w:hAnsi="Times New Roman" w:cs="Times New Roman"/>
          <w:szCs w:val="24"/>
        </w:rPr>
        <w:t>.</w:t>
      </w:r>
      <w:proofErr w:type="gramEnd"/>
      <w:r w:rsidR="007B1D03" w:rsidRPr="00B74C2D">
        <w:rPr>
          <w:rFonts w:ascii="Times New Roman" w:hAnsi="Times New Roman" w:cs="Times New Roman"/>
          <w:szCs w:val="24"/>
        </w:rPr>
        <w:t xml:space="preserve"> 183 and 181 are paper leaves, both slightly stained and torn, containing part of the first epistle</w:t>
      </w:r>
      <w:r w:rsidRPr="00B74C2D">
        <w:rPr>
          <w:rFonts w:ascii="Times New Roman" w:hAnsi="Times New Roman" w:cs="Times New Roman"/>
          <w:szCs w:val="24"/>
        </w:rPr>
        <w:t xml:space="preserve"> of S. John, according to the </w:t>
      </w:r>
      <w:proofErr w:type="spellStart"/>
      <w:r w:rsidRPr="00B74C2D">
        <w:rPr>
          <w:rFonts w:ascii="Times New Roman" w:hAnsi="Times New Roman" w:cs="Times New Roman"/>
          <w:szCs w:val="24"/>
        </w:rPr>
        <w:t>Pěshīttā</w:t>
      </w:r>
      <w:proofErr w:type="spellEnd"/>
      <w:r w:rsidR="007B1D03" w:rsidRPr="00B74C2D">
        <w:rPr>
          <w:rFonts w:ascii="Times New Roman" w:hAnsi="Times New Roman" w:cs="Times New Roman"/>
          <w:szCs w:val="24"/>
        </w:rPr>
        <w:t xml:space="preserve"> version, viz. </w:t>
      </w:r>
      <w:proofErr w:type="spellStart"/>
      <w:r w:rsidR="007B1D03" w:rsidRPr="00B74C2D">
        <w:rPr>
          <w:rFonts w:ascii="Times New Roman" w:hAnsi="Times New Roman" w:cs="Times New Roman"/>
          <w:szCs w:val="24"/>
        </w:rPr>
        <w:t>ch</w:t>
      </w:r>
      <w:proofErr w:type="spellEnd"/>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iv</w:t>
      </w:r>
      <w:proofErr w:type="gramEnd"/>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13—v. 12, writ</w:t>
      </w:r>
      <w:r w:rsidR="007B1D03" w:rsidRPr="00B74C2D">
        <w:rPr>
          <w:rFonts w:ascii="Times New Roman" w:hAnsi="Times New Roman" w:cs="Times New Roman"/>
          <w:szCs w:val="24"/>
        </w:rPr>
        <w:softHyphen/>
        <w:t xml:space="preserve">ten in an elegant hand of the </w:t>
      </w:r>
      <w:proofErr w:type="spellStart"/>
      <w:r w:rsidR="007B1D03" w:rsidRPr="00B74C2D">
        <w:rPr>
          <w:rFonts w:ascii="Times New Roman" w:hAnsi="Times New Roman" w:cs="Times New Roman"/>
          <w:szCs w:val="24"/>
        </w:rPr>
        <w:t>xiv</w:t>
      </w:r>
      <w:r w:rsidR="007B1D03" w:rsidRPr="00B74C2D">
        <w:rPr>
          <w:rFonts w:ascii="Times New Roman" w:hAnsi="Times New Roman" w:cs="Times New Roman"/>
          <w:szCs w:val="24"/>
          <w:vertAlign w:val="superscript"/>
        </w:rPr>
        <w:t>th</w:t>
      </w:r>
      <w:proofErr w:type="spellEnd"/>
      <w:r w:rsidRPr="00B74C2D">
        <w:rPr>
          <w:rFonts w:ascii="Times New Roman" w:hAnsi="Times New Roman" w:cs="Times New Roman"/>
          <w:szCs w:val="24"/>
        </w:rPr>
        <w:t xml:space="preserve"> ce</w:t>
      </w:r>
      <w:r w:rsidR="007B1D03" w:rsidRPr="00B74C2D">
        <w:rPr>
          <w:rFonts w:ascii="Times New Roman" w:hAnsi="Times New Roman" w:cs="Times New Roman"/>
          <w:szCs w:val="24"/>
        </w:rPr>
        <w:t>nt.</w:t>
      </w:r>
      <w:proofErr w:type="gramEnd"/>
    </w:p>
    <w:p w:rsidR="007B1D03" w:rsidRPr="00B74C2D" w:rsidRDefault="001C6FC7" w:rsidP="001C6FC7">
      <w:pPr>
        <w:jc w:val="right"/>
        <w:rPr>
          <w:rFonts w:ascii="Times New Roman" w:hAnsi="Times New Roman" w:cs="Times New Roman"/>
          <w:szCs w:val="24"/>
        </w:rPr>
      </w:pPr>
      <w:proofErr w:type="gramStart"/>
      <w:r w:rsidRPr="00B74C2D">
        <w:rPr>
          <w:rFonts w:ascii="Times New Roman" w:hAnsi="Times New Roman" w:cs="Times New Roman"/>
          <w:szCs w:val="24"/>
        </w:rPr>
        <w:t xml:space="preserve">[Add. 17,168, </w:t>
      </w:r>
      <w:proofErr w:type="spellStart"/>
      <w:r w:rsidRPr="00B74C2D">
        <w:rPr>
          <w:rFonts w:ascii="Times New Roman" w:hAnsi="Times New Roman" w:cs="Times New Roman"/>
          <w:szCs w:val="24"/>
        </w:rPr>
        <w:t>foll</w:t>
      </w:r>
      <w:proofErr w:type="spellEnd"/>
      <w:r w:rsidRPr="00B74C2D">
        <w:rPr>
          <w:rFonts w:ascii="Times New Roman" w:hAnsi="Times New Roman" w:cs="Times New Roman"/>
          <w:szCs w:val="24"/>
        </w:rPr>
        <w:t>. 154—184</w:t>
      </w:r>
      <w:r w:rsidR="007B1D03" w:rsidRPr="00B74C2D">
        <w:rPr>
          <w:rFonts w:ascii="Times New Roman" w:hAnsi="Times New Roman" w:cs="Times New Roman"/>
          <w:szCs w:val="24"/>
        </w:rPr>
        <w:t>.]</w:t>
      </w:r>
      <w:proofErr w:type="gramEnd"/>
    </w:p>
    <w:p w:rsidR="001C6FC7" w:rsidRDefault="001C6FC7" w:rsidP="001C6FC7">
      <w:pPr>
        <w:jc w:val="right"/>
        <w:rPr>
          <w:rFonts w:ascii="Times New Roman" w:hAnsi="Times New Roman" w:cs="Times New Roman"/>
          <w:szCs w:val="24"/>
        </w:rPr>
      </w:pPr>
    </w:p>
    <w:p w:rsidR="00B74C2D" w:rsidRPr="00B74C2D" w:rsidRDefault="00B74C2D" w:rsidP="001C6FC7">
      <w:pPr>
        <w:jc w:val="right"/>
        <w:rPr>
          <w:rFonts w:ascii="Times New Roman" w:hAnsi="Times New Roman" w:cs="Times New Roman"/>
          <w:szCs w:val="24"/>
        </w:rPr>
      </w:pPr>
    </w:p>
    <w:p w:rsidR="007B1D03" w:rsidRPr="00B74C2D" w:rsidRDefault="001C6FC7" w:rsidP="001C6FC7">
      <w:pPr>
        <w:jc w:val="center"/>
        <w:rPr>
          <w:rFonts w:ascii="Times New Roman" w:hAnsi="Times New Roman" w:cs="Times New Roman"/>
          <w:b/>
          <w:szCs w:val="24"/>
        </w:rPr>
      </w:pPr>
      <w:bookmarkStart w:id="3" w:name="bookmark1117"/>
      <w:proofErr w:type="gramStart"/>
      <w:r w:rsidRPr="00B74C2D">
        <w:rPr>
          <w:rFonts w:ascii="Times New Roman" w:hAnsi="Times New Roman" w:cs="Times New Roman"/>
          <w:b/>
          <w:szCs w:val="24"/>
        </w:rPr>
        <w:t>DCCC</w:t>
      </w:r>
      <w:r w:rsidR="007B1D03" w:rsidRPr="00B74C2D">
        <w:rPr>
          <w:rFonts w:ascii="Times New Roman" w:hAnsi="Times New Roman" w:cs="Times New Roman"/>
          <w:b/>
          <w:szCs w:val="24"/>
        </w:rPr>
        <w:t>.</w:t>
      </w:r>
      <w:bookmarkEnd w:id="3"/>
      <w:proofErr w:type="gramEnd"/>
    </w:p>
    <w:p w:rsidR="00B74C2D" w:rsidRDefault="00B74C2D" w:rsidP="00B74C2D">
      <w:pPr>
        <w:rPr>
          <w:rFonts w:ascii="Times New Roman" w:hAnsi="Times New Roman" w:cs="Times New Roman"/>
          <w:szCs w:val="24"/>
        </w:rPr>
      </w:pPr>
    </w:p>
    <w:p w:rsidR="007B1D03" w:rsidRPr="00B74C2D" w:rsidRDefault="002163D8" w:rsidP="00B74C2D">
      <w:pPr>
        <w:rPr>
          <w:rFonts w:ascii="Times New Roman" w:hAnsi="Times New Roman" w:cs="Times New Roman"/>
          <w:szCs w:val="24"/>
        </w:rPr>
      </w:pPr>
      <w:proofErr w:type="gramStart"/>
      <w:r w:rsidRPr="00B74C2D">
        <w:rPr>
          <w:rFonts w:ascii="Times New Roman" w:hAnsi="Times New Roman" w:cs="Times New Roman"/>
          <w:szCs w:val="24"/>
        </w:rPr>
        <w:t>Vellum, about 9 3/4 in. by 7 1/8</w:t>
      </w:r>
      <w:r w:rsidR="007B1D03" w:rsidRPr="00B74C2D">
        <w:rPr>
          <w:rFonts w:ascii="Times New Roman" w:hAnsi="Times New Roman" w:cs="Times New Roman"/>
          <w:szCs w:val="24"/>
        </w:rPr>
        <w:t>, consisting of 30 leaves, the first of which is much mutilated.</w:t>
      </w:r>
      <w:proofErr w:type="gramEnd"/>
      <w:r w:rsidR="007B1D03" w:rsidRPr="00B74C2D">
        <w:rPr>
          <w:rFonts w:ascii="Times New Roman" w:hAnsi="Times New Roman" w:cs="Times New Roman"/>
          <w:szCs w:val="24"/>
        </w:rPr>
        <w:t xml:space="preserve"> The quires, signed with letters, must </w:t>
      </w:r>
      <w:r w:rsidRPr="00B74C2D">
        <w:rPr>
          <w:rFonts w:ascii="Times New Roman" w:hAnsi="Times New Roman" w:cs="Times New Roman"/>
          <w:szCs w:val="24"/>
        </w:rPr>
        <w:t>have been originally at least 14</w:t>
      </w:r>
      <w:r w:rsidR="007B1D03" w:rsidRPr="00B74C2D">
        <w:rPr>
          <w:rFonts w:ascii="Times New Roman" w:hAnsi="Times New Roman" w:cs="Times New Roman"/>
          <w:szCs w:val="24"/>
        </w:rPr>
        <w:t xml:space="preserve"> in number; but of these there now remain only the last leaf of </w:t>
      </w:r>
      <w:r w:rsidR="00CD5806" w:rsidRPr="00CD5806">
        <w:rPr>
          <w:rFonts w:ascii="Times New Roman" w:hAnsi="Times New Roman" w:cs="$"/>
          <w:color w:val="FF0000"/>
        </w:rPr>
        <w:t>$</w:t>
      </w:r>
      <w:r w:rsidR="00CC35FB">
        <w:rPr>
          <w:rFonts w:ascii="Times New Roman" w:hAnsi="Times New Roman" w:cs="$" w:hint="cs"/>
          <w:color w:val="FF0000"/>
          <w:rtl/>
          <w:lang w:bidi="syr-SY"/>
        </w:rPr>
        <w:t xml:space="preserve"> </w:t>
      </w:r>
      <w:r w:rsidR="00CC35FB">
        <w:rPr>
          <w:rFonts w:ascii="Times New Roman" w:hAnsi="Times New Roman" w:hint="cs"/>
          <w:color w:val="FF0000"/>
          <w:rtl/>
          <w:lang w:bidi="syr-SY"/>
        </w:rPr>
        <w:t>ܝـ</w:t>
      </w:r>
      <w:r w:rsidR="007B1D03" w:rsidRPr="00B74C2D">
        <w:rPr>
          <w:rFonts w:ascii="Times New Roman" w:hAnsi="Times New Roman" w:cs="Times New Roman"/>
          <w:szCs w:val="24"/>
        </w:rPr>
        <w:t xml:space="preserve">, the last eight leaves of </w:t>
      </w:r>
      <w:r w:rsidR="00CD5806" w:rsidRPr="00CD5806">
        <w:rPr>
          <w:rFonts w:ascii="Times New Roman" w:hAnsi="Times New Roman" w:cs="$"/>
          <w:color w:val="FF0000"/>
        </w:rPr>
        <w:t>$</w:t>
      </w:r>
      <w:r w:rsidR="00CC35FB">
        <w:rPr>
          <w:rFonts w:ascii="Times New Roman" w:hAnsi="Times New Roman" w:cs="$" w:hint="cs"/>
          <w:color w:val="FF0000"/>
          <w:rtl/>
          <w:lang w:bidi="syr-SY"/>
        </w:rPr>
        <w:t xml:space="preserve"> </w:t>
      </w:r>
      <w:r w:rsidR="00CC35FB">
        <w:rPr>
          <w:rFonts w:ascii="Times New Roman" w:hAnsi="Times New Roman" w:hint="cs"/>
          <w:color w:val="FF0000"/>
          <w:rtl/>
          <w:lang w:bidi="syr-SY"/>
        </w:rPr>
        <w:t>ܝܐ</w:t>
      </w:r>
      <w:r w:rsidRPr="00B74C2D">
        <w:rPr>
          <w:rFonts w:ascii="Times New Roman" w:hAnsi="Times New Roman" w:cs="Times New Roman"/>
          <w:szCs w:val="24"/>
        </w:rPr>
        <w:t>, th</w:t>
      </w:r>
      <w:r w:rsidR="007B1D03" w:rsidRPr="00B74C2D">
        <w:rPr>
          <w:rFonts w:ascii="Times New Roman" w:hAnsi="Times New Roman" w:cs="Times New Roman"/>
          <w:szCs w:val="24"/>
        </w:rPr>
        <w:t xml:space="preserve">e whole of </w:t>
      </w:r>
      <w:r w:rsidR="00CD5806" w:rsidRPr="00CD5806">
        <w:rPr>
          <w:rFonts w:ascii="Times New Roman" w:hAnsi="Times New Roman" w:cs="$"/>
          <w:color w:val="FF0000"/>
        </w:rPr>
        <w:t>$</w:t>
      </w:r>
      <w:r w:rsidR="00CC35FB">
        <w:rPr>
          <w:rFonts w:ascii="Times New Roman" w:hAnsi="Times New Roman" w:cs="$" w:hint="cs"/>
          <w:color w:val="FF0000"/>
          <w:rtl/>
          <w:lang w:bidi="syr-SY"/>
        </w:rPr>
        <w:t xml:space="preserve"> </w:t>
      </w:r>
      <w:r w:rsidR="00CC35FB">
        <w:rPr>
          <w:rFonts w:ascii="Times New Roman" w:hAnsi="Times New Roman" w:hint="cs"/>
          <w:color w:val="FF0000"/>
          <w:rtl/>
          <w:lang w:bidi="syr-SY"/>
        </w:rPr>
        <w:t>ܝܒ</w:t>
      </w:r>
      <w:r w:rsidR="007B1D03" w:rsidRPr="00B74C2D">
        <w:rPr>
          <w:rFonts w:ascii="Times New Roman" w:hAnsi="Times New Roman" w:cs="Times New Roman"/>
          <w:szCs w:val="24"/>
        </w:rPr>
        <w:t xml:space="preserve">, the </w:t>
      </w:r>
      <w:r w:rsidR="007B1D03" w:rsidRPr="00B74C2D">
        <w:rPr>
          <w:rFonts w:ascii="Times New Roman" w:hAnsi="Times New Roman" w:cs="Times New Roman"/>
          <w:szCs w:val="24"/>
        </w:rPr>
        <w:lastRenderedPageBreak/>
        <w:t xml:space="preserve">first eight leaves of </w:t>
      </w:r>
      <w:r w:rsidR="00CD5806" w:rsidRPr="00CD5806">
        <w:rPr>
          <w:rFonts w:ascii="Times New Roman" w:hAnsi="Times New Roman" w:cs="$"/>
          <w:color w:val="FF0000"/>
        </w:rPr>
        <w:t>$</w:t>
      </w:r>
      <w:r w:rsidR="00CC35FB">
        <w:rPr>
          <w:rFonts w:ascii="Times New Roman" w:hAnsi="Times New Roman" w:hint="cs"/>
          <w:color w:val="FF0000"/>
          <w:rtl/>
          <w:lang w:bidi="syr-SY"/>
        </w:rPr>
        <w:t xml:space="preserve"> ܝܓ</w:t>
      </w:r>
      <w:r w:rsidR="007B1D03" w:rsidRPr="00B74C2D">
        <w:rPr>
          <w:rFonts w:ascii="Times New Roman" w:hAnsi="Times New Roman" w:cs="Times New Roman"/>
          <w:szCs w:val="24"/>
        </w:rPr>
        <w:t xml:space="preserve">, and three leaves of </w:t>
      </w:r>
      <w:r w:rsidR="00CD5806" w:rsidRPr="00CD5806">
        <w:rPr>
          <w:rFonts w:ascii="Times New Roman" w:hAnsi="Times New Roman" w:cs="$"/>
          <w:color w:val="FF0000"/>
        </w:rPr>
        <w:t>$</w:t>
      </w:r>
      <w:r w:rsidR="00CC35FB">
        <w:rPr>
          <w:rFonts w:ascii="Times New Roman" w:hAnsi="Times New Roman" w:cs="$" w:hint="cs"/>
          <w:color w:val="FF0000"/>
          <w:rtl/>
          <w:lang w:bidi="syr-SY"/>
        </w:rPr>
        <w:t xml:space="preserve"> </w:t>
      </w:r>
      <w:r w:rsidR="00CC35FB">
        <w:rPr>
          <w:rFonts w:ascii="Times New Roman" w:hAnsi="Times New Roman" w:hint="cs"/>
          <w:color w:val="FF0000"/>
          <w:rtl/>
          <w:lang w:bidi="syr-SY"/>
        </w:rPr>
        <w:t>ܝܕ</w:t>
      </w:r>
      <w:r w:rsidR="007B1D03" w:rsidRPr="00B74C2D">
        <w:rPr>
          <w:rFonts w:ascii="Times New Roman" w:hAnsi="Times New Roman" w:cs="Times New Roman"/>
          <w:szCs w:val="24"/>
        </w:rPr>
        <w:t>. Each page is divided in</w:t>
      </w:r>
      <w:r w:rsidR="00ED045C" w:rsidRPr="00B74C2D">
        <w:rPr>
          <w:rFonts w:ascii="Times New Roman" w:hAnsi="Times New Roman" w:cs="Times New Roman"/>
          <w:szCs w:val="24"/>
        </w:rPr>
        <w:t>to two columns, of from 38 to 44</w:t>
      </w:r>
      <w:r w:rsidR="007B1D03" w:rsidRPr="00B74C2D">
        <w:rPr>
          <w:rFonts w:ascii="Times New Roman" w:hAnsi="Times New Roman" w:cs="Times New Roman"/>
          <w:szCs w:val="24"/>
        </w:rPr>
        <w:t xml:space="preserve"> lines. This volume is written in a neat, regular hand of the </w:t>
      </w:r>
      <w:proofErr w:type="spellStart"/>
      <w:r w:rsidR="007B1D03" w:rsidRPr="00B74C2D">
        <w:rPr>
          <w:rFonts w:ascii="Times New Roman" w:hAnsi="Times New Roman" w:cs="Times New Roman"/>
          <w:szCs w:val="24"/>
        </w:rPr>
        <w:t>ix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cent., and contains—</w:t>
      </w:r>
    </w:p>
    <w:p w:rsidR="007B1D03" w:rsidRPr="00B74C2D" w:rsidRDefault="00ED045C" w:rsidP="00B74C2D">
      <w:pPr>
        <w:rPr>
          <w:rFonts w:ascii="Times New Roman" w:hAnsi="Times New Roman" w:cs="Times New Roman"/>
          <w:szCs w:val="24"/>
        </w:rPr>
      </w:pPr>
      <w:r w:rsidRPr="00B74C2D">
        <w:rPr>
          <w:rFonts w:ascii="Times New Roman" w:hAnsi="Times New Roman" w:cs="Times New Roman"/>
          <w:szCs w:val="24"/>
        </w:rPr>
        <w:t xml:space="preserve">1. </w:t>
      </w:r>
      <w:r w:rsidR="007B1D03" w:rsidRPr="00B74C2D">
        <w:rPr>
          <w:rFonts w:ascii="Times New Roman" w:hAnsi="Times New Roman" w:cs="Times New Roman"/>
          <w:szCs w:val="24"/>
        </w:rPr>
        <w:t>A list of Greek writers,</w:t>
      </w:r>
      <w:r w:rsidRPr="00B74C2D">
        <w:rPr>
          <w:rFonts w:ascii="Times New Roman" w:hAnsi="Times New Roman" w:cs="Times New Roman"/>
          <w:szCs w:val="24"/>
        </w:rPr>
        <w:t xml:space="preserve"> @[</w:t>
      </w:r>
      <w:r w:rsidRPr="00B74C2D">
        <w:rPr>
          <w:rStyle w:val="Footnote"/>
          <w:rFonts w:ascii="Times New Roman" w:hAnsi="Times New Roman" w:cs="Times New Roman"/>
          <w:sz w:val="24"/>
          <w:szCs w:val="24"/>
        </w:rPr>
        <w:footnoteRef/>
      </w:r>
      <w:r w:rsidRPr="00B74C2D">
        <w:rPr>
          <w:rStyle w:val="Footnote"/>
          <w:rFonts w:ascii="Times New Roman" w:hAnsi="Times New Roman" w:cs="Times New Roman"/>
          <w:sz w:val="24"/>
          <w:szCs w:val="24"/>
        </w:rPr>
        <w:t xml:space="preserve"> On this and some of the following pieces see Dr. </w:t>
      </w:r>
      <w:proofErr w:type="spellStart"/>
      <w:r w:rsidRPr="00B74C2D">
        <w:rPr>
          <w:rStyle w:val="Footnote"/>
          <w:rFonts w:ascii="Times New Roman" w:hAnsi="Times New Roman" w:cs="Times New Roman"/>
          <w:sz w:val="24"/>
          <w:szCs w:val="24"/>
        </w:rPr>
        <w:t>Sachau's</w:t>
      </w:r>
      <w:proofErr w:type="spellEnd"/>
      <w:r w:rsidRPr="00B74C2D">
        <w:rPr>
          <w:rStyle w:val="Footnote"/>
          <w:rFonts w:ascii="Times New Roman" w:hAnsi="Times New Roman" w:cs="Times New Roman"/>
          <w:sz w:val="24"/>
          <w:szCs w:val="24"/>
        </w:rPr>
        <w:t xml:space="preserve"> article in the</w:t>
      </w:r>
      <w:r w:rsidRPr="00B74C2D">
        <w:rPr>
          <w:rStyle w:val="Footnote9pt2"/>
          <w:rFonts w:ascii="Times New Roman" w:hAnsi="Times New Roman" w:cs="Times New Roman"/>
          <w:sz w:val="24"/>
          <w:szCs w:val="24"/>
        </w:rPr>
        <w:t xml:space="preserve"> Hermes</w:t>
      </w:r>
      <w:r w:rsidRPr="00B74C2D">
        <w:rPr>
          <w:rStyle w:val="Footnote"/>
          <w:rFonts w:ascii="Times New Roman" w:hAnsi="Times New Roman" w:cs="Times New Roman"/>
          <w:sz w:val="24"/>
          <w:szCs w:val="24"/>
        </w:rPr>
        <w:t xml:space="preserve"> for 1869, </w:t>
      </w:r>
      <w:proofErr w:type="spellStart"/>
      <w:r w:rsidRPr="00B74C2D">
        <w:rPr>
          <w:rStyle w:val="Footnote"/>
          <w:rFonts w:ascii="Times New Roman" w:hAnsi="Times New Roman" w:cs="Times New Roman"/>
          <w:sz w:val="24"/>
          <w:szCs w:val="24"/>
        </w:rPr>
        <w:t>Ueber</w:t>
      </w:r>
      <w:proofErr w:type="spellEnd"/>
      <w:r w:rsidRPr="00B74C2D">
        <w:rPr>
          <w:rStyle w:val="Footnote"/>
          <w:rFonts w:ascii="Times New Roman" w:hAnsi="Times New Roman" w:cs="Times New Roman"/>
          <w:sz w:val="24"/>
          <w:szCs w:val="24"/>
        </w:rPr>
        <w:t xml:space="preserve"> die </w:t>
      </w:r>
      <w:proofErr w:type="spellStart"/>
      <w:r w:rsidRPr="00B74C2D">
        <w:rPr>
          <w:rStyle w:val="Footnote"/>
          <w:rFonts w:ascii="Times New Roman" w:hAnsi="Times New Roman" w:cs="Times New Roman"/>
          <w:sz w:val="24"/>
          <w:szCs w:val="24"/>
        </w:rPr>
        <w:t>Reste</w:t>
      </w:r>
      <w:proofErr w:type="spellEnd"/>
      <w:r w:rsidRPr="00B74C2D">
        <w:rPr>
          <w:rStyle w:val="Footnote"/>
          <w:rFonts w:ascii="Times New Roman" w:hAnsi="Times New Roman" w:cs="Times New Roman"/>
          <w:sz w:val="24"/>
          <w:szCs w:val="24"/>
        </w:rPr>
        <w:t xml:space="preserve"> </w:t>
      </w:r>
      <w:proofErr w:type="spellStart"/>
      <w:r w:rsidRPr="00B74C2D">
        <w:rPr>
          <w:rStyle w:val="Footnote"/>
          <w:rFonts w:ascii="Times New Roman" w:hAnsi="Times New Roman" w:cs="Times New Roman"/>
          <w:sz w:val="24"/>
          <w:szCs w:val="24"/>
        </w:rPr>
        <w:t>der</w:t>
      </w:r>
      <w:proofErr w:type="spellEnd"/>
      <w:r w:rsidRPr="00B74C2D">
        <w:rPr>
          <w:rStyle w:val="Footnote"/>
          <w:rFonts w:ascii="Times New Roman" w:hAnsi="Times New Roman" w:cs="Times New Roman"/>
          <w:sz w:val="24"/>
          <w:szCs w:val="24"/>
        </w:rPr>
        <w:t xml:space="preserve"> </w:t>
      </w:r>
      <w:proofErr w:type="spellStart"/>
      <w:r w:rsidRPr="00B74C2D">
        <w:rPr>
          <w:rStyle w:val="Footnote"/>
          <w:rFonts w:ascii="Times New Roman" w:hAnsi="Times New Roman" w:cs="Times New Roman"/>
          <w:sz w:val="24"/>
          <w:szCs w:val="24"/>
        </w:rPr>
        <w:t>syrischen</w:t>
      </w:r>
      <w:proofErr w:type="spellEnd"/>
      <w:r w:rsidRPr="00B74C2D">
        <w:rPr>
          <w:rStyle w:val="Footnote"/>
          <w:rFonts w:ascii="Times New Roman" w:hAnsi="Times New Roman" w:cs="Times New Roman"/>
          <w:sz w:val="24"/>
          <w:szCs w:val="24"/>
        </w:rPr>
        <w:t xml:space="preserve"> </w:t>
      </w:r>
      <w:proofErr w:type="spellStart"/>
      <w:r w:rsidRPr="00B74C2D">
        <w:rPr>
          <w:rStyle w:val="Footnote"/>
          <w:rFonts w:ascii="Times New Roman" w:hAnsi="Times New Roman" w:cs="Times New Roman"/>
          <w:sz w:val="24"/>
          <w:szCs w:val="24"/>
        </w:rPr>
        <w:t>Uebersetzungen</w:t>
      </w:r>
      <w:proofErr w:type="spellEnd"/>
      <w:r w:rsidRPr="00B74C2D">
        <w:rPr>
          <w:rStyle w:val="Footnote"/>
          <w:rFonts w:ascii="Times New Roman" w:hAnsi="Times New Roman" w:cs="Times New Roman"/>
          <w:sz w:val="24"/>
          <w:szCs w:val="24"/>
        </w:rPr>
        <w:t xml:space="preserve"> etc., p. 71.]@</w:t>
      </w:r>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chiefly</w:t>
      </w:r>
      <w:proofErr w:type="gramEnd"/>
      <w:r w:rsidR="007B1D03" w:rsidRPr="00B74C2D">
        <w:rPr>
          <w:rFonts w:ascii="Times New Roman" w:hAnsi="Times New Roman" w:cs="Times New Roman"/>
          <w:szCs w:val="24"/>
        </w:rPr>
        <w:t xml:space="preserve"> philo</w:t>
      </w:r>
      <w:r w:rsidR="007B1D03" w:rsidRPr="00B74C2D">
        <w:rPr>
          <w:rFonts w:ascii="Times New Roman" w:hAnsi="Times New Roman" w:cs="Times New Roman"/>
          <w:szCs w:val="24"/>
        </w:rPr>
        <w:softHyphen/>
        <w:t>sophers, imperfect at the beginning, fol. 1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CC35FB">
        <w:rPr>
          <w:rFonts w:ascii="Times New Roman" w:hAnsi="Times New Roman" w:cs="$" w:hint="cs"/>
          <w:color w:val="FF0000"/>
          <w:rtl/>
          <w:lang w:bidi="syr-SY"/>
        </w:rPr>
        <w:t xml:space="preserve"> . . . </w:t>
      </w:r>
      <w:r w:rsidR="00CC35FB">
        <w:rPr>
          <w:rFonts w:ascii="Times New Roman" w:hAnsi="Times New Roman" w:hint="cs"/>
          <w:color w:val="FF0000"/>
          <w:rtl/>
          <w:lang w:bidi="syr-SY"/>
        </w:rPr>
        <w:t>ܩܠܝܠ ܡܢ ܣܓܝ܀ ܣܘܩܪܛܝܣ ܘ ܦܠܛܘܢ ܘ ܐܪܣ</w:t>
      </w:r>
      <w:r w:rsidR="007347CA">
        <w:rPr>
          <w:rFonts w:ascii="Times New Roman" w:hAnsi="Times New Roman" w:hint="cs"/>
          <w:color w:val="FF0000"/>
          <w:rtl/>
          <w:lang w:bidi="syr-SY"/>
        </w:rPr>
        <w:t>ܛܛܠܝܣ ܘ ܗܘܣܝܕܘܣ ܘ ܐܘܡܪܘܣ ܘ ܩܦܠܝܢܘܣ ܘ ܣܘܠܘܢ ܘ ܬܐܘܓܢܝܣ ܘ ܗܪܩܠܝܣ ܘ ܦܗܪܩܠܝܣ ܘ ܐܘܩܠܝܕܣ ܘ ܣܘܦܪܢܝܩܘܣ ܘ ܦܝܬܘܓܘܪܘܣ ܘ ܕܩܠܝܢܘܣ ܘ ܏ܘܫ.</w:t>
      </w:r>
      <w:r w:rsidRPr="00B74C2D">
        <w:rPr>
          <w:rFonts w:ascii="Times New Roman" w:hAnsi="Times New Roman" w:cs="Times New Roman"/>
          <w:szCs w:val="24"/>
        </w:rPr>
        <w:t>.</w:t>
      </w:r>
    </w:p>
    <w:p w:rsidR="007B1D03" w:rsidRPr="00B74C2D" w:rsidRDefault="00ED045C" w:rsidP="00B74C2D">
      <w:pPr>
        <w:rPr>
          <w:rFonts w:ascii="Times New Roman" w:hAnsi="Times New Roman" w:cs="Times New Roman"/>
          <w:szCs w:val="24"/>
        </w:rPr>
      </w:pPr>
      <w:r w:rsidRPr="00B74C2D">
        <w:rPr>
          <w:rFonts w:ascii="Times New Roman" w:hAnsi="Times New Roman" w:cs="Times New Roman"/>
          <w:szCs w:val="24"/>
        </w:rPr>
        <w:t xml:space="preserve">2. </w:t>
      </w:r>
      <w:r w:rsidR="00CD5806" w:rsidRPr="00CD5806">
        <w:rPr>
          <w:rFonts w:ascii="Times New Roman" w:hAnsi="Times New Roman" w:cs="$"/>
          <w:color w:val="FF0000"/>
        </w:rPr>
        <w:t>$</w:t>
      </w:r>
      <w:r w:rsidR="007347CA">
        <w:rPr>
          <w:rFonts w:ascii="Times New Roman" w:hAnsi="Times New Roman" w:cs="$" w:hint="cs"/>
          <w:color w:val="FF0000"/>
          <w:rtl/>
          <w:lang w:bidi="syr-SY"/>
        </w:rPr>
        <w:t xml:space="preserve"> </w:t>
      </w:r>
      <w:r w:rsidR="007347CA">
        <w:rPr>
          <w:rFonts w:ascii="Times New Roman" w:hAnsi="Times New Roman" w:hint="cs"/>
          <w:color w:val="FF0000"/>
          <w:rtl/>
          <w:lang w:bidi="syr-SY"/>
        </w:rPr>
        <w:t>ܐܬܐ ܕܬܐܡ̈ܐ</w:t>
      </w:r>
      <w:r w:rsidR="007B1D03" w:rsidRPr="00B74C2D">
        <w:rPr>
          <w:rFonts w:ascii="Times New Roman" w:hAnsi="Times New Roman" w:cs="Times New Roman"/>
          <w:szCs w:val="24"/>
        </w:rPr>
        <w:t xml:space="preserve">, of the sign of </w:t>
      </w:r>
      <w:r w:rsidRPr="00B74C2D">
        <w:rPr>
          <w:rFonts w:ascii="Times New Roman" w:hAnsi="Times New Roman" w:cs="Times New Roman"/>
          <w:szCs w:val="24"/>
        </w:rPr>
        <w:t xml:space="preserve">the twins, </w:t>
      </w:r>
      <w:proofErr w:type="spellStart"/>
      <w:r w:rsidRPr="00B74C2D">
        <w:rPr>
          <w:rFonts w:ascii="Times New Roman" w:hAnsi="Times New Roman" w:cs="Times New Roman"/>
          <w:szCs w:val="24"/>
        </w:rPr>
        <w:t>Minos</w:t>
      </w:r>
      <w:proofErr w:type="spellEnd"/>
      <w:r w:rsidRPr="00B74C2D">
        <w:rPr>
          <w:rFonts w:ascii="Times New Roman" w:hAnsi="Times New Roman" w:cs="Times New Roman"/>
          <w:szCs w:val="24"/>
        </w:rPr>
        <w:t xml:space="preserve"> and </w:t>
      </w:r>
      <w:proofErr w:type="spellStart"/>
      <w:r w:rsidRPr="00B74C2D">
        <w:rPr>
          <w:rFonts w:ascii="Times New Roman" w:hAnsi="Times New Roman" w:cs="Times New Roman"/>
          <w:szCs w:val="24"/>
        </w:rPr>
        <w:t>Rhadamanthus</w:t>
      </w:r>
      <w:proofErr w:type="spellEnd"/>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1 a.</w:t>
      </w:r>
      <w:proofErr w:type="gramEnd"/>
    </w:p>
    <w:p w:rsidR="007B1D03" w:rsidRPr="00B74C2D" w:rsidRDefault="00ED045C" w:rsidP="00B74C2D">
      <w:pPr>
        <w:rPr>
          <w:rFonts w:ascii="Times New Roman" w:hAnsi="Times New Roman" w:cs="Times New Roman"/>
          <w:szCs w:val="24"/>
        </w:rPr>
      </w:pPr>
      <w:r w:rsidRPr="00B74C2D">
        <w:rPr>
          <w:rFonts w:ascii="Times New Roman" w:hAnsi="Times New Roman" w:cs="Times New Roman"/>
          <w:szCs w:val="24"/>
        </w:rPr>
        <w:t xml:space="preserve">3. </w:t>
      </w:r>
      <w:r w:rsidR="007B1D03" w:rsidRPr="00B74C2D">
        <w:rPr>
          <w:rFonts w:ascii="Times New Roman" w:hAnsi="Times New Roman" w:cs="Times New Roman"/>
          <w:szCs w:val="24"/>
        </w:rPr>
        <w:t xml:space="preserve">Some account of </w:t>
      </w:r>
      <w:proofErr w:type="spellStart"/>
      <w:r w:rsidR="007B1D03" w:rsidRPr="00B74C2D">
        <w:rPr>
          <w:rFonts w:ascii="Times New Roman" w:hAnsi="Times New Roman" w:cs="Times New Roman"/>
          <w:szCs w:val="24"/>
        </w:rPr>
        <w:t>Secundus</w:t>
      </w:r>
      <w:proofErr w:type="spellEnd"/>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7347CA">
        <w:rPr>
          <w:rFonts w:ascii="Times New Roman" w:hAnsi="Times New Roman" w:cs="$" w:hint="cs"/>
          <w:color w:val="FF0000"/>
          <w:rtl/>
          <w:lang w:bidi="syr-SY"/>
        </w:rPr>
        <w:t xml:space="preserve"> </w:t>
      </w:r>
      <w:r w:rsidR="007347CA">
        <w:rPr>
          <w:rFonts w:ascii="Times New Roman" w:hAnsi="Times New Roman" w:hint="cs"/>
          <w:color w:val="FF0000"/>
          <w:rtl/>
          <w:lang w:bidi="syr-SY"/>
        </w:rPr>
        <w:t>ܣܩܘܢܕܘܣ</w:t>
      </w:r>
      <w:r w:rsidRPr="00B74C2D">
        <w:rPr>
          <w:rFonts w:ascii="Times New Roman" w:hAnsi="Times New Roman" w:cs="Times New Roman"/>
          <w:szCs w:val="24"/>
        </w:rPr>
        <w:t>,</w:t>
      </w:r>
      <w:r w:rsidR="00B74C2D">
        <w:rPr>
          <w:rFonts w:ascii="Times New Roman" w:hAnsi="Times New Roman" w:cs="Times New Roman"/>
          <w:szCs w:val="24"/>
        </w:rPr>
        <w:t xml:space="preserve"> </w:t>
      </w:r>
      <w:proofErr w:type="spellStart"/>
      <w:r w:rsidR="00B74C2D" w:rsidRPr="00B74C2D">
        <w:rPr>
          <w:rFonts w:ascii="Times New Roman" w:hAnsi="Times New Roman" w:cs="Times New Roman"/>
          <w:color w:val="00B050"/>
          <w:szCs w:val="24"/>
        </w:rPr>
        <w:t>Σεκοῦνδος</w:t>
      </w:r>
      <w:proofErr w:type="spellEnd"/>
      <w:r w:rsidR="007B1D03" w:rsidRPr="00B74C2D">
        <w:rPr>
          <w:rFonts w:ascii="Times New Roman" w:hAnsi="Times New Roman" w:cs="Times New Roman"/>
          <w:szCs w:val="24"/>
        </w:rPr>
        <w:t>), "the silent philosopher," and his inter</w:t>
      </w:r>
      <w:r w:rsidRPr="00B74C2D">
        <w:rPr>
          <w:rFonts w:ascii="Times New Roman" w:hAnsi="Times New Roman" w:cs="Times New Roman"/>
          <w:szCs w:val="24"/>
        </w:rPr>
        <w:t xml:space="preserve">view with the emperor Hadrian.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w:t>
      </w:r>
      <w:r w:rsidRPr="00B74C2D">
        <w:rPr>
          <w:rFonts w:ascii="Times New Roman" w:hAnsi="Times New Roman" w:cs="Times New Roman"/>
          <w:szCs w:val="24"/>
        </w:rPr>
        <w:t xml:space="preserve"> 1 </w:t>
      </w:r>
      <w:r w:rsidR="007B1D03" w:rsidRPr="00B74C2D">
        <w:rPr>
          <w:rFonts w:ascii="Times New Roman" w:hAnsi="Times New Roman" w:cs="Times New Roman"/>
          <w:szCs w:val="24"/>
        </w:rPr>
        <w:t>a. Very imperfect.</w:t>
      </w:r>
      <w:proofErr w:type="gramEnd"/>
      <w:r w:rsidR="007B1D03" w:rsidRPr="00B74C2D">
        <w:rPr>
          <w:rFonts w:ascii="Times New Roman" w:hAnsi="Times New Roman" w:cs="Times New Roman"/>
          <w:szCs w:val="24"/>
        </w:rPr>
        <w:t xml:space="preserve"> Subscription, fol. 2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7347CA">
        <w:rPr>
          <w:rFonts w:ascii="Times New Roman" w:hAnsi="Times New Roman" w:cs="$" w:hint="cs"/>
          <w:color w:val="FF0000"/>
          <w:rtl/>
          <w:lang w:bidi="syr-SY"/>
        </w:rPr>
        <w:t xml:space="preserve"> </w:t>
      </w:r>
      <w:r w:rsidR="007347CA">
        <w:rPr>
          <w:rFonts w:ascii="Times New Roman" w:hAnsi="Times New Roman" w:hint="cs"/>
          <w:color w:val="FF0000"/>
          <w:rtl/>
          <w:lang w:bidi="syr-SY"/>
        </w:rPr>
        <w:t>ܫܠܡ ܣܩܘܢܕܘܣ: ܦܝܠܣܘܦܐ ܫܬܝܩܐ</w:t>
      </w:r>
      <w:r w:rsidRPr="00B74C2D">
        <w:rPr>
          <w:rFonts w:ascii="Times New Roman" w:hAnsi="Times New Roman" w:cs="Times New Roman"/>
          <w:szCs w:val="24"/>
        </w:rPr>
        <w:t xml:space="preserve">. See </w:t>
      </w:r>
      <w:proofErr w:type="spellStart"/>
      <w:r w:rsidRPr="00B74C2D">
        <w:rPr>
          <w:rFonts w:ascii="Times New Roman" w:hAnsi="Times New Roman" w:cs="Times New Roman"/>
          <w:szCs w:val="24"/>
        </w:rPr>
        <w:t>Opuscula</w:t>
      </w:r>
      <w:proofErr w:type="spellEnd"/>
      <w:r w:rsidRPr="00B74C2D">
        <w:rPr>
          <w:rFonts w:ascii="Times New Roman" w:hAnsi="Times New Roman" w:cs="Times New Roman"/>
          <w:szCs w:val="24"/>
        </w:rPr>
        <w:t xml:space="preserve"> </w:t>
      </w:r>
      <w:proofErr w:type="spellStart"/>
      <w:r w:rsidRPr="00B74C2D">
        <w:rPr>
          <w:rFonts w:ascii="Times New Roman" w:hAnsi="Times New Roman" w:cs="Times New Roman"/>
          <w:szCs w:val="24"/>
        </w:rPr>
        <w:t>Gra</w:t>
      </w:r>
      <w:r w:rsidR="007B1D03" w:rsidRPr="00B74C2D">
        <w:rPr>
          <w:rFonts w:ascii="Times New Roman" w:hAnsi="Times New Roman" w:cs="Times New Roman"/>
          <w:szCs w:val="24"/>
        </w:rPr>
        <w:t>ecorum</w:t>
      </w:r>
      <w:proofErr w:type="spellEnd"/>
      <w:r w:rsidR="007B1D03" w:rsidRPr="00B74C2D">
        <w:rPr>
          <w:rFonts w:ascii="Times New Roman" w:hAnsi="Times New Roman" w:cs="Times New Roman"/>
          <w:szCs w:val="24"/>
        </w:rPr>
        <w:t xml:space="preserve"> </w:t>
      </w:r>
      <w:proofErr w:type="spellStart"/>
      <w:r w:rsidR="007B1D03" w:rsidRPr="00B74C2D">
        <w:rPr>
          <w:rFonts w:ascii="Times New Roman" w:hAnsi="Times New Roman" w:cs="Times New Roman"/>
          <w:szCs w:val="24"/>
        </w:rPr>
        <w:t>veterum</w:t>
      </w:r>
      <w:proofErr w:type="spellEnd"/>
      <w:r w:rsidR="007B1D03" w:rsidRPr="00B74C2D">
        <w:rPr>
          <w:rFonts w:ascii="Times New Roman" w:hAnsi="Times New Roman" w:cs="Times New Roman"/>
          <w:szCs w:val="24"/>
        </w:rPr>
        <w:t xml:space="preserve"> </w:t>
      </w:r>
      <w:proofErr w:type="spellStart"/>
      <w:r w:rsidR="007B1D03" w:rsidRPr="00B74C2D">
        <w:rPr>
          <w:rFonts w:ascii="Times New Roman" w:hAnsi="Times New Roman" w:cs="Times New Roman"/>
          <w:szCs w:val="24"/>
        </w:rPr>
        <w:t>sententiosa</w:t>
      </w:r>
      <w:proofErr w:type="spellEnd"/>
      <w:r w:rsidR="007B1D03" w:rsidRPr="00B74C2D">
        <w:rPr>
          <w:rFonts w:ascii="Times New Roman" w:hAnsi="Times New Roman" w:cs="Times New Roman"/>
          <w:szCs w:val="24"/>
        </w:rPr>
        <w:t xml:space="preserve"> et </w:t>
      </w:r>
      <w:proofErr w:type="spellStart"/>
      <w:r w:rsidR="007B1D03" w:rsidRPr="00B74C2D">
        <w:rPr>
          <w:rFonts w:ascii="Times New Roman" w:hAnsi="Times New Roman" w:cs="Times New Roman"/>
          <w:szCs w:val="24"/>
        </w:rPr>
        <w:t>moralia</w:t>
      </w:r>
      <w:proofErr w:type="spellEnd"/>
      <w:r w:rsidR="007B1D03" w:rsidRPr="00B74C2D">
        <w:rPr>
          <w:rFonts w:ascii="Times New Roman" w:hAnsi="Times New Roman" w:cs="Times New Roman"/>
          <w:szCs w:val="24"/>
        </w:rPr>
        <w:t xml:space="preserve">, ed. J. C. </w:t>
      </w:r>
      <w:proofErr w:type="spellStart"/>
      <w:r w:rsidR="007B1D03" w:rsidRPr="00B74C2D">
        <w:rPr>
          <w:rFonts w:ascii="Times New Roman" w:hAnsi="Times New Roman" w:cs="Times New Roman"/>
          <w:szCs w:val="24"/>
        </w:rPr>
        <w:t>Orelli</w:t>
      </w:r>
      <w:proofErr w:type="spellEnd"/>
      <w:r w:rsidR="007B1D03" w:rsidRPr="00B74C2D">
        <w:rPr>
          <w:rFonts w:ascii="Times New Roman" w:hAnsi="Times New Roman" w:cs="Times New Roman"/>
          <w:szCs w:val="24"/>
        </w:rPr>
        <w:t xml:space="preserve">, t. i., p. 208, and </w:t>
      </w:r>
      <w:proofErr w:type="spellStart"/>
      <w:r w:rsidR="007B1D03" w:rsidRPr="00B74C2D">
        <w:rPr>
          <w:rFonts w:ascii="Times New Roman" w:hAnsi="Times New Roman" w:cs="Times New Roman"/>
          <w:szCs w:val="24"/>
        </w:rPr>
        <w:t>Sachau's</w:t>
      </w:r>
      <w:proofErr w:type="spellEnd"/>
      <w:r w:rsidR="007B1D03" w:rsidRPr="00B74C2D">
        <w:rPr>
          <w:rFonts w:ascii="Times New Roman" w:hAnsi="Times New Roman" w:cs="Times New Roman"/>
          <w:szCs w:val="24"/>
        </w:rPr>
        <w:t xml:space="preserve"> </w:t>
      </w:r>
      <w:proofErr w:type="spellStart"/>
      <w:r w:rsidR="007B1D03" w:rsidRPr="00B74C2D">
        <w:rPr>
          <w:rFonts w:ascii="Times New Roman" w:hAnsi="Times New Roman" w:cs="Times New Roman"/>
          <w:szCs w:val="24"/>
        </w:rPr>
        <w:t>Inedita</w:t>
      </w:r>
      <w:proofErr w:type="spellEnd"/>
      <w:r w:rsidR="007B1D03" w:rsidRPr="00B74C2D">
        <w:rPr>
          <w:rFonts w:ascii="Times New Roman" w:hAnsi="Times New Roman" w:cs="Times New Roman"/>
          <w:szCs w:val="24"/>
        </w:rPr>
        <w:t xml:space="preserve"> </w:t>
      </w:r>
      <w:proofErr w:type="spellStart"/>
      <w:r w:rsidR="007B1D03" w:rsidRPr="00B74C2D">
        <w:rPr>
          <w:rFonts w:ascii="Times New Roman" w:hAnsi="Times New Roman" w:cs="Times New Roman"/>
          <w:szCs w:val="24"/>
        </w:rPr>
        <w:t>Syriaca</w:t>
      </w:r>
      <w:proofErr w:type="spellEnd"/>
      <w:r w:rsidR="007B1D03" w:rsidRPr="00B74C2D">
        <w:rPr>
          <w:rFonts w:ascii="Times New Roman" w:hAnsi="Times New Roman" w:cs="Times New Roman"/>
          <w:szCs w:val="24"/>
        </w:rPr>
        <w:t xml:space="preserve">, p. </w:t>
      </w:r>
      <w:r w:rsidR="00CD5806" w:rsidRPr="00CD5806">
        <w:rPr>
          <w:rFonts w:ascii="Times New Roman" w:hAnsi="Times New Roman" w:cs="$"/>
          <w:color w:val="FF0000"/>
        </w:rPr>
        <w:t>$</w:t>
      </w:r>
      <w:r w:rsidR="007347CA">
        <w:rPr>
          <w:rFonts w:ascii="Times New Roman" w:hAnsi="Times New Roman" w:cs="$" w:hint="cs"/>
          <w:color w:val="FF0000"/>
          <w:rtl/>
          <w:lang w:bidi="syr-SY"/>
        </w:rPr>
        <w:t xml:space="preserve"> </w:t>
      </w:r>
      <w:r w:rsidR="007347CA">
        <w:rPr>
          <w:rFonts w:ascii="Times New Roman" w:hAnsi="Times New Roman" w:hint="cs"/>
          <w:color w:val="FF0000"/>
          <w:rtl/>
          <w:lang w:bidi="syr-SY"/>
        </w:rPr>
        <w:t>ܦܕ</w:t>
      </w:r>
      <w:r w:rsidR="007B1D03" w:rsidRPr="00B74C2D">
        <w:rPr>
          <w:rFonts w:ascii="Times New Roman" w:hAnsi="Times New Roman" w:cs="Times New Roman"/>
          <w:szCs w:val="24"/>
        </w:rPr>
        <w:t>.</w:t>
      </w:r>
    </w:p>
    <w:p w:rsidR="007B1D03" w:rsidRPr="00B74C2D" w:rsidRDefault="00ED045C" w:rsidP="00B74C2D">
      <w:pPr>
        <w:rPr>
          <w:rFonts w:ascii="Times New Roman" w:hAnsi="Times New Roman" w:cs="Times New Roman"/>
          <w:szCs w:val="24"/>
        </w:rPr>
      </w:pPr>
      <w:r w:rsidRPr="00B74C2D">
        <w:rPr>
          <w:rFonts w:ascii="Times New Roman" w:hAnsi="Times New Roman" w:cs="Times New Roman"/>
          <w:szCs w:val="24"/>
        </w:rPr>
        <w:t>4</w:t>
      </w:r>
      <w:r w:rsidR="007B1D03" w:rsidRPr="00B74C2D">
        <w:rPr>
          <w:rFonts w:ascii="Times New Roman" w:hAnsi="Times New Roman" w:cs="Times New Roman"/>
          <w:szCs w:val="24"/>
        </w:rPr>
        <w:t xml:space="preserve">. Isocrates, </w:t>
      </w:r>
      <w:r w:rsidR="00CD5806" w:rsidRPr="00CD5806">
        <w:rPr>
          <w:rFonts w:ascii="Times New Roman" w:hAnsi="Times New Roman" w:cs="$"/>
          <w:color w:val="FF0000"/>
        </w:rPr>
        <w:t>$</w:t>
      </w:r>
      <w:r w:rsidR="007347CA">
        <w:rPr>
          <w:rFonts w:ascii="Times New Roman" w:hAnsi="Times New Roman" w:hint="cs"/>
          <w:color w:val="FF0000"/>
          <w:rtl/>
          <w:lang w:bidi="syr-SY"/>
        </w:rPr>
        <w:t>ܐܣܘܩܪܛܝܣ ܪܗܛܪܐ ܚܟܝܡܐ: ܡܠܦ ܝܕܥܬܐ ܥܠܡܢܝܬܐ</w:t>
      </w:r>
      <w:r w:rsidR="007B1D03" w:rsidRPr="00B74C2D">
        <w:rPr>
          <w:rFonts w:ascii="Times New Roman" w:hAnsi="Times New Roman" w:cs="Times New Roman"/>
          <w:szCs w:val="24"/>
        </w:rPr>
        <w:t>, the dis</w:t>
      </w:r>
      <w:r w:rsidR="007B1D03" w:rsidRPr="00B74C2D">
        <w:rPr>
          <w:rFonts w:ascii="Times New Roman" w:hAnsi="Times New Roman" w:cs="Times New Roman"/>
          <w:szCs w:val="24"/>
        </w:rPr>
        <w:softHyphen/>
        <w:t xml:space="preserve">course addressed to </w:t>
      </w:r>
      <w:proofErr w:type="spellStart"/>
      <w:r w:rsidRPr="00B74C2D">
        <w:rPr>
          <w:rFonts w:ascii="Times New Roman" w:hAnsi="Times New Roman" w:cs="Times New Roman"/>
          <w:szCs w:val="24"/>
        </w:rPr>
        <w:t>Demonicus</w:t>
      </w:r>
      <w:proofErr w:type="spellEnd"/>
      <w:r w:rsidRPr="00B74C2D">
        <w:rPr>
          <w:rFonts w:ascii="Times New Roman" w:hAnsi="Times New Roman" w:cs="Times New Roman"/>
          <w:szCs w:val="24"/>
        </w:rPr>
        <w:t>, beginning, fol. 2 a</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7347CA">
        <w:rPr>
          <w:rFonts w:ascii="Times New Roman" w:hAnsi="Times New Roman" w:hint="cs"/>
          <w:color w:val="FF0000"/>
          <w:rtl/>
          <w:lang w:bidi="syr-SY"/>
        </w:rPr>
        <w:t>ܒܨ̈ܒܘܢ ܣܓ̈ܝܐܢ ܐܘ ܕܘܡܢܝܩܐ܇ ܡܫܟܚܝܢܢ ܕܦܪ̈ܝܫܢ ܬܐܪ̈ܬܗܘܢ ܕܒܢ̈ܝܢܫܐ ܛܒ̈ܐ ܡܢ ܕܐܢ̈ܫܐ ܒܝ̣ܫ̈ܐ. ܘܣܓܝ ܦܪܝܫܘܬܐ ܐܝܬ ܠܗܘܢ̣̇ ܒܥܝܕܐ ܕܚܕ ܠܘܬ ܚܕ</w:t>
      </w:r>
      <w:r w:rsidR="007B1D03" w:rsidRPr="00B74C2D">
        <w:rPr>
          <w:rFonts w:ascii="Times New Roman" w:hAnsi="Times New Roman" w:cs="Times New Roman"/>
          <w:szCs w:val="24"/>
        </w:rPr>
        <w:t>. See Add.</w:t>
      </w:r>
      <w:r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14,658, fol. 155 a.</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5. A short account of the various Greek translations of the Old Testament</w:t>
      </w:r>
      <w:r w:rsidR="00ED045C" w:rsidRPr="00B74C2D">
        <w:rPr>
          <w:rFonts w:ascii="Times New Roman" w:hAnsi="Times New Roman" w:cs="Times New Roman"/>
          <w:szCs w:val="24"/>
        </w:rPr>
        <w:t xml:space="preserve">, and of the </w:t>
      </w:r>
      <w:proofErr w:type="spellStart"/>
      <w:r w:rsidR="00ED045C" w:rsidRPr="00B74C2D">
        <w:rPr>
          <w:rFonts w:ascii="Times New Roman" w:hAnsi="Times New Roman" w:cs="Times New Roman"/>
          <w:szCs w:val="24"/>
        </w:rPr>
        <w:t>labours</w:t>
      </w:r>
      <w:proofErr w:type="spellEnd"/>
      <w:r w:rsidR="00ED045C" w:rsidRPr="00B74C2D">
        <w:rPr>
          <w:rFonts w:ascii="Times New Roman" w:hAnsi="Times New Roman" w:cs="Times New Roman"/>
          <w:szCs w:val="24"/>
        </w:rPr>
        <w:t xml:space="preserve"> of Origen</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637120">
        <w:rPr>
          <w:rFonts w:ascii="Times New Roman" w:hAnsi="Times New Roman" w:hint="cs"/>
          <w:color w:val="FF0000"/>
          <w:rtl/>
          <w:lang w:bidi="syr-SY"/>
        </w:rPr>
        <w:t>ܫܘܕܥܐ ܕܣܓܝ ܚ̇ܫܚ: ܡܛܠ ܡܫܠܡܢܘܬܐ: ܕܟܬܒ̈ܐ ܩܕܝ̈ܫܐ ܘܐܠܗ̈ܝܐ: ܘܕܐܝܟܢܐ ܐܬܦܫܩܘ: ܡܢ ܠܫܢܐ ܥܒ̣ܪܝܐ ܠܝܘܢܝܐ</w:t>
      </w:r>
      <w:r w:rsidRPr="00B74C2D">
        <w:rPr>
          <w:rFonts w:ascii="Times New Roman" w:hAnsi="Times New Roman" w:cs="Times New Roman"/>
          <w:szCs w:val="24"/>
        </w:rPr>
        <w:t>.</w:t>
      </w:r>
      <w:r w:rsidR="00ED045C" w:rsidRPr="00B74C2D">
        <w:rPr>
          <w:rFonts w:ascii="Times New Roman" w:hAnsi="Times New Roman" w:cs="Times New Roman"/>
          <w:szCs w:val="24"/>
        </w:rPr>
        <w:t xml:space="preserve"> </w:t>
      </w:r>
      <w:proofErr w:type="gramStart"/>
      <w:r w:rsidR="00ED045C" w:rsidRPr="00B74C2D">
        <w:rPr>
          <w:rFonts w:ascii="Times New Roman" w:hAnsi="Times New Roman" w:cs="Times New Roman"/>
          <w:szCs w:val="24"/>
        </w:rPr>
        <w:t>Fol. 4 b.</w:t>
      </w:r>
      <w:proofErr w:type="gramEnd"/>
      <w:r w:rsidR="00ED045C" w:rsidRPr="00B74C2D">
        <w:rPr>
          <w:rFonts w:ascii="Times New Roman" w:hAnsi="Times New Roman" w:cs="Times New Roman"/>
          <w:szCs w:val="24"/>
        </w:rPr>
        <w:t xml:space="preserve"> See Add. </w:t>
      </w:r>
      <w:proofErr w:type="gramStart"/>
      <w:r w:rsidR="00ED045C" w:rsidRPr="00B74C2D">
        <w:rPr>
          <w:rFonts w:ascii="Times New Roman" w:hAnsi="Times New Roman" w:cs="Times New Roman"/>
          <w:szCs w:val="24"/>
        </w:rPr>
        <w:t>11,601, no. 14</w:t>
      </w:r>
      <w:r w:rsidRPr="00B74C2D">
        <w:rPr>
          <w:rFonts w:ascii="Times New Roman" w:hAnsi="Times New Roman" w:cs="Times New Roman"/>
          <w:szCs w:val="24"/>
        </w:rPr>
        <w:t>.</w:t>
      </w:r>
      <w:proofErr w:type="gramEnd"/>
      <w:r w:rsidR="00ED045C" w:rsidRPr="00B74C2D">
        <w:rPr>
          <w:rFonts w:ascii="Times New Roman" w:hAnsi="Times New Roman" w:cs="Times New Roman"/>
          <w:szCs w:val="24"/>
        </w:rPr>
        <w:t xml:space="preserve"> </w:t>
      </w:r>
      <w:r w:rsidRPr="00B74C2D">
        <w:rPr>
          <w:rFonts w:ascii="Times New Roman" w:hAnsi="Times New Roman" w:cs="Times New Roman"/>
          <w:szCs w:val="24"/>
        </w:rPr>
        <w:t>Several Greek words are written on the margins.</w:t>
      </w:r>
    </w:p>
    <w:p w:rsidR="007B1D03" w:rsidRPr="00B74C2D" w:rsidRDefault="00D34596" w:rsidP="00B74C2D">
      <w:pPr>
        <w:rPr>
          <w:rFonts w:ascii="Times New Roman" w:hAnsi="Times New Roman" w:cs="Times New Roman"/>
          <w:szCs w:val="24"/>
        </w:rPr>
      </w:pPr>
      <w:r w:rsidRPr="00B74C2D">
        <w:rPr>
          <w:rFonts w:ascii="Times New Roman" w:hAnsi="Times New Roman" w:cs="Times New Roman"/>
          <w:szCs w:val="24"/>
        </w:rPr>
        <w:t xml:space="preserve">6. </w:t>
      </w:r>
      <w:r w:rsidR="007B1D03" w:rsidRPr="00B74C2D">
        <w:rPr>
          <w:rFonts w:ascii="Times New Roman" w:hAnsi="Times New Roman" w:cs="Times New Roman"/>
          <w:szCs w:val="24"/>
        </w:rPr>
        <w:t>Extracts from the sixth book of the Ecclesiastical History of Eusebius; viz.—</w:t>
      </w:r>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i/>
          <w:iCs/>
          <w:szCs w:val="24"/>
        </w:rPr>
        <w:t>a</w:t>
      </w:r>
      <w:proofErr w:type="gramEnd"/>
      <w:r w:rsidRPr="00B74C2D">
        <w:rPr>
          <w:rFonts w:ascii="Times New Roman" w:hAnsi="Times New Roman" w:cs="Times New Roman"/>
          <w:i/>
          <w:iCs/>
          <w:szCs w:val="24"/>
        </w:rPr>
        <w:t>.</w:t>
      </w:r>
      <w:r w:rsidR="00D34596" w:rsidRPr="00B74C2D">
        <w:rPr>
          <w:rFonts w:ascii="Times New Roman" w:hAnsi="Times New Roman" w:cs="Times New Roman"/>
          <w:i/>
          <w:iCs/>
          <w:szCs w:val="24"/>
        </w:rPr>
        <w:t xml:space="preserve"> </w:t>
      </w:r>
      <w:r w:rsidRPr="00B74C2D">
        <w:rPr>
          <w:rFonts w:ascii="Times New Roman" w:hAnsi="Times New Roman" w:cs="Times New Roman"/>
          <w:szCs w:val="24"/>
        </w:rPr>
        <w:t xml:space="preserve">Chap. 16, concerning Origen: </w:t>
      </w:r>
      <w:r w:rsidR="00CD5806" w:rsidRPr="00CD5806">
        <w:rPr>
          <w:rFonts w:ascii="Times New Roman" w:hAnsi="Times New Roman" w:cs="$"/>
          <w:color w:val="FF0000"/>
        </w:rPr>
        <w:t>$</w:t>
      </w:r>
      <w:r w:rsidR="00637120">
        <w:rPr>
          <w:rFonts w:ascii="Times New Roman" w:hAnsi="Times New Roman" w:cs="$" w:hint="cs"/>
          <w:color w:val="FF0000"/>
          <w:rtl/>
          <w:lang w:bidi="syr-SY"/>
        </w:rPr>
        <w:t xml:space="preserve"> </w:t>
      </w:r>
      <w:r w:rsidR="00637120">
        <w:rPr>
          <w:rFonts w:ascii="Times New Roman" w:hAnsi="Times New Roman" w:hint="cs"/>
          <w:color w:val="FF0000"/>
          <w:rtl/>
          <w:lang w:bidi="syr-SY"/>
        </w:rPr>
        <w:t>ܫܘܕܥܐ ܐܚܪܢܐ: ܡܛܠ ܡܫܠܡ̈ܢܘܬܐ ܡܫܚ̈ܠܦܬܐ ܕܟܬܒ̈ܐ ܐܠܗ̈ܝܐ̣. ܡܢ ܕܐܘܣܒܝܣ ܩܣܪܝܐ. ܡܢ ܩܦܠܐܘܢ ܕ܏ܝܘ ܕ܏ܡ ܏ܕܘ ܕܐܩܠܝܣܝܣܛܝܩܐ̣. ܕܐܝܟܢܐ ܡܬܚ̇ܦܛ ܗܘ̣ܐ ܗ̣ܘ̣ ܐܘܪܓܢܝܣ ܥܠ ܟܬܒ̈ܐ ܩܕܝܫ̈ܐ</w:t>
      </w:r>
      <w:r w:rsidR="00D34596" w:rsidRPr="00B74C2D">
        <w:rPr>
          <w:rFonts w:ascii="Times New Roman" w:hAnsi="Times New Roman" w:cs="Times New Roman"/>
          <w:szCs w:val="24"/>
        </w:rPr>
        <w:t xml:space="preserve">. </w:t>
      </w:r>
      <w:proofErr w:type="gramStart"/>
      <w:r w:rsidR="00D34596" w:rsidRPr="00B74C2D">
        <w:rPr>
          <w:rFonts w:ascii="Times New Roman" w:hAnsi="Times New Roman" w:cs="Times New Roman"/>
          <w:szCs w:val="24"/>
        </w:rPr>
        <w:t>F</w:t>
      </w:r>
      <w:r w:rsidRPr="00B74C2D">
        <w:rPr>
          <w:rFonts w:ascii="Times New Roman" w:hAnsi="Times New Roman" w:cs="Times New Roman"/>
          <w:szCs w:val="24"/>
        </w:rPr>
        <w:t>ol. 5 a.</w:t>
      </w:r>
      <w:proofErr w:type="gramEnd"/>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i/>
          <w:iCs/>
          <w:szCs w:val="24"/>
        </w:rPr>
        <w:t>b</w:t>
      </w:r>
      <w:proofErr w:type="gramEnd"/>
      <w:r w:rsidRPr="00B74C2D">
        <w:rPr>
          <w:rFonts w:ascii="Times New Roman" w:hAnsi="Times New Roman" w:cs="Times New Roman"/>
          <w:i/>
          <w:iCs/>
          <w:szCs w:val="24"/>
        </w:rPr>
        <w:t>.</w:t>
      </w:r>
      <w:r w:rsidR="00D34596" w:rsidRPr="00B74C2D">
        <w:rPr>
          <w:rFonts w:ascii="Times New Roman" w:hAnsi="Times New Roman" w:cs="Times New Roman"/>
          <w:i/>
          <w:iCs/>
          <w:szCs w:val="24"/>
        </w:rPr>
        <w:t xml:space="preserve"> </w:t>
      </w:r>
      <w:r w:rsidR="00D34596" w:rsidRPr="00B74C2D">
        <w:rPr>
          <w:rFonts w:ascii="Times New Roman" w:hAnsi="Times New Roman" w:cs="Times New Roman"/>
          <w:szCs w:val="24"/>
        </w:rPr>
        <w:t xml:space="preserve">Chap. 17, concerning </w:t>
      </w:r>
      <w:proofErr w:type="spellStart"/>
      <w:r w:rsidR="00D34596" w:rsidRPr="00B74C2D">
        <w:rPr>
          <w:rFonts w:ascii="Times New Roman" w:hAnsi="Times New Roman" w:cs="Times New Roman"/>
          <w:szCs w:val="24"/>
        </w:rPr>
        <w:t>Symmach</w:t>
      </w:r>
      <w:r w:rsidRPr="00B74C2D">
        <w:rPr>
          <w:rFonts w:ascii="Times New Roman" w:hAnsi="Times New Roman" w:cs="Times New Roman"/>
          <w:szCs w:val="24"/>
        </w:rPr>
        <w:t>us</w:t>
      </w:r>
      <w:proofErr w:type="spellEnd"/>
      <w:r w:rsidRPr="00B74C2D">
        <w:rPr>
          <w:rFonts w:ascii="Times New Roman" w:hAnsi="Times New Roman" w:cs="Times New Roman"/>
          <w:szCs w:val="24"/>
        </w:rPr>
        <w:t xml:space="preserve">: </w:t>
      </w:r>
      <w:r w:rsidR="00CD5806" w:rsidRPr="00CD5806">
        <w:rPr>
          <w:rFonts w:ascii="Times New Roman" w:hAnsi="Times New Roman" w:cs="$"/>
          <w:color w:val="FF0000"/>
        </w:rPr>
        <w:t>$</w:t>
      </w:r>
      <w:r w:rsidR="00DD5E28">
        <w:rPr>
          <w:rFonts w:ascii="Times New Roman" w:hAnsi="Times New Roman" w:hint="cs"/>
          <w:color w:val="FF0000"/>
          <w:rtl/>
          <w:lang w:bidi="syr-SY"/>
        </w:rPr>
        <w:t>ܡܢ ܕ܏ܝܙ ܥܠ ܣܘܡܟܘܣ ܗ̇ܘ ܕܬܪܓܡ ܟܬܒ̈ܐ܀</w:t>
      </w:r>
      <w:r w:rsidR="00D34596" w:rsidRPr="00B74C2D">
        <w:rPr>
          <w:rFonts w:ascii="Times New Roman" w:hAnsi="Times New Roman" w:cs="Times New Roman"/>
          <w:szCs w:val="24"/>
        </w:rPr>
        <w:t xml:space="preserve">. </w:t>
      </w:r>
      <w:proofErr w:type="gramStart"/>
      <w:r w:rsidR="00D34596" w:rsidRPr="00B74C2D">
        <w:rPr>
          <w:rFonts w:ascii="Times New Roman" w:hAnsi="Times New Roman" w:cs="Times New Roman"/>
          <w:szCs w:val="24"/>
        </w:rPr>
        <w:t>F</w:t>
      </w:r>
      <w:r w:rsidRPr="00B74C2D">
        <w:rPr>
          <w:rFonts w:ascii="Times New Roman" w:hAnsi="Times New Roman" w:cs="Times New Roman"/>
          <w:szCs w:val="24"/>
        </w:rPr>
        <w:t>ol. 5 a.</w:t>
      </w:r>
      <w:proofErr w:type="gramEnd"/>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i/>
          <w:iCs/>
          <w:szCs w:val="24"/>
        </w:rPr>
        <w:t>c</w:t>
      </w:r>
      <w:proofErr w:type="gramEnd"/>
      <w:r w:rsidRPr="00B74C2D">
        <w:rPr>
          <w:rFonts w:ascii="Times New Roman" w:hAnsi="Times New Roman" w:cs="Times New Roman"/>
          <w:i/>
          <w:iCs/>
          <w:szCs w:val="24"/>
        </w:rPr>
        <w:t>.</w:t>
      </w:r>
      <w:r w:rsidR="004A4D70" w:rsidRPr="00B74C2D">
        <w:rPr>
          <w:rFonts w:ascii="Times New Roman" w:hAnsi="Times New Roman" w:cs="Times New Roman"/>
          <w:i/>
          <w:iCs/>
          <w:szCs w:val="24"/>
        </w:rPr>
        <w:t xml:space="preserve"> </w:t>
      </w:r>
      <w:r w:rsidRPr="00B74C2D">
        <w:rPr>
          <w:rFonts w:ascii="Times New Roman" w:hAnsi="Times New Roman" w:cs="Times New Roman"/>
          <w:szCs w:val="24"/>
        </w:rPr>
        <w:t xml:space="preserve">Chap. 25, concerning the Scriptural Canon of Origen: </w:t>
      </w:r>
      <w:r w:rsidR="00CD5806" w:rsidRPr="00CD5806">
        <w:rPr>
          <w:rFonts w:ascii="Times New Roman" w:hAnsi="Times New Roman" w:cs="$"/>
          <w:color w:val="FF0000"/>
        </w:rPr>
        <w:t>$</w:t>
      </w:r>
      <w:r w:rsidR="00DD5E28">
        <w:rPr>
          <w:rFonts w:ascii="Times New Roman" w:hAnsi="Times New Roman" w:hint="cs"/>
          <w:color w:val="FF0000"/>
          <w:rtl/>
          <w:lang w:bidi="syr-SY"/>
        </w:rPr>
        <w:t>ܡܢ ܗ̇ܘ ܕ܏ܟܗ ܕܐܝܟܢܐ ܡܬܕܟܪ ܐܘܪܓܢܝܣ ܠܟܬܒ̈ܐ ܕܡܬܩܒܠܝܢ ܒܥܕܬܐ.</w:t>
      </w:r>
      <w:r w:rsidR="004A4D70" w:rsidRPr="00B74C2D">
        <w:rPr>
          <w:rFonts w:ascii="Times New Roman" w:hAnsi="Times New Roman" w:cs="Times New Roman"/>
          <w:szCs w:val="24"/>
        </w:rPr>
        <w:t xml:space="preserve">. </w:t>
      </w:r>
      <w:proofErr w:type="gramStart"/>
      <w:r w:rsidR="004A4D70" w:rsidRPr="00B74C2D">
        <w:rPr>
          <w:rFonts w:ascii="Times New Roman" w:hAnsi="Times New Roman" w:cs="Times New Roman"/>
          <w:szCs w:val="24"/>
        </w:rPr>
        <w:t>F</w:t>
      </w:r>
      <w:r w:rsidRPr="00B74C2D">
        <w:rPr>
          <w:rFonts w:ascii="Times New Roman" w:hAnsi="Times New Roman" w:cs="Times New Roman"/>
          <w:szCs w:val="24"/>
        </w:rPr>
        <w:t>ol. 5 b.</w:t>
      </w:r>
      <w:proofErr w:type="gramEnd"/>
    </w:p>
    <w:p w:rsidR="007B1D03" w:rsidRPr="00B74C2D" w:rsidRDefault="004A4D70" w:rsidP="00B74C2D">
      <w:pPr>
        <w:rPr>
          <w:rFonts w:ascii="Times New Roman" w:hAnsi="Times New Roman" w:cs="Times New Roman"/>
          <w:szCs w:val="24"/>
        </w:rPr>
      </w:pPr>
      <w:r w:rsidRPr="00B74C2D">
        <w:rPr>
          <w:rFonts w:ascii="Times New Roman" w:hAnsi="Times New Roman" w:cs="Times New Roman"/>
          <w:szCs w:val="24"/>
        </w:rPr>
        <w:t>7. Th</w:t>
      </w:r>
      <w:r w:rsidR="007B1D03" w:rsidRPr="00B74C2D">
        <w:rPr>
          <w:rFonts w:ascii="Times New Roman" w:hAnsi="Times New Roman" w:cs="Times New Roman"/>
          <w:szCs w:val="24"/>
        </w:rPr>
        <w:t xml:space="preserve">e treatise of </w:t>
      </w:r>
      <w:proofErr w:type="spellStart"/>
      <w:r w:rsidR="007B1D03" w:rsidRPr="00B74C2D">
        <w:rPr>
          <w:rFonts w:ascii="Times New Roman" w:hAnsi="Times New Roman" w:cs="Times New Roman"/>
          <w:szCs w:val="24"/>
        </w:rPr>
        <w:t>Epiphanius</w:t>
      </w:r>
      <w:proofErr w:type="spellEnd"/>
      <w:r w:rsidR="007B1D03" w:rsidRPr="00B74C2D">
        <w:rPr>
          <w:rFonts w:ascii="Times New Roman" w:hAnsi="Times New Roman" w:cs="Times New Roman"/>
          <w:szCs w:val="24"/>
        </w:rPr>
        <w:t xml:space="preserve"> of</w:t>
      </w:r>
      <w:r w:rsidRPr="00B74C2D">
        <w:rPr>
          <w:rFonts w:ascii="Times New Roman" w:hAnsi="Times New Roman" w:cs="Times New Roman"/>
          <w:szCs w:val="24"/>
        </w:rPr>
        <w:t xml:space="preserve"> Cyprus on Weights and Measures</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C466FC">
        <w:rPr>
          <w:rFonts w:ascii="Times New Roman" w:hAnsi="Times New Roman" w:hint="cs"/>
          <w:color w:val="FF0000"/>
          <w:rtl/>
          <w:lang w:bidi="syr-SY"/>
        </w:rPr>
        <w:t>ܕܩܕܝܫܐ ܐܦܦܢܝܘܣ: ܐܦܝܣܩܘܦܐ ܕܡܕܝܢܬܐ ܩܘܣܛܢܛܝܐ ܕܩܘܦܪܘܣ̣. ܡܛܠ ܟܝ̈ܠܐ ܘܡ̈ܬܩܠܐ ܘܡܢ</w:t>
      </w:r>
      <w:r w:rsidR="00585B88">
        <w:rPr>
          <w:rFonts w:ascii="Times New Roman" w:hAnsi="Times New Roman" w:hint="cs"/>
          <w:color w:val="FF0000"/>
          <w:rtl/>
          <w:lang w:bidi="syr-SY"/>
        </w:rPr>
        <w:t>̈ܝܢܐ܇ ܘܥ̣̈ܠܠܬܐ ܐܚܪ̈ܢܝܬܐ܇ ܗܠܝܢ ܕܐ</w:t>
      </w:r>
      <w:r w:rsidR="00C466FC">
        <w:rPr>
          <w:rFonts w:ascii="Times New Roman" w:hAnsi="Times New Roman" w:hint="cs"/>
          <w:color w:val="FF0000"/>
          <w:rtl/>
          <w:lang w:bidi="syr-SY"/>
        </w:rPr>
        <w:t>ܝ</w:t>
      </w:r>
      <w:r w:rsidR="00585B88">
        <w:rPr>
          <w:rFonts w:ascii="Times New Roman" w:hAnsi="Times New Roman" w:hint="cs"/>
          <w:color w:val="FF0000"/>
          <w:rtl/>
          <w:lang w:bidi="syr-SY"/>
        </w:rPr>
        <w:t>ܬ</w:t>
      </w:r>
      <w:r w:rsidR="00C466FC">
        <w:rPr>
          <w:rFonts w:ascii="Times New Roman" w:hAnsi="Times New Roman" w:hint="cs"/>
          <w:color w:val="FF0000"/>
          <w:rtl/>
          <w:lang w:bidi="syr-SY"/>
        </w:rPr>
        <w:t xml:space="preserve"> ܒܟܬܒ̈ܐ ܐܠܗ̈ܝܐ</w:t>
      </w:r>
      <w:r w:rsidRPr="00B74C2D">
        <w:rPr>
          <w:rFonts w:ascii="Times New Roman" w:hAnsi="Times New Roman" w:cs="Times New Roman"/>
          <w:szCs w:val="24"/>
        </w:rPr>
        <w:t xml:space="preserve">. </w:t>
      </w:r>
      <w:r w:rsidR="007B1D03" w:rsidRPr="00B74C2D">
        <w:rPr>
          <w:rFonts w:ascii="Times New Roman" w:hAnsi="Times New Roman" w:cs="Times New Roman"/>
          <w:szCs w:val="24"/>
        </w:rPr>
        <w:t>It is preceded by a short section, explaining the occasion of the com</w:t>
      </w:r>
      <w:r w:rsidR="007B1D03" w:rsidRPr="00B74C2D">
        <w:rPr>
          <w:rFonts w:ascii="Times New Roman" w:hAnsi="Times New Roman" w:cs="Times New Roman"/>
          <w:szCs w:val="24"/>
        </w:rPr>
        <w:softHyphen/>
        <w:t xml:space="preserve">position of the work, fol. 6 a, </w:t>
      </w:r>
      <w:r w:rsidR="00CD5806" w:rsidRPr="00CD5806">
        <w:rPr>
          <w:rFonts w:ascii="Times New Roman" w:hAnsi="Times New Roman" w:cs="$"/>
          <w:color w:val="FF0000"/>
        </w:rPr>
        <w:t>$</w:t>
      </w:r>
      <w:r w:rsidR="00C466FC">
        <w:rPr>
          <w:rFonts w:ascii="Times New Roman" w:hAnsi="Times New Roman" w:hint="cs"/>
          <w:color w:val="FF0000"/>
          <w:rtl/>
          <w:lang w:bidi="syr-SY"/>
        </w:rPr>
        <w:t>ܬܘܒ ܘ̇ܠܐ ܕܢܕܥ ܕܐܝܕܐ ܥ̣ܠܬܐ ܩ̤ܪܬ ܘܥ̣ܒܕ ܩܕܝܫܐ ܐܦܝܦܢܝܘܣ܇ ܡܐܡܪܐ ܗܢܐ: ܕܡܛܠ ܟܝ̈ܠܐ ܘܡ̈ܬܩܠܐ ܕܒܟܬܒ̈ܐ ܐܠܗ̈ܝܐ</w:t>
      </w:r>
      <w:r w:rsidR="007B1D03" w:rsidRPr="00B74C2D">
        <w:rPr>
          <w:rFonts w:ascii="Times New Roman" w:hAnsi="Times New Roman" w:cs="Times New Roman"/>
          <w:szCs w:val="24"/>
        </w:rPr>
        <w:t>; and by a brief summary of the contents of those portions which more especially relate to weights (</w:t>
      </w:r>
      <w:r w:rsidR="00CD5806" w:rsidRPr="00CD5806">
        <w:rPr>
          <w:rFonts w:ascii="Times New Roman" w:hAnsi="Times New Roman" w:cs="$"/>
          <w:color w:val="FF0000"/>
        </w:rPr>
        <w:t>$</w:t>
      </w:r>
      <w:r w:rsidR="00C466FC">
        <w:rPr>
          <w:rFonts w:ascii="Times New Roman" w:hAnsi="Times New Roman" w:hint="cs"/>
          <w:color w:val="FF0000"/>
          <w:rtl/>
          <w:lang w:bidi="syr-SY"/>
        </w:rPr>
        <w:t>ܩ̈ܦܠܐܐ ܐܝܟ ܕܒܟܘܢܫܐ ܕܗܠܝܢ ܕܫ̈ܟܝܚܢ ܒܗ ܒܡܐܡܪ</w:t>
      </w:r>
      <w:proofErr w:type="gramStart"/>
      <w:r w:rsidR="00C466FC">
        <w:rPr>
          <w:rFonts w:ascii="Times New Roman" w:hAnsi="Times New Roman" w:hint="cs"/>
          <w:color w:val="FF0000"/>
          <w:rtl/>
          <w:lang w:bidi="syr-SY"/>
        </w:rPr>
        <w:t>ܐ  ܕ</w:t>
      </w:r>
      <w:proofErr w:type="gramEnd"/>
      <w:r w:rsidR="00C466FC">
        <w:rPr>
          <w:rFonts w:ascii="Times New Roman" w:hAnsi="Times New Roman" w:hint="cs"/>
          <w:color w:val="FF0000"/>
          <w:rtl/>
          <w:lang w:bidi="syr-SY"/>
        </w:rPr>
        <w:t>ܡܛܠ ܡܬܩ̈ܠܐ</w:t>
      </w:r>
      <w:r w:rsidR="007B1D03" w:rsidRPr="00B74C2D">
        <w:rPr>
          <w:rFonts w:ascii="Times New Roman" w:hAnsi="Times New Roman" w:cs="Times New Roman"/>
          <w:szCs w:val="24"/>
        </w:rPr>
        <w:t>, fol. 6 a) and measures (</w:t>
      </w:r>
      <w:r w:rsidR="00CD5806" w:rsidRPr="00CD5806">
        <w:rPr>
          <w:rFonts w:ascii="Times New Roman" w:hAnsi="Times New Roman" w:cs="$"/>
          <w:color w:val="FF0000"/>
        </w:rPr>
        <w:t>$</w:t>
      </w:r>
      <w:r w:rsidR="00C466FC">
        <w:rPr>
          <w:rFonts w:ascii="Times New Roman" w:hAnsi="Times New Roman" w:hint="cs"/>
          <w:color w:val="FF0000"/>
          <w:rtl/>
          <w:lang w:bidi="syr-SY"/>
        </w:rPr>
        <w:t>ܡܛܠ ܡܘܫܚ̈ܬܐ ܕܐܪܥܐ</w:t>
      </w:r>
      <w:r w:rsidR="007B1D03" w:rsidRPr="00B74C2D">
        <w:rPr>
          <w:rFonts w:ascii="Times New Roman" w:hAnsi="Times New Roman" w:cs="Times New Roman"/>
          <w:szCs w:val="24"/>
        </w:rPr>
        <w:t>, fol. 6 b). The treat</w:t>
      </w:r>
      <w:r w:rsidR="00D2455F" w:rsidRPr="00B74C2D">
        <w:rPr>
          <w:rFonts w:ascii="Times New Roman" w:hAnsi="Times New Roman" w:cs="Times New Roman"/>
          <w:szCs w:val="24"/>
        </w:rPr>
        <w:t>ise itself commences on fol. 7 a</w:t>
      </w:r>
      <w:r w:rsidR="007B1D03" w:rsidRPr="00B74C2D">
        <w:rPr>
          <w:rFonts w:ascii="Times New Roman" w:hAnsi="Times New Roman" w:cs="Times New Roman"/>
          <w:szCs w:val="24"/>
        </w:rPr>
        <w:t>, after the rubric</w:t>
      </w:r>
      <w:r w:rsidR="00D2455F" w:rsidRPr="00B74C2D">
        <w:rPr>
          <w:rFonts w:ascii="Times New Roman" w:hAnsi="Times New Roman" w:cs="Times New Roman"/>
          <w:szCs w:val="24"/>
        </w:rPr>
        <w:t xml:space="preserve"> </w:t>
      </w:r>
      <w:r w:rsidR="00CD5806" w:rsidRPr="00CD5806">
        <w:rPr>
          <w:rFonts w:ascii="Times New Roman" w:hAnsi="Times New Roman" w:cs="$"/>
          <w:color w:val="FF0000"/>
        </w:rPr>
        <w:t>$</w:t>
      </w:r>
      <w:r w:rsidR="00C466FC">
        <w:rPr>
          <w:rFonts w:ascii="Times New Roman" w:hAnsi="Times New Roman" w:hint="cs"/>
          <w:color w:val="FF0000"/>
          <w:rtl/>
          <w:lang w:bidi="syr-SY"/>
        </w:rPr>
        <w:t>ܫܠܡ̤ܘ ܩ̈ܦܠܐܐ</w:t>
      </w:r>
      <w:r w:rsidR="007B1D03" w:rsidRPr="00B74C2D">
        <w:rPr>
          <w:rFonts w:ascii="Times New Roman" w:hAnsi="Times New Roman" w:cs="Times New Roman"/>
          <w:szCs w:val="24"/>
        </w:rPr>
        <w:t xml:space="preserve">, but the text differs in many respects, even in arrangement, from the Greek original. We find here, fol. 9 a, the same list </w:t>
      </w:r>
      <w:r w:rsidR="007B1D03" w:rsidRPr="00B74C2D">
        <w:rPr>
          <w:rFonts w:ascii="Times New Roman" w:hAnsi="Times New Roman" w:cs="Times New Roman"/>
          <w:szCs w:val="24"/>
        </w:rPr>
        <w:lastRenderedPageBreak/>
        <w:t>of t</w:t>
      </w:r>
      <w:r w:rsidR="00D2455F" w:rsidRPr="00B74C2D">
        <w:rPr>
          <w:rFonts w:ascii="Times New Roman" w:hAnsi="Times New Roman" w:cs="Times New Roman"/>
          <w:szCs w:val="24"/>
        </w:rPr>
        <w:t xml:space="preserve">he names of the seventy-two </w:t>
      </w:r>
      <w:r w:rsidR="007B1D03" w:rsidRPr="00B74C2D">
        <w:rPr>
          <w:rFonts w:ascii="Times New Roman" w:hAnsi="Times New Roman" w:cs="Times New Roman"/>
          <w:szCs w:val="24"/>
        </w:rPr>
        <w:t xml:space="preserve">translators as in Add. </w:t>
      </w:r>
      <w:proofErr w:type="gramStart"/>
      <w:r w:rsidR="007B1D03" w:rsidRPr="00B74C2D">
        <w:rPr>
          <w:rFonts w:ascii="Times New Roman" w:hAnsi="Times New Roman" w:cs="Times New Roman"/>
          <w:szCs w:val="24"/>
        </w:rPr>
        <w:t>14,601, no. 15, a.</w:t>
      </w:r>
      <w:proofErr w:type="gramEnd"/>
      <w:r w:rsidR="007B1D03" w:rsidRPr="00B74C2D">
        <w:rPr>
          <w:rFonts w:ascii="Times New Roman" w:hAnsi="Times New Roman" w:cs="Times New Roman"/>
          <w:szCs w:val="24"/>
        </w:rPr>
        <w:t xml:space="preserve"> After mentioning the Hebrew alphabet of 2</w:t>
      </w:r>
      <w:r w:rsidR="00D2455F" w:rsidRPr="00B74C2D">
        <w:rPr>
          <w:rFonts w:ascii="Times New Roman" w:hAnsi="Times New Roman" w:cs="Times New Roman"/>
          <w:szCs w:val="24"/>
        </w:rPr>
        <w:t>2 let</w:t>
      </w:r>
      <w:r w:rsidR="00D2455F" w:rsidRPr="00B74C2D">
        <w:rPr>
          <w:rFonts w:ascii="Times New Roman" w:hAnsi="Times New Roman" w:cs="Times New Roman"/>
          <w:szCs w:val="24"/>
        </w:rPr>
        <w:softHyphen/>
        <w:t xml:space="preserve">ters (compare Opera, ed. </w:t>
      </w:r>
      <w:proofErr w:type="spellStart"/>
      <w:r w:rsidR="00D2455F" w:rsidRPr="00B74C2D">
        <w:rPr>
          <w:rFonts w:ascii="Times New Roman" w:hAnsi="Times New Roman" w:cs="Times New Roman"/>
          <w:szCs w:val="24"/>
        </w:rPr>
        <w:t>P</w:t>
      </w:r>
      <w:r w:rsidR="007B1D03" w:rsidRPr="00B74C2D">
        <w:rPr>
          <w:rFonts w:ascii="Times New Roman" w:hAnsi="Times New Roman" w:cs="Times New Roman"/>
          <w:szCs w:val="24"/>
        </w:rPr>
        <w:t>etavius</w:t>
      </w:r>
      <w:proofErr w:type="spellEnd"/>
      <w:r w:rsidR="007B1D03" w:rsidRPr="00B74C2D">
        <w:rPr>
          <w:rFonts w:ascii="Times New Roman" w:hAnsi="Times New Roman" w:cs="Times New Roman"/>
          <w:szCs w:val="24"/>
        </w:rPr>
        <w:t>, t. ii., p. 180 A), there is interpolated, fol. 13 b</w:t>
      </w:r>
      <w:r w:rsidR="00D2455F" w:rsidRPr="00B74C2D">
        <w:rPr>
          <w:rFonts w:ascii="Times New Roman" w:hAnsi="Times New Roman" w:cs="Times New Roman"/>
          <w:szCs w:val="24"/>
        </w:rPr>
        <w:t xml:space="preserve">, </w:t>
      </w:r>
      <w:r w:rsidR="007B1D03" w:rsidRPr="00B74C2D">
        <w:rPr>
          <w:rFonts w:ascii="Times New Roman" w:hAnsi="Times New Roman" w:cs="Times New Roman"/>
          <w:szCs w:val="24"/>
        </w:rPr>
        <w:t>a curious table of alphabets, regardin</w:t>
      </w:r>
      <w:r w:rsidR="00D2455F" w:rsidRPr="00B74C2D">
        <w:rPr>
          <w:rFonts w:ascii="Times New Roman" w:hAnsi="Times New Roman" w:cs="Times New Roman"/>
          <w:szCs w:val="24"/>
        </w:rPr>
        <w:t xml:space="preserve">g which see Land in the </w:t>
      </w:r>
      <w:proofErr w:type="spellStart"/>
      <w:r w:rsidR="00D2455F" w:rsidRPr="00B74C2D">
        <w:rPr>
          <w:rFonts w:ascii="Times New Roman" w:hAnsi="Times New Roman" w:cs="Times New Roman"/>
          <w:szCs w:val="24"/>
        </w:rPr>
        <w:t>Zeitsch</w:t>
      </w:r>
      <w:r w:rsidR="007B1D03" w:rsidRPr="00B74C2D">
        <w:rPr>
          <w:rFonts w:ascii="Times New Roman" w:hAnsi="Times New Roman" w:cs="Times New Roman"/>
          <w:szCs w:val="24"/>
        </w:rPr>
        <w:t>ri</w:t>
      </w:r>
      <w:r w:rsidR="00D2455F" w:rsidRPr="00B74C2D">
        <w:rPr>
          <w:rFonts w:ascii="Times New Roman" w:hAnsi="Times New Roman" w:cs="Times New Roman"/>
          <w:szCs w:val="24"/>
        </w:rPr>
        <w:t>ft</w:t>
      </w:r>
      <w:proofErr w:type="spellEnd"/>
      <w:r w:rsidR="00D2455F" w:rsidRPr="00B74C2D">
        <w:rPr>
          <w:rFonts w:ascii="Times New Roman" w:hAnsi="Times New Roman" w:cs="Times New Roman"/>
          <w:szCs w:val="24"/>
        </w:rPr>
        <w:t xml:space="preserve"> </w:t>
      </w:r>
      <w:proofErr w:type="spellStart"/>
      <w:r w:rsidR="00D2455F" w:rsidRPr="00B74C2D">
        <w:rPr>
          <w:rFonts w:ascii="Times New Roman" w:hAnsi="Times New Roman" w:cs="Times New Roman"/>
          <w:szCs w:val="24"/>
        </w:rPr>
        <w:t>der</w:t>
      </w:r>
      <w:proofErr w:type="spellEnd"/>
      <w:r w:rsidR="00D2455F" w:rsidRPr="00B74C2D">
        <w:rPr>
          <w:rFonts w:ascii="Times New Roman" w:hAnsi="Times New Roman" w:cs="Times New Roman"/>
          <w:szCs w:val="24"/>
        </w:rPr>
        <w:t xml:space="preserve"> </w:t>
      </w:r>
      <w:proofErr w:type="spellStart"/>
      <w:r w:rsidR="00D2455F" w:rsidRPr="00B74C2D">
        <w:rPr>
          <w:rFonts w:ascii="Times New Roman" w:hAnsi="Times New Roman" w:cs="Times New Roman"/>
          <w:szCs w:val="24"/>
        </w:rPr>
        <w:t>Deutschen</w:t>
      </w:r>
      <w:proofErr w:type="spellEnd"/>
      <w:r w:rsidR="00D2455F" w:rsidRPr="00B74C2D">
        <w:rPr>
          <w:rFonts w:ascii="Times New Roman" w:hAnsi="Times New Roman" w:cs="Times New Roman"/>
          <w:szCs w:val="24"/>
        </w:rPr>
        <w:t xml:space="preserve"> </w:t>
      </w:r>
      <w:proofErr w:type="spellStart"/>
      <w:r w:rsidR="00D2455F" w:rsidRPr="00B74C2D">
        <w:rPr>
          <w:rFonts w:ascii="Times New Roman" w:hAnsi="Times New Roman" w:cs="Times New Roman"/>
          <w:szCs w:val="24"/>
        </w:rPr>
        <w:t>Morgenlandischen</w:t>
      </w:r>
      <w:proofErr w:type="spellEnd"/>
      <w:r w:rsidR="00D2455F" w:rsidRPr="00B74C2D">
        <w:rPr>
          <w:rFonts w:ascii="Times New Roman" w:hAnsi="Times New Roman" w:cs="Times New Roman"/>
          <w:szCs w:val="24"/>
        </w:rPr>
        <w:t xml:space="preserve"> </w:t>
      </w:r>
      <w:proofErr w:type="spellStart"/>
      <w:r w:rsidR="00D2455F" w:rsidRPr="00B74C2D">
        <w:rPr>
          <w:rFonts w:ascii="Times New Roman" w:hAnsi="Times New Roman" w:cs="Times New Roman"/>
          <w:szCs w:val="24"/>
        </w:rPr>
        <w:t>Gesellschaft</w:t>
      </w:r>
      <w:proofErr w:type="spellEnd"/>
      <w:r w:rsidR="00D2455F" w:rsidRPr="00B74C2D">
        <w:rPr>
          <w:rFonts w:ascii="Times New Roman" w:hAnsi="Times New Roman" w:cs="Times New Roman"/>
          <w:szCs w:val="24"/>
        </w:rPr>
        <w:t>, Bd. xxii., p. 54</w:t>
      </w:r>
      <w:r w:rsidR="007B1D03" w:rsidRPr="00B74C2D">
        <w:rPr>
          <w:rFonts w:ascii="Times New Roman" w:hAnsi="Times New Roman" w:cs="Times New Roman"/>
          <w:szCs w:val="24"/>
        </w:rPr>
        <w:t>9. At the end of t</w:t>
      </w:r>
      <w:r w:rsidR="00D2455F" w:rsidRPr="00B74C2D">
        <w:rPr>
          <w:rFonts w:ascii="Times New Roman" w:hAnsi="Times New Roman" w:cs="Times New Roman"/>
          <w:szCs w:val="24"/>
        </w:rPr>
        <w:t>he</w:t>
      </w:r>
      <w:r w:rsidR="007B1D03" w:rsidRPr="00B74C2D">
        <w:rPr>
          <w:rFonts w:ascii="Times New Roman" w:hAnsi="Times New Roman" w:cs="Times New Roman"/>
          <w:szCs w:val="24"/>
        </w:rPr>
        <w:t xml:space="preserve"> treatise, there are sections on the names of places in Scripture,</w:t>
      </w:r>
      <w:r w:rsidR="00D2455F" w:rsidRPr="00B74C2D">
        <w:rPr>
          <w:rFonts w:ascii="Times New Roman" w:hAnsi="Times New Roman" w:cs="Times New Roman"/>
          <w:szCs w:val="24"/>
        </w:rPr>
        <w:t xml:space="preserve"> </w:t>
      </w:r>
      <w:r w:rsidR="00CD5806" w:rsidRPr="00CD5806">
        <w:rPr>
          <w:rFonts w:ascii="Times New Roman" w:hAnsi="Times New Roman" w:cs="$"/>
          <w:color w:val="FF0000"/>
        </w:rPr>
        <w:t>$</w:t>
      </w:r>
      <w:r w:rsidR="00C466FC">
        <w:rPr>
          <w:rFonts w:ascii="Times New Roman" w:hAnsi="Times New Roman" w:hint="cs"/>
          <w:color w:val="FF0000"/>
          <w:rtl/>
          <w:lang w:bidi="syr-SY"/>
        </w:rPr>
        <w:t>ܡܛܠ ܫܡ̈ܗܐ ܕܘܟ̈ܬܢܝܐ̣ ܒܡܢܬܐ</w:t>
      </w:r>
      <w:r w:rsidR="007B1D03" w:rsidRPr="00B74C2D">
        <w:rPr>
          <w:rFonts w:ascii="Times New Roman" w:hAnsi="Times New Roman" w:cs="Times New Roman"/>
          <w:szCs w:val="24"/>
        </w:rPr>
        <w:t xml:space="preserve">, fol. 20 </w:t>
      </w:r>
      <w:r w:rsidR="00D2455F" w:rsidRPr="00B74C2D">
        <w:rPr>
          <w:rFonts w:ascii="Times New Roman" w:hAnsi="Times New Roman" w:cs="Times New Roman"/>
          <w:szCs w:val="24"/>
        </w:rPr>
        <w:t xml:space="preserve">a, </w:t>
      </w:r>
      <w:r w:rsidR="007B1D03" w:rsidRPr="00B74C2D">
        <w:rPr>
          <w:rFonts w:ascii="Times New Roman" w:hAnsi="Times New Roman" w:cs="Times New Roman"/>
          <w:szCs w:val="24"/>
        </w:rPr>
        <w:t xml:space="preserve">and on the names of the quarters of the heavens and of the stars, </w:t>
      </w:r>
      <w:r w:rsidR="00CD5806" w:rsidRPr="00CD5806">
        <w:rPr>
          <w:rFonts w:ascii="Times New Roman" w:hAnsi="Times New Roman" w:cs="$"/>
          <w:color w:val="FF0000"/>
        </w:rPr>
        <w:t>$</w:t>
      </w:r>
      <w:r w:rsidR="00C466FC">
        <w:rPr>
          <w:rFonts w:ascii="Times New Roman" w:hAnsi="Times New Roman" w:hint="cs"/>
          <w:color w:val="FF0000"/>
          <w:rtl/>
          <w:lang w:bidi="syr-SY"/>
        </w:rPr>
        <w:t>ܡܛܠ ܦܢ̈ܝܬܐ ܘܟܘܟ̈ܒܐ ܕܒܟ̈ܬܒܐ ܐܠܗ̈ܝܐ</w:t>
      </w:r>
      <w:r w:rsidR="007B1D03" w:rsidRPr="00B74C2D">
        <w:rPr>
          <w:rFonts w:ascii="Times New Roman" w:hAnsi="Times New Roman" w:cs="Times New Roman"/>
          <w:szCs w:val="24"/>
        </w:rPr>
        <w:t xml:space="preserve">, fol. 21 a. The margins of this part of the manuscript are crowded with Greek words. Subscription, fol. 22 a: </w:t>
      </w:r>
      <w:r w:rsidR="00CD5806" w:rsidRPr="00CD5806">
        <w:rPr>
          <w:rFonts w:ascii="Times New Roman" w:hAnsi="Times New Roman" w:cs="$"/>
          <w:color w:val="FF0000"/>
        </w:rPr>
        <w:t>$</w:t>
      </w:r>
      <w:r w:rsidR="00C466FC">
        <w:rPr>
          <w:rFonts w:ascii="Times New Roman" w:hAnsi="Times New Roman" w:hint="cs"/>
          <w:color w:val="FF0000"/>
          <w:rtl/>
          <w:lang w:bidi="syr-SY"/>
        </w:rPr>
        <w:t>ܫܠܡ ܡܐܡܪܐ:  ܕܩܕܝܫܐ: ܐܦܝܦܢܝܘܣ: ܐܦܝܣܩܘܦܐ: ܕܩܘܣܛܢܛܝܐ: ܕܩܘܦܪܘܣ: ܡܛܠ ܡܬܩ̈ܠܐ: ܘܟ̈ܝܠܐ: ܘܡ̈ܢܝܢܐ: ܘܦܘܫ̈ܩܐ ܡܕ</w:t>
      </w:r>
      <w:r w:rsidR="003A1F08">
        <w:rPr>
          <w:rFonts w:ascii="Times New Roman" w:hAnsi="Times New Roman" w:hint="cs"/>
          <w:color w:val="FF0000"/>
          <w:rtl/>
          <w:lang w:bidi="syr-SY"/>
        </w:rPr>
        <w:t>ܡ ܐܚܪ̈ܢܐ܇ ܕܫܟܝܚܝܢ ܒܟ̈ܬܒܐ ܐܠܗ̈ܝܐ</w:t>
      </w:r>
      <w:proofErr w:type="gramStart"/>
      <w:r w:rsidR="003A1F08">
        <w:rPr>
          <w:rFonts w:ascii="Times New Roman" w:hAnsi="Times New Roman" w:hint="cs"/>
          <w:color w:val="FF0000"/>
          <w:rtl/>
          <w:lang w:bidi="syr-SY"/>
        </w:rPr>
        <w:t>.</w:t>
      </w:r>
      <w:r w:rsidR="00D2455F" w:rsidRPr="00B74C2D">
        <w:rPr>
          <w:rFonts w:ascii="Times New Roman" w:hAnsi="Times New Roman" w:cs="Times New Roman"/>
          <w:szCs w:val="24"/>
        </w:rPr>
        <w:t>.</w:t>
      </w:r>
      <w:proofErr w:type="gramEnd"/>
    </w:p>
    <w:p w:rsidR="007B1D03" w:rsidRPr="00B74C2D" w:rsidRDefault="00D2455F" w:rsidP="00B74C2D">
      <w:pPr>
        <w:rPr>
          <w:rFonts w:ascii="Times New Roman" w:hAnsi="Times New Roman" w:cs="Times New Roman"/>
          <w:szCs w:val="24"/>
        </w:rPr>
      </w:pPr>
      <w:r w:rsidRPr="00B74C2D">
        <w:rPr>
          <w:rFonts w:ascii="Times New Roman" w:hAnsi="Times New Roman" w:cs="Times New Roman"/>
          <w:szCs w:val="24"/>
        </w:rPr>
        <w:t xml:space="preserve">8. </w:t>
      </w:r>
      <w:r w:rsidR="007B1D03" w:rsidRPr="00B74C2D">
        <w:rPr>
          <w:rFonts w:ascii="Times New Roman" w:hAnsi="Times New Roman" w:cs="Times New Roman"/>
          <w:szCs w:val="24"/>
        </w:rPr>
        <w:t xml:space="preserve">Admonition of Basil, addressed to those who are entering upon the ascetic life: </w:t>
      </w:r>
      <w:r w:rsidR="00CD5806" w:rsidRPr="00CD5806">
        <w:rPr>
          <w:rFonts w:ascii="Times New Roman" w:hAnsi="Times New Roman" w:cs="$"/>
          <w:color w:val="FF0000"/>
        </w:rPr>
        <w:t>$</w:t>
      </w:r>
      <w:r w:rsidR="003A1F08">
        <w:rPr>
          <w:rFonts w:ascii="Times New Roman" w:hAnsi="Times New Roman" w:hint="cs"/>
          <w:color w:val="FF0000"/>
          <w:rtl/>
          <w:lang w:bidi="syr-SY"/>
        </w:rPr>
        <w:t>ܡܪܬܝܢܘܬܐ: ܕܛܘܒܢܐ ܒܣܝܠܝܘܣ: ܕܠܘܬ ܐܢ̈ܫܝܢ ܕܡܫܪܝܢ ܒܕܘܒܪ̈ܐ ܕܒܥܢܘܝܘܬܐ</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22 a.</w:t>
      </w:r>
      <w:proofErr w:type="gramEnd"/>
      <w:r w:rsidR="007B1D03" w:rsidRPr="00B74C2D">
        <w:rPr>
          <w:rFonts w:ascii="Times New Roman" w:hAnsi="Times New Roman" w:cs="Times New Roman"/>
          <w:szCs w:val="24"/>
        </w:rPr>
        <w:t xml:space="preserve"> See Opera, t. </w:t>
      </w:r>
      <w:proofErr w:type="gramStart"/>
      <w:r w:rsidR="007B1D03" w:rsidRPr="00B74C2D">
        <w:rPr>
          <w:rFonts w:ascii="Times New Roman" w:hAnsi="Times New Roman" w:cs="Times New Roman"/>
          <w:szCs w:val="24"/>
        </w:rPr>
        <w:t>ii.,</w:t>
      </w:r>
      <w:proofErr w:type="gramEnd"/>
      <w:r w:rsidR="007B1D03" w:rsidRPr="00B74C2D">
        <w:rPr>
          <w:rFonts w:ascii="Times New Roman" w:hAnsi="Times New Roman" w:cs="Times New Roman"/>
          <w:szCs w:val="24"/>
        </w:rPr>
        <w:t xml:space="preserve"> p. 295.</w:t>
      </w:r>
    </w:p>
    <w:p w:rsidR="007B1D03" w:rsidRPr="00B74C2D" w:rsidRDefault="00D2455F" w:rsidP="00B74C2D">
      <w:pPr>
        <w:rPr>
          <w:rFonts w:ascii="Times New Roman" w:hAnsi="Times New Roman" w:cs="Times New Roman"/>
          <w:szCs w:val="24"/>
        </w:rPr>
      </w:pPr>
      <w:r w:rsidRPr="00B74C2D">
        <w:rPr>
          <w:rFonts w:ascii="Times New Roman" w:hAnsi="Times New Roman" w:cs="Times New Roman"/>
          <w:szCs w:val="24"/>
        </w:rPr>
        <w:t>9. A grammatical treatise, on th</w:t>
      </w:r>
      <w:r w:rsidR="007B1D03" w:rsidRPr="00B74C2D">
        <w:rPr>
          <w:rFonts w:ascii="Times New Roman" w:hAnsi="Times New Roman" w:cs="Times New Roman"/>
          <w:szCs w:val="24"/>
        </w:rPr>
        <w:t xml:space="preserve">e parts of speech: </w:t>
      </w:r>
      <w:r w:rsidR="00CD5806" w:rsidRPr="00CD5806">
        <w:rPr>
          <w:rFonts w:ascii="Times New Roman" w:hAnsi="Times New Roman" w:cs="$"/>
          <w:color w:val="FF0000"/>
        </w:rPr>
        <w:t>$</w:t>
      </w:r>
      <w:r w:rsidR="003A1F08">
        <w:rPr>
          <w:rFonts w:ascii="Times New Roman" w:hAnsi="Times New Roman" w:hint="cs"/>
          <w:color w:val="FF0000"/>
          <w:rtl/>
          <w:lang w:bidi="syr-SY"/>
        </w:rPr>
        <w:t>ܡܐܡܪܐ ܕܓܪܡܛܝ̈ܩܐ ܕܥܠ ܡ̈ܢܘܬܗ̇ ܕܡܠܬܐ</w:t>
      </w:r>
      <w:r w:rsidR="007B1D03" w:rsidRPr="00B74C2D">
        <w:rPr>
          <w:rFonts w:ascii="Times New Roman" w:hAnsi="Times New Roman" w:cs="Times New Roman"/>
          <w:szCs w:val="24"/>
        </w:rPr>
        <w:t xml:space="preserve">. Beginning, fol. 23 a: </w:t>
      </w:r>
      <w:r w:rsidR="00CD5806" w:rsidRPr="00CD5806">
        <w:rPr>
          <w:rFonts w:ascii="Times New Roman" w:hAnsi="Times New Roman" w:cs="$"/>
          <w:color w:val="FF0000"/>
        </w:rPr>
        <w:t>$</w:t>
      </w:r>
      <w:r w:rsidR="003A1F08">
        <w:rPr>
          <w:rFonts w:ascii="Times New Roman" w:hAnsi="Times New Roman" w:cs="$" w:hint="cs"/>
          <w:color w:val="FF0000"/>
          <w:rtl/>
          <w:lang w:bidi="syr-SY"/>
        </w:rPr>
        <w:t xml:space="preserve"> </w:t>
      </w:r>
      <w:r w:rsidR="003A1F08">
        <w:rPr>
          <w:rFonts w:ascii="Times New Roman" w:hAnsi="Times New Roman" w:hint="cs"/>
          <w:color w:val="FF0000"/>
          <w:rtl/>
          <w:lang w:bidi="syr-SY"/>
        </w:rPr>
        <w:t xml:space="preserve">ܐܡܪܝܢ ܗܟܝܠ ܚܟ̈ܝܡܝܗܘܢ ܕܝ̈ܘܢܝܐ̣. </w:t>
      </w:r>
      <w:r w:rsidR="00585B88">
        <w:rPr>
          <w:rFonts w:ascii="Times New Roman" w:hAnsi="Times New Roman" w:hint="cs"/>
          <w:color w:val="FF0000"/>
          <w:rtl/>
          <w:lang w:bidi="syr-SY"/>
        </w:rPr>
        <w:t>ܕܡܬܐܡܪܢܘܬܐ ܐܝܬܝܗ̇ ܡܢܬܐ ܙܥܘܪܬܐ ܕܪܘܟܒܗ̇ ܕܡܠܬܐ܀܀ ܡ</w:t>
      </w:r>
      <w:r w:rsidR="003A1F08">
        <w:rPr>
          <w:rFonts w:ascii="Times New Roman" w:hAnsi="Times New Roman" w:hint="cs"/>
          <w:color w:val="FF0000"/>
          <w:rtl/>
          <w:lang w:bidi="syr-SY"/>
        </w:rPr>
        <w:t xml:space="preserve">ܠܬܐ ܕܝܢ ܐܝܬܝܗ̣̇. ܪܗܛܐ ܕܪܘܟܒܐ ܕܡܬܐܡܪܢܘܬܐ ܕܡܘܕܥܐ ܪܥܝܢܐ ܡܫ̇ܠܡܢܐ܀ ܡ̈ܢܘܬܗ ܕܝܢ ܕܡܠܬܐ </w:t>
      </w:r>
      <w:commentRangeStart w:id="4"/>
      <w:r w:rsidR="003A1F08">
        <w:rPr>
          <w:rFonts w:ascii="Times New Roman" w:hAnsi="Times New Roman" w:hint="cs"/>
          <w:color w:val="FF0000"/>
          <w:rtl/>
          <w:lang w:bidi="syr-SY"/>
        </w:rPr>
        <w:t>ܐܝܬܝ̈ܗ</w:t>
      </w:r>
      <w:commentRangeEnd w:id="4"/>
      <w:r w:rsidR="003A1F08">
        <w:rPr>
          <w:rStyle w:val="CommentReference"/>
          <w:rtl/>
        </w:rPr>
        <w:commentReference w:id="4"/>
      </w:r>
      <w:r w:rsidR="003A1F08">
        <w:rPr>
          <w:rFonts w:ascii="Times New Roman" w:hAnsi="Times New Roman" w:hint="cs"/>
          <w:color w:val="FF0000"/>
          <w:rtl/>
          <w:lang w:bidi="syr-SY"/>
        </w:rPr>
        <w:t xml:space="preserve">̈ܝܢ ܬܡܢܐ܀ </w:t>
      </w:r>
      <w:r w:rsidRPr="00B74C2D">
        <w:rPr>
          <w:rFonts w:ascii="Times New Roman" w:hAnsi="Times New Roman" w:cs="Times New Roman"/>
          <w:szCs w:val="24"/>
        </w:rPr>
        <w:t xml:space="preserve">. </w:t>
      </w:r>
      <w:commentRangeStart w:id="5"/>
      <w:r w:rsidRPr="00B74C2D">
        <w:rPr>
          <w:rFonts w:ascii="Times New Roman" w:hAnsi="Times New Roman" w:cs="Times New Roman"/>
          <w:color w:val="00B050"/>
          <w:szCs w:val="24"/>
        </w:rPr>
        <w:t>%</w:t>
      </w:r>
      <w:commentRangeEnd w:id="5"/>
      <w:r w:rsidR="00B74C2D">
        <w:rPr>
          <w:rStyle w:val="CommentReference"/>
        </w:rPr>
        <w:commentReference w:id="5"/>
      </w:r>
      <w:r w:rsidRPr="00B74C2D">
        <w:rPr>
          <w:rFonts w:ascii="Times New Roman" w:hAnsi="Times New Roman" w:cs="Times New Roman"/>
          <w:szCs w:val="24"/>
        </w:rPr>
        <w:t>.</w:t>
      </w:r>
    </w:p>
    <w:p w:rsidR="007B1D03" w:rsidRPr="00B74C2D" w:rsidRDefault="00D2455F" w:rsidP="00B74C2D">
      <w:pPr>
        <w:rPr>
          <w:rFonts w:ascii="Times New Roman" w:hAnsi="Times New Roman" w:cs="Times New Roman"/>
          <w:szCs w:val="24"/>
        </w:rPr>
      </w:pPr>
      <w:r w:rsidRPr="00B74C2D">
        <w:rPr>
          <w:rFonts w:ascii="Times New Roman" w:hAnsi="Times New Roman" w:cs="Times New Roman"/>
          <w:szCs w:val="24"/>
        </w:rPr>
        <w:t xml:space="preserve">10. </w:t>
      </w:r>
      <w:r w:rsidR="007B1D03" w:rsidRPr="00B74C2D">
        <w:rPr>
          <w:rFonts w:ascii="Times New Roman" w:hAnsi="Times New Roman" w:cs="Times New Roman"/>
          <w:szCs w:val="24"/>
        </w:rPr>
        <w:t xml:space="preserve">Explanations of a few Greek words: </w:t>
      </w:r>
      <w:r w:rsidR="00CD5806" w:rsidRPr="00CD5806">
        <w:rPr>
          <w:rFonts w:ascii="Times New Roman" w:hAnsi="Times New Roman" w:cs="$"/>
          <w:color w:val="FF0000"/>
        </w:rPr>
        <w:t>$</w:t>
      </w:r>
      <w:r w:rsidR="003A1F08">
        <w:rPr>
          <w:rFonts w:ascii="Times New Roman" w:hAnsi="Times New Roman" w:hint="cs"/>
          <w:color w:val="FF0000"/>
          <w:rtl/>
          <w:lang w:bidi="syr-SY"/>
        </w:rPr>
        <w:t>ܙܐܘܢ̣ ܚܝܘܬܐ. ܠܝܓܝܩܘܢ̣ ܡܠܝܠܐ. ܘ܏ܫ.</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25 b.</w:t>
      </w:r>
      <w:proofErr w:type="gramEnd"/>
    </w:p>
    <w:p w:rsidR="007B1D03" w:rsidRPr="00B74C2D" w:rsidRDefault="00D2455F" w:rsidP="00B74C2D">
      <w:pPr>
        <w:rPr>
          <w:rFonts w:ascii="Times New Roman" w:hAnsi="Times New Roman" w:cs="Times New Roman"/>
          <w:szCs w:val="24"/>
        </w:rPr>
      </w:pPr>
      <w:r w:rsidRPr="00B74C2D">
        <w:rPr>
          <w:rFonts w:ascii="Times New Roman" w:hAnsi="Times New Roman" w:cs="Times New Roman"/>
          <w:szCs w:val="24"/>
        </w:rPr>
        <w:t xml:space="preserve">11. A treatise by </w:t>
      </w:r>
      <w:proofErr w:type="spellStart"/>
      <w:r w:rsidRPr="00B74C2D">
        <w:rPr>
          <w:rFonts w:ascii="Times New Roman" w:hAnsi="Times New Roman" w:cs="Times New Roman"/>
          <w:szCs w:val="24"/>
        </w:rPr>
        <w:t>Achudemes</w:t>
      </w:r>
      <w:proofErr w:type="spellEnd"/>
      <w:r w:rsidRPr="00B74C2D">
        <w:rPr>
          <w:rFonts w:ascii="Times New Roman" w:hAnsi="Times New Roman" w:cs="Times New Roman"/>
          <w:szCs w:val="24"/>
        </w:rPr>
        <w:t xml:space="preserve"> of </w:t>
      </w:r>
      <w:proofErr w:type="spellStart"/>
      <w:r w:rsidRPr="00B74C2D">
        <w:rPr>
          <w:rFonts w:ascii="Times New Roman" w:hAnsi="Times New Roman" w:cs="Times New Roman"/>
          <w:szCs w:val="24"/>
        </w:rPr>
        <w:t>Tagrī</w:t>
      </w:r>
      <w:r w:rsidR="007B1D03" w:rsidRPr="00B74C2D">
        <w:rPr>
          <w:rFonts w:ascii="Times New Roman" w:hAnsi="Times New Roman" w:cs="Times New Roman"/>
          <w:szCs w:val="24"/>
        </w:rPr>
        <w:t>t</w:t>
      </w:r>
      <w:proofErr w:type="spellEnd"/>
      <w:r w:rsidR="007B1D03" w:rsidRPr="00B74C2D">
        <w:rPr>
          <w:rFonts w:ascii="Times New Roman" w:hAnsi="Times New Roman" w:cs="Times New Roman"/>
          <w:szCs w:val="24"/>
        </w:rPr>
        <w:t xml:space="preserve">, entitled "on the Composition of Man," viz., as consisting of soul and body: </w:t>
      </w:r>
      <w:r w:rsidR="00CD5806" w:rsidRPr="00CD5806">
        <w:rPr>
          <w:rFonts w:ascii="Times New Roman" w:hAnsi="Times New Roman" w:cs="$"/>
          <w:color w:val="FF0000"/>
        </w:rPr>
        <w:t>$</w:t>
      </w:r>
      <w:r w:rsidR="008B3F51">
        <w:rPr>
          <w:rFonts w:ascii="Times New Roman" w:hAnsi="Times New Roman" w:hint="cs"/>
          <w:color w:val="FF0000"/>
          <w:rtl/>
          <w:lang w:bidi="syr-SY"/>
        </w:rPr>
        <w:t>ܡܐܡܪܐ ܕܥܠ ܪܘܟܒܗ ܕܒܪܢܫܐ܀ ܕܥܒܝܕ ܠܐܚܘܕܡܝܗ܀</w:t>
      </w:r>
      <w:r w:rsidRPr="00B74C2D">
        <w:rPr>
          <w:rFonts w:ascii="Times New Roman" w:hAnsi="Times New Roman" w:cs="Times New Roman"/>
          <w:szCs w:val="24"/>
        </w:rPr>
        <w:t xml:space="preserve">. </w:t>
      </w:r>
      <w:r w:rsidR="007B1D03" w:rsidRPr="00B74C2D">
        <w:rPr>
          <w:rFonts w:ascii="Times New Roman" w:hAnsi="Times New Roman" w:cs="Times New Roman"/>
          <w:szCs w:val="24"/>
        </w:rPr>
        <w:t>Beginning, fol. 26</w:t>
      </w:r>
      <w:r w:rsidR="007B1D03" w:rsidRPr="00B74C2D">
        <w:rPr>
          <w:rStyle w:val="Bodytext149pt7"/>
          <w:rFonts w:ascii="Times New Roman" w:hAnsi="Times New Roman" w:cs="Times New Roman"/>
          <w:sz w:val="24"/>
          <w:szCs w:val="24"/>
        </w:rPr>
        <w:t xml:space="preserve"> a</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8B3F51">
        <w:rPr>
          <w:rFonts w:ascii="Times New Roman" w:hAnsi="Times New Roman" w:hint="cs"/>
          <w:color w:val="FF0000"/>
          <w:rtl/>
          <w:lang w:bidi="syr-SY"/>
        </w:rPr>
        <w:t>ܠܡܬܕܪܟܢܘܬܗ ܚܬܝܬܬܐ ܕܬܕܡܘܪܬܐ ܕܪܘܟܒܗ ܕܒܪܢܫܐ̣. ܕܪܥܝܢܐ ܐܝܬܝܗ̇ ܐܝܢܐ ܕܡܢ ܛܝܒܘܬܐ ܐܠܗܝܬܐ ܐܬܚܟܡ̇. ܕܢܕܪܟ ܚܬܝܬܐܝܬ ܟܣܝܘܬܐ ܕܥ̇ܒܕ̈ܘܗܝ ܕܐܠܗܐ. ܡܛܠ ܓܝܪ ܕܗ̣ܘ ܒܪܢܫܐ ܠܬܪܝܢ ܡ̈ܢܘܢ ܡܦܠܓ ܕܢܦܫܐ ܘܕܦܓܪܐ: ܥܣܩܘܬܐ ܗܝ̣ ܪܒܬܐ ܕܢܩܘܡ ܥܠ ܒܨܬܐ ܚܬܝܬܬܐ  ܕܥܘܩܒܗ ܕܗܢܐ ܡܐܢܐ ܕܬܕܡܘܪܬܐ. ܠܘ ܓܝܪ ܒܦܘܪܫܢܐ ܕܡ̈ܢܘܬܗ ܥܣ̣ܩ ܘܠܐ ܕܠܝܠ ܠܒܨܬܗ. ܐܠܐ ܐܦ ܒܩܢܘܡܬܢܘܬܗ ܗ̇ܝ ܕܐܝܬܝܗ̇ ܝܚܝܕܝܬܐ ܘܠܚܘܕܝܬܐ܇ ܒܥ̇ܒܕܐ ܘܒܣܘܥܪܢܐ ܘܒܡ̈ܠܐ. ܕܐܝܟܢ ܕܝܢ ܗ̣ܘ ܗܢܐ ܒܪܢܫܐ: ܟܠ ܚܕܐ ܚܕܐ ܡܢ ܗܠܝܢ ܡ̈ܢܘܬܗ ܒܗܢܐ ܩܢܘܡܐ ܝܚܝܕܝܐ ܡܬܦܪ̈ܫܢ܇ ܘܡ̈ܬܦܠܓܢ ܒܕ̈ܝܠܝܬܐ ܘܡܥܒܕܢܘܬܗܝܢ ܟܠ ܚܕܐ ܡܢܗܝܢ ܒܕܝܠܗ̇. ܕܐܝܟܢ ܬܘ</w:t>
      </w:r>
      <w:r w:rsidR="00585B88">
        <w:rPr>
          <w:rFonts w:ascii="Times New Roman" w:hAnsi="Times New Roman" w:hint="cs"/>
          <w:color w:val="FF0000"/>
          <w:rtl/>
          <w:lang w:bidi="syr-SY"/>
        </w:rPr>
        <w:t>ܒ ܒܚܕܐ ܫܘܝܘܬܐ ܘܐܘܝܘܬܐ ܒܚܕܝܘܬܐ ܠ</w:t>
      </w:r>
      <w:r w:rsidR="008B3F51">
        <w:rPr>
          <w:rFonts w:ascii="Times New Roman" w:hAnsi="Times New Roman" w:hint="cs"/>
          <w:color w:val="FF0000"/>
          <w:rtl/>
          <w:lang w:bidi="syr-SY"/>
        </w:rPr>
        <w:t>ܚ</w:t>
      </w:r>
      <w:r w:rsidR="00585B88">
        <w:rPr>
          <w:rFonts w:ascii="Times New Roman" w:hAnsi="Times New Roman" w:hint="cs"/>
          <w:color w:val="FF0000"/>
          <w:rtl/>
          <w:lang w:bidi="syr-SY"/>
        </w:rPr>
        <w:t>ܘ</w:t>
      </w:r>
      <w:r w:rsidR="008B3F51">
        <w:rPr>
          <w:rFonts w:ascii="Times New Roman" w:hAnsi="Times New Roman" w:hint="cs"/>
          <w:color w:val="FF0000"/>
          <w:rtl/>
          <w:lang w:bidi="syr-SY"/>
        </w:rPr>
        <w:t xml:space="preserve">ܕܝܬܐ܇ ܐܬܝ̇ܢ ܠܚܕ ܣܘܥܪܢܐ ܠܚܘܕܝܬܐ ܕܥ̇ܒ̈ܕܐ ܟܠܗܘܢ ܘܕܣܘܥܪ̈ܢܐ ܘܕܡ̈ܠܐ̣. ܛܒ ܥܣܩܐ ܠܡ̣ܕܥ. ܏ܘܫ. </w:t>
      </w:r>
      <w:r w:rsidR="007B1D03" w:rsidRPr="00B74C2D">
        <w:rPr>
          <w:rFonts w:ascii="Times New Roman" w:hAnsi="Times New Roman" w:cs="Times New Roman"/>
          <w:szCs w:val="24"/>
        </w:rPr>
        <w:t xml:space="preserve">. This </w:t>
      </w:r>
      <w:r w:rsidRPr="00B74C2D">
        <w:rPr>
          <w:rFonts w:ascii="Times New Roman" w:hAnsi="Times New Roman" w:cs="Times New Roman"/>
          <w:szCs w:val="24"/>
        </w:rPr>
        <w:t>is probably the work described by '</w:t>
      </w:r>
      <w:proofErr w:type="spellStart"/>
      <w:r w:rsidRPr="00B74C2D">
        <w:rPr>
          <w:rFonts w:ascii="Times New Roman" w:hAnsi="Times New Roman" w:cs="Times New Roman"/>
          <w:szCs w:val="24"/>
        </w:rPr>
        <w:t>Ebē</w:t>
      </w:r>
      <w:r w:rsidR="00B74C2D">
        <w:rPr>
          <w:rFonts w:ascii="Times New Roman" w:hAnsi="Times New Roman" w:cs="Times New Roman"/>
          <w:szCs w:val="24"/>
        </w:rPr>
        <w:t>d-</w:t>
      </w:r>
      <w:r w:rsidRPr="00B74C2D">
        <w:rPr>
          <w:rFonts w:ascii="Times New Roman" w:hAnsi="Times New Roman" w:cs="Times New Roman"/>
          <w:szCs w:val="24"/>
        </w:rPr>
        <w:t>Yeshū</w:t>
      </w:r>
      <w:r w:rsidR="007B1D03" w:rsidRPr="00B74C2D">
        <w:rPr>
          <w:rFonts w:ascii="Times New Roman" w:hAnsi="Times New Roman" w:cs="Times New Roman"/>
          <w:szCs w:val="24"/>
        </w:rPr>
        <w:t>a</w:t>
      </w:r>
      <w:proofErr w:type="spellEnd"/>
      <w:r w:rsidR="007B1D03" w:rsidRPr="00B74C2D">
        <w:rPr>
          <w:rFonts w:ascii="Times New Roman" w:hAnsi="Times New Roman" w:cs="Times New Roman"/>
          <w:szCs w:val="24"/>
        </w:rPr>
        <w:t>' as</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8B3F51">
        <w:rPr>
          <w:rFonts w:ascii="Times New Roman" w:hAnsi="Times New Roman" w:hint="cs"/>
          <w:color w:val="FF0000"/>
          <w:rtl/>
          <w:lang w:bidi="syr-SY"/>
        </w:rPr>
        <w:t>ܡܐܡܪܐ ܕܥܠ ܪܘܟܒ ܩܢܘ̈ܡܐ</w:t>
      </w:r>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xml:space="preserve">, Bibl. Or., t. </w:t>
      </w:r>
      <w:proofErr w:type="gramStart"/>
      <w:r w:rsidR="007B1D03" w:rsidRPr="00B74C2D">
        <w:rPr>
          <w:rFonts w:ascii="Times New Roman" w:hAnsi="Times New Roman" w:cs="Times New Roman"/>
          <w:szCs w:val="24"/>
        </w:rPr>
        <w:t>iii.,</w:t>
      </w:r>
      <w:proofErr w:type="gramEnd"/>
      <w:r w:rsidR="007B1D03" w:rsidRPr="00B74C2D">
        <w:rPr>
          <w:rFonts w:ascii="Times New Roman" w:hAnsi="Times New Roman" w:cs="Times New Roman"/>
          <w:szCs w:val="24"/>
        </w:rPr>
        <w:t xml:space="preserve"> p. 193. It is imperfect.</w:t>
      </w:r>
    </w:p>
    <w:p w:rsidR="007B1D03" w:rsidRPr="00B74C2D" w:rsidRDefault="00D2455F" w:rsidP="00B74C2D">
      <w:pPr>
        <w:rPr>
          <w:rFonts w:ascii="Times New Roman" w:hAnsi="Times New Roman" w:cs="Times New Roman"/>
          <w:szCs w:val="24"/>
        </w:rPr>
      </w:pPr>
      <w:r w:rsidRPr="00B74C2D">
        <w:rPr>
          <w:rFonts w:ascii="Times New Roman" w:hAnsi="Times New Roman" w:cs="Times New Roman"/>
          <w:szCs w:val="24"/>
        </w:rPr>
        <w:t xml:space="preserve">12. </w:t>
      </w:r>
      <w:r w:rsidR="007B1D03" w:rsidRPr="00B74C2D">
        <w:rPr>
          <w:rFonts w:ascii="Times New Roman" w:hAnsi="Times New Roman" w:cs="Times New Roman"/>
          <w:szCs w:val="24"/>
        </w:rPr>
        <w:t>A geographical treatise, imperfect at th</w:t>
      </w:r>
      <w:r w:rsidR="001A1514" w:rsidRPr="00B74C2D">
        <w:rPr>
          <w:rFonts w:ascii="Times New Roman" w:hAnsi="Times New Roman" w:cs="Times New Roman"/>
          <w:szCs w:val="24"/>
        </w:rPr>
        <w:t xml:space="preserve">e beginning and in the middle. </w:t>
      </w:r>
      <w:proofErr w:type="gramStart"/>
      <w:r w:rsidR="001A1514" w:rsidRPr="00B74C2D">
        <w:rPr>
          <w:rFonts w:ascii="Times New Roman" w:hAnsi="Times New Roman" w:cs="Times New Roman"/>
          <w:szCs w:val="24"/>
        </w:rPr>
        <w:t>F</w:t>
      </w:r>
      <w:r w:rsidR="007B1D03" w:rsidRPr="00B74C2D">
        <w:rPr>
          <w:rFonts w:ascii="Times New Roman" w:hAnsi="Times New Roman" w:cs="Times New Roman"/>
          <w:szCs w:val="24"/>
        </w:rPr>
        <w:t>ol. 28 a.</w:t>
      </w:r>
      <w:proofErr w:type="gramEnd"/>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In Add.</w:t>
      </w:r>
      <w:proofErr w:type="gramEnd"/>
      <w:r w:rsidR="007B1D03" w:rsidRPr="00B74C2D">
        <w:rPr>
          <w:rFonts w:ascii="Times New Roman" w:hAnsi="Times New Roman" w:cs="Times New Roman"/>
          <w:szCs w:val="24"/>
        </w:rPr>
        <w:t xml:space="preserve"> 17,202, fol. 187 b, we find an older copy of the same work, entitled </w:t>
      </w:r>
      <w:r w:rsidR="00CD5806" w:rsidRPr="00CD5806">
        <w:rPr>
          <w:rFonts w:ascii="Times New Roman" w:hAnsi="Times New Roman" w:cs="$"/>
          <w:color w:val="FF0000"/>
        </w:rPr>
        <w:t>$</w:t>
      </w:r>
      <w:r w:rsidR="00781E19">
        <w:rPr>
          <w:rFonts w:ascii="Times New Roman" w:hAnsi="Times New Roman" w:hint="cs"/>
          <w:color w:val="FF0000"/>
          <w:rtl/>
          <w:lang w:bidi="syr-SY"/>
        </w:rPr>
        <w:t>ܣܩܪܝܦܣ ܕܬܒܝܠ</w:t>
      </w:r>
      <w:r w:rsidR="007B1D03" w:rsidRPr="00B74C2D">
        <w:rPr>
          <w:rFonts w:ascii="Times New Roman" w:hAnsi="Times New Roman" w:cs="Times New Roman"/>
          <w:szCs w:val="24"/>
        </w:rPr>
        <w:t xml:space="preserve"> (</w:t>
      </w:r>
      <w:proofErr w:type="spellStart"/>
      <w:r w:rsidR="00B74C2D" w:rsidRPr="00B74C2D">
        <w:rPr>
          <w:rFonts w:ascii="Times New Roman" w:hAnsi="Times New Roman" w:cs="Times New Roman"/>
          <w:color w:val="00B050"/>
          <w:szCs w:val="24"/>
        </w:rPr>
        <w:t>σκάριφος</w:t>
      </w:r>
      <w:proofErr w:type="spellEnd"/>
      <w:r w:rsidR="00B74C2D" w:rsidRPr="00B74C2D">
        <w:rPr>
          <w:rFonts w:ascii="Times New Roman" w:hAnsi="Times New Roman" w:cs="Times New Roman"/>
          <w:color w:val="00B050"/>
          <w:szCs w:val="24"/>
        </w:rPr>
        <w:t xml:space="preserve"> </w:t>
      </w:r>
      <w:proofErr w:type="spellStart"/>
      <w:r w:rsidR="00B74C2D" w:rsidRPr="00B74C2D">
        <w:rPr>
          <w:rFonts w:ascii="Times New Roman" w:hAnsi="Times New Roman" w:cs="Times New Roman"/>
          <w:color w:val="00B050"/>
          <w:szCs w:val="24"/>
        </w:rPr>
        <w:t>τῆς</w:t>
      </w:r>
      <w:proofErr w:type="spellEnd"/>
      <w:r w:rsidR="00B74C2D" w:rsidRPr="00B74C2D">
        <w:rPr>
          <w:rFonts w:ascii="Times New Roman" w:hAnsi="Times New Roman" w:cs="Times New Roman"/>
          <w:color w:val="00B050"/>
          <w:szCs w:val="24"/>
        </w:rPr>
        <w:t xml:space="preserve"> </w:t>
      </w:r>
      <w:proofErr w:type="spellStart"/>
      <w:r w:rsidR="00B74C2D" w:rsidRPr="00B74C2D">
        <w:rPr>
          <w:rFonts w:ascii="Times New Roman" w:hAnsi="Times New Roman" w:cs="Times New Roman"/>
          <w:color w:val="00B050"/>
          <w:szCs w:val="24"/>
        </w:rPr>
        <w:t>οἰκουμένης</w:t>
      </w:r>
      <w:proofErr w:type="spellEnd"/>
      <w:r w:rsidR="001A1514" w:rsidRPr="00B74C2D">
        <w:rPr>
          <w:rFonts w:ascii="Times New Roman" w:hAnsi="Times New Roman" w:cs="Times New Roman"/>
          <w:szCs w:val="24"/>
        </w:rPr>
        <w:t>), “</w:t>
      </w:r>
      <w:r w:rsidR="007B1D03" w:rsidRPr="00B74C2D">
        <w:rPr>
          <w:rFonts w:ascii="Times New Roman" w:hAnsi="Times New Roman" w:cs="Times New Roman"/>
          <w:szCs w:val="24"/>
        </w:rPr>
        <w:t>delineation of the habitable world," said to have been com</w:t>
      </w:r>
      <w:r w:rsidR="007B1D03" w:rsidRPr="00B74C2D">
        <w:rPr>
          <w:rFonts w:ascii="Times New Roman" w:hAnsi="Times New Roman" w:cs="Times New Roman"/>
          <w:szCs w:val="24"/>
        </w:rPr>
        <w:softHyphen/>
        <w:t xml:space="preserve">posed for Ptolemy </w:t>
      </w:r>
      <w:proofErr w:type="spellStart"/>
      <w:r w:rsidR="007B1D03" w:rsidRPr="00B74C2D">
        <w:rPr>
          <w:rFonts w:ascii="Times New Roman" w:hAnsi="Times New Roman" w:cs="Times New Roman"/>
          <w:szCs w:val="24"/>
        </w:rPr>
        <w:t>Philom</w:t>
      </w:r>
      <w:r w:rsidR="001A1514" w:rsidRPr="00B74C2D">
        <w:rPr>
          <w:rFonts w:ascii="Times New Roman" w:hAnsi="Times New Roman" w:cs="Times New Roman"/>
          <w:szCs w:val="24"/>
        </w:rPr>
        <w:t>etor</w:t>
      </w:r>
      <w:proofErr w:type="spellEnd"/>
      <w:r w:rsidR="001A1514" w:rsidRPr="00B74C2D">
        <w:rPr>
          <w:rFonts w:ascii="Times New Roman" w:hAnsi="Times New Roman" w:cs="Times New Roman"/>
          <w:szCs w:val="24"/>
        </w:rPr>
        <w:t>. Subscrip</w:t>
      </w:r>
      <w:r w:rsidR="001A1514" w:rsidRPr="00B74C2D">
        <w:rPr>
          <w:rFonts w:ascii="Times New Roman" w:hAnsi="Times New Roman" w:cs="Times New Roman"/>
          <w:szCs w:val="24"/>
        </w:rPr>
        <w:softHyphen/>
        <w:t>tion, fol. 29 b</w:t>
      </w:r>
      <w:r w:rsidR="007B1D03" w:rsidRPr="00B74C2D">
        <w:rPr>
          <w:rFonts w:ascii="Times New Roman" w:hAnsi="Times New Roman" w:cs="Times New Roman"/>
          <w:szCs w:val="24"/>
        </w:rPr>
        <w:t>:</w:t>
      </w:r>
      <w:r w:rsidR="001A1514" w:rsidRPr="00B74C2D">
        <w:rPr>
          <w:rFonts w:ascii="Times New Roman" w:hAnsi="Times New Roman" w:cs="Times New Roman"/>
          <w:szCs w:val="24"/>
        </w:rPr>
        <w:t xml:space="preserve"> </w:t>
      </w:r>
      <w:r w:rsidR="00CD5806" w:rsidRPr="00CD5806">
        <w:rPr>
          <w:rFonts w:ascii="Times New Roman" w:hAnsi="Times New Roman" w:cs="$"/>
          <w:color w:val="FF0000"/>
        </w:rPr>
        <w:t>$</w:t>
      </w:r>
      <w:r w:rsidR="00781E19">
        <w:rPr>
          <w:rFonts w:ascii="Times New Roman" w:hAnsi="Times New Roman" w:hint="cs"/>
          <w:color w:val="FF0000"/>
          <w:rtl/>
          <w:lang w:bidi="syr-SY"/>
        </w:rPr>
        <w:t>ܫܠܡ ܫܪܒܐ: ܕܥܠ ܦܢ̈ܝܬܐ ܕܡܘܕܥ̣. ܕܐܝܟܢܐ ܐܝܬܝܗ ܦܢܝܬܐ: ܘܡ̇ܢܐ ܐܝܬ ܒܗ̇܀ ܐܬܟܬܒ ܒܫܩܠ ܛܥܢܐ ܣܓܝܐܐ܀</w:t>
      </w:r>
      <w:r w:rsidR="001A1514" w:rsidRPr="00B74C2D">
        <w:rPr>
          <w:rFonts w:ascii="Times New Roman" w:hAnsi="Times New Roman" w:cs="Times New Roman"/>
          <w:szCs w:val="24"/>
        </w:rPr>
        <w:t xml:space="preserve">. </w:t>
      </w:r>
      <w:r w:rsidR="007B1D03" w:rsidRPr="00B74C2D">
        <w:rPr>
          <w:rFonts w:ascii="Times New Roman" w:hAnsi="Times New Roman" w:cs="Times New Roman"/>
          <w:szCs w:val="24"/>
        </w:rPr>
        <w:t xml:space="preserve">It has been edited by Dr. Land, in his </w:t>
      </w:r>
      <w:proofErr w:type="spellStart"/>
      <w:r w:rsidR="007B1D03" w:rsidRPr="00B74C2D">
        <w:rPr>
          <w:rFonts w:ascii="Times New Roman" w:hAnsi="Times New Roman" w:cs="Times New Roman"/>
          <w:szCs w:val="24"/>
        </w:rPr>
        <w:t>Anecdota</w:t>
      </w:r>
      <w:proofErr w:type="spellEnd"/>
      <w:r w:rsidR="007B1D03" w:rsidRPr="00B74C2D">
        <w:rPr>
          <w:rFonts w:ascii="Times New Roman" w:hAnsi="Times New Roman" w:cs="Times New Roman"/>
          <w:szCs w:val="24"/>
        </w:rPr>
        <w:t xml:space="preserve"> </w:t>
      </w:r>
      <w:proofErr w:type="spellStart"/>
      <w:r w:rsidR="007B1D03" w:rsidRPr="00B74C2D">
        <w:rPr>
          <w:rFonts w:ascii="Times New Roman" w:hAnsi="Times New Roman" w:cs="Times New Roman"/>
          <w:szCs w:val="24"/>
        </w:rPr>
        <w:t>Syriaca</w:t>
      </w:r>
      <w:proofErr w:type="spellEnd"/>
      <w:r w:rsidR="007B1D03" w:rsidRPr="00B74C2D">
        <w:rPr>
          <w:rFonts w:ascii="Times New Roman" w:hAnsi="Times New Roman" w:cs="Times New Roman"/>
          <w:szCs w:val="24"/>
        </w:rPr>
        <w:t>, t.</w:t>
      </w:r>
      <w:r w:rsidR="001A1514" w:rsidRPr="00B74C2D">
        <w:rPr>
          <w:rFonts w:ascii="Times New Roman" w:hAnsi="Times New Roman" w:cs="Times New Roman"/>
          <w:szCs w:val="24"/>
        </w:rPr>
        <w:t xml:space="preserve"> iii., pp. 327—4</w:t>
      </w:r>
      <w:r w:rsidR="007B1D03" w:rsidRPr="00B74C2D">
        <w:rPr>
          <w:rFonts w:ascii="Times New Roman" w:hAnsi="Times New Roman" w:cs="Times New Roman"/>
          <w:szCs w:val="24"/>
        </w:rPr>
        <w:t>0; see also the preface, p. xxiii.</w:t>
      </w:r>
    </w:p>
    <w:p w:rsidR="007B1D03" w:rsidRPr="00B74C2D" w:rsidRDefault="001A1514" w:rsidP="00B74C2D">
      <w:pPr>
        <w:rPr>
          <w:rFonts w:ascii="Times New Roman" w:hAnsi="Times New Roman" w:cs="Times New Roman"/>
          <w:szCs w:val="24"/>
        </w:rPr>
      </w:pPr>
      <w:r w:rsidRPr="00B74C2D">
        <w:rPr>
          <w:rFonts w:ascii="Times New Roman" w:hAnsi="Times New Roman" w:cs="Times New Roman"/>
          <w:szCs w:val="24"/>
        </w:rPr>
        <w:lastRenderedPageBreak/>
        <w:t xml:space="preserve">13. </w:t>
      </w:r>
      <w:r w:rsidR="007B1D03" w:rsidRPr="00B74C2D">
        <w:rPr>
          <w:rFonts w:ascii="Times New Roman" w:hAnsi="Times New Roman" w:cs="Times New Roman"/>
          <w:szCs w:val="24"/>
        </w:rPr>
        <w:t>A treatise on the tenth chapter of Genesis, by David of Beth-</w:t>
      </w:r>
      <w:proofErr w:type="spellStart"/>
      <w:r w:rsidR="007B1D03" w:rsidRPr="00B74C2D">
        <w:rPr>
          <w:rFonts w:ascii="Times New Roman" w:hAnsi="Times New Roman" w:cs="Times New Roman"/>
          <w:szCs w:val="24"/>
        </w:rPr>
        <w:t>rabban</w:t>
      </w:r>
      <w:proofErr w:type="spell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w:t>
      </w:r>
      <w:r w:rsidR="007B1D03" w:rsidRPr="00B74C2D">
        <w:rPr>
          <w:rFonts w:ascii="Times New Roman" w:hAnsi="Times New Roman" w:cs="Times New Roman"/>
          <w:szCs w:val="24"/>
        </w:rPr>
        <w:softHyphen/>
      </w:r>
      <w:r w:rsidRPr="00B74C2D">
        <w:rPr>
          <w:rFonts w:ascii="Times New Roman" w:hAnsi="Times New Roman" w:cs="Times New Roman"/>
          <w:szCs w:val="24"/>
        </w:rPr>
        <w:t>mani</w:t>
      </w:r>
      <w:proofErr w:type="spellEnd"/>
      <w:r w:rsidRPr="00B74C2D">
        <w:rPr>
          <w:rFonts w:ascii="Times New Roman" w:hAnsi="Times New Roman" w:cs="Times New Roman"/>
          <w:szCs w:val="24"/>
        </w:rPr>
        <w:t xml:space="preserve">, Bibl. Or., t. </w:t>
      </w:r>
      <w:proofErr w:type="gramStart"/>
      <w:r w:rsidRPr="00B74C2D">
        <w:rPr>
          <w:rFonts w:ascii="Times New Roman" w:hAnsi="Times New Roman" w:cs="Times New Roman"/>
          <w:szCs w:val="24"/>
        </w:rPr>
        <w:t>iii.,</w:t>
      </w:r>
      <w:proofErr w:type="gramEnd"/>
      <w:r w:rsidRPr="00B74C2D">
        <w:rPr>
          <w:rFonts w:ascii="Times New Roman" w:hAnsi="Times New Roman" w:cs="Times New Roman"/>
          <w:szCs w:val="24"/>
        </w:rPr>
        <w:t xml:space="preserve"> p. 254</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781E19">
        <w:rPr>
          <w:rFonts w:ascii="Times New Roman" w:hAnsi="Times New Roman" w:hint="cs"/>
          <w:color w:val="FF0000"/>
          <w:rtl/>
          <w:lang w:bidi="syr-SY"/>
        </w:rPr>
        <w:t>ܡܛܠ ܫܪ̈ܒܬܐ܇ ܕܒ̈ܢܝ ܢܘܚ: ܕܡܬܪ̈ܨܢ ܘܡܢܗܪ̈ܢ̣. ܠܕܘܝܕ ܕܒܝܬ ܪܒܢ</w:t>
      </w:r>
      <w:r w:rsidR="007B1D03" w:rsidRPr="00B74C2D">
        <w:rPr>
          <w:rFonts w:ascii="Times New Roman" w:hAnsi="Times New Roman" w:cs="Times New Roman"/>
          <w:szCs w:val="24"/>
        </w:rPr>
        <w:t xml:space="preserve">. Beginning, fol. 29 </w:t>
      </w:r>
      <w:r w:rsidRPr="00B74C2D">
        <w:rPr>
          <w:rFonts w:ascii="Times New Roman" w:hAnsi="Times New Roman" w:cs="Times New Roman"/>
          <w:szCs w:val="24"/>
        </w:rPr>
        <w:t>b</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781E19">
        <w:rPr>
          <w:rFonts w:ascii="Times New Roman" w:hAnsi="Times New Roman" w:hint="cs"/>
          <w:color w:val="FF0000"/>
          <w:rtl/>
          <w:lang w:bidi="syr-SY"/>
        </w:rPr>
        <w:t>ܣܓ̈ܝܐܐ ܓܝܪ ܡܢ ܩܕܡܝܢ̇. ܟܬ݂ܒܘ ܠܫܪ̈ܒܬܐ ܕܒ̈ܢܝ ܢܘܚ. ܘܐܦ ܚ̈ܕܚܕܢܐ ܦܫܩܘ ܐܢܘܢ. ܐܘܣܒܝܣ ܕܝܢ ܩܣܪܝܐ̣. ܦܘܪܫܢܐ ܕܬܘ̈ܠܕܬܐ ܚܘܝ. ܘܐܚܪ̈ܢܐ ܐܚܪ̈ܢܝ</w:t>
      </w:r>
      <w:r w:rsidR="00585B88">
        <w:rPr>
          <w:rFonts w:ascii="Times New Roman" w:hAnsi="Times New Roman" w:hint="cs"/>
          <w:color w:val="FF0000"/>
          <w:rtl/>
          <w:lang w:bidi="syr-SY"/>
        </w:rPr>
        <w:t>ܬ</w:t>
      </w:r>
      <w:r w:rsidR="00781E19">
        <w:rPr>
          <w:rFonts w:ascii="Times New Roman" w:hAnsi="Times New Roman" w:hint="cs"/>
          <w:color w:val="FF0000"/>
          <w:rtl/>
          <w:lang w:bidi="syr-SY"/>
        </w:rPr>
        <w:t>ܐ. ܡܠܬܐ ܓܝܪ ܢܗܝܪܬܐ ܕܥܠܝܗܘܢ ܚܦܝܘ܀ ܐܝܬܐ ܗܟܝܠ ܢܟܢܫ ܠܡܒܕܪܘܬܗܘܢ ܕܥܡ̈ܡܐ. ܘܢܚܘܐ ܕܡ̇ܢܘܼ ܘܡ̇ܢܐ ܐܘܠܕ. ܘܐܝܢܘ̣ ܘܐܝܟܐ ܥ̇ܡܪ܀ ܏ܘܫ</w:t>
      </w:r>
      <w:r w:rsidR="007B1D03" w:rsidRPr="00B74C2D">
        <w:rPr>
          <w:rFonts w:ascii="Times New Roman" w:hAnsi="Times New Roman" w:cs="Times New Roman"/>
          <w:szCs w:val="24"/>
        </w:rPr>
        <w:t>. It is imperfect at the end, breaking off in the middle of a section on the names of the wives of the patriarchs,</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781E19">
        <w:rPr>
          <w:rFonts w:ascii="Times New Roman" w:hAnsi="Times New Roman" w:hint="cs"/>
          <w:color w:val="FF0000"/>
          <w:rtl/>
          <w:lang w:bidi="syr-SY"/>
        </w:rPr>
        <w:t>ܫ̈ܡܗܐ ܕܢܫ̈ܐ ܕܐܒܗ̈ܬܐ</w:t>
      </w:r>
      <w:r w:rsidRPr="00B74C2D">
        <w:rPr>
          <w:rFonts w:ascii="Times New Roman" w:hAnsi="Times New Roman" w:cs="Times New Roman"/>
          <w:szCs w:val="24"/>
        </w:rPr>
        <w:t>.</w:t>
      </w:r>
    </w:p>
    <w:p w:rsidR="007B1D03" w:rsidRPr="00B74C2D" w:rsidRDefault="001A1514" w:rsidP="001A1514">
      <w:pPr>
        <w:jc w:val="right"/>
        <w:rPr>
          <w:rFonts w:ascii="Times New Roman" w:hAnsi="Times New Roman" w:cs="Times New Roman"/>
          <w:szCs w:val="24"/>
        </w:rPr>
      </w:pPr>
      <w:r w:rsidRPr="00B74C2D">
        <w:rPr>
          <w:rFonts w:ascii="Times New Roman" w:hAnsi="Times New Roman" w:cs="Times New Roman"/>
          <w:szCs w:val="24"/>
        </w:rPr>
        <w:t xml:space="preserve"> [Add. 14,6</w:t>
      </w:r>
      <w:r w:rsidR="007B1D03" w:rsidRPr="00B74C2D">
        <w:rPr>
          <w:rFonts w:ascii="Times New Roman" w:hAnsi="Times New Roman" w:cs="Times New Roman"/>
          <w:szCs w:val="24"/>
        </w:rPr>
        <w:t>20.]</w:t>
      </w:r>
    </w:p>
    <w:p w:rsidR="001A1514" w:rsidRDefault="001A1514" w:rsidP="001A1514">
      <w:pPr>
        <w:jc w:val="right"/>
        <w:rPr>
          <w:rFonts w:ascii="Times New Roman" w:hAnsi="Times New Roman" w:cs="Times New Roman"/>
          <w:szCs w:val="24"/>
        </w:rPr>
      </w:pPr>
    </w:p>
    <w:p w:rsidR="00B74C2D" w:rsidRPr="00B74C2D" w:rsidRDefault="00B74C2D" w:rsidP="001A1514">
      <w:pPr>
        <w:jc w:val="right"/>
        <w:rPr>
          <w:rFonts w:ascii="Times New Roman" w:hAnsi="Times New Roman" w:cs="Times New Roman"/>
          <w:szCs w:val="24"/>
        </w:rPr>
      </w:pPr>
    </w:p>
    <w:p w:rsidR="007B1D03" w:rsidRPr="00B74C2D" w:rsidRDefault="001A1514" w:rsidP="001A1514">
      <w:pPr>
        <w:jc w:val="center"/>
        <w:rPr>
          <w:rFonts w:ascii="Times New Roman" w:hAnsi="Times New Roman" w:cs="Times New Roman"/>
          <w:b/>
          <w:szCs w:val="24"/>
        </w:rPr>
      </w:pPr>
      <w:bookmarkStart w:id="6" w:name="bookmark1124"/>
      <w:proofErr w:type="gramStart"/>
      <w:r w:rsidRPr="00B74C2D">
        <w:rPr>
          <w:rFonts w:ascii="Times New Roman" w:hAnsi="Times New Roman" w:cs="Times New Roman"/>
          <w:b/>
          <w:szCs w:val="24"/>
        </w:rPr>
        <w:t>DCCCI</w:t>
      </w:r>
      <w:r w:rsidR="007B1D03" w:rsidRPr="00B74C2D">
        <w:rPr>
          <w:rFonts w:ascii="Times New Roman" w:hAnsi="Times New Roman" w:cs="Times New Roman"/>
          <w:b/>
          <w:szCs w:val="24"/>
        </w:rPr>
        <w:t>.</w:t>
      </w:r>
      <w:bookmarkEnd w:id="6"/>
      <w:proofErr w:type="gramEnd"/>
    </w:p>
    <w:p w:rsidR="00B74C2D" w:rsidRDefault="00B74C2D" w:rsidP="00B74C2D">
      <w:pPr>
        <w:rPr>
          <w:rFonts w:ascii="Times New Roman" w:hAnsi="Times New Roman" w:cs="Times New Roman"/>
          <w:szCs w:val="24"/>
        </w:rPr>
      </w:pPr>
    </w:p>
    <w:p w:rsidR="007B1D03" w:rsidRPr="00B74C2D" w:rsidRDefault="001A1514" w:rsidP="00B74C2D">
      <w:pPr>
        <w:rPr>
          <w:rFonts w:ascii="Times New Roman" w:hAnsi="Times New Roman" w:cs="Times New Roman"/>
          <w:szCs w:val="24"/>
        </w:rPr>
      </w:pPr>
      <w:proofErr w:type="gramStart"/>
      <w:r w:rsidRPr="00B74C2D">
        <w:rPr>
          <w:rFonts w:ascii="Times New Roman" w:hAnsi="Times New Roman" w:cs="Times New Roman"/>
          <w:szCs w:val="24"/>
        </w:rPr>
        <w:t>V</w:t>
      </w:r>
      <w:r w:rsidR="007B1D03" w:rsidRPr="00B74C2D">
        <w:rPr>
          <w:rFonts w:ascii="Times New Roman" w:hAnsi="Times New Roman" w:cs="Times New Roman"/>
          <w:szCs w:val="24"/>
        </w:rPr>
        <w:t>ellum, about 8 i</w:t>
      </w:r>
      <w:r w:rsidRPr="00B74C2D">
        <w:rPr>
          <w:rFonts w:ascii="Times New Roman" w:hAnsi="Times New Roman" w:cs="Times New Roman"/>
          <w:szCs w:val="24"/>
        </w:rPr>
        <w:t>n. by 5 1/2, consisting of 154</w:t>
      </w:r>
      <w:r w:rsidR="007B1D03" w:rsidRPr="00B74C2D">
        <w:rPr>
          <w:rFonts w:ascii="Times New Roman" w:hAnsi="Times New Roman" w:cs="Times New Roman"/>
          <w:szCs w:val="24"/>
        </w:rPr>
        <w:t xml:space="preserve"> leaves, a few of which are slightly </w:t>
      </w:r>
      <w:r w:rsidRPr="00B74C2D">
        <w:rPr>
          <w:rFonts w:ascii="Times New Roman" w:hAnsi="Times New Roman" w:cs="Times New Roman"/>
          <w:szCs w:val="24"/>
        </w:rPr>
        <w:t xml:space="preserve">stained and torn, especially </w:t>
      </w:r>
      <w:proofErr w:type="spellStart"/>
      <w:r w:rsidRPr="00B74C2D">
        <w:rPr>
          <w:rFonts w:ascii="Times New Roman" w:hAnsi="Times New Roman" w:cs="Times New Roman"/>
          <w:szCs w:val="24"/>
        </w:rPr>
        <w:t>foll</w:t>
      </w:r>
      <w:proofErr w:type="spellEnd"/>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1</w:t>
      </w:r>
      <w:r w:rsidR="007B1D03" w:rsidRPr="00B74C2D">
        <w:rPr>
          <w:rFonts w:ascii="Times New Roman" w:hAnsi="Times New Roman" w:cs="Times New Roman"/>
          <w:szCs w:val="24"/>
        </w:rPr>
        <w:t>,</w:t>
      </w:r>
      <w:r w:rsidRPr="00B74C2D">
        <w:rPr>
          <w:rFonts w:ascii="Times New Roman" w:hAnsi="Times New Roman" w:cs="Times New Roman"/>
          <w:szCs w:val="24"/>
        </w:rPr>
        <w:t xml:space="preserve"> 136, and 154</w:t>
      </w:r>
      <w:r w:rsidR="007B1D03" w:rsidRPr="00B74C2D">
        <w:rPr>
          <w:rFonts w:ascii="Times New Roman" w:hAnsi="Times New Roman" w:cs="Times New Roman"/>
          <w:szCs w:val="24"/>
        </w:rPr>
        <w:t>.</w:t>
      </w:r>
      <w:proofErr w:type="gramEnd"/>
      <w:r w:rsidR="007B1D03" w:rsidRPr="00B74C2D">
        <w:rPr>
          <w:rFonts w:ascii="Times New Roman" w:hAnsi="Times New Roman" w:cs="Times New Roman"/>
          <w:szCs w:val="24"/>
        </w:rPr>
        <w:t xml:space="preserve"> The quires are 16 in number, of which the first two and the last two are without signatures. The remainder are signed with letters from </w:t>
      </w:r>
      <w:r w:rsidR="00CD5806" w:rsidRPr="00CD5806">
        <w:rPr>
          <w:rFonts w:ascii="Times New Roman" w:hAnsi="Times New Roman" w:cs="$"/>
          <w:color w:val="FF0000"/>
        </w:rPr>
        <w:t>$</w:t>
      </w:r>
      <w:r w:rsidR="00781E19">
        <w:rPr>
          <w:rFonts w:ascii="Times New Roman" w:hAnsi="Times New Roman" w:hint="cs"/>
          <w:color w:val="FF0000"/>
          <w:rtl/>
          <w:lang w:bidi="syr-SY"/>
        </w:rPr>
        <w:t>ܐ</w:t>
      </w:r>
      <w:r w:rsidR="007B1D03" w:rsidRPr="00B74C2D">
        <w:rPr>
          <w:rFonts w:ascii="Times New Roman" w:hAnsi="Times New Roman" w:cs="Times New Roman"/>
          <w:szCs w:val="24"/>
        </w:rPr>
        <w:t xml:space="preserve"> (fol. 28 b) to </w:t>
      </w:r>
      <w:r w:rsidR="00CD5806" w:rsidRPr="00CD5806">
        <w:rPr>
          <w:rFonts w:ascii="Times New Roman" w:hAnsi="Times New Roman" w:cs="$"/>
          <w:color w:val="FF0000"/>
        </w:rPr>
        <w:t>$</w:t>
      </w:r>
      <w:r w:rsidR="00781E19">
        <w:rPr>
          <w:rFonts w:ascii="Times New Roman" w:hAnsi="Times New Roman" w:hint="cs"/>
          <w:color w:val="FF0000"/>
          <w:rtl/>
          <w:lang w:bidi="syr-SY"/>
        </w:rPr>
        <w:t>ܝܒ</w:t>
      </w:r>
      <w:r w:rsidR="007B1D03" w:rsidRPr="00B74C2D">
        <w:rPr>
          <w:rFonts w:ascii="Times New Roman" w:hAnsi="Times New Roman" w:cs="Times New Roman"/>
          <w:szCs w:val="24"/>
        </w:rPr>
        <w:t xml:space="preserve"> (fol. 127 a), but arithmetical figures have</w:t>
      </w:r>
      <w:r w:rsidRPr="00B74C2D">
        <w:rPr>
          <w:rFonts w:ascii="Times New Roman" w:hAnsi="Times New Roman" w:cs="Times New Roman"/>
          <w:szCs w:val="24"/>
        </w:rPr>
        <w:t xml:space="preserve"> been subse</w:t>
      </w:r>
      <w:r w:rsidRPr="00B74C2D">
        <w:rPr>
          <w:rFonts w:ascii="Times New Roman" w:hAnsi="Times New Roman" w:cs="Times New Roman"/>
          <w:szCs w:val="24"/>
        </w:rPr>
        <w:softHyphen/>
        <w:t xml:space="preserve">quently added on </w:t>
      </w:r>
      <w:proofErr w:type="spellStart"/>
      <w:r w:rsidRPr="00B74C2D">
        <w:rPr>
          <w:rFonts w:ascii="Times New Roman" w:hAnsi="Times New Roman" w:cs="Times New Roman"/>
          <w:szCs w:val="24"/>
        </w:rPr>
        <w:t>fol</w:t>
      </w:r>
      <w:r w:rsidR="007B1D03" w:rsidRPr="00B74C2D">
        <w:rPr>
          <w:rFonts w:ascii="Times New Roman" w:hAnsi="Times New Roman" w:cs="Times New Roman"/>
          <w:szCs w:val="24"/>
        </w:rPr>
        <w:t>l</w:t>
      </w:r>
      <w:proofErr w:type="spellEnd"/>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 xml:space="preserve">29 a </w:t>
      </w:r>
      <w:commentRangeStart w:id="7"/>
      <w:r w:rsidRPr="00B74C2D">
        <w:rPr>
          <w:rFonts w:ascii="Times New Roman" w:hAnsi="Times New Roman" w:cs="Times New Roman"/>
          <w:szCs w:val="24"/>
        </w:rPr>
        <w:t>(</w:t>
      </w:r>
      <w:r w:rsidR="00CD5806" w:rsidRPr="00CD5806">
        <w:rPr>
          <w:rFonts w:ascii="Times New Roman" w:hAnsi="Times New Roman" w:cs="$"/>
          <w:color w:val="FF0000"/>
        </w:rPr>
        <w:t>$</w:t>
      </w:r>
      <w:r w:rsidRPr="00B74C2D">
        <w:rPr>
          <w:rFonts w:ascii="Times New Roman" w:hAnsi="Times New Roman" w:cs="Times New Roman"/>
          <w:szCs w:val="24"/>
        </w:rPr>
        <w:t xml:space="preserve">) </w:t>
      </w:r>
      <w:r w:rsidR="007B1D03" w:rsidRPr="00B74C2D">
        <w:rPr>
          <w:rFonts w:ascii="Times New Roman" w:hAnsi="Times New Roman" w:cs="Times New Roman"/>
          <w:szCs w:val="24"/>
        </w:rPr>
        <w:t>and 39 a (</w:t>
      </w:r>
      <w:r w:rsidR="00CD5806" w:rsidRPr="00CD5806">
        <w:rPr>
          <w:rFonts w:ascii="Times New Roman" w:hAnsi="Times New Roman" w:cs="$"/>
          <w:color w:val="FF0000"/>
        </w:rPr>
        <w:t>$</w:t>
      </w:r>
      <w:r w:rsidR="007B1D03" w:rsidRPr="00B74C2D">
        <w:rPr>
          <w:rFonts w:ascii="Times New Roman" w:hAnsi="Times New Roman" w:cs="Times New Roman"/>
          <w:szCs w:val="24"/>
        </w:rPr>
        <w:t>).</w:t>
      </w:r>
      <w:proofErr w:type="gramEnd"/>
      <w:r w:rsidR="007B1D03" w:rsidRPr="00B74C2D">
        <w:rPr>
          <w:rFonts w:ascii="Times New Roman" w:hAnsi="Times New Roman" w:cs="Times New Roman"/>
          <w:szCs w:val="24"/>
        </w:rPr>
        <w:t xml:space="preserve"> </w:t>
      </w:r>
      <w:commentRangeEnd w:id="7"/>
      <w:r w:rsidR="00781E19">
        <w:rPr>
          <w:rStyle w:val="CommentReference"/>
          <w:rtl/>
        </w:rPr>
        <w:commentReference w:id="7"/>
      </w:r>
      <w:r w:rsidR="007B1D03" w:rsidRPr="00B74C2D">
        <w:rPr>
          <w:rFonts w:ascii="Times New Roman" w:hAnsi="Times New Roman" w:cs="Times New Roman"/>
          <w:szCs w:val="24"/>
        </w:rPr>
        <w:t>The volume is imperfect at the be</w:t>
      </w:r>
      <w:r w:rsidR="007B1D03" w:rsidRPr="00B74C2D">
        <w:rPr>
          <w:rFonts w:ascii="Times New Roman" w:hAnsi="Times New Roman" w:cs="Times New Roman"/>
          <w:szCs w:val="24"/>
        </w:rPr>
        <w:softHyphen/>
        <w:t xml:space="preserve">ginning, </w:t>
      </w:r>
      <w:r w:rsidRPr="00B74C2D">
        <w:rPr>
          <w:rFonts w:ascii="Times New Roman" w:hAnsi="Times New Roman" w:cs="Times New Roman"/>
          <w:szCs w:val="24"/>
        </w:rPr>
        <w:t xml:space="preserve">and leaves are wanting after </w:t>
      </w:r>
      <w:proofErr w:type="spellStart"/>
      <w:r w:rsidRPr="00B74C2D">
        <w:rPr>
          <w:rFonts w:ascii="Times New Roman" w:hAnsi="Times New Roman" w:cs="Times New Roman"/>
          <w:szCs w:val="24"/>
        </w:rPr>
        <w:t>fol</w:t>
      </w:r>
      <w:r w:rsidR="007B1D03" w:rsidRPr="00B74C2D">
        <w:rPr>
          <w:rFonts w:ascii="Times New Roman" w:hAnsi="Times New Roman" w:cs="Times New Roman"/>
          <w:szCs w:val="24"/>
        </w:rPr>
        <w:t>l</w:t>
      </w:r>
      <w:proofErr w:type="spellEnd"/>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8 and 136.</w:t>
      </w:r>
      <w:proofErr w:type="gramEnd"/>
      <w:r w:rsidR="007B1D03" w:rsidRPr="00B74C2D">
        <w:rPr>
          <w:rFonts w:ascii="Times New Roman" w:hAnsi="Times New Roman" w:cs="Times New Roman"/>
          <w:szCs w:val="24"/>
        </w:rPr>
        <w:t xml:space="preserve"> The number of lines in each page varies from 20 to 32. The f</w:t>
      </w:r>
      <w:r w:rsidRPr="00B74C2D">
        <w:rPr>
          <w:rFonts w:ascii="Times New Roman" w:hAnsi="Times New Roman" w:cs="Times New Roman"/>
          <w:szCs w:val="24"/>
        </w:rPr>
        <w:t>irst portion of this volume (</w:t>
      </w:r>
      <w:proofErr w:type="spellStart"/>
      <w:r w:rsidRPr="00B74C2D">
        <w:rPr>
          <w:rFonts w:ascii="Times New Roman" w:hAnsi="Times New Roman" w:cs="Times New Roman"/>
          <w:szCs w:val="24"/>
        </w:rPr>
        <w:t>fol</w:t>
      </w:r>
      <w:r w:rsidR="007B1D03" w:rsidRPr="00B74C2D">
        <w:rPr>
          <w:rFonts w:ascii="Times New Roman" w:hAnsi="Times New Roman" w:cs="Times New Roman"/>
          <w:szCs w:val="24"/>
        </w:rPr>
        <w:t>l</w:t>
      </w:r>
      <w:proofErr w:type="spellEnd"/>
      <w:r w:rsidR="007B1D03" w:rsidRPr="00B74C2D">
        <w:rPr>
          <w:rFonts w:ascii="Times New Roman" w:hAnsi="Times New Roman" w:cs="Times New Roman"/>
          <w:szCs w:val="24"/>
        </w:rPr>
        <w:t xml:space="preserve">. 1—19 a) is written in a good hand of the </w:t>
      </w:r>
      <w:proofErr w:type="spellStart"/>
      <w:r w:rsidR="007B1D03" w:rsidRPr="00B74C2D">
        <w:rPr>
          <w:rFonts w:ascii="Times New Roman" w:hAnsi="Times New Roman" w:cs="Times New Roman"/>
          <w:szCs w:val="24"/>
        </w:rPr>
        <w:t>ix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cent.; and the remainder in a neat, cursive character, of about the same</w:t>
      </w:r>
      <w:r w:rsidRPr="00B74C2D">
        <w:rPr>
          <w:rFonts w:ascii="Times New Roman" w:hAnsi="Times New Roman" w:cs="Times New Roman"/>
          <w:szCs w:val="24"/>
        </w:rPr>
        <w:t xml:space="preserve"> date; with the exception of </w:t>
      </w:r>
      <w:proofErr w:type="spellStart"/>
      <w:r w:rsidRPr="00B74C2D">
        <w:rPr>
          <w:rFonts w:ascii="Times New Roman" w:hAnsi="Times New Roman" w:cs="Times New Roman"/>
          <w:szCs w:val="24"/>
        </w:rPr>
        <w:t>foll</w:t>
      </w:r>
      <w:proofErr w:type="spellEnd"/>
      <w:r w:rsidRPr="00B74C2D">
        <w:rPr>
          <w:rFonts w:ascii="Times New Roman" w:hAnsi="Times New Roman" w:cs="Times New Roman"/>
          <w:szCs w:val="24"/>
        </w:rPr>
        <w:t>. 137—154</w:t>
      </w:r>
      <w:r w:rsidR="007B1D03" w:rsidRPr="00B74C2D">
        <w:rPr>
          <w:rFonts w:ascii="Times New Roman" w:hAnsi="Times New Roman" w:cs="Times New Roman"/>
          <w:szCs w:val="24"/>
        </w:rPr>
        <w:t xml:space="preserve">, which </w:t>
      </w:r>
      <w:proofErr w:type="gramStart"/>
      <w:r w:rsidR="007B1D03" w:rsidRPr="00B74C2D">
        <w:rPr>
          <w:rFonts w:ascii="Times New Roman" w:hAnsi="Times New Roman" w:cs="Times New Roman"/>
          <w:szCs w:val="24"/>
        </w:rPr>
        <w:t>are palimpsest</w:t>
      </w:r>
      <w:proofErr w:type="gramEnd"/>
      <w:r w:rsidR="007B1D03" w:rsidRPr="00B74C2D">
        <w:rPr>
          <w:rFonts w:ascii="Times New Roman" w:hAnsi="Times New Roman" w:cs="Times New Roman"/>
          <w:szCs w:val="24"/>
        </w:rPr>
        <w:t xml:space="preserve"> of the </w:t>
      </w:r>
      <w:proofErr w:type="spellStart"/>
      <w:r w:rsidR="007B1D03" w:rsidRPr="00B74C2D">
        <w:rPr>
          <w:rFonts w:ascii="Times New Roman" w:hAnsi="Times New Roman" w:cs="Times New Roman"/>
          <w:szCs w:val="24"/>
        </w:rPr>
        <w:t>xii</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cent, (see below). The contents are—</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 xml:space="preserve">1. Selections from the writings of </w:t>
      </w:r>
      <w:proofErr w:type="spellStart"/>
      <w:r w:rsidRPr="00B74C2D">
        <w:rPr>
          <w:rFonts w:ascii="Times New Roman" w:hAnsi="Times New Roman" w:cs="Times New Roman"/>
          <w:szCs w:val="24"/>
        </w:rPr>
        <w:t>Eva</w:t>
      </w:r>
      <w:r w:rsidRPr="00B74C2D">
        <w:rPr>
          <w:rFonts w:ascii="Times New Roman" w:hAnsi="Times New Roman" w:cs="Times New Roman"/>
          <w:szCs w:val="24"/>
        </w:rPr>
        <w:softHyphen/>
        <w:t>grius</w:t>
      </w:r>
      <w:proofErr w:type="spellEnd"/>
      <w:r w:rsidRPr="00B74C2D">
        <w:rPr>
          <w:rFonts w:ascii="Times New Roman" w:hAnsi="Times New Roman" w:cs="Times New Roman"/>
          <w:szCs w:val="24"/>
        </w:rPr>
        <w:t>; viz.—</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a.</w:t>
      </w:r>
      <w:r w:rsidR="001A1514" w:rsidRPr="00B74C2D">
        <w:rPr>
          <w:rFonts w:ascii="Times New Roman" w:hAnsi="Times New Roman" w:cs="Times New Roman"/>
          <w:i/>
          <w:iCs/>
          <w:szCs w:val="24"/>
        </w:rPr>
        <w:t xml:space="preserve"> </w:t>
      </w:r>
      <w:r w:rsidR="001A1514" w:rsidRPr="00B74C2D">
        <w:rPr>
          <w:rFonts w:ascii="Times New Roman" w:hAnsi="Times New Roman" w:cs="Times New Roman"/>
          <w:szCs w:val="24"/>
        </w:rPr>
        <w:t>F</w:t>
      </w:r>
      <w:r w:rsidRPr="00B74C2D">
        <w:rPr>
          <w:rFonts w:ascii="Times New Roman" w:hAnsi="Times New Roman" w:cs="Times New Roman"/>
          <w:szCs w:val="24"/>
        </w:rPr>
        <w:t xml:space="preserve">irst discourse, </w:t>
      </w:r>
      <w:r w:rsidR="00CD5806" w:rsidRPr="00CD5806">
        <w:rPr>
          <w:rFonts w:ascii="Times New Roman" w:hAnsi="Times New Roman" w:cs="$"/>
          <w:color w:val="FF0000"/>
        </w:rPr>
        <w:t>$</w:t>
      </w:r>
      <w:r w:rsidR="00781E19">
        <w:rPr>
          <w:rFonts w:ascii="Times New Roman" w:hAnsi="Times New Roman" w:hint="cs"/>
          <w:color w:val="FF0000"/>
          <w:rtl/>
          <w:lang w:bidi="syr-SY"/>
        </w:rPr>
        <w:t>ܡܐܡܪܐ ܩܕܡܝܐ</w:t>
      </w:r>
      <w:r w:rsidR="001A1514" w:rsidRPr="00B74C2D">
        <w:rPr>
          <w:rFonts w:ascii="Times New Roman" w:hAnsi="Times New Roman" w:cs="Times New Roman"/>
          <w:szCs w:val="24"/>
        </w:rPr>
        <w:t xml:space="preserve">; imperfect at the beginning. </w:t>
      </w:r>
      <w:proofErr w:type="gramStart"/>
      <w:r w:rsidR="001A1514" w:rsidRPr="00B74C2D">
        <w:rPr>
          <w:rFonts w:ascii="Times New Roman" w:hAnsi="Times New Roman" w:cs="Times New Roman"/>
          <w:szCs w:val="24"/>
        </w:rPr>
        <w:t>Fol. 1 a.</w:t>
      </w:r>
      <w:proofErr w:type="gramEnd"/>
      <w:r w:rsidR="001A1514" w:rsidRPr="00B74C2D">
        <w:rPr>
          <w:rFonts w:ascii="Times New Roman" w:hAnsi="Times New Roman" w:cs="Times New Roman"/>
          <w:szCs w:val="24"/>
        </w:rPr>
        <w:t xml:space="preserve"> See Add. </w:t>
      </w:r>
      <w:proofErr w:type="gramStart"/>
      <w:r w:rsidR="001A1514" w:rsidRPr="00B74C2D">
        <w:rPr>
          <w:rFonts w:ascii="Times New Roman" w:hAnsi="Times New Roman" w:cs="Times New Roman"/>
          <w:szCs w:val="24"/>
        </w:rPr>
        <w:t>14,578, no. 4</w:t>
      </w:r>
      <w:r w:rsidRPr="00B74C2D">
        <w:rPr>
          <w:rFonts w:ascii="Times New Roman" w:hAnsi="Times New Roman" w:cs="Times New Roman"/>
          <w:szCs w:val="24"/>
        </w:rPr>
        <w:t>1.</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b.</w:t>
      </w:r>
      <w:r w:rsidR="001A1514" w:rsidRPr="00B74C2D">
        <w:rPr>
          <w:rFonts w:ascii="Times New Roman" w:hAnsi="Times New Roman" w:cs="Times New Roman"/>
          <w:i/>
          <w:iCs/>
          <w:szCs w:val="24"/>
        </w:rPr>
        <w:t xml:space="preserve"> </w:t>
      </w:r>
      <w:r w:rsidRPr="00B74C2D">
        <w:rPr>
          <w:rFonts w:ascii="Times New Roman" w:hAnsi="Times New Roman" w:cs="Times New Roman"/>
          <w:szCs w:val="24"/>
        </w:rPr>
        <w:t>Second discourse,</w:t>
      </w:r>
      <w:r w:rsidRPr="00B74C2D">
        <w:rPr>
          <w:rStyle w:val="Bodytext926"/>
          <w:rFonts w:ascii="Times New Roman" w:hAnsi="Times New Roman" w:cs="Times New Roman"/>
          <w:sz w:val="24"/>
          <w:szCs w:val="24"/>
        </w:rPr>
        <w:t xml:space="preserve"> </w:t>
      </w:r>
      <w:r w:rsidR="00CD5806" w:rsidRPr="00CD5806">
        <w:rPr>
          <w:rStyle w:val="Bodytext926"/>
          <w:rFonts w:ascii="Times New Roman" w:hAnsi="Times New Roman" w:cs="$"/>
          <w:color w:val="FF0000"/>
          <w:sz w:val="24"/>
          <w:szCs w:val="32"/>
        </w:rPr>
        <w:t>$</w:t>
      </w:r>
      <w:r w:rsidR="00781E19">
        <w:rPr>
          <w:rStyle w:val="Bodytext926"/>
          <w:rFonts w:ascii="Times New Roman" w:hAnsi="Times New Roman" w:hint="cs"/>
          <w:color w:val="FF0000"/>
          <w:sz w:val="24"/>
          <w:szCs w:val="32"/>
          <w:rtl/>
          <w:lang w:bidi="syr-SY"/>
        </w:rPr>
        <w:t>ܡܐܡܪܐ ܕܬܪ̈ܝܢ ܕܝܠܗ ܕܐܒܐ ܐܘܓܪܝܣ</w:t>
      </w:r>
      <w:r w:rsidRPr="00B74C2D">
        <w:rPr>
          <w:rStyle w:val="Bodytext926"/>
          <w:rFonts w:ascii="Times New Roman" w:hAnsi="Times New Roman" w:cs="Times New Roman"/>
          <w:sz w:val="24"/>
          <w:szCs w:val="24"/>
        </w:rPr>
        <w:t>,</w:t>
      </w:r>
      <w:r w:rsidR="001A1514" w:rsidRPr="00B74C2D">
        <w:rPr>
          <w:rFonts w:ascii="Times New Roman" w:hAnsi="Times New Roman" w:cs="Times New Roman"/>
          <w:szCs w:val="24"/>
        </w:rPr>
        <w:t xml:space="preserve"> beginning</w:t>
      </w:r>
      <w:r w:rsidRPr="00B74C2D">
        <w:rPr>
          <w:rFonts w:ascii="Times New Roman" w:hAnsi="Times New Roman" w:cs="Times New Roman"/>
          <w:szCs w:val="24"/>
        </w:rPr>
        <w:t>:</w:t>
      </w:r>
      <w:r w:rsidRPr="00B74C2D">
        <w:rPr>
          <w:rStyle w:val="Bodytext926"/>
          <w:rFonts w:ascii="Times New Roman" w:hAnsi="Times New Roman" w:cs="Times New Roman"/>
          <w:sz w:val="24"/>
          <w:szCs w:val="24"/>
        </w:rPr>
        <w:t xml:space="preserve"> </w:t>
      </w:r>
      <w:r w:rsidR="00CD5806" w:rsidRPr="00CD5806">
        <w:rPr>
          <w:rStyle w:val="Bodytext926"/>
          <w:rFonts w:ascii="Times New Roman" w:hAnsi="Times New Roman" w:cs="$"/>
          <w:color w:val="FF0000"/>
          <w:sz w:val="24"/>
          <w:szCs w:val="32"/>
        </w:rPr>
        <w:t>$</w:t>
      </w:r>
      <w:r w:rsidR="007040FE">
        <w:rPr>
          <w:rStyle w:val="Bodytext926"/>
          <w:rFonts w:ascii="Times New Roman" w:hAnsi="Times New Roman" w:hint="cs"/>
          <w:color w:val="FF0000"/>
          <w:sz w:val="24"/>
          <w:szCs w:val="32"/>
          <w:rtl/>
          <w:lang w:bidi="syr-SY"/>
        </w:rPr>
        <w:t>ܝ</w:t>
      </w:r>
      <w:r w:rsidR="00781E19">
        <w:rPr>
          <w:rStyle w:val="Bodytext926"/>
          <w:rFonts w:ascii="Times New Roman" w:hAnsi="Times New Roman" w:hint="cs"/>
          <w:color w:val="FF0000"/>
          <w:sz w:val="24"/>
          <w:szCs w:val="32"/>
          <w:rtl/>
          <w:lang w:bidi="syr-SY"/>
        </w:rPr>
        <w:t>ܕܥ̇ ܐܢܬ ܐ̃ܘ ܐܚܝ</w:t>
      </w:r>
      <w:r w:rsidR="001A1514" w:rsidRPr="00B74C2D">
        <w:rPr>
          <w:rFonts w:ascii="Times New Roman" w:hAnsi="Times New Roman" w:cs="Times New Roman"/>
          <w:szCs w:val="24"/>
        </w:rPr>
        <w:t xml:space="preserve">. </w:t>
      </w:r>
      <w:proofErr w:type="gramStart"/>
      <w:r w:rsidR="001A1514" w:rsidRPr="00B74C2D">
        <w:rPr>
          <w:rFonts w:ascii="Times New Roman" w:hAnsi="Times New Roman" w:cs="Times New Roman"/>
          <w:szCs w:val="24"/>
        </w:rPr>
        <w:t>Fol. 2 a.</w:t>
      </w:r>
      <w:proofErr w:type="gramEnd"/>
      <w:r w:rsidR="001A1514" w:rsidRPr="00B74C2D">
        <w:rPr>
          <w:rFonts w:ascii="Times New Roman" w:hAnsi="Times New Roman" w:cs="Times New Roman"/>
          <w:szCs w:val="24"/>
        </w:rPr>
        <w:t xml:space="preserve"> See Add. </w:t>
      </w:r>
      <w:proofErr w:type="gramStart"/>
      <w:r w:rsidR="001A1514" w:rsidRPr="00B74C2D">
        <w:rPr>
          <w:rFonts w:ascii="Times New Roman" w:hAnsi="Times New Roman" w:cs="Times New Roman"/>
          <w:szCs w:val="24"/>
        </w:rPr>
        <w:t>14,578, no. 4</w:t>
      </w:r>
      <w:r w:rsidRPr="00B74C2D">
        <w:rPr>
          <w:rFonts w:ascii="Times New Roman" w:hAnsi="Times New Roman" w:cs="Times New Roman"/>
          <w:szCs w:val="24"/>
        </w:rPr>
        <w:t>2.</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c.</w:t>
      </w:r>
      <w:r w:rsidR="001A1514" w:rsidRPr="00B74C2D">
        <w:rPr>
          <w:rFonts w:ascii="Times New Roman" w:hAnsi="Times New Roman" w:cs="Times New Roman"/>
          <w:i/>
          <w:iCs/>
          <w:szCs w:val="24"/>
        </w:rPr>
        <w:t xml:space="preserve"> </w:t>
      </w:r>
      <w:r w:rsidRPr="00B74C2D">
        <w:rPr>
          <w:rFonts w:ascii="Times New Roman" w:hAnsi="Times New Roman" w:cs="Times New Roman"/>
          <w:szCs w:val="24"/>
        </w:rPr>
        <w:t xml:space="preserve">Third discourse, </w:t>
      </w:r>
      <w:r w:rsidR="00CD5806" w:rsidRPr="00CD5806">
        <w:rPr>
          <w:rFonts w:ascii="Times New Roman" w:hAnsi="Times New Roman" w:cs="$"/>
          <w:color w:val="FF0000"/>
        </w:rPr>
        <w:t>$</w:t>
      </w:r>
      <w:r w:rsidR="00014F7A">
        <w:rPr>
          <w:rFonts w:ascii="Times New Roman" w:hAnsi="Times New Roman" w:hint="cs"/>
          <w:color w:val="FF0000"/>
          <w:rtl/>
          <w:lang w:bidi="syr-SY"/>
        </w:rPr>
        <w:t>ܡܐܡܪܐ ܕܬܠܬܐ</w:t>
      </w:r>
      <w:r w:rsidRPr="00B74C2D">
        <w:rPr>
          <w:rFonts w:ascii="Times New Roman" w:hAnsi="Times New Roman" w:cs="Times New Roman"/>
          <w:szCs w:val="24"/>
        </w:rPr>
        <w:t xml:space="preserve">, beginning, fol. 5 a: </w:t>
      </w:r>
      <w:r w:rsidR="00CD5806" w:rsidRPr="00CD5806">
        <w:rPr>
          <w:rFonts w:ascii="Times New Roman" w:hAnsi="Times New Roman" w:cs="$"/>
          <w:color w:val="FF0000"/>
        </w:rPr>
        <w:t>$</w:t>
      </w:r>
      <w:r w:rsidR="00014F7A">
        <w:rPr>
          <w:rFonts w:ascii="Times New Roman" w:hAnsi="Times New Roman" w:hint="cs"/>
          <w:color w:val="FF0000"/>
          <w:rtl/>
          <w:lang w:bidi="syr-SY"/>
        </w:rPr>
        <w:t>ܒܟܠ ܥܕܢ̣ ܗܘ̣ܝܬ̇ ܥܗܝܕ ܠܫܘ̈ܘܕܝܟ̇. ܕܠܐ ܬܡܐܢ.</w:t>
      </w:r>
      <w:r w:rsidR="001A1514" w:rsidRPr="00B74C2D">
        <w:rPr>
          <w:rFonts w:ascii="Times New Roman" w:hAnsi="Times New Roman" w:cs="Times New Roman"/>
          <w:szCs w:val="24"/>
        </w:rPr>
        <w:t>.</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d.</w:t>
      </w:r>
      <w:r w:rsidR="001A1514" w:rsidRPr="00B74C2D">
        <w:rPr>
          <w:rFonts w:ascii="Times New Roman" w:hAnsi="Times New Roman" w:cs="Times New Roman"/>
          <w:i/>
          <w:iCs/>
          <w:szCs w:val="24"/>
        </w:rPr>
        <w:t xml:space="preserve"> </w:t>
      </w:r>
      <w:r w:rsidRPr="00B74C2D">
        <w:rPr>
          <w:rFonts w:ascii="Times New Roman" w:hAnsi="Times New Roman" w:cs="Times New Roman"/>
          <w:szCs w:val="24"/>
        </w:rPr>
        <w:t xml:space="preserve">Heads of counsel and admonition, </w:t>
      </w:r>
      <w:r w:rsidR="00CD5806" w:rsidRPr="00CD5806">
        <w:rPr>
          <w:rFonts w:ascii="Times New Roman" w:hAnsi="Times New Roman" w:cs="$"/>
          <w:color w:val="FF0000"/>
        </w:rPr>
        <w:t>$</w:t>
      </w:r>
      <w:r w:rsidR="00014F7A">
        <w:rPr>
          <w:rFonts w:ascii="Times New Roman" w:hAnsi="Times New Roman" w:hint="cs"/>
          <w:color w:val="FF0000"/>
          <w:rtl/>
          <w:lang w:bidi="syr-SY"/>
        </w:rPr>
        <w:t>ܪ̈ܝܫܐ ܕܡ̣̈ܠܟܐ ܘܕܡܪ̈ܬܝܢܘܬܐ ܕܡܪܝ ܐܘܓܪܝܣ ܕܚܫܚܝܢ ܠܟܠ ܡ̈ܘܫܚ̣ܢ ܘܠܟܠ ܪ̈ܥܝܢܝܢ</w:t>
      </w:r>
      <w:r w:rsidRPr="00B74C2D">
        <w:rPr>
          <w:rFonts w:ascii="Times New Roman" w:hAnsi="Times New Roman" w:cs="Times New Roman"/>
          <w:szCs w:val="24"/>
        </w:rPr>
        <w:t xml:space="preserve">. Beginning, fol. 6 a: </w:t>
      </w:r>
      <w:r w:rsidR="00CD5806" w:rsidRPr="00CD5806">
        <w:rPr>
          <w:rFonts w:ascii="Times New Roman" w:hAnsi="Times New Roman" w:cs="$"/>
          <w:color w:val="FF0000"/>
        </w:rPr>
        <w:t>$</w:t>
      </w:r>
      <w:r w:rsidR="00014F7A">
        <w:rPr>
          <w:rFonts w:ascii="Times New Roman" w:hAnsi="Times New Roman" w:hint="cs"/>
          <w:color w:val="FF0000"/>
          <w:rtl/>
          <w:lang w:bidi="syr-SY"/>
        </w:rPr>
        <w:t>ܡ̇ܢ ܕܡܫܪܐ ܒܬܩܢܘܬܐ̣. ܐܘܪܚܐ ܗܝ ܩܫܝܬܐ ܘܥܣܩܬ ܠܗ̈ܠܟܬܐ̇. ܘܡܠܝܬ ܥܡ̈ܠܐ ܘܕܘ̈ܥܬܐ̇. ܘܣܒܝܣܬ ܒܐܘ̈ܠܨܢܐ ܣܓ̈ܝܐܐ. ܘܠܐ ܗܘܐ ܬܘܒ ܕܟܠܢܫ ܗܝ ܕܥܪܕܐ ܒܗ̇܇ ܡܛܠ ܡܙܩܦܘܬܐ ܕܥܣܩܘܬܗ̇. ܘܠܐ ܠܗ̇ܘ ܬ</w:t>
      </w:r>
      <w:r w:rsidR="007040FE">
        <w:rPr>
          <w:rFonts w:ascii="Times New Roman" w:hAnsi="Times New Roman" w:hint="cs"/>
          <w:color w:val="FF0000"/>
          <w:rtl/>
          <w:lang w:bidi="syr-SY"/>
        </w:rPr>
        <w:t>ܘܒ ܕܥ̣ܠ ܠܗ̇܇ ܕܠܝܠ ܠܗ ܕܠܪܝܫܗ̇ ܢܡ̣</w:t>
      </w:r>
      <w:r w:rsidR="00014F7A">
        <w:rPr>
          <w:rFonts w:ascii="Times New Roman" w:hAnsi="Times New Roman" w:hint="cs"/>
          <w:color w:val="FF0000"/>
          <w:rtl/>
          <w:lang w:bidi="syr-SY"/>
        </w:rPr>
        <w:t>ܛܐ. ܏ܘܫ.</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Imperfect.</w:t>
      </w:r>
      <w:proofErr w:type="gramEnd"/>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i/>
          <w:iCs/>
          <w:szCs w:val="24"/>
        </w:rPr>
        <w:t>e.</w:t>
      </w:r>
      <w:r w:rsidR="003E044A" w:rsidRPr="00B74C2D">
        <w:rPr>
          <w:rFonts w:ascii="Times New Roman" w:hAnsi="Times New Roman" w:cs="Times New Roman"/>
          <w:i/>
          <w:iCs/>
          <w:szCs w:val="24"/>
        </w:rPr>
        <w:t xml:space="preserve"> </w:t>
      </w:r>
      <w:r w:rsidR="00CD5806" w:rsidRPr="00CD5806">
        <w:rPr>
          <w:rFonts w:ascii="Times New Roman" w:hAnsi="Times New Roman" w:cs="$"/>
          <w:color w:val="FF0000"/>
        </w:rPr>
        <w:t>$</w:t>
      </w:r>
      <w:r w:rsidR="00014F7A">
        <w:rPr>
          <w:rFonts w:ascii="Times New Roman" w:hAnsi="Times New Roman" w:hint="cs"/>
          <w:color w:val="FF0000"/>
          <w:rtl/>
          <w:lang w:bidi="syr-SY"/>
        </w:rPr>
        <w:t>ܡܐܡܪܐ ܕܥܠ ܕܝܪܝܘܬܐ ܘܥܠ ܫܠܝܐ ܕܒܗ̇ ܘܕܐܝܟܢ ܡܬܩܢܝܐ</w:t>
      </w:r>
      <w:r w:rsidR="003E044A" w:rsidRPr="00B74C2D">
        <w:rPr>
          <w:rFonts w:ascii="Times New Roman" w:hAnsi="Times New Roman" w:cs="Times New Roman"/>
          <w:szCs w:val="24"/>
        </w:rPr>
        <w:t>.</w:t>
      </w:r>
      <w:proofErr w:type="gramEnd"/>
      <w:r w:rsidR="003E044A" w:rsidRPr="00B74C2D">
        <w:rPr>
          <w:rFonts w:ascii="Times New Roman" w:hAnsi="Times New Roman" w:cs="Times New Roman"/>
          <w:szCs w:val="24"/>
        </w:rPr>
        <w:t xml:space="preserve"> </w:t>
      </w:r>
      <w:proofErr w:type="gramStart"/>
      <w:r w:rsidR="003E044A" w:rsidRPr="00B74C2D">
        <w:rPr>
          <w:rFonts w:ascii="Times New Roman" w:hAnsi="Times New Roman" w:cs="Times New Roman"/>
          <w:szCs w:val="24"/>
        </w:rPr>
        <w:t>Fol. 12 b.</w:t>
      </w:r>
      <w:proofErr w:type="gramEnd"/>
      <w:r w:rsidR="003E044A" w:rsidRPr="00B74C2D">
        <w:rPr>
          <w:rFonts w:ascii="Times New Roman" w:hAnsi="Times New Roman" w:cs="Times New Roman"/>
          <w:szCs w:val="24"/>
        </w:rPr>
        <w:t xml:space="preserve"> See Add. </w:t>
      </w:r>
      <w:proofErr w:type="gramStart"/>
      <w:r w:rsidR="003E044A" w:rsidRPr="00B74C2D">
        <w:rPr>
          <w:rFonts w:ascii="Times New Roman" w:hAnsi="Times New Roman" w:cs="Times New Roman"/>
          <w:szCs w:val="24"/>
        </w:rPr>
        <w:t>14</w:t>
      </w:r>
      <w:r w:rsidRPr="00B74C2D">
        <w:rPr>
          <w:rFonts w:ascii="Times New Roman" w:hAnsi="Times New Roman" w:cs="Times New Roman"/>
          <w:szCs w:val="24"/>
        </w:rPr>
        <w:t>,578, no. 10.</w:t>
      </w:r>
      <w:proofErr w:type="gramEnd"/>
    </w:p>
    <w:p w:rsidR="007B1D03" w:rsidRPr="00B74C2D" w:rsidRDefault="003E044A" w:rsidP="00B74C2D">
      <w:pPr>
        <w:rPr>
          <w:rFonts w:ascii="Times New Roman" w:hAnsi="Times New Roman" w:cs="Times New Roman"/>
          <w:szCs w:val="24"/>
        </w:rPr>
      </w:pPr>
      <w:r w:rsidRPr="00B74C2D">
        <w:rPr>
          <w:rFonts w:ascii="Times New Roman" w:hAnsi="Times New Roman" w:cs="Times New Roman"/>
          <w:szCs w:val="24"/>
        </w:rPr>
        <w:t>f</w:t>
      </w:r>
      <w:r w:rsidR="007B1D03" w:rsidRPr="00B74C2D">
        <w:rPr>
          <w:rFonts w:ascii="Times New Roman" w:hAnsi="Times New Roman" w:cs="Times New Roman"/>
          <w:szCs w:val="24"/>
        </w:rPr>
        <w:t xml:space="preserve">. Another extract, beginning, fol. 18 a: </w:t>
      </w:r>
      <w:r w:rsidR="00CD5806" w:rsidRPr="00CD5806">
        <w:rPr>
          <w:rFonts w:ascii="Times New Roman" w:hAnsi="Times New Roman" w:cs="$"/>
          <w:color w:val="FF0000"/>
        </w:rPr>
        <w:t>$</w:t>
      </w:r>
      <w:r w:rsidR="00014F7A" w:rsidRPr="001D2C0F">
        <w:rPr>
          <w:rFonts w:ascii="Times New Roman" w:hAnsi="Times New Roman" w:hint="cs"/>
          <w:color w:val="FF0000"/>
          <w:rtl/>
          <w:lang w:bidi="syr-SY"/>
        </w:rPr>
        <w:t>ܠܬܠܬ ܦܢ̈ܝܢ ܡܬܥܠܐ ܐܘ ܡܬܬܚܬܐ ܥܘܗܕܢܐ ܕܢܦܫܐ ܡܠܝܠܬܐ</w:t>
      </w:r>
      <w:r w:rsidRPr="001D2C0F">
        <w:rPr>
          <w:rFonts w:ascii="Times New Roman" w:hAnsi="Times New Roman" w:cs="Times New Roman"/>
          <w:szCs w:val="24"/>
        </w:rPr>
        <w:t xml:space="preserve">. See Add. </w:t>
      </w:r>
      <w:proofErr w:type="gramStart"/>
      <w:r w:rsidRPr="001D2C0F">
        <w:rPr>
          <w:rFonts w:ascii="Times New Roman" w:hAnsi="Times New Roman" w:cs="Times New Roman"/>
          <w:szCs w:val="24"/>
        </w:rPr>
        <w:t>14</w:t>
      </w:r>
      <w:r w:rsidR="007B1D03" w:rsidRPr="001D2C0F">
        <w:rPr>
          <w:rFonts w:ascii="Times New Roman" w:hAnsi="Times New Roman" w:cs="Times New Roman"/>
          <w:szCs w:val="24"/>
        </w:rPr>
        <w:t>,578, no. 18.</w:t>
      </w:r>
      <w:proofErr w:type="gramEnd"/>
    </w:p>
    <w:p w:rsidR="003E044A" w:rsidRPr="00B74C2D" w:rsidRDefault="003E044A" w:rsidP="00B74C2D">
      <w:pPr>
        <w:rPr>
          <w:rFonts w:ascii="Times New Roman" w:hAnsi="Times New Roman" w:cs="Times New Roman"/>
          <w:szCs w:val="24"/>
        </w:rPr>
      </w:pPr>
      <w:r w:rsidRPr="00B74C2D">
        <w:rPr>
          <w:rFonts w:ascii="Times New Roman" w:hAnsi="Times New Roman" w:cs="Times New Roman"/>
          <w:szCs w:val="24"/>
        </w:rPr>
        <w:t xml:space="preserve">g. </w:t>
      </w:r>
      <w:r w:rsidR="007B1D03" w:rsidRPr="00B74C2D">
        <w:rPr>
          <w:rFonts w:ascii="Times New Roman" w:hAnsi="Times New Roman" w:cs="Times New Roman"/>
          <w:szCs w:val="24"/>
        </w:rPr>
        <w:t xml:space="preserve">A short extract, beginning, fol. 19 a: </w:t>
      </w:r>
      <w:r w:rsidR="00CD5806" w:rsidRPr="00CD5806">
        <w:rPr>
          <w:rFonts w:ascii="Times New Roman" w:hAnsi="Times New Roman" w:cs="$"/>
          <w:color w:val="FF0000"/>
        </w:rPr>
        <w:t>$</w:t>
      </w:r>
      <w:r w:rsidR="00014F7A">
        <w:rPr>
          <w:rFonts w:ascii="Times New Roman" w:hAnsi="Times New Roman" w:hint="cs"/>
          <w:color w:val="FF0000"/>
          <w:rtl/>
          <w:lang w:bidi="syr-SY"/>
        </w:rPr>
        <w:t>ܐܢ ܕܝܢ ܪܓܝܓܐ ܠܟ ܨܠܘܬܐ ܕܟܝܬܐ̣: ܛܪ ܢܦܫܟ ܡܢ ܚܡܬܐ</w:t>
      </w:r>
      <w:proofErr w:type="gramStart"/>
      <w:r w:rsidR="00014F7A">
        <w:rPr>
          <w:rFonts w:ascii="Times New Roman" w:hAnsi="Times New Roman" w:hint="cs"/>
          <w:color w:val="FF0000"/>
          <w:rtl/>
          <w:lang w:bidi="syr-SY"/>
        </w:rPr>
        <w:t>.</w:t>
      </w:r>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 xml:space="preserve">Subscription, fol. 19 a: </w:t>
      </w:r>
      <w:r w:rsidR="00CD5806" w:rsidRPr="00CD5806">
        <w:rPr>
          <w:rFonts w:ascii="Times New Roman" w:hAnsi="Times New Roman" w:cs="$"/>
          <w:color w:val="FF0000"/>
        </w:rPr>
        <w:t>$</w:t>
      </w:r>
      <w:r w:rsidR="00014F7A">
        <w:rPr>
          <w:rFonts w:ascii="Times New Roman" w:hAnsi="Times New Roman" w:hint="cs"/>
          <w:color w:val="FF0000"/>
          <w:rtl/>
          <w:lang w:bidi="syr-SY"/>
        </w:rPr>
        <w:t>ܫܠܡ ܡܡܠܠܐ ܕܩܕܝܫܐ ܘܠܒܝ̣ܫ ܠܡܫܝܚܐ. ܐܒܐ ܐܓܘܪܝܣ: ܐܝܚܝܕܝܐ. ܨܠܘܬܗ ܥܠܝܢ ܒܟܠܙܒܢ ܐܡܝܢ ܘܐܡܝܢ:܀.</w:t>
      </w:r>
      <w:r w:rsidR="003E044A" w:rsidRPr="00B74C2D">
        <w:rPr>
          <w:rFonts w:ascii="Times New Roman" w:hAnsi="Times New Roman" w:cs="Times New Roman"/>
          <w:szCs w:val="24"/>
        </w:rPr>
        <w:t>.</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lastRenderedPageBreak/>
        <w:t xml:space="preserve">On fol. 19 b we have the new title: </w:t>
      </w:r>
      <w:r w:rsidR="00CD5806" w:rsidRPr="00CD5806">
        <w:rPr>
          <w:rFonts w:ascii="Times New Roman" w:hAnsi="Times New Roman" w:cs="$"/>
          <w:color w:val="FF0000"/>
        </w:rPr>
        <w:t>$</w:t>
      </w:r>
      <w:r w:rsidR="00014F7A">
        <w:rPr>
          <w:rFonts w:ascii="Times New Roman" w:hAnsi="Times New Roman" w:hint="cs"/>
          <w:color w:val="FF0000"/>
          <w:rtl/>
          <w:lang w:bidi="syr-SY"/>
        </w:rPr>
        <w:t>ܥܠ ܚܝܠܗ ܕܡܪܢ ܡܫܪܝܢܢ ܕܢܟܬܘܒ ܟܘ̈ܢܫܐ ܕܟܠܓܢܣ</w:t>
      </w:r>
      <w:proofErr w:type="gramStart"/>
      <w:r w:rsidR="00014F7A">
        <w:rPr>
          <w:rFonts w:ascii="Times New Roman" w:hAnsi="Times New Roman" w:hint="cs"/>
          <w:color w:val="FF0000"/>
          <w:rtl/>
          <w:lang w:bidi="syr-SY"/>
        </w:rPr>
        <w:t>.</w:t>
      </w:r>
      <w:r w:rsidR="003E044A" w:rsidRPr="00B74C2D">
        <w:rPr>
          <w:rFonts w:ascii="Times New Roman" w:hAnsi="Times New Roman" w:cs="Times New Roman"/>
          <w:szCs w:val="24"/>
        </w:rPr>
        <w:t>.</w:t>
      </w:r>
      <w:proofErr w:type="gramEnd"/>
    </w:p>
    <w:p w:rsidR="007B1D03" w:rsidRPr="00B74C2D" w:rsidRDefault="003E044A" w:rsidP="00B74C2D">
      <w:pPr>
        <w:rPr>
          <w:rFonts w:ascii="Times New Roman" w:hAnsi="Times New Roman" w:cs="Times New Roman"/>
          <w:szCs w:val="24"/>
        </w:rPr>
      </w:pPr>
      <w:proofErr w:type="gramStart"/>
      <w:r w:rsidRPr="00B74C2D">
        <w:rPr>
          <w:rFonts w:ascii="Times New Roman" w:hAnsi="Times New Roman" w:cs="Times New Roman"/>
          <w:szCs w:val="24"/>
        </w:rPr>
        <w:t>h</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014F7A">
        <w:rPr>
          <w:rFonts w:ascii="Times New Roman" w:hAnsi="Times New Roman" w:hint="cs"/>
          <w:color w:val="FF0000"/>
          <w:rtl/>
          <w:lang w:bidi="syr-SY"/>
        </w:rPr>
        <w:t>ܠܘܬ ܝܚܝ̈ܕܝܐ ܕܒܡܕܒܪܐ ܕܡܨܪܝܢ</w:t>
      </w:r>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w:t>
      </w:r>
      <w:r w:rsidRPr="00B74C2D">
        <w:rPr>
          <w:rFonts w:ascii="Times New Roman" w:hAnsi="Times New Roman" w:cs="Times New Roman"/>
          <w:szCs w:val="24"/>
        </w:rPr>
        <w:t xml:space="preserve"> </w:t>
      </w:r>
      <w:r w:rsidR="007B1D03" w:rsidRPr="00B74C2D">
        <w:rPr>
          <w:rFonts w:ascii="Times New Roman" w:hAnsi="Times New Roman" w:cs="Times New Roman"/>
          <w:szCs w:val="24"/>
        </w:rPr>
        <w:t xml:space="preserve">19 </w:t>
      </w:r>
      <w:r w:rsidRPr="00B74C2D">
        <w:rPr>
          <w:rFonts w:ascii="Times New Roman" w:hAnsi="Times New Roman" w:cs="Times New Roman"/>
          <w:szCs w:val="24"/>
        </w:rPr>
        <w:t>b.</w:t>
      </w:r>
      <w:proofErr w:type="gramEnd"/>
      <w:r w:rsidRPr="00B74C2D">
        <w:rPr>
          <w:rFonts w:ascii="Times New Roman" w:hAnsi="Times New Roman" w:cs="Times New Roman"/>
          <w:szCs w:val="24"/>
        </w:rPr>
        <w:t xml:space="preserve"> </w:t>
      </w:r>
      <w:r w:rsidR="007B1D03" w:rsidRPr="00B74C2D">
        <w:rPr>
          <w:rFonts w:ascii="Times New Roman" w:hAnsi="Times New Roman" w:cs="Times New Roman"/>
          <w:szCs w:val="24"/>
        </w:rPr>
        <w:t>This is the discourse ad</w:t>
      </w:r>
      <w:r w:rsidRPr="00B74C2D">
        <w:rPr>
          <w:rFonts w:ascii="Times New Roman" w:hAnsi="Times New Roman" w:cs="Times New Roman"/>
          <w:szCs w:val="24"/>
        </w:rPr>
        <w:t xml:space="preserve">dressed to </w:t>
      </w:r>
      <w:proofErr w:type="spellStart"/>
      <w:r w:rsidRPr="00B74C2D">
        <w:rPr>
          <w:rFonts w:ascii="Times New Roman" w:hAnsi="Times New Roman" w:cs="Times New Roman"/>
          <w:szCs w:val="24"/>
        </w:rPr>
        <w:t>Eulogius</w:t>
      </w:r>
      <w:proofErr w:type="spellEnd"/>
      <w:r w:rsidRPr="00B74C2D">
        <w:rPr>
          <w:rFonts w:ascii="Times New Roman" w:hAnsi="Times New Roman" w:cs="Times New Roman"/>
          <w:szCs w:val="24"/>
        </w:rPr>
        <w:t xml:space="preserve">. See Add. </w:t>
      </w:r>
      <w:proofErr w:type="gramStart"/>
      <w:r w:rsidRPr="00B74C2D">
        <w:rPr>
          <w:rFonts w:ascii="Times New Roman" w:hAnsi="Times New Roman" w:cs="Times New Roman"/>
          <w:szCs w:val="24"/>
        </w:rPr>
        <w:t>14</w:t>
      </w:r>
      <w:r w:rsidR="007B1D03" w:rsidRPr="00B74C2D">
        <w:rPr>
          <w:rFonts w:ascii="Times New Roman" w:hAnsi="Times New Roman" w:cs="Times New Roman"/>
          <w:szCs w:val="24"/>
        </w:rPr>
        <w:t>,578, no. 3.</w:t>
      </w:r>
      <w:proofErr w:type="gramEnd"/>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szCs w:val="24"/>
        </w:rPr>
        <w:t xml:space="preserve">i. </w:t>
      </w:r>
      <w:r w:rsidR="00CD5806" w:rsidRPr="00CD5806">
        <w:rPr>
          <w:rFonts w:ascii="Times New Roman" w:hAnsi="Times New Roman" w:cs="$"/>
          <w:color w:val="FF0000"/>
        </w:rPr>
        <w:t>$</w:t>
      </w:r>
      <w:r w:rsidR="00014F7A">
        <w:rPr>
          <w:rFonts w:ascii="Times New Roman" w:hAnsi="Times New Roman" w:cs="$" w:hint="cs"/>
          <w:color w:val="FF0000"/>
          <w:rtl/>
          <w:lang w:bidi="syr-SY"/>
        </w:rPr>
        <w:t xml:space="preserve"> </w:t>
      </w:r>
      <w:r w:rsidR="00014F7A">
        <w:rPr>
          <w:rFonts w:ascii="Times New Roman" w:hAnsi="Times New Roman" w:hint="cs"/>
          <w:color w:val="FF0000"/>
          <w:rtl/>
          <w:lang w:bidi="syr-SY"/>
        </w:rPr>
        <w:t>ܡܪܬܝܢܘܬܐ ܕܡܪܝ ܐܘܓܪܝܣ.</w:t>
      </w:r>
      <w:proofErr w:type="gramEnd"/>
      <w:r w:rsidR="00014F7A">
        <w:rPr>
          <w:rFonts w:ascii="Times New Roman" w:hAnsi="Times New Roman" w:hint="cs"/>
          <w:color w:val="FF0000"/>
          <w:rtl/>
          <w:lang w:bidi="syr-SY"/>
        </w:rPr>
        <w:t xml:space="preserve"> ܠܘܬ ܝܚ̈ܝܕܝܐ ܕܒܡܕܒܪܐ ܕܡܨܪܝܢ ܥܡܪܝܢ</w:t>
      </w:r>
      <w:r w:rsidR="003E044A" w:rsidRPr="00B74C2D">
        <w:rPr>
          <w:rFonts w:ascii="Times New Roman" w:hAnsi="Times New Roman" w:cs="Times New Roman"/>
          <w:szCs w:val="24"/>
        </w:rPr>
        <w:t>,</w:t>
      </w:r>
      <w:r w:rsidRPr="00B74C2D">
        <w:rPr>
          <w:rFonts w:ascii="Times New Roman" w:hAnsi="Times New Roman" w:cs="Times New Roman"/>
          <w:szCs w:val="24"/>
        </w:rPr>
        <w:t xml:space="preserve"> com</w:t>
      </w:r>
      <w:r w:rsidRPr="00B74C2D">
        <w:rPr>
          <w:rFonts w:ascii="Times New Roman" w:hAnsi="Times New Roman" w:cs="Times New Roman"/>
          <w:szCs w:val="24"/>
        </w:rPr>
        <w:softHyphen/>
        <w:t xml:space="preserve">prising </w:t>
      </w:r>
      <w:r w:rsidR="00CD5806" w:rsidRPr="00CD5806">
        <w:rPr>
          <w:rFonts w:ascii="Times New Roman" w:hAnsi="Times New Roman" w:cs="$"/>
          <w:color w:val="FF0000"/>
        </w:rPr>
        <w:t>$</w:t>
      </w:r>
      <w:r w:rsidR="00014F7A">
        <w:rPr>
          <w:rFonts w:ascii="Times New Roman" w:hAnsi="Times New Roman" w:hint="cs"/>
          <w:color w:val="FF0000"/>
          <w:rtl/>
          <w:lang w:bidi="syr-SY"/>
        </w:rPr>
        <w:t>ܥܠ ܗܠܝܢ ܬܡ̈ܢܝܐ ܚ̈ܘܫܒܝܢ</w:t>
      </w:r>
      <w:r w:rsidRPr="00B74C2D">
        <w:rPr>
          <w:rFonts w:ascii="Times New Roman" w:hAnsi="Times New Roman" w:cs="Times New Roman"/>
          <w:szCs w:val="24"/>
        </w:rPr>
        <w:t xml:space="preserve"> and </w:t>
      </w:r>
      <w:r w:rsidR="00CD5806" w:rsidRPr="00CD5806">
        <w:rPr>
          <w:rFonts w:ascii="Times New Roman" w:hAnsi="Times New Roman" w:cs="$"/>
          <w:color w:val="FF0000"/>
        </w:rPr>
        <w:t>$</w:t>
      </w:r>
      <w:r w:rsidR="00014F7A">
        <w:rPr>
          <w:rFonts w:ascii="Times New Roman" w:hAnsi="Times New Roman" w:hint="cs"/>
          <w:color w:val="FF0000"/>
          <w:rtl/>
          <w:lang w:bidi="syr-SY"/>
        </w:rPr>
        <w:t>ܕܥܠ ܚ̈ܫܐ</w:t>
      </w:r>
      <w:r w:rsidR="003E044A" w:rsidRPr="00B74C2D">
        <w:rPr>
          <w:rFonts w:ascii="Times New Roman" w:hAnsi="Times New Roman" w:cs="Times New Roman"/>
          <w:szCs w:val="24"/>
        </w:rPr>
        <w:t xml:space="preserve">. </w:t>
      </w:r>
      <w:proofErr w:type="gramStart"/>
      <w:r w:rsidR="003E044A" w:rsidRPr="00B74C2D">
        <w:rPr>
          <w:rFonts w:ascii="Times New Roman" w:hAnsi="Times New Roman" w:cs="Times New Roman"/>
          <w:szCs w:val="24"/>
        </w:rPr>
        <w:t>Fol. 35 b.</w:t>
      </w:r>
      <w:proofErr w:type="gramEnd"/>
      <w:r w:rsidR="003E044A" w:rsidRPr="00B74C2D">
        <w:rPr>
          <w:rFonts w:ascii="Times New Roman" w:hAnsi="Times New Roman" w:cs="Times New Roman"/>
          <w:szCs w:val="24"/>
        </w:rPr>
        <w:t xml:space="preserve"> See Add. </w:t>
      </w:r>
      <w:proofErr w:type="gramStart"/>
      <w:r w:rsidR="003E044A" w:rsidRPr="00B74C2D">
        <w:rPr>
          <w:rFonts w:ascii="Times New Roman" w:hAnsi="Times New Roman" w:cs="Times New Roman"/>
          <w:szCs w:val="24"/>
        </w:rPr>
        <w:t>14</w:t>
      </w:r>
      <w:r w:rsidRPr="00B74C2D">
        <w:rPr>
          <w:rFonts w:ascii="Times New Roman" w:hAnsi="Times New Roman" w:cs="Times New Roman"/>
          <w:szCs w:val="24"/>
        </w:rPr>
        <w:t>,578, no. 2.</w:t>
      </w:r>
      <w:proofErr w:type="gramEnd"/>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szCs w:val="24"/>
        </w:rPr>
        <w:t xml:space="preserve">j. </w:t>
      </w:r>
      <w:r w:rsidR="00CD5806" w:rsidRPr="00CD5806">
        <w:rPr>
          <w:rFonts w:ascii="Times New Roman" w:hAnsi="Times New Roman" w:cs="$"/>
          <w:color w:val="FF0000"/>
        </w:rPr>
        <w:t>$</w:t>
      </w:r>
      <w:r w:rsidR="00014F7A">
        <w:rPr>
          <w:rFonts w:ascii="Times New Roman" w:hAnsi="Times New Roman" w:hint="cs"/>
          <w:color w:val="FF0000"/>
          <w:rtl/>
          <w:lang w:bidi="syr-SY"/>
        </w:rPr>
        <w:t>ܡܪܬܝܢܘܬܐ ܕܡܪܝ ܐܘܓܪܝܣ.</w:t>
      </w:r>
      <w:proofErr w:type="gramEnd"/>
      <w:r w:rsidR="00014F7A">
        <w:rPr>
          <w:rFonts w:ascii="Times New Roman" w:hAnsi="Times New Roman" w:hint="cs"/>
          <w:color w:val="FF0000"/>
          <w:rtl/>
          <w:lang w:bidi="syr-SY"/>
        </w:rPr>
        <w:t xml:space="preserve"> ܕܠܘܬ ܐܚ̈ܐ ܕܐܟܚܕܐ ܒܕܝܪܐ ܥܡܪܝܢ</w:t>
      </w:r>
      <w:r w:rsidR="003E044A" w:rsidRPr="00B74C2D">
        <w:rPr>
          <w:rFonts w:ascii="Times New Roman" w:hAnsi="Times New Roman" w:cs="Times New Roman"/>
          <w:szCs w:val="24"/>
        </w:rPr>
        <w:t xml:space="preserve">. </w:t>
      </w:r>
      <w:proofErr w:type="gramStart"/>
      <w:r w:rsidR="003E044A" w:rsidRPr="00B74C2D">
        <w:rPr>
          <w:rFonts w:ascii="Times New Roman" w:hAnsi="Times New Roman" w:cs="Times New Roman"/>
          <w:szCs w:val="24"/>
        </w:rPr>
        <w:t>Fol. 39 b.</w:t>
      </w:r>
      <w:proofErr w:type="gramEnd"/>
      <w:r w:rsidR="003E044A" w:rsidRPr="00B74C2D">
        <w:rPr>
          <w:rFonts w:ascii="Times New Roman" w:hAnsi="Times New Roman" w:cs="Times New Roman"/>
          <w:szCs w:val="24"/>
        </w:rPr>
        <w:t xml:space="preserve"> See Add. </w:t>
      </w:r>
      <w:proofErr w:type="gramStart"/>
      <w:r w:rsidR="003E044A" w:rsidRPr="00B74C2D">
        <w:rPr>
          <w:rFonts w:ascii="Times New Roman" w:hAnsi="Times New Roman" w:cs="Times New Roman"/>
          <w:szCs w:val="24"/>
        </w:rPr>
        <w:t>14</w:t>
      </w:r>
      <w:r w:rsidRPr="00B74C2D">
        <w:rPr>
          <w:rFonts w:ascii="Times New Roman" w:hAnsi="Times New Roman" w:cs="Times New Roman"/>
          <w:szCs w:val="24"/>
        </w:rPr>
        <w:t>,578, no. 9.</w:t>
      </w:r>
      <w:proofErr w:type="gramEnd"/>
      <w:r w:rsidRPr="00B74C2D">
        <w:rPr>
          <w:rFonts w:ascii="Times New Roman" w:hAnsi="Times New Roman" w:cs="Times New Roman"/>
          <w:szCs w:val="24"/>
        </w:rPr>
        <w:t xml:space="preserve"> Subscri</w:t>
      </w:r>
      <w:r w:rsidR="003E044A" w:rsidRPr="00B74C2D">
        <w:rPr>
          <w:rFonts w:ascii="Times New Roman" w:hAnsi="Times New Roman" w:cs="Times New Roman"/>
          <w:szCs w:val="24"/>
        </w:rPr>
        <w:t>ption, fol. 4</w:t>
      </w:r>
      <w:r w:rsidRPr="00B74C2D">
        <w:rPr>
          <w:rFonts w:ascii="Times New Roman" w:hAnsi="Times New Roman" w:cs="Times New Roman"/>
          <w:szCs w:val="24"/>
        </w:rPr>
        <w:t xml:space="preserve">3 b: </w:t>
      </w:r>
      <w:r w:rsidR="00CD5806" w:rsidRPr="00CD5806">
        <w:rPr>
          <w:rFonts w:ascii="Times New Roman" w:hAnsi="Times New Roman" w:cs="$"/>
          <w:color w:val="FF0000"/>
        </w:rPr>
        <w:t>$</w:t>
      </w:r>
      <w:r w:rsidR="00014F7A">
        <w:rPr>
          <w:rFonts w:ascii="Times New Roman" w:hAnsi="Times New Roman" w:hint="cs"/>
          <w:color w:val="FF0000"/>
          <w:rtl/>
          <w:lang w:bidi="syr-SY"/>
        </w:rPr>
        <w:t>ܫܠܡ ܡܐܐ ܘܚ̈ܡܫܝܢ ܪܝܫ̈ܝܢ ܕܡܪܝ ܐܘܓܪܝܣ ܛܘܒܢܐ.</w:t>
      </w:r>
      <w:r w:rsidR="00A22BAB" w:rsidRPr="00B74C2D">
        <w:rPr>
          <w:rFonts w:ascii="Times New Roman" w:hAnsi="Times New Roman" w:cs="Times New Roman"/>
          <w:szCs w:val="24"/>
        </w:rPr>
        <w:t>.</w:t>
      </w:r>
    </w:p>
    <w:p w:rsidR="007B1D03" w:rsidRPr="00B74C2D" w:rsidRDefault="00A22BAB" w:rsidP="00B74C2D">
      <w:pPr>
        <w:rPr>
          <w:rFonts w:ascii="Times New Roman" w:hAnsi="Times New Roman" w:cs="Times New Roman"/>
          <w:szCs w:val="24"/>
        </w:rPr>
      </w:pPr>
      <w:r w:rsidRPr="00B74C2D">
        <w:rPr>
          <w:rFonts w:ascii="Times New Roman" w:hAnsi="Times New Roman" w:cs="Times New Roman"/>
          <w:szCs w:val="24"/>
        </w:rPr>
        <w:t>k</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D07DCB">
        <w:rPr>
          <w:rFonts w:ascii="Times New Roman" w:hAnsi="Times New Roman" w:hint="cs"/>
          <w:color w:val="FF0000"/>
          <w:rtl/>
          <w:lang w:bidi="syr-SY"/>
        </w:rPr>
        <w:t>ܕܝܠܗ ܡ̣̈ܠܟܐ ܕܡܪܬܝܢܘܬܐ</w:t>
      </w:r>
      <w:r w:rsidR="00B30BB5">
        <w:rPr>
          <w:rFonts w:ascii="Times New Roman" w:hAnsi="Times New Roman" w:cs="Times New Roman"/>
          <w:szCs w:val="24"/>
        </w:rPr>
        <w:t>, beginning, fol. 4</w:t>
      </w:r>
      <w:r w:rsidRPr="00B74C2D">
        <w:rPr>
          <w:rFonts w:ascii="Times New Roman" w:hAnsi="Times New Roman" w:cs="Times New Roman"/>
          <w:szCs w:val="24"/>
        </w:rPr>
        <w:t>3 b</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D07DCB">
        <w:rPr>
          <w:rFonts w:ascii="Times New Roman" w:hAnsi="Times New Roman" w:hint="cs"/>
          <w:color w:val="FF0000"/>
          <w:rtl/>
          <w:lang w:bidi="syr-SY"/>
        </w:rPr>
        <w:t>ܠܘ ܒܟܠܙܒܢ ܡܫܟܚܝܢ ܚܢܢ ܕܢܫ̇ܠܡ ܬܫܡܫܬܐ ܕܥܝܕܢ</w:t>
      </w:r>
      <w:r w:rsidRPr="00B74C2D">
        <w:rPr>
          <w:rFonts w:ascii="Times New Roman" w:hAnsi="Times New Roman" w:cs="Times New Roman"/>
          <w:szCs w:val="24"/>
        </w:rPr>
        <w:t>.</w:t>
      </w:r>
    </w:p>
    <w:p w:rsidR="007B1D03" w:rsidRPr="00B74C2D" w:rsidRDefault="00A22BAB" w:rsidP="00B74C2D">
      <w:pPr>
        <w:rPr>
          <w:rFonts w:ascii="Times New Roman" w:hAnsi="Times New Roman" w:cs="Times New Roman"/>
          <w:szCs w:val="24"/>
        </w:rPr>
      </w:pPr>
      <w:r w:rsidRPr="00B74C2D">
        <w:rPr>
          <w:rFonts w:ascii="Times New Roman" w:hAnsi="Times New Roman" w:cs="Times New Roman"/>
          <w:szCs w:val="24"/>
        </w:rPr>
        <w:t>l. On the things th</w:t>
      </w:r>
      <w:r w:rsidR="007B1D03" w:rsidRPr="00B74C2D">
        <w:rPr>
          <w:rFonts w:ascii="Times New Roman" w:hAnsi="Times New Roman" w:cs="Times New Roman"/>
          <w:szCs w:val="24"/>
        </w:rPr>
        <w:t xml:space="preserve">at happen in dreams, </w:t>
      </w:r>
      <w:r w:rsidR="00CD5806" w:rsidRPr="00CD5806">
        <w:rPr>
          <w:rFonts w:ascii="Times New Roman" w:hAnsi="Times New Roman" w:cs="$"/>
          <w:color w:val="FF0000"/>
        </w:rPr>
        <w:t>$</w:t>
      </w:r>
      <w:r w:rsidR="00D07DCB">
        <w:rPr>
          <w:rFonts w:ascii="Times New Roman" w:hAnsi="Times New Roman" w:cs="$" w:hint="cs"/>
          <w:color w:val="FF0000"/>
          <w:rtl/>
          <w:lang w:bidi="syr-SY"/>
        </w:rPr>
        <w:t xml:space="preserve"> </w:t>
      </w:r>
      <w:r w:rsidR="00D07DCB">
        <w:rPr>
          <w:rFonts w:ascii="Times New Roman" w:hAnsi="Times New Roman" w:hint="cs"/>
          <w:color w:val="FF0000"/>
          <w:rtl/>
          <w:lang w:bidi="syr-SY"/>
        </w:rPr>
        <w:t>ܥܠ ܗܠܝܢ ܐܝܠܝܢ ܕܒܚ̈ܠܡܐ ܓܕܫ̈ܢ</w:t>
      </w:r>
      <w:r w:rsidRPr="00B74C2D">
        <w:rPr>
          <w:rFonts w:ascii="Times New Roman" w:hAnsi="Times New Roman" w:cs="Times New Roman"/>
          <w:szCs w:val="24"/>
        </w:rPr>
        <w:t>; beginning, fol. 4</w:t>
      </w:r>
      <w:r w:rsidR="007B1D03" w:rsidRPr="00B74C2D">
        <w:rPr>
          <w:rFonts w:ascii="Times New Roman" w:hAnsi="Times New Roman" w:cs="Times New Roman"/>
          <w:szCs w:val="24"/>
        </w:rPr>
        <w:t>5</w:t>
      </w:r>
      <w:r w:rsidR="007B1D03" w:rsidRPr="00B74C2D">
        <w:rPr>
          <w:rStyle w:val="Bodytext149pt7"/>
          <w:rFonts w:ascii="Times New Roman" w:hAnsi="Times New Roman" w:cs="Times New Roman"/>
          <w:sz w:val="24"/>
          <w:szCs w:val="24"/>
        </w:rPr>
        <w:t xml:space="preserve"> a:</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D07DCB">
        <w:rPr>
          <w:rFonts w:ascii="Times New Roman" w:hAnsi="Times New Roman" w:cs="$" w:hint="cs"/>
          <w:color w:val="FF0000"/>
          <w:rtl/>
          <w:lang w:bidi="syr-SY"/>
        </w:rPr>
        <w:t xml:space="preserve"> </w:t>
      </w:r>
      <w:r w:rsidR="00D07DCB">
        <w:rPr>
          <w:rFonts w:ascii="Times New Roman" w:hAnsi="Times New Roman" w:hint="cs"/>
          <w:color w:val="FF0000"/>
          <w:rtl/>
          <w:lang w:bidi="syr-SY"/>
        </w:rPr>
        <w:t>ܐܡܪܝ ܕܒܫܪ̈ܓܪܓܝܬܐ ܕܫܢ̣ܬܐ ܒܡ̇ܢܬܐ ܕܪܓܬܐ ܡܩܪ̈ܒܝܢ ܥܡ ܕܝ̈ܘܐ. ܐܡܬܝ ܕܗ̣ܢܘܢ ܡܚ</w:t>
      </w:r>
      <w:r w:rsidR="001A772D">
        <w:rPr>
          <w:rFonts w:ascii="Times New Roman" w:hAnsi="Times New Roman" w:hint="cs"/>
          <w:color w:val="FF0000"/>
          <w:rtl/>
          <w:lang w:bidi="syr-SY"/>
        </w:rPr>
        <w:t>ܘܝ̣ܢ. ܚܢܢ ܕܝܢ ܪܗ̣ܛܝܢܢ ܒܬܪܗܘܢ. ܘ܏ܫ</w:t>
      </w:r>
      <w:r w:rsidR="00D07DCB">
        <w:rPr>
          <w:rFonts w:ascii="Times New Roman" w:hAnsi="Times New Roman" w:hint="cs"/>
          <w:color w:val="FF0000"/>
          <w:rtl/>
          <w:lang w:bidi="syr-SY"/>
        </w:rPr>
        <w:t>.</w:t>
      </w:r>
      <w:r w:rsidRPr="00B74C2D">
        <w:rPr>
          <w:rFonts w:ascii="Times New Roman" w:hAnsi="Times New Roman" w:cs="Times New Roman"/>
          <w:szCs w:val="24"/>
        </w:rPr>
        <w:t>.</w:t>
      </w:r>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szCs w:val="24"/>
        </w:rPr>
        <w:t xml:space="preserve">m. </w:t>
      </w:r>
      <w:r w:rsidR="00CD5806" w:rsidRPr="00CD5806">
        <w:rPr>
          <w:rFonts w:ascii="Times New Roman" w:hAnsi="Times New Roman" w:cs="$"/>
          <w:color w:val="FF0000"/>
        </w:rPr>
        <w:t>$</w:t>
      </w:r>
      <w:r w:rsidR="00D07DCB">
        <w:rPr>
          <w:rFonts w:ascii="Times New Roman" w:hAnsi="Times New Roman" w:hint="cs"/>
          <w:color w:val="FF0000"/>
          <w:rtl/>
          <w:lang w:bidi="syr-SY"/>
        </w:rPr>
        <w:t>ܡܪܬܝܢܘܬܐ ܕܥܠ ܢܝ̈ܫܐ ܕܫܠܝܘܬܐ</w:t>
      </w:r>
      <w:r w:rsidR="00A22BAB" w:rsidRPr="00B74C2D">
        <w:rPr>
          <w:rFonts w:ascii="Times New Roman" w:hAnsi="Times New Roman" w:cs="Times New Roman"/>
          <w:szCs w:val="24"/>
        </w:rPr>
        <w:t>.</w:t>
      </w:r>
      <w:proofErr w:type="gramEnd"/>
      <w:r w:rsidR="00A22BAB" w:rsidRPr="00B74C2D">
        <w:rPr>
          <w:rFonts w:ascii="Times New Roman" w:hAnsi="Times New Roman" w:cs="Times New Roman"/>
          <w:szCs w:val="24"/>
        </w:rPr>
        <w:t xml:space="preserve"> </w:t>
      </w:r>
      <w:proofErr w:type="gramStart"/>
      <w:r w:rsidR="00A22BAB" w:rsidRPr="00B74C2D">
        <w:rPr>
          <w:rFonts w:ascii="Times New Roman" w:hAnsi="Times New Roman" w:cs="Times New Roman"/>
          <w:szCs w:val="24"/>
        </w:rPr>
        <w:t>Fol. 53 a.</w:t>
      </w:r>
      <w:proofErr w:type="gramEnd"/>
      <w:r w:rsidR="00A22BAB" w:rsidRPr="00B74C2D">
        <w:rPr>
          <w:rFonts w:ascii="Times New Roman" w:hAnsi="Times New Roman" w:cs="Times New Roman"/>
          <w:szCs w:val="24"/>
        </w:rPr>
        <w:t xml:space="preserve"> See Add. </w:t>
      </w:r>
      <w:proofErr w:type="gramStart"/>
      <w:r w:rsidR="00A22BAB" w:rsidRPr="00B74C2D">
        <w:rPr>
          <w:rFonts w:ascii="Times New Roman" w:hAnsi="Times New Roman" w:cs="Times New Roman"/>
          <w:szCs w:val="24"/>
        </w:rPr>
        <w:t>14</w:t>
      </w:r>
      <w:r w:rsidRPr="00B74C2D">
        <w:rPr>
          <w:rFonts w:ascii="Times New Roman" w:hAnsi="Times New Roman" w:cs="Times New Roman"/>
          <w:szCs w:val="24"/>
        </w:rPr>
        <w:t>,578, no. 13.</w:t>
      </w:r>
      <w:proofErr w:type="gramEnd"/>
    </w:p>
    <w:p w:rsidR="007B1D03" w:rsidRPr="00B74C2D" w:rsidRDefault="00A22BAB" w:rsidP="00B74C2D">
      <w:pPr>
        <w:rPr>
          <w:rFonts w:ascii="Times New Roman" w:hAnsi="Times New Roman" w:cs="Times New Roman"/>
          <w:szCs w:val="24"/>
        </w:rPr>
      </w:pPr>
      <w:proofErr w:type="gramStart"/>
      <w:r w:rsidRPr="00B74C2D">
        <w:rPr>
          <w:rFonts w:ascii="Times New Roman" w:hAnsi="Times New Roman" w:cs="Times New Roman"/>
          <w:szCs w:val="24"/>
        </w:rPr>
        <w:t xml:space="preserve">n. </w:t>
      </w:r>
      <w:r w:rsidR="00CD5806" w:rsidRPr="00CD5806">
        <w:rPr>
          <w:rFonts w:ascii="Times New Roman" w:hAnsi="Times New Roman" w:cs="$"/>
          <w:color w:val="FF0000"/>
        </w:rPr>
        <w:t>$</w:t>
      </w:r>
      <w:r w:rsidR="00D07DCB">
        <w:rPr>
          <w:rFonts w:ascii="Times New Roman" w:hAnsi="Times New Roman" w:hint="cs"/>
          <w:color w:val="FF0000"/>
          <w:rtl/>
          <w:lang w:bidi="syr-SY"/>
        </w:rPr>
        <w:t>ܓܢܡܘܣ ܕܝܠܗ ܕܩܕܝܫܐ ܡܪܝ ܐܘܓܪܝܣ</w:t>
      </w:r>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 xml:space="preserve">ol. </w:t>
      </w:r>
      <w:r w:rsidRPr="00B74C2D">
        <w:rPr>
          <w:rFonts w:ascii="Times New Roman" w:hAnsi="Times New Roman" w:cs="Times New Roman"/>
          <w:szCs w:val="24"/>
        </w:rPr>
        <w:t>54 a.</w:t>
      </w:r>
      <w:proofErr w:type="gramEnd"/>
      <w:r w:rsidRPr="00B74C2D">
        <w:rPr>
          <w:rFonts w:ascii="Times New Roman" w:hAnsi="Times New Roman" w:cs="Times New Roman"/>
          <w:szCs w:val="24"/>
        </w:rPr>
        <w:t xml:space="preserve"> See Add. </w:t>
      </w:r>
      <w:proofErr w:type="gramStart"/>
      <w:r w:rsidRPr="00B74C2D">
        <w:rPr>
          <w:rFonts w:ascii="Times New Roman" w:hAnsi="Times New Roman" w:cs="Times New Roman"/>
          <w:szCs w:val="24"/>
        </w:rPr>
        <w:t>14</w:t>
      </w:r>
      <w:r w:rsidR="007B1D03" w:rsidRPr="00B74C2D">
        <w:rPr>
          <w:rFonts w:ascii="Times New Roman" w:hAnsi="Times New Roman" w:cs="Times New Roman"/>
          <w:szCs w:val="24"/>
        </w:rPr>
        <w:t>,578, no. 25.</w:t>
      </w:r>
      <w:proofErr w:type="gramEnd"/>
    </w:p>
    <w:p w:rsidR="00A22BAB" w:rsidRPr="00B74C2D" w:rsidRDefault="007B1D03" w:rsidP="00B74C2D">
      <w:pPr>
        <w:rPr>
          <w:rFonts w:ascii="Times New Roman" w:hAnsi="Times New Roman" w:cs="Times New Roman"/>
          <w:szCs w:val="24"/>
        </w:rPr>
      </w:pPr>
      <w:r w:rsidRPr="00B74C2D">
        <w:rPr>
          <w:rFonts w:ascii="Times New Roman" w:hAnsi="Times New Roman" w:cs="Times New Roman"/>
          <w:szCs w:val="24"/>
        </w:rPr>
        <w:t xml:space="preserve">o. </w:t>
      </w:r>
      <w:r w:rsidR="00CD5806" w:rsidRPr="00CD5806">
        <w:rPr>
          <w:rFonts w:ascii="Times New Roman" w:hAnsi="Times New Roman" w:cs="$"/>
          <w:color w:val="FF0000"/>
        </w:rPr>
        <w:t>$</w:t>
      </w:r>
      <w:r w:rsidR="00D07DCB">
        <w:rPr>
          <w:rFonts w:ascii="Times New Roman" w:hAnsi="Times New Roman" w:hint="cs"/>
          <w:color w:val="FF0000"/>
          <w:rtl/>
          <w:lang w:bidi="syr-SY"/>
        </w:rPr>
        <w:t>ܕܝܠܗ ܕܥܠ ܡܪܬܝܢܘܬܐ</w:t>
      </w:r>
      <w:r w:rsidR="00A22BAB" w:rsidRPr="00B74C2D">
        <w:rPr>
          <w:rFonts w:ascii="Times New Roman" w:hAnsi="Times New Roman" w:cs="Times New Roman"/>
          <w:szCs w:val="24"/>
        </w:rPr>
        <w:t xml:space="preserve">. </w:t>
      </w:r>
      <w:proofErr w:type="gramStart"/>
      <w:r w:rsidR="00A22BAB" w:rsidRPr="00B74C2D">
        <w:rPr>
          <w:rFonts w:ascii="Times New Roman" w:hAnsi="Times New Roman" w:cs="Times New Roman"/>
          <w:szCs w:val="24"/>
        </w:rPr>
        <w:t>Fol. 55 b.</w:t>
      </w:r>
      <w:proofErr w:type="gramEnd"/>
      <w:r w:rsidR="00A22BAB" w:rsidRPr="00B74C2D">
        <w:rPr>
          <w:rFonts w:ascii="Times New Roman" w:hAnsi="Times New Roman" w:cs="Times New Roman"/>
          <w:szCs w:val="24"/>
        </w:rPr>
        <w:t xml:space="preserve"> See Add. </w:t>
      </w:r>
      <w:proofErr w:type="gramStart"/>
      <w:r w:rsidR="00A22BAB" w:rsidRPr="00B74C2D">
        <w:rPr>
          <w:rFonts w:ascii="Times New Roman" w:hAnsi="Times New Roman" w:cs="Times New Roman"/>
          <w:szCs w:val="24"/>
        </w:rPr>
        <w:t>14</w:t>
      </w:r>
      <w:r w:rsidRPr="00B74C2D">
        <w:rPr>
          <w:rFonts w:ascii="Times New Roman" w:hAnsi="Times New Roman" w:cs="Times New Roman"/>
          <w:szCs w:val="24"/>
        </w:rPr>
        <w:t>,578, no. 16.</w:t>
      </w:r>
      <w:proofErr w:type="gramEnd"/>
      <w:r w:rsidRPr="00B74C2D">
        <w:rPr>
          <w:rFonts w:ascii="Times New Roman" w:hAnsi="Times New Roman" w:cs="Times New Roman"/>
          <w:szCs w:val="24"/>
        </w:rPr>
        <w:t xml:space="preserve"> </w:t>
      </w:r>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szCs w:val="24"/>
        </w:rPr>
        <w:t xml:space="preserve">p. </w:t>
      </w:r>
      <w:r w:rsidR="00CD5806" w:rsidRPr="00CD5806">
        <w:rPr>
          <w:rFonts w:ascii="Times New Roman" w:hAnsi="Times New Roman" w:cs="$"/>
          <w:color w:val="FF0000"/>
        </w:rPr>
        <w:t>$</w:t>
      </w:r>
      <w:r w:rsidR="00D07DCB">
        <w:rPr>
          <w:rFonts w:ascii="Times New Roman" w:hAnsi="Times New Roman" w:hint="cs"/>
          <w:color w:val="FF0000"/>
          <w:rtl/>
          <w:lang w:bidi="syr-SY"/>
        </w:rPr>
        <w:t>ܡܠܦܢܘܬܐ ܘܡܪܬܝܢܘܬܐ ܕܥܠ ܗ̈ܠܝܢ ܬܡ̈ܢܝܐ ܚܫ̈ܝܢ</w:t>
      </w:r>
      <w:r w:rsidR="00A22BAB" w:rsidRPr="00B74C2D">
        <w:rPr>
          <w:rFonts w:ascii="Times New Roman" w:hAnsi="Times New Roman" w:cs="Times New Roman"/>
          <w:szCs w:val="24"/>
        </w:rPr>
        <w:t>.</w:t>
      </w:r>
      <w:proofErr w:type="gramEnd"/>
      <w:r w:rsidR="00A22BAB" w:rsidRPr="00B74C2D">
        <w:rPr>
          <w:rFonts w:ascii="Times New Roman" w:hAnsi="Times New Roman" w:cs="Times New Roman"/>
          <w:szCs w:val="24"/>
        </w:rPr>
        <w:t xml:space="preserve"> </w:t>
      </w:r>
      <w:proofErr w:type="gramStart"/>
      <w:r w:rsidR="00A22BAB" w:rsidRPr="00B74C2D">
        <w:rPr>
          <w:rFonts w:ascii="Times New Roman" w:hAnsi="Times New Roman" w:cs="Times New Roman"/>
          <w:szCs w:val="24"/>
        </w:rPr>
        <w:t>4</w:t>
      </w:r>
      <w:r w:rsidR="00B0241E">
        <w:rPr>
          <w:rFonts w:ascii="Times New Roman" w:hAnsi="Times New Roman" w:cs="Times New Roman"/>
          <w:szCs w:val="24"/>
        </w:rPr>
        <w:t>ol. 57 b.</w:t>
      </w:r>
      <w:proofErr w:type="gramEnd"/>
      <w:r w:rsidR="00B0241E">
        <w:rPr>
          <w:rFonts w:ascii="Times New Roman" w:hAnsi="Times New Roman" w:cs="Times New Roman"/>
          <w:szCs w:val="24"/>
        </w:rPr>
        <w:t xml:space="preserve"> See Add. </w:t>
      </w:r>
      <w:proofErr w:type="gramStart"/>
      <w:r w:rsidR="00B0241E">
        <w:rPr>
          <w:rFonts w:ascii="Times New Roman" w:hAnsi="Times New Roman" w:cs="Times New Roman"/>
          <w:szCs w:val="24"/>
        </w:rPr>
        <w:t>14</w:t>
      </w:r>
      <w:r w:rsidRPr="00B74C2D">
        <w:rPr>
          <w:rFonts w:ascii="Times New Roman" w:hAnsi="Times New Roman" w:cs="Times New Roman"/>
          <w:szCs w:val="24"/>
        </w:rPr>
        <w:t>,578, no. 5.</w:t>
      </w:r>
      <w:proofErr w:type="gramEnd"/>
    </w:p>
    <w:p w:rsidR="007B1D03" w:rsidRPr="00B74C2D" w:rsidRDefault="00A22BAB" w:rsidP="00B74C2D">
      <w:pPr>
        <w:rPr>
          <w:rFonts w:ascii="Times New Roman" w:hAnsi="Times New Roman" w:cs="Times New Roman"/>
          <w:szCs w:val="24"/>
        </w:rPr>
      </w:pPr>
      <w:r w:rsidRPr="00B74C2D">
        <w:rPr>
          <w:rFonts w:ascii="Times New Roman" w:hAnsi="Times New Roman" w:cs="Times New Roman"/>
          <w:szCs w:val="24"/>
        </w:rPr>
        <w:t xml:space="preserve">2. </w:t>
      </w:r>
      <w:r w:rsidR="007B1D03" w:rsidRPr="00B74C2D">
        <w:rPr>
          <w:rFonts w:ascii="Times New Roman" w:hAnsi="Times New Roman" w:cs="Times New Roman"/>
          <w:szCs w:val="24"/>
        </w:rPr>
        <w:t xml:space="preserve">The first </w:t>
      </w:r>
      <w:r w:rsidRPr="00B74C2D">
        <w:rPr>
          <w:rFonts w:ascii="Times New Roman" w:hAnsi="Times New Roman" w:cs="Times New Roman"/>
          <w:szCs w:val="24"/>
        </w:rPr>
        <w:t xml:space="preserve">discourse of </w:t>
      </w:r>
      <w:proofErr w:type="spellStart"/>
      <w:r w:rsidRPr="00B74C2D">
        <w:rPr>
          <w:rFonts w:ascii="Times New Roman" w:hAnsi="Times New Roman" w:cs="Times New Roman"/>
          <w:szCs w:val="24"/>
        </w:rPr>
        <w:t>Xystus</w:t>
      </w:r>
      <w:proofErr w:type="spellEnd"/>
      <w:r w:rsidRPr="00B74C2D">
        <w:rPr>
          <w:rFonts w:ascii="Times New Roman" w:hAnsi="Times New Roman" w:cs="Times New Roman"/>
          <w:szCs w:val="24"/>
        </w:rPr>
        <w:t>, bishop of R</w:t>
      </w:r>
      <w:r w:rsidR="007B1D03" w:rsidRPr="00B74C2D">
        <w:rPr>
          <w:rFonts w:ascii="Times New Roman" w:hAnsi="Times New Roman" w:cs="Times New Roman"/>
          <w:szCs w:val="24"/>
        </w:rPr>
        <w:t xml:space="preserve">ome: </w:t>
      </w:r>
      <w:r w:rsidR="00CD5806" w:rsidRPr="00CD5806">
        <w:rPr>
          <w:rFonts w:ascii="Times New Roman" w:hAnsi="Times New Roman" w:cs="$"/>
          <w:color w:val="FF0000"/>
        </w:rPr>
        <w:t>$</w:t>
      </w:r>
      <w:r w:rsidR="004D044E">
        <w:rPr>
          <w:rFonts w:ascii="Times New Roman" w:hAnsi="Times New Roman" w:cs="$" w:hint="cs"/>
          <w:color w:val="FF0000"/>
          <w:rtl/>
          <w:lang w:bidi="syr-SY"/>
        </w:rPr>
        <w:t xml:space="preserve"> </w:t>
      </w:r>
      <w:r w:rsidR="004D044E">
        <w:rPr>
          <w:rFonts w:ascii="Times New Roman" w:hAnsi="Times New Roman" w:hint="cs"/>
          <w:color w:val="FF0000"/>
          <w:rtl/>
          <w:lang w:bidi="syr-SY"/>
        </w:rPr>
        <w:t>ܡܡܠܠܐ ܕܛܘܒܢܐ ܡܪܝ ܟܣܘܣܛܘܣ ܐ܏ܦܝܣ ܕܪܗܘܡܐ</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3E13DC" w:rsidRPr="00B74C2D">
        <w:rPr>
          <w:rFonts w:ascii="Times New Roman" w:hAnsi="Times New Roman" w:cs="Times New Roman"/>
          <w:szCs w:val="24"/>
        </w:rPr>
        <w:t>ol. 64</w:t>
      </w:r>
      <w:r w:rsidR="007B1D03" w:rsidRPr="00B74C2D">
        <w:rPr>
          <w:rFonts w:ascii="Times New Roman" w:hAnsi="Times New Roman" w:cs="Times New Roman"/>
          <w:szCs w:val="24"/>
        </w:rPr>
        <w:t xml:space="preserve"> a.</w:t>
      </w:r>
      <w:proofErr w:type="gramEnd"/>
    </w:p>
    <w:p w:rsidR="007B1D03" w:rsidRPr="00B74C2D" w:rsidRDefault="00CD57A2" w:rsidP="00B74C2D">
      <w:pPr>
        <w:rPr>
          <w:rFonts w:ascii="Times New Roman" w:hAnsi="Times New Roman" w:cs="Times New Roman"/>
          <w:szCs w:val="24"/>
        </w:rPr>
      </w:pPr>
      <w:r w:rsidRPr="00B74C2D">
        <w:rPr>
          <w:rFonts w:ascii="Times New Roman" w:hAnsi="Times New Roman" w:cs="Times New Roman"/>
          <w:szCs w:val="24"/>
        </w:rPr>
        <w:t>3. Extracts from several F</w:t>
      </w:r>
      <w:r w:rsidR="007B1D03" w:rsidRPr="00B74C2D">
        <w:rPr>
          <w:rFonts w:ascii="Times New Roman" w:hAnsi="Times New Roman" w:cs="Times New Roman"/>
          <w:szCs w:val="24"/>
        </w:rPr>
        <w:t>athers; viz.—</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a.</w:t>
      </w:r>
      <w:r w:rsidR="00CD57A2" w:rsidRPr="00B74C2D">
        <w:rPr>
          <w:rFonts w:ascii="Times New Roman" w:hAnsi="Times New Roman" w:cs="Times New Roman"/>
          <w:i/>
          <w:iCs/>
          <w:szCs w:val="24"/>
        </w:rPr>
        <w:t xml:space="preserve"> </w:t>
      </w:r>
      <w:proofErr w:type="spellStart"/>
      <w:r w:rsidR="00CD57A2" w:rsidRPr="00B74C2D">
        <w:rPr>
          <w:rFonts w:ascii="Times New Roman" w:hAnsi="Times New Roman" w:cs="Times New Roman"/>
          <w:szCs w:val="24"/>
        </w:rPr>
        <w:t>Philoxenus</w:t>
      </w:r>
      <w:proofErr w:type="spellEnd"/>
      <w:r w:rsidR="00CD57A2" w:rsidRPr="00B74C2D">
        <w:rPr>
          <w:rFonts w:ascii="Times New Roman" w:hAnsi="Times New Roman" w:cs="Times New Roman"/>
          <w:szCs w:val="24"/>
        </w:rPr>
        <w:t xml:space="preserve"> of </w:t>
      </w:r>
      <w:proofErr w:type="spellStart"/>
      <w:r w:rsidR="00CD57A2" w:rsidRPr="00B74C2D">
        <w:rPr>
          <w:rFonts w:ascii="Times New Roman" w:hAnsi="Times New Roman" w:cs="Times New Roman"/>
          <w:szCs w:val="24"/>
        </w:rPr>
        <w:t>Mabū</w:t>
      </w:r>
      <w:r w:rsidRPr="00B74C2D">
        <w:rPr>
          <w:rFonts w:ascii="Times New Roman" w:hAnsi="Times New Roman" w:cs="Times New Roman"/>
          <w:szCs w:val="24"/>
        </w:rPr>
        <w:t>g</w:t>
      </w:r>
      <w:proofErr w:type="spellEnd"/>
      <w:r w:rsidRPr="00B74C2D">
        <w:rPr>
          <w:rFonts w:ascii="Times New Roman" w:hAnsi="Times New Roman" w:cs="Times New Roman"/>
          <w:szCs w:val="24"/>
        </w:rPr>
        <w:t xml:space="preserve">, on humility, </w:t>
      </w:r>
      <w:r w:rsidR="00CD5806" w:rsidRPr="00CD5806">
        <w:rPr>
          <w:rFonts w:ascii="Times New Roman" w:hAnsi="Times New Roman" w:cs="$"/>
          <w:color w:val="FF0000"/>
        </w:rPr>
        <w:t>$</w:t>
      </w:r>
      <w:r w:rsidR="004D044E">
        <w:rPr>
          <w:rFonts w:ascii="Times New Roman" w:hAnsi="Times New Roman" w:hint="cs"/>
          <w:color w:val="FF0000"/>
          <w:rtl/>
          <w:lang w:bidi="syr-SY"/>
        </w:rPr>
        <w:t>ܕܡܪܝ ܐܟܣܢܝܐ ܕܥܠ ܡܟܝܟܘܬܐ</w:t>
      </w:r>
      <w:r w:rsidRPr="00B74C2D">
        <w:rPr>
          <w:rFonts w:ascii="Times New Roman" w:hAnsi="Times New Roman" w:cs="Times New Roman"/>
          <w:szCs w:val="24"/>
        </w:rPr>
        <w:t xml:space="preserve">; and on repentance, </w:t>
      </w:r>
      <w:r w:rsidR="00CD5806" w:rsidRPr="00CD5806">
        <w:rPr>
          <w:rFonts w:ascii="Times New Roman" w:hAnsi="Times New Roman" w:cs="$"/>
          <w:color w:val="FF0000"/>
        </w:rPr>
        <w:t>$</w:t>
      </w:r>
      <w:r w:rsidR="004D044E">
        <w:rPr>
          <w:rFonts w:ascii="Times New Roman" w:hAnsi="Times New Roman" w:hint="cs"/>
          <w:color w:val="FF0000"/>
          <w:rtl/>
          <w:lang w:bidi="syr-SY"/>
        </w:rPr>
        <w:t>ܥܠ ܬܝܒܘܬܐ</w:t>
      </w:r>
      <w:r w:rsidR="00CD57A2" w:rsidRPr="00B74C2D">
        <w:rPr>
          <w:rFonts w:ascii="Times New Roman" w:hAnsi="Times New Roman" w:cs="Times New Roman"/>
          <w:szCs w:val="24"/>
        </w:rPr>
        <w:t xml:space="preserve">. </w:t>
      </w:r>
      <w:proofErr w:type="gramStart"/>
      <w:r w:rsidR="00CD57A2" w:rsidRPr="00B74C2D">
        <w:rPr>
          <w:rFonts w:ascii="Times New Roman" w:hAnsi="Times New Roman" w:cs="Times New Roman"/>
          <w:szCs w:val="24"/>
        </w:rPr>
        <w:t>F</w:t>
      </w:r>
      <w:r w:rsidRPr="00B74C2D">
        <w:rPr>
          <w:rFonts w:ascii="Times New Roman" w:hAnsi="Times New Roman" w:cs="Times New Roman"/>
          <w:szCs w:val="24"/>
        </w:rPr>
        <w:t>ol. 70 a.</w:t>
      </w:r>
      <w:proofErr w:type="gramEnd"/>
    </w:p>
    <w:p w:rsidR="007B1D03" w:rsidRPr="00B74C2D" w:rsidRDefault="007B1D03" w:rsidP="00B74C2D">
      <w:pPr>
        <w:rPr>
          <w:rFonts w:ascii="Times New Roman" w:hAnsi="Times New Roman" w:cs="Times New Roman"/>
          <w:szCs w:val="24"/>
        </w:rPr>
      </w:pPr>
      <w:proofErr w:type="gramStart"/>
      <w:r w:rsidRPr="00B74C2D">
        <w:rPr>
          <w:rFonts w:ascii="Times New Roman" w:hAnsi="Times New Roman" w:cs="Times New Roman"/>
          <w:i/>
          <w:iCs/>
          <w:szCs w:val="24"/>
        </w:rPr>
        <w:t>b</w:t>
      </w:r>
      <w:proofErr w:type="gramEnd"/>
      <w:r w:rsidRPr="00B74C2D">
        <w:rPr>
          <w:rFonts w:ascii="Times New Roman" w:hAnsi="Times New Roman" w:cs="Times New Roman"/>
          <w:i/>
          <w:iCs/>
          <w:szCs w:val="24"/>
        </w:rPr>
        <w:t>.</w:t>
      </w:r>
      <w:r w:rsidR="00CD57A2" w:rsidRPr="00B74C2D">
        <w:rPr>
          <w:rFonts w:ascii="Times New Roman" w:hAnsi="Times New Roman" w:cs="Times New Roman"/>
          <w:i/>
          <w:iCs/>
          <w:szCs w:val="24"/>
        </w:rPr>
        <w:t xml:space="preserve"> </w:t>
      </w:r>
      <w:r w:rsidR="00CD57A2" w:rsidRPr="00B74C2D">
        <w:rPr>
          <w:rFonts w:ascii="Times New Roman" w:hAnsi="Times New Roman" w:cs="Times New Roman"/>
          <w:szCs w:val="24"/>
        </w:rPr>
        <w:t>John Ch</w:t>
      </w:r>
      <w:r w:rsidRPr="00B74C2D">
        <w:rPr>
          <w:rFonts w:ascii="Times New Roman" w:hAnsi="Times New Roman" w:cs="Times New Roman"/>
          <w:szCs w:val="24"/>
        </w:rPr>
        <w:t xml:space="preserve">rysostom, from the treatise on the priesthood, </w:t>
      </w:r>
      <w:r w:rsidR="00CD5806" w:rsidRPr="00CD5806">
        <w:rPr>
          <w:rFonts w:ascii="Times New Roman" w:hAnsi="Times New Roman" w:cs="$"/>
          <w:color w:val="FF0000"/>
        </w:rPr>
        <w:t>$</w:t>
      </w:r>
      <w:r w:rsidR="004D044E">
        <w:rPr>
          <w:rFonts w:ascii="Times New Roman" w:hAnsi="Times New Roman" w:hint="cs"/>
          <w:color w:val="FF0000"/>
          <w:rtl/>
          <w:lang w:bidi="syr-SY"/>
        </w:rPr>
        <w:t>ܕܩܕܝܫܐ ܡܪܝ ܝܗܘܢܝܣ ܡܢ ܡܐܡܪܐ ܕܥܠ ܟܗܢܘܬܐ</w:t>
      </w:r>
      <w:r w:rsidR="00CD57A2" w:rsidRPr="00B74C2D">
        <w:rPr>
          <w:rFonts w:ascii="Times New Roman" w:hAnsi="Times New Roman" w:cs="Times New Roman"/>
          <w:szCs w:val="24"/>
        </w:rPr>
        <w:t xml:space="preserve">. </w:t>
      </w:r>
      <w:proofErr w:type="gramStart"/>
      <w:r w:rsidR="00CD57A2" w:rsidRPr="00B74C2D">
        <w:rPr>
          <w:rFonts w:ascii="Times New Roman" w:hAnsi="Times New Roman" w:cs="Times New Roman"/>
          <w:szCs w:val="24"/>
        </w:rPr>
        <w:t>F</w:t>
      </w:r>
      <w:r w:rsidRPr="00B74C2D">
        <w:rPr>
          <w:rFonts w:ascii="Times New Roman" w:hAnsi="Times New Roman" w:cs="Times New Roman"/>
          <w:szCs w:val="24"/>
        </w:rPr>
        <w:t>ol. 71 a.</w:t>
      </w:r>
      <w:proofErr w:type="gramEnd"/>
    </w:p>
    <w:p w:rsidR="007B1D03" w:rsidRPr="00B74C2D" w:rsidRDefault="00CD57A2" w:rsidP="00B74C2D">
      <w:pPr>
        <w:rPr>
          <w:rFonts w:ascii="Times New Roman" w:hAnsi="Times New Roman" w:cs="Times New Roman"/>
          <w:szCs w:val="24"/>
        </w:rPr>
      </w:pPr>
      <w:r w:rsidRPr="00B74C2D">
        <w:rPr>
          <w:rFonts w:ascii="Times New Roman" w:hAnsi="Times New Roman" w:cs="Times New Roman"/>
          <w:szCs w:val="24"/>
        </w:rPr>
        <w:t xml:space="preserve">c. Isaiah of </w:t>
      </w:r>
      <w:proofErr w:type="spellStart"/>
      <w:r w:rsidRPr="00B74C2D">
        <w:rPr>
          <w:rFonts w:ascii="Times New Roman" w:hAnsi="Times New Roman" w:cs="Times New Roman"/>
          <w:szCs w:val="24"/>
        </w:rPr>
        <w:t>Scete</w:t>
      </w:r>
      <w:proofErr w:type="spellEnd"/>
      <w:r w:rsidRPr="00B74C2D">
        <w:rPr>
          <w:rFonts w:ascii="Times New Roman" w:hAnsi="Times New Roman" w:cs="Times New Roman"/>
          <w:szCs w:val="24"/>
        </w:rPr>
        <w:t xml:space="preserve">, </w:t>
      </w:r>
      <w:r w:rsidR="00CD5806" w:rsidRPr="00CD5806">
        <w:rPr>
          <w:rFonts w:ascii="Times New Roman" w:hAnsi="Times New Roman" w:cs="$"/>
          <w:color w:val="FF0000"/>
        </w:rPr>
        <w:t>$</w:t>
      </w:r>
      <w:r w:rsidR="004D044E">
        <w:rPr>
          <w:rFonts w:ascii="Times New Roman" w:hAnsi="Times New Roman" w:hint="cs"/>
          <w:color w:val="FF0000"/>
          <w:rtl/>
          <w:lang w:bidi="syr-SY"/>
        </w:rPr>
        <w:t>ܕܐܒܐ ܐܫܥܝܐ</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71 a.</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d.</w:t>
      </w:r>
      <w:r w:rsidR="00CD57A2" w:rsidRPr="00B74C2D">
        <w:rPr>
          <w:rFonts w:ascii="Times New Roman" w:hAnsi="Times New Roman" w:cs="Times New Roman"/>
          <w:i/>
          <w:iCs/>
          <w:szCs w:val="24"/>
        </w:rPr>
        <w:t xml:space="preserve"> </w:t>
      </w:r>
      <w:r w:rsidRPr="00B74C2D">
        <w:rPr>
          <w:rFonts w:ascii="Times New Roman" w:hAnsi="Times New Roman" w:cs="Times New Roman"/>
          <w:szCs w:val="24"/>
        </w:rPr>
        <w:t xml:space="preserve">Cyril of Alexandria, </w:t>
      </w:r>
      <w:r w:rsidR="00CD5806" w:rsidRPr="00CD5806">
        <w:rPr>
          <w:rFonts w:ascii="Times New Roman" w:hAnsi="Times New Roman" w:cs="$"/>
          <w:color w:val="FF0000"/>
        </w:rPr>
        <w:t>$</w:t>
      </w:r>
      <w:r w:rsidR="004D044E">
        <w:rPr>
          <w:rFonts w:ascii="Times New Roman" w:hAnsi="Times New Roman" w:hint="cs"/>
          <w:color w:val="FF0000"/>
          <w:rtl/>
          <w:lang w:bidi="syr-SY"/>
        </w:rPr>
        <w:t>ܕܩܕܝܫܐ ܩܘܪܝܠܣ</w:t>
      </w:r>
      <w:r w:rsidR="00CD57A2" w:rsidRPr="00B74C2D">
        <w:rPr>
          <w:rFonts w:ascii="Times New Roman" w:hAnsi="Times New Roman" w:cs="Times New Roman"/>
          <w:szCs w:val="24"/>
        </w:rPr>
        <w:t xml:space="preserve">. </w:t>
      </w:r>
      <w:proofErr w:type="gramStart"/>
      <w:r w:rsidR="00CD57A2" w:rsidRPr="00B74C2D">
        <w:rPr>
          <w:rFonts w:ascii="Times New Roman" w:hAnsi="Times New Roman" w:cs="Times New Roman"/>
          <w:szCs w:val="24"/>
        </w:rPr>
        <w:t>F</w:t>
      </w:r>
      <w:r w:rsidRPr="00B74C2D">
        <w:rPr>
          <w:rFonts w:ascii="Times New Roman" w:hAnsi="Times New Roman" w:cs="Times New Roman"/>
          <w:szCs w:val="24"/>
        </w:rPr>
        <w:t>ol. 71 a.</w:t>
      </w:r>
      <w:proofErr w:type="gramEnd"/>
    </w:p>
    <w:p w:rsidR="00CD57A2"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e.</w:t>
      </w:r>
      <w:r w:rsidR="00CD57A2" w:rsidRPr="00B74C2D">
        <w:rPr>
          <w:rFonts w:ascii="Times New Roman" w:hAnsi="Times New Roman" w:cs="Times New Roman"/>
          <w:i/>
          <w:iCs/>
          <w:szCs w:val="24"/>
        </w:rPr>
        <w:t xml:space="preserve"> </w:t>
      </w:r>
      <w:proofErr w:type="spellStart"/>
      <w:r w:rsidRPr="00B74C2D">
        <w:rPr>
          <w:rFonts w:ascii="Times New Roman" w:hAnsi="Times New Roman" w:cs="Times New Roman"/>
          <w:szCs w:val="24"/>
        </w:rPr>
        <w:t>Philoxenus</w:t>
      </w:r>
      <w:proofErr w:type="spellEnd"/>
      <w:r w:rsidRPr="00B74C2D">
        <w:rPr>
          <w:rFonts w:ascii="Times New Roman" w:hAnsi="Times New Roman" w:cs="Times New Roman"/>
          <w:szCs w:val="24"/>
        </w:rPr>
        <w:t xml:space="preserve"> o</w:t>
      </w:r>
      <w:r w:rsidR="00CD57A2" w:rsidRPr="00B74C2D">
        <w:rPr>
          <w:rFonts w:ascii="Times New Roman" w:hAnsi="Times New Roman" w:cs="Times New Roman"/>
          <w:szCs w:val="24"/>
        </w:rPr>
        <w:t xml:space="preserve">f </w:t>
      </w:r>
      <w:proofErr w:type="spellStart"/>
      <w:r w:rsidR="00CD57A2" w:rsidRPr="00B74C2D">
        <w:rPr>
          <w:rFonts w:ascii="Times New Roman" w:hAnsi="Times New Roman" w:cs="Times New Roman"/>
          <w:szCs w:val="24"/>
        </w:rPr>
        <w:t>Mabū</w:t>
      </w:r>
      <w:r w:rsidRPr="00B74C2D">
        <w:rPr>
          <w:rFonts w:ascii="Times New Roman" w:hAnsi="Times New Roman" w:cs="Times New Roman"/>
          <w:szCs w:val="24"/>
        </w:rPr>
        <w:t>g</w:t>
      </w:r>
      <w:proofErr w:type="spellEnd"/>
      <w:r w:rsidRPr="00B74C2D">
        <w:rPr>
          <w:rFonts w:ascii="Times New Roman" w:hAnsi="Times New Roman" w:cs="Times New Roman"/>
          <w:szCs w:val="24"/>
        </w:rPr>
        <w:t xml:space="preserve">, on prayer, </w:t>
      </w:r>
      <w:r w:rsidR="00CD5806" w:rsidRPr="00CD5806">
        <w:rPr>
          <w:rFonts w:ascii="Times New Roman" w:hAnsi="Times New Roman" w:cs="$"/>
          <w:color w:val="FF0000"/>
        </w:rPr>
        <w:t>$</w:t>
      </w:r>
      <w:r w:rsidR="004D044E">
        <w:rPr>
          <w:rFonts w:ascii="Times New Roman" w:hAnsi="Times New Roman" w:hint="cs"/>
          <w:color w:val="FF0000"/>
          <w:rtl/>
          <w:lang w:bidi="syr-SY"/>
        </w:rPr>
        <w:t>ܕܡܪܝ ܐܟܣܢܝܐ ܕܥܠ ܨܠܘܬܐ</w:t>
      </w:r>
      <w:r w:rsidRPr="00B74C2D">
        <w:rPr>
          <w:rFonts w:ascii="Times New Roman" w:hAnsi="Times New Roman" w:cs="Times New Roman"/>
          <w:szCs w:val="24"/>
        </w:rPr>
        <w:t xml:space="preserve">, beginning, fol. 71 b: </w:t>
      </w:r>
      <w:r w:rsidR="00CD5806" w:rsidRPr="00CD5806">
        <w:rPr>
          <w:rFonts w:ascii="Times New Roman" w:hAnsi="Times New Roman" w:cs="$"/>
          <w:color w:val="FF0000"/>
        </w:rPr>
        <w:t>$</w:t>
      </w:r>
      <w:r w:rsidR="004D044E">
        <w:rPr>
          <w:rFonts w:ascii="Times New Roman" w:hAnsi="Times New Roman" w:hint="cs"/>
          <w:color w:val="FF0000"/>
          <w:rtl/>
          <w:lang w:bidi="syr-SY"/>
        </w:rPr>
        <w:t>ܐܝܢܐ ܕܩܐ̇ܡ ܒܨܠܘܬܐ ܢܗܘܐ ܡ̇ܨܠܐ ܠܒܗ ܥܡ ܦܘܡܗ. ܘܪܥܝܢܗ ܥܡ ܣ̈ܦܘܬܗ.</w:t>
      </w:r>
      <w:r w:rsidR="00CD57A2" w:rsidRPr="00B74C2D">
        <w:rPr>
          <w:rFonts w:ascii="Times New Roman" w:hAnsi="Times New Roman" w:cs="Times New Roman"/>
          <w:szCs w:val="24"/>
        </w:rPr>
        <w:t>.</w:t>
      </w:r>
      <w:r w:rsidRPr="00B74C2D">
        <w:rPr>
          <w:rFonts w:ascii="Times New Roman" w:hAnsi="Times New Roman" w:cs="Times New Roman"/>
          <w:szCs w:val="24"/>
        </w:rPr>
        <w:t xml:space="preserve"> </w:t>
      </w:r>
    </w:p>
    <w:p w:rsidR="00CD57A2" w:rsidRPr="00B74C2D" w:rsidRDefault="00CD57A2" w:rsidP="00B74C2D">
      <w:pPr>
        <w:rPr>
          <w:rFonts w:ascii="Times New Roman" w:hAnsi="Times New Roman" w:cs="Times New Roman"/>
          <w:szCs w:val="24"/>
        </w:rPr>
      </w:pPr>
      <w:r w:rsidRPr="00B74C2D">
        <w:rPr>
          <w:rFonts w:ascii="Times New Roman" w:hAnsi="Times New Roman" w:cs="Times New Roman"/>
          <w:szCs w:val="24"/>
        </w:rPr>
        <w:t>f</w:t>
      </w:r>
      <w:r w:rsidR="007B1D03" w:rsidRPr="00B74C2D">
        <w:rPr>
          <w:rFonts w:ascii="Times New Roman" w:hAnsi="Times New Roman" w:cs="Times New Roman"/>
          <w:szCs w:val="24"/>
        </w:rPr>
        <w:t xml:space="preserve">. Jacob of </w:t>
      </w:r>
      <w:proofErr w:type="spellStart"/>
      <w:r w:rsidR="007B1D03" w:rsidRPr="00B74C2D">
        <w:rPr>
          <w:rFonts w:ascii="Times New Roman" w:hAnsi="Times New Roman" w:cs="Times New Roman"/>
          <w:szCs w:val="24"/>
        </w:rPr>
        <w:t>Batnae</w:t>
      </w:r>
      <w:proofErr w:type="spellEnd"/>
      <w:r w:rsidR="007B1D03" w:rsidRPr="00B74C2D">
        <w:rPr>
          <w:rFonts w:ascii="Times New Roman" w:hAnsi="Times New Roman" w:cs="Times New Roman"/>
          <w:szCs w:val="24"/>
        </w:rPr>
        <w:t xml:space="preserve">, from the discourse on Joshua: </w:t>
      </w:r>
      <w:r w:rsidR="00CD5806" w:rsidRPr="00CD5806">
        <w:rPr>
          <w:rFonts w:ascii="Times New Roman" w:hAnsi="Times New Roman" w:cs="$"/>
          <w:color w:val="FF0000"/>
        </w:rPr>
        <w:t>$</w:t>
      </w:r>
      <w:r w:rsidR="004D044E">
        <w:rPr>
          <w:rFonts w:ascii="Times New Roman" w:hAnsi="Times New Roman" w:cs="$" w:hint="cs"/>
          <w:color w:val="FF0000"/>
          <w:rtl/>
          <w:lang w:bidi="syr-SY"/>
        </w:rPr>
        <w:t xml:space="preserve"> </w:t>
      </w:r>
      <w:r w:rsidR="004D044E">
        <w:rPr>
          <w:rFonts w:ascii="Times New Roman" w:hAnsi="Times New Roman" w:hint="cs"/>
          <w:color w:val="FF0000"/>
          <w:rtl/>
          <w:lang w:bidi="syr-SY"/>
        </w:rPr>
        <w:t>ܕܡܪܝ ܝܥܩܘܒ:  ܕܥܠ ܝܫܘܥ ܒܪܢܘܢ ܟ</w:t>
      </w:r>
      <w:proofErr w:type="gramStart"/>
      <w:r w:rsidR="004D044E">
        <w:rPr>
          <w:rFonts w:ascii="Times New Roman" w:hAnsi="Times New Roman" w:hint="cs"/>
          <w:color w:val="FF0000"/>
          <w:rtl/>
          <w:lang w:bidi="syr-SY"/>
        </w:rPr>
        <w:t>ܕ  ܡ</w:t>
      </w:r>
      <w:proofErr w:type="gramEnd"/>
      <w:r w:rsidR="004D044E">
        <w:rPr>
          <w:rFonts w:ascii="Times New Roman" w:hAnsi="Times New Roman" w:hint="cs"/>
          <w:color w:val="FF0000"/>
          <w:rtl/>
          <w:lang w:bidi="syr-SY"/>
        </w:rPr>
        <w:t>̇ܦܫܩ ܠܗ̇ܝ ܕܐܡܪ ܕܘܝܕ: ܕܒܩܝܬܪܐ ܥܣܪ̈ ܡ̈ܢܝܢ ܐܙܡ̇ܪ ܠܟ</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72 a.</w:t>
      </w:r>
      <w:proofErr w:type="gramEnd"/>
      <w:r w:rsidR="007B1D03" w:rsidRPr="00B74C2D">
        <w:rPr>
          <w:rFonts w:ascii="Times New Roman" w:hAnsi="Times New Roman" w:cs="Times New Roman"/>
          <w:szCs w:val="24"/>
        </w:rPr>
        <w:t xml:space="preserve"> </w:t>
      </w:r>
    </w:p>
    <w:p w:rsidR="00CD57A2" w:rsidRPr="00B74C2D" w:rsidRDefault="00CD57A2" w:rsidP="00B74C2D">
      <w:pPr>
        <w:rPr>
          <w:rFonts w:ascii="Times New Roman" w:hAnsi="Times New Roman" w:cs="Times New Roman"/>
          <w:szCs w:val="24"/>
        </w:rPr>
      </w:pPr>
      <w:r w:rsidRPr="00B74C2D">
        <w:rPr>
          <w:rFonts w:ascii="Times New Roman" w:hAnsi="Times New Roman" w:cs="Times New Roman"/>
          <w:szCs w:val="24"/>
        </w:rPr>
        <w:t>4. Writings of John the monk; viz. —</w:t>
      </w:r>
      <w:r w:rsidR="007B1D03" w:rsidRPr="00B74C2D">
        <w:rPr>
          <w:rFonts w:ascii="Times New Roman" w:hAnsi="Times New Roman" w:cs="Times New Roman"/>
          <w:szCs w:val="24"/>
        </w:rPr>
        <w:t xml:space="preserve"> </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 xml:space="preserve">a. An extract entitled </w:t>
      </w:r>
      <w:r w:rsidR="00CD5806" w:rsidRPr="00CD5806">
        <w:rPr>
          <w:rFonts w:ascii="Times New Roman" w:hAnsi="Times New Roman" w:cs="$"/>
          <w:color w:val="FF0000"/>
        </w:rPr>
        <w:t>$</w:t>
      </w:r>
      <w:r w:rsidR="004D044E">
        <w:rPr>
          <w:rFonts w:ascii="Times New Roman" w:hAnsi="Times New Roman" w:hint="cs"/>
          <w:color w:val="FF0000"/>
          <w:rtl/>
          <w:lang w:bidi="syr-SY"/>
        </w:rPr>
        <w:t>ܡܪܬܝܢܘܬܐ ܕܝܘܚܢܢ ܝܚܝܕܝܐ ܡܘܬܪܢܝܬܐ</w:t>
      </w:r>
      <w:r w:rsidR="00CD57A2" w:rsidRPr="00B74C2D">
        <w:rPr>
          <w:rFonts w:ascii="Times New Roman" w:hAnsi="Times New Roman" w:cs="Times New Roman"/>
          <w:szCs w:val="24"/>
        </w:rPr>
        <w:t xml:space="preserve">, beginning, </w:t>
      </w:r>
      <w:r w:rsidRPr="00B74C2D">
        <w:rPr>
          <w:rFonts w:ascii="Times New Roman" w:hAnsi="Times New Roman" w:cs="Times New Roman"/>
          <w:szCs w:val="24"/>
        </w:rPr>
        <w:t xml:space="preserve">fol. 72 a: </w:t>
      </w:r>
      <w:r w:rsidR="00CD5806" w:rsidRPr="00CD5806">
        <w:rPr>
          <w:rFonts w:ascii="Times New Roman" w:hAnsi="Times New Roman" w:cs="$"/>
          <w:color w:val="FF0000"/>
        </w:rPr>
        <w:t>$</w:t>
      </w:r>
      <w:r w:rsidR="004D044E">
        <w:rPr>
          <w:rFonts w:ascii="Times New Roman" w:hAnsi="Times New Roman" w:hint="cs"/>
          <w:color w:val="FF0000"/>
          <w:rtl/>
          <w:lang w:bidi="syr-SY"/>
        </w:rPr>
        <w:t>ܒܟܠܗ ܓܝܪ ܕܘܒܪܐ ܕܐܘܢܓܠܝܘܢ ܐܢ ܢܗܠܟ̣. ܠܐ ܝܐܐ ܕܢܣ̣ܒܪ ܕܐܝܬ ܠܢ ܡܕܡ ܕܡܛܠܬܗ ܢܬܚ̣ܢܢ. ܐܠܐ ܐܢ ܒܪ̈ܚܡܘܗܝ ܕܐܠܗܐ. ܐܝܟ ܕܠܐ ܓܝܪ ܐܝܬ ܠܢ ܥ̣ܠܬܐ ܐܚܪܬܐ ܕܢܐܡܪ ܕܡܛܠܬܗ̇ ܒܪܢ ܐܠܗܐ: ܐܠܐ ܐܢ ܒܠܚܘܕ ܡܛܠ ܛܝܒܘܬܗ̣. ܗܟܢܐ ܐܦܠܐ ܥܠܬܐ ܐܚܪܬܐ ܐܝܬ ܠܢ̇. ܢܬܚ̇ܫܒ ܕܡܛܠܬܗ̇ ܢܚܐ̇. ܐܠܐ ܐܢ ܒܠܚܘܕ ܡܛܠ ܛܝܒܘܬܗ ܕܗ̣ܝ ܫܪܝ̣ܬ݀ ܒܟܪܝܘܬܢ. ܏ܘܫ.</w:t>
      </w:r>
      <w:r w:rsidR="00CD57A2" w:rsidRPr="00B74C2D">
        <w:rPr>
          <w:rFonts w:ascii="Times New Roman" w:hAnsi="Times New Roman" w:cs="Times New Roman"/>
          <w:szCs w:val="24"/>
        </w:rPr>
        <w:t>.</w:t>
      </w:r>
    </w:p>
    <w:p w:rsidR="007B1D03" w:rsidRPr="00B74C2D" w:rsidRDefault="00CD57A2" w:rsidP="007B1D03">
      <w:pPr>
        <w:rPr>
          <w:rFonts w:ascii="Times New Roman" w:hAnsi="Times New Roman" w:cs="Times New Roman"/>
          <w:szCs w:val="24"/>
        </w:rPr>
      </w:pPr>
      <w:r w:rsidRPr="00B74C2D">
        <w:rPr>
          <w:rFonts w:ascii="Times New Roman" w:hAnsi="Times New Roman" w:cs="Times New Roman"/>
          <w:szCs w:val="24"/>
        </w:rPr>
        <w:lastRenderedPageBreak/>
        <w:t xml:space="preserve">b. </w:t>
      </w:r>
      <w:r w:rsidR="007B1D03" w:rsidRPr="00B74C2D">
        <w:rPr>
          <w:rFonts w:ascii="Times New Roman" w:hAnsi="Times New Roman" w:cs="Times New Roman"/>
          <w:szCs w:val="24"/>
        </w:rPr>
        <w:t xml:space="preserve">The first dialogue with </w:t>
      </w:r>
      <w:proofErr w:type="spellStart"/>
      <w:r w:rsidR="007B1D03" w:rsidRPr="00B74C2D">
        <w:rPr>
          <w:rFonts w:ascii="Times New Roman" w:hAnsi="Times New Roman" w:cs="Times New Roman"/>
          <w:szCs w:val="24"/>
        </w:rPr>
        <w:t>Eutropius</w:t>
      </w:r>
      <w:proofErr w:type="spellEnd"/>
      <w:r w:rsidR="007B1D03" w:rsidRPr="00B74C2D">
        <w:rPr>
          <w:rFonts w:ascii="Times New Roman" w:hAnsi="Times New Roman" w:cs="Times New Roman"/>
          <w:szCs w:val="24"/>
        </w:rPr>
        <w:t xml:space="preserve"> and Eusebius: </w:t>
      </w:r>
      <w:r w:rsidR="00CD5806" w:rsidRPr="00CD5806">
        <w:rPr>
          <w:rFonts w:ascii="Times New Roman" w:hAnsi="Times New Roman" w:cs="$"/>
          <w:color w:val="FF0000"/>
        </w:rPr>
        <w:t>$</w:t>
      </w:r>
      <w:r w:rsidR="004D044E">
        <w:rPr>
          <w:rFonts w:ascii="Times New Roman" w:hAnsi="Times New Roman" w:hint="cs"/>
          <w:color w:val="FF0000"/>
          <w:rtl/>
          <w:lang w:bidi="syr-SY"/>
        </w:rPr>
        <w:t>ܕܝܠܗ ܢܝ̈ܫܐ ܐܚܪ̈ܢܐ ܥܠ ܢܦܫܐ ܘܥܠ ܦܘܪܫ ܚ̈ܫܐ ܕܒ̈ܢܝܢܫܐ: ܦܓܪ̈ܢܐ ܘܢ̈ܦܢܫܐ ܘܪ̈ܘܚܢܐ</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81 a.</w:t>
      </w:r>
      <w:proofErr w:type="gramEnd"/>
      <w:r w:rsidR="007B1D03" w:rsidRPr="00B74C2D">
        <w:rPr>
          <w:rFonts w:ascii="Times New Roman" w:hAnsi="Times New Roman" w:cs="Times New Roman"/>
          <w:szCs w:val="24"/>
        </w:rPr>
        <w:t xml:space="preserve"> See Add.</w:t>
      </w:r>
      <w:r w:rsidR="00B74C2D">
        <w:rPr>
          <w:rFonts w:ascii="Times New Roman" w:hAnsi="Times New Roman" w:cs="Times New Roman"/>
          <w:szCs w:val="24"/>
        </w:rPr>
        <w:t xml:space="preserve"> </w:t>
      </w:r>
      <w:proofErr w:type="gramStart"/>
      <w:r w:rsidRPr="00B74C2D">
        <w:rPr>
          <w:rFonts w:ascii="Times New Roman" w:hAnsi="Times New Roman" w:cs="Times New Roman"/>
          <w:szCs w:val="24"/>
        </w:rPr>
        <w:t>17,169, no. 3,</w:t>
      </w:r>
      <w:r w:rsidR="007B1D03" w:rsidRPr="00B74C2D">
        <w:rPr>
          <w:rFonts w:ascii="Times New Roman" w:hAnsi="Times New Roman" w:cs="Times New Roman"/>
          <w:szCs w:val="24"/>
        </w:rPr>
        <w:t xml:space="preserve"> a.</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c.</w:t>
      </w:r>
      <w:r w:rsidR="00CD57A2" w:rsidRPr="00B74C2D">
        <w:rPr>
          <w:rFonts w:ascii="Times New Roman" w:hAnsi="Times New Roman" w:cs="Times New Roman"/>
          <w:i/>
          <w:iCs/>
          <w:szCs w:val="24"/>
        </w:rPr>
        <w:t xml:space="preserve"> </w:t>
      </w:r>
      <w:r w:rsidRPr="00B74C2D">
        <w:rPr>
          <w:rFonts w:ascii="Times New Roman" w:hAnsi="Times New Roman" w:cs="Times New Roman"/>
          <w:szCs w:val="24"/>
        </w:rPr>
        <w:t>The third dialogue with the same,</w:t>
      </w:r>
      <w:r w:rsidR="00CD57A2" w:rsidRPr="00B74C2D">
        <w:rPr>
          <w:rFonts w:ascii="Times New Roman" w:hAnsi="Times New Roman" w:cs="Times New Roman"/>
          <w:szCs w:val="24"/>
        </w:rPr>
        <w:t xml:space="preserve"> </w:t>
      </w:r>
      <w:r w:rsidR="00CD5806" w:rsidRPr="00CD5806">
        <w:rPr>
          <w:rFonts w:ascii="Times New Roman" w:hAnsi="Times New Roman" w:cs="$"/>
          <w:color w:val="FF0000"/>
        </w:rPr>
        <w:t>$</w:t>
      </w:r>
      <w:r w:rsidR="004D044E">
        <w:rPr>
          <w:rFonts w:ascii="Times New Roman" w:hAnsi="Times New Roman" w:hint="cs"/>
          <w:color w:val="FF0000"/>
          <w:rtl/>
          <w:lang w:bidi="syr-SY"/>
        </w:rPr>
        <w:t>ܡܐܡܪ ܕܝܠܗ ܕܩܕܝܫܐ ܝܘܚܢܢ ܝܚܝܕܝܐ</w:t>
      </w:r>
      <w:r w:rsidRPr="00B74C2D">
        <w:rPr>
          <w:rFonts w:ascii="Times New Roman" w:hAnsi="Times New Roman" w:cs="Times New Roman"/>
          <w:szCs w:val="24"/>
        </w:rPr>
        <w:t>.</w:t>
      </w:r>
      <w:r w:rsidR="00CD57A2" w:rsidRPr="00B74C2D">
        <w:rPr>
          <w:rFonts w:ascii="Times New Roman" w:hAnsi="Times New Roman" w:cs="Times New Roman"/>
          <w:szCs w:val="24"/>
        </w:rPr>
        <w:t xml:space="preserve"> </w:t>
      </w:r>
      <w:proofErr w:type="gramStart"/>
      <w:r w:rsidR="00CD57A2" w:rsidRPr="00B74C2D">
        <w:rPr>
          <w:rFonts w:ascii="Times New Roman" w:hAnsi="Times New Roman" w:cs="Times New Roman"/>
          <w:szCs w:val="24"/>
        </w:rPr>
        <w:t>F</w:t>
      </w:r>
      <w:r w:rsidRPr="00B74C2D">
        <w:rPr>
          <w:rFonts w:ascii="Times New Roman" w:hAnsi="Times New Roman" w:cs="Times New Roman"/>
          <w:szCs w:val="24"/>
        </w:rPr>
        <w:t>ol. 93 a.</w:t>
      </w:r>
      <w:proofErr w:type="gramEnd"/>
      <w:r w:rsidRPr="00B74C2D">
        <w:rPr>
          <w:rFonts w:ascii="Times New Roman" w:hAnsi="Times New Roman" w:cs="Times New Roman"/>
          <w:szCs w:val="24"/>
        </w:rPr>
        <w:t xml:space="preserve"> See Add. </w:t>
      </w:r>
      <w:proofErr w:type="gramStart"/>
      <w:r w:rsidRPr="00B74C2D">
        <w:rPr>
          <w:rFonts w:ascii="Times New Roman" w:hAnsi="Times New Roman" w:cs="Times New Roman"/>
          <w:szCs w:val="24"/>
        </w:rPr>
        <w:t>17,169, no. 3, c.</w:t>
      </w:r>
      <w:proofErr w:type="gramEnd"/>
      <w:r w:rsidRPr="00B74C2D">
        <w:rPr>
          <w:rFonts w:ascii="Times New Roman" w:hAnsi="Times New Roman" w:cs="Times New Roman"/>
          <w:szCs w:val="24"/>
        </w:rPr>
        <w:t xml:space="preserve"> Here it is unfinished.</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d.</w:t>
      </w:r>
      <w:r w:rsidR="00CD57A2"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w:t>
      </w:r>
      <w:proofErr w:type="spellStart"/>
      <w:r w:rsidRPr="00B74C2D">
        <w:rPr>
          <w:rFonts w:ascii="Times New Roman" w:hAnsi="Times New Roman" w:cs="Times New Roman"/>
          <w:szCs w:val="24"/>
        </w:rPr>
        <w:t>tranquillity</w:t>
      </w:r>
      <w:proofErr w:type="spellEnd"/>
      <w:r w:rsidRPr="00B74C2D">
        <w:rPr>
          <w:rFonts w:ascii="Times New Roman" w:hAnsi="Times New Roman" w:cs="Times New Roman"/>
          <w:szCs w:val="24"/>
        </w:rPr>
        <w:t xml:space="preserve">, </w:t>
      </w:r>
      <w:r w:rsidR="00CD5806" w:rsidRPr="00CD5806">
        <w:rPr>
          <w:rFonts w:ascii="Times New Roman" w:hAnsi="Times New Roman" w:cs="$"/>
          <w:color w:val="FF0000"/>
        </w:rPr>
        <w:t>$</w:t>
      </w:r>
      <w:r w:rsidR="004D044E">
        <w:rPr>
          <w:rFonts w:ascii="Times New Roman" w:hAnsi="Times New Roman" w:hint="cs"/>
          <w:color w:val="FF0000"/>
          <w:rtl/>
          <w:lang w:bidi="syr-SY"/>
        </w:rPr>
        <w:t>ܐܓܪܬܐ ܕܝܠܗ ܕܝܘܚܢܢ ܝܚܝܕܝܐ ܕܥܠ ܫܠ̣ܝܐ</w:t>
      </w:r>
      <w:r w:rsidR="00CD57A2" w:rsidRPr="00B74C2D">
        <w:rPr>
          <w:rFonts w:ascii="Times New Roman" w:hAnsi="Times New Roman" w:cs="Times New Roman"/>
          <w:szCs w:val="24"/>
        </w:rPr>
        <w:t>,</w:t>
      </w:r>
      <w:r w:rsidRPr="00B74C2D">
        <w:rPr>
          <w:rFonts w:ascii="Times New Roman" w:hAnsi="Times New Roman" w:cs="Times New Roman"/>
          <w:szCs w:val="24"/>
        </w:rPr>
        <w:t xml:space="preserve"> beginning, fol. 101 a: </w:t>
      </w:r>
      <w:r w:rsidR="00CD5806" w:rsidRPr="00CD5806">
        <w:rPr>
          <w:rFonts w:ascii="Times New Roman" w:hAnsi="Times New Roman" w:cs="$"/>
          <w:color w:val="FF0000"/>
        </w:rPr>
        <w:t>$</w:t>
      </w:r>
      <w:r w:rsidR="004D044E">
        <w:rPr>
          <w:rFonts w:ascii="Times New Roman" w:hAnsi="Times New Roman" w:hint="cs"/>
          <w:color w:val="FF0000"/>
          <w:rtl/>
          <w:lang w:bidi="syr-SY"/>
        </w:rPr>
        <w:t>ܓܡܝܪܘܬܐ ܕܫܪܪܐ ܐܝ̇ܕܐ ܕܒܝܕܥܬܐ ܕܐܠܗܘܬܐ ܡܫܬܡܠܝܐ</w:t>
      </w:r>
      <w:r w:rsidR="00CD57A2" w:rsidRPr="00B74C2D">
        <w:rPr>
          <w:rFonts w:ascii="Times New Roman" w:hAnsi="Times New Roman" w:cs="Times New Roman"/>
          <w:szCs w:val="24"/>
        </w:rPr>
        <w:t>. See Add. 14</w:t>
      </w:r>
      <w:r w:rsidR="00CB1171" w:rsidRPr="00B74C2D">
        <w:rPr>
          <w:rFonts w:ascii="Times New Roman" w:hAnsi="Times New Roman" w:cs="Times New Roman"/>
          <w:szCs w:val="24"/>
        </w:rPr>
        <w:t>l</w:t>
      </w:r>
      <w:proofErr w:type="gramStart"/>
      <w:r w:rsidRPr="00B74C2D">
        <w:rPr>
          <w:rFonts w:ascii="Times New Roman" w:hAnsi="Times New Roman" w:cs="Times New Roman"/>
          <w:szCs w:val="24"/>
        </w:rPr>
        <w:t>,580</w:t>
      </w:r>
      <w:proofErr w:type="gramEnd"/>
      <w:r w:rsidRPr="00B74C2D">
        <w:rPr>
          <w:rFonts w:ascii="Times New Roman" w:hAnsi="Times New Roman" w:cs="Times New Roman"/>
          <w:szCs w:val="24"/>
        </w:rPr>
        <w:t>, no. 2, h.</w:t>
      </w:r>
    </w:p>
    <w:p w:rsidR="00BA4940"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e.</w:t>
      </w:r>
      <w:r w:rsidR="00BA4940"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prayer, </w:t>
      </w:r>
      <w:r w:rsidR="00CD5806" w:rsidRPr="00CD5806">
        <w:rPr>
          <w:rFonts w:ascii="Times New Roman" w:hAnsi="Times New Roman" w:cs="$"/>
          <w:color w:val="FF0000"/>
        </w:rPr>
        <w:t>$</w:t>
      </w:r>
      <w:r w:rsidR="004D044E">
        <w:rPr>
          <w:rFonts w:ascii="Times New Roman" w:hAnsi="Times New Roman" w:hint="cs"/>
          <w:color w:val="FF0000"/>
          <w:rtl/>
          <w:lang w:bidi="syr-SY"/>
        </w:rPr>
        <w:t>ܕܥܠ ܨܠܘܬܐ ܐܝ̇ܕܐ ܕܒܪܘܚ ܘܒܫܪܪܐ</w:t>
      </w:r>
      <w:r w:rsidRPr="00B74C2D">
        <w:rPr>
          <w:rFonts w:ascii="Times New Roman" w:hAnsi="Times New Roman" w:cs="Times New Roman"/>
          <w:szCs w:val="24"/>
        </w:rPr>
        <w:t>.</w:t>
      </w:r>
      <w:r w:rsidR="00BA4940" w:rsidRPr="00B74C2D">
        <w:rPr>
          <w:rFonts w:ascii="Times New Roman" w:hAnsi="Times New Roman" w:cs="Times New Roman"/>
          <w:szCs w:val="24"/>
        </w:rPr>
        <w:t xml:space="preserve"> Beginning, fol. 104</w:t>
      </w:r>
      <w:r w:rsidRPr="00B74C2D">
        <w:rPr>
          <w:rFonts w:ascii="Times New Roman" w:hAnsi="Times New Roman" w:cs="Times New Roman"/>
          <w:szCs w:val="24"/>
        </w:rPr>
        <w:t xml:space="preserve"> a: </w:t>
      </w:r>
      <w:r w:rsidR="00CD5806" w:rsidRPr="00CD5806">
        <w:rPr>
          <w:rFonts w:ascii="Times New Roman" w:hAnsi="Times New Roman" w:cs="$"/>
          <w:color w:val="FF0000"/>
        </w:rPr>
        <w:t>$</w:t>
      </w:r>
      <w:commentRangeStart w:id="8"/>
      <w:r w:rsidR="004D044E">
        <w:rPr>
          <w:rFonts w:ascii="Times New Roman" w:hAnsi="Times New Roman" w:hint="cs"/>
          <w:color w:val="FF0000"/>
          <w:rtl/>
          <w:lang w:bidi="syr-SY"/>
        </w:rPr>
        <w:t>ܐܘ</w:t>
      </w:r>
      <w:commentRangeEnd w:id="8"/>
      <w:r w:rsidR="00152513">
        <w:rPr>
          <w:rStyle w:val="CommentReference"/>
          <w:rtl/>
        </w:rPr>
        <w:commentReference w:id="8"/>
      </w:r>
      <w:r w:rsidR="004D044E">
        <w:rPr>
          <w:rFonts w:ascii="Times New Roman" w:hAnsi="Times New Roman" w:hint="cs"/>
          <w:color w:val="FF0000"/>
          <w:rtl/>
          <w:lang w:bidi="syr-SY"/>
        </w:rPr>
        <w:t xml:space="preserve"> ܐܚܘܢ</w:t>
      </w:r>
      <w:r w:rsidR="00152513">
        <w:rPr>
          <w:rFonts w:ascii="Times New Roman" w:hAnsi="Times New Roman" w:hint="cs"/>
          <w:color w:val="FF0000"/>
          <w:rtl/>
          <w:lang w:bidi="syr-SY"/>
        </w:rPr>
        <w:t xml:space="preserve"> ܠܐ ܬܣ̣ܒܪ ܕܨܠܘܬܐ ܡ̈ܠܐ ܒܠܚܘܕ ܐܝܬܝܗ̇: ܘܠܐ ܬܣ̣ܒܪ ܕܒ̈ܡܠܐ ܡܬܝܠܦܐ. ܫܡ̣ܥ ܕܝܢ ܡܢܝ ܗ̇ܝ ܕܫܪܝܪܐ. ܨܠܘܬܐ ܪܘܚܢܝܬܐ ܡܢ ܝܘܠܦܢܐ ܘܬܢ̣ܝܐ ܕܡ̈ܠܐ ܠܐ ܡܬܓܡܪܐ.</w:t>
      </w:r>
      <w:r w:rsidR="00152513">
        <w:rPr>
          <w:rFonts w:ascii="Times New Roman" w:hAnsi="Times New Roman"/>
          <w:color w:val="FF0000"/>
          <w:lang w:bidi="syr-SY"/>
        </w:rPr>
        <w:t xml:space="preserve">  </w:t>
      </w:r>
      <w:r w:rsidR="004D044E">
        <w:rPr>
          <w:rFonts w:ascii="Times New Roman" w:hAnsi="Times New Roman" w:hint="cs"/>
          <w:color w:val="FF0000"/>
          <w:rtl/>
          <w:lang w:bidi="syr-SY"/>
        </w:rPr>
        <w:t xml:space="preserve"> </w:t>
      </w:r>
      <w:r w:rsidR="00BA4940" w:rsidRPr="00B74C2D">
        <w:rPr>
          <w:rFonts w:ascii="Times New Roman" w:hAnsi="Times New Roman" w:cs="Times New Roman"/>
          <w:szCs w:val="24"/>
        </w:rPr>
        <w:t>.</w:t>
      </w:r>
    </w:p>
    <w:p w:rsidR="007B1D03" w:rsidRPr="00B74C2D" w:rsidRDefault="00BA4940" w:rsidP="00B74C2D">
      <w:pPr>
        <w:rPr>
          <w:rFonts w:ascii="Times New Roman" w:hAnsi="Times New Roman" w:cs="Times New Roman"/>
          <w:szCs w:val="24"/>
        </w:rPr>
      </w:pPr>
      <w:r w:rsidRPr="00B74C2D">
        <w:rPr>
          <w:rFonts w:ascii="Times New Roman" w:hAnsi="Times New Roman" w:cs="Times New Roman"/>
          <w:szCs w:val="24"/>
        </w:rPr>
        <w:t xml:space="preserve">f. Letter to </w:t>
      </w:r>
      <w:proofErr w:type="spellStart"/>
      <w:r w:rsidRPr="00B74C2D">
        <w:rPr>
          <w:rFonts w:ascii="Times New Roman" w:hAnsi="Times New Roman" w:cs="Times New Roman"/>
          <w:szCs w:val="24"/>
        </w:rPr>
        <w:t>Hesyc</w:t>
      </w:r>
      <w:r w:rsidR="007B1D03" w:rsidRPr="00B74C2D">
        <w:rPr>
          <w:rFonts w:ascii="Times New Roman" w:hAnsi="Times New Roman" w:cs="Times New Roman"/>
          <w:szCs w:val="24"/>
        </w:rPr>
        <w:t>hius</w:t>
      </w:r>
      <w:proofErr w:type="spellEnd"/>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152513">
        <w:rPr>
          <w:rFonts w:ascii="Times New Roman" w:hAnsi="Times New Roman" w:hint="cs"/>
          <w:color w:val="FF0000"/>
          <w:rtl/>
          <w:lang w:bidi="syr-SY"/>
        </w:rPr>
        <w:t>ܐܓܪܬܐ ܕܠܘܬ ܗܘܣܝܟܣ ܛܘܒܢܐ̇. ܕܐܝܟܢ ܘ̇ܠܐ ܠܗ ܕܢܗܘܐ ܒܕܘܒܪ̈ܐ ܕܡܝܬܪܘܬܐ: ܡܢ ܒܬܪ ܕܝܢ ܕܐܙܠ̣ ܡܢ ܠܘܬܗ ܟ̣ܬܒ ܠܗ ܟܕ ܐܡ̇ܪ ܗܟܢܐ</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105 b.</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 xml:space="preserve">5. Extract from a letter of Basil to an ascetic, </w:t>
      </w:r>
      <w:r w:rsidR="00CD5806" w:rsidRPr="00CD5806">
        <w:rPr>
          <w:rFonts w:ascii="Times New Roman" w:hAnsi="Times New Roman" w:cs="$"/>
          <w:color w:val="FF0000"/>
        </w:rPr>
        <w:t>$</w:t>
      </w:r>
      <w:r w:rsidR="00152513">
        <w:rPr>
          <w:rFonts w:ascii="Times New Roman" w:hAnsi="Times New Roman" w:hint="cs"/>
          <w:color w:val="FF0000"/>
          <w:rtl/>
          <w:lang w:bidi="syr-SY"/>
        </w:rPr>
        <w:t>ܡܪܬܝܢܘܬܐ ܕܩܕܝܫܐ ܒܣܝܠܝܣ܆ ܐܦܣܩܘܦܐ ܕܩܣܪܝܐ ܡܢ ܐܓܪܬܐ ܗ̇ܝ ܕܠܘܬ ܐܢܫ ܥܢܘܝܐ</w:t>
      </w:r>
      <w:r w:rsidR="00BA4940" w:rsidRPr="00B74C2D">
        <w:rPr>
          <w:rFonts w:ascii="Times New Roman" w:hAnsi="Times New Roman" w:cs="Times New Roman"/>
          <w:szCs w:val="24"/>
        </w:rPr>
        <w:t>. Beginning, fol. 109 b</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152513">
        <w:rPr>
          <w:rFonts w:ascii="Times New Roman" w:hAnsi="Times New Roman" w:hint="cs"/>
          <w:color w:val="FF0000"/>
          <w:rtl/>
          <w:lang w:bidi="syr-SY"/>
        </w:rPr>
        <w:t>ܕܐܢܫ ܓܝܪ ܕܡܢ ܝܘܩܪܐ ܕܫܢ̣ܬܐ ܢܬܛ̇ܒܥ ܒܫ̣ܢܬܐ. ܘܢܫܬܪ̈ܘܢ ܗܕܡ̈ܘܗܝ܆ ܐܝܟ ܕܢܬܠ ܐܬܪܐ</w:t>
      </w:r>
      <w:r w:rsidR="00176157">
        <w:rPr>
          <w:rFonts w:ascii="Times New Roman" w:hAnsi="Times New Roman" w:hint="cs"/>
          <w:color w:val="FF0000"/>
          <w:rtl/>
          <w:lang w:bidi="syr-SY"/>
        </w:rPr>
        <w:t xml:space="preserve"> ܥܠܘܗܝ ܠܚܠܡ̈ܐ ܡܫܟܪ̈ܐ̣. ܠܡܘܬܐ ܕܟܠܝܘܡ ܡ̇ܫܬܥܒܕ. ܏ܘܫ.</w:t>
      </w:r>
      <w:r w:rsidR="00BA4940" w:rsidRPr="00B74C2D">
        <w:rPr>
          <w:rFonts w:ascii="Times New Roman" w:hAnsi="Times New Roman" w:cs="Times New Roman"/>
          <w:szCs w:val="24"/>
        </w:rPr>
        <w:t>.</w:t>
      </w:r>
    </w:p>
    <w:p w:rsidR="007B1D03" w:rsidRPr="00B74C2D" w:rsidRDefault="00BA4940" w:rsidP="00B74C2D">
      <w:pPr>
        <w:rPr>
          <w:rFonts w:ascii="Times New Roman" w:hAnsi="Times New Roman" w:cs="Times New Roman"/>
          <w:szCs w:val="24"/>
        </w:rPr>
      </w:pPr>
      <w:r w:rsidRPr="00B74C2D">
        <w:rPr>
          <w:rFonts w:ascii="Times New Roman" w:hAnsi="Times New Roman" w:cs="Times New Roman"/>
          <w:szCs w:val="24"/>
        </w:rPr>
        <w:t xml:space="preserve">6. </w:t>
      </w:r>
      <w:r w:rsidR="007B1D03" w:rsidRPr="00B74C2D">
        <w:rPr>
          <w:rFonts w:ascii="Times New Roman" w:hAnsi="Times New Roman" w:cs="Times New Roman"/>
          <w:szCs w:val="24"/>
        </w:rPr>
        <w:t xml:space="preserve">Two discourses of Jacob of </w:t>
      </w:r>
      <w:proofErr w:type="spellStart"/>
      <w:r w:rsidR="007B1D03" w:rsidRPr="00B74C2D">
        <w:rPr>
          <w:rFonts w:ascii="Times New Roman" w:hAnsi="Times New Roman" w:cs="Times New Roman"/>
          <w:szCs w:val="24"/>
        </w:rPr>
        <w:t>Batnae</w:t>
      </w:r>
      <w:proofErr w:type="spellEnd"/>
      <w:r w:rsidR="007B1D03" w:rsidRPr="00B74C2D">
        <w:rPr>
          <w:rFonts w:ascii="Times New Roman" w:hAnsi="Times New Roman" w:cs="Times New Roman"/>
          <w:szCs w:val="24"/>
        </w:rPr>
        <w:t>; viz.—</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a.</w:t>
      </w:r>
      <w:r w:rsidR="00BA4940"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Solitaries, </w:t>
      </w:r>
      <w:r w:rsidR="00CD5806" w:rsidRPr="00CD5806">
        <w:rPr>
          <w:rFonts w:ascii="Times New Roman" w:hAnsi="Times New Roman" w:cs="$"/>
          <w:color w:val="FF0000"/>
        </w:rPr>
        <w:t>$</w:t>
      </w:r>
      <w:r w:rsidR="00176157">
        <w:rPr>
          <w:rFonts w:ascii="Times New Roman" w:hAnsi="Times New Roman" w:hint="cs"/>
          <w:color w:val="FF0000"/>
          <w:rtl/>
          <w:lang w:bidi="syr-SY"/>
        </w:rPr>
        <w:t>ܕܥܠ ܝܚ̈ܝܕܝܐ ܕܒ̣ܚܘܪܒܐ ܥܡܪ̈ܝܢ</w:t>
      </w:r>
      <w:r w:rsidRPr="00B74C2D">
        <w:rPr>
          <w:rFonts w:ascii="Times New Roman" w:hAnsi="Times New Roman" w:cs="Times New Roman"/>
          <w:szCs w:val="24"/>
        </w:rPr>
        <w:t xml:space="preserve">, beginning, fol. 112 a: </w:t>
      </w:r>
      <w:r w:rsidR="00CD5806" w:rsidRPr="00CD5806">
        <w:rPr>
          <w:rFonts w:ascii="Times New Roman" w:hAnsi="Times New Roman" w:cs="$"/>
          <w:color w:val="FF0000"/>
        </w:rPr>
        <w:t>$</w:t>
      </w:r>
      <w:r w:rsidR="00176157">
        <w:rPr>
          <w:rFonts w:ascii="Times New Roman" w:hAnsi="Times New Roman" w:hint="cs"/>
          <w:color w:val="FF0000"/>
          <w:rtl/>
          <w:lang w:bidi="syr-SY"/>
        </w:rPr>
        <w:t>ܪܡܐ ܡܫܘܚܬܐ ܕܝܚ̈ܝܕܝܐ ܡܢ ܟܠ ܬܓܡ̈ܝܢ</w:t>
      </w:r>
      <w:r w:rsidRPr="00B74C2D">
        <w:rPr>
          <w:rFonts w:ascii="Times New Roman" w:hAnsi="Times New Roman" w:cs="Times New Roman"/>
          <w:szCs w:val="24"/>
        </w:rPr>
        <w:t>. See</w:t>
      </w:r>
      <w:r w:rsidR="00AE1480" w:rsidRPr="00B74C2D">
        <w:rPr>
          <w:rFonts w:ascii="Times New Roman" w:hAnsi="Times New Roman" w:cs="Times New Roman"/>
          <w:szCs w:val="24"/>
        </w:rPr>
        <w:t xml:space="preserve"> </w:t>
      </w:r>
      <w:r w:rsidRPr="00B74C2D">
        <w:rPr>
          <w:rFonts w:ascii="Times New Roman" w:hAnsi="Times New Roman" w:cs="Times New Roman"/>
          <w:szCs w:val="24"/>
        </w:rPr>
        <w:t xml:space="preserve">Add. </w:t>
      </w:r>
      <w:proofErr w:type="gramStart"/>
      <w:r w:rsidRPr="00B74C2D">
        <w:rPr>
          <w:rFonts w:ascii="Times New Roman" w:hAnsi="Times New Roman" w:cs="Times New Roman"/>
          <w:szCs w:val="24"/>
        </w:rPr>
        <w:t>17,262, no. 31, a.</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b.</w:t>
      </w:r>
      <w:r w:rsidR="00AE1480"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the Resurrection of the Dead, </w:t>
      </w:r>
      <w:r w:rsidR="00CD5806" w:rsidRPr="00CD5806">
        <w:rPr>
          <w:rFonts w:ascii="Times New Roman" w:hAnsi="Times New Roman" w:cs="$"/>
          <w:color w:val="FF0000"/>
        </w:rPr>
        <w:t>$</w:t>
      </w:r>
      <w:r w:rsidR="00176157">
        <w:rPr>
          <w:rFonts w:ascii="Times New Roman" w:hAnsi="Times New Roman" w:hint="cs"/>
          <w:color w:val="FF0000"/>
          <w:rtl/>
          <w:lang w:bidi="syr-SY"/>
        </w:rPr>
        <w:t>ܕܥܠ ܩ̣ܝܡܬܐ ܕܡ̈ܝܬܐ</w:t>
      </w:r>
      <w:r w:rsidRPr="00B74C2D">
        <w:rPr>
          <w:rFonts w:ascii="Times New Roman" w:hAnsi="Times New Roman" w:cs="Times New Roman"/>
          <w:szCs w:val="24"/>
        </w:rPr>
        <w:t>, beginning, fol. 120 a:</w:t>
      </w:r>
      <w:r w:rsidR="00AE1480" w:rsidRPr="00B74C2D">
        <w:rPr>
          <w:rFonts w:ascii="Times New Roman" w:hAnsi="Times New Roman" w:cs="Times New Roman"/>
          <w:szCs w:val="24"/>
        </w:rPr>
        <w:t xml:space="preserve"> </w:t>
      </w:r>
      <w:r w:rsidR="00CD5806" w:rsidRPr="00CD5806">
        <w:rPr>
          <w:rFonts w:ascii="Times New Roman" w:hAnsi="Times New Roman" w:cs="$"/>
          <w:color w:val="FF0000"/>
        </w:rPr>
        <w:t>$</w:t>
      </w:r>
      <w:r w:rsidR="00176157">
        <w:rPr>
          <w:rFonts w:ascii="Times New Roman" w:hAnsi="Times New Roman" w:hint="cs"/>
          <w:color w:val="FF0000"/>
          <w:rtl/>
          <w:lang w:bidi="syr-SY"/>
        </w:rPr>
        <w:t>ܐܥܝܪ ܒܝ ܡܪܝ ܩ̈ܠܐ ܦܫܝ̈ܛܐ ܕܡܠܦܢܘܬܐ</w:t>
      </w:r>
      <w:proofErr w:type="gramStart"/>
      <w:r w:rsidR="00176157">
        <w:rPr>
          <w:rFonts w:ascii="Times New Roman" w:hAnsi="Times New Roman" w:hint="cs"/>
          <w:color w:val="FF0000"/>
          <w:rtl/>
          <w:lang w:bidi="syr-SY"/>
        </w:rPr>
        <w:t>.</w:t>
      </w:r>
      <w:r w:rsidR="00AE1480" w:rsidRPr="00B74C2D">
        <w:rPr>
          <w:rFonts w:ascii="Times New Roman" w:hAnsi="Times New Roman" w:cs="Times New Roman"/>
          <w:szCs w:val="24"/>
        </w:rPr>
        <w:t>.</w:t>
      </w:r>
      <w:proofErr w:type="gramEnd"/>
    </w:p>
    <w:p w:rsidR="007B1D03" w:rsidRPr="00B74C2D" w:rsidRDefault="00AE1480" w:rsidP="00B74C2D">
      <w:pPr>
        <w:rPr>
          <w:rFonts w:ascii="Times New Roman" w:hAnsi="Times New Roman" w:cs="Times New Roman"/>
          <w:szCs w:val="24"/>
        </w:rPr>
      </w:pPr>
      <w:r w:rsidRPr="00B74C2D">
        <w:rPr>
          <w:rFonts w:ascii="Times New Roman" w:hAnsi="Times New Roman" w:cs="Times New Roman"/>
          <w:szCs w:val="24"/>
        </w:rPr>
        <w:t xml:space="preserve">7. </w:t>
      </w:r>
      <w:r w:rsidR="007B1D03" w:rsidRPr="00B74C2D">
        <w:rPr>
          <w:rFonts w:ascii="Times New Roman" w:hAnsi="Times New Roman" w:cs="Times New Roman"/>
          <w:szCs w:val="24"/>
        </w:rPr>
        <w:t>Two discourses, here ascribed to Ephraim, but in reality by Isaac of Antioch; viz.—</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a.</w:t>
      </w:r>
      <w:r w:rsidR="00AE1480"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Solitaries, </w:t>
      </w:r>
      <w:r w:rsidR="00CD5806" w:rsidRPr="00CD5806">
        <w:rPr>
          <w:rFonts w:ascii="Times New Roman" w:hAnsi="Times New Roman" w:cs="$"/>
          <w:color w:val="FF0000"/>
        </w:rPr>
        <w:t>$</w:t>
      </w:r>
      <w:r w:rsidR="00176157">
        <w:rPr>
          <w:rFonts w:ascii="Times New Roman" w:hAnsi="Times New Roman" w:hint="cs"/>
          <w:color w:val="FF0000"/>
          <w:rtl/>
          <w:lang w:bidi="syr-SY"/>
        </w:rPr>
        <w:t>ܕܥܠ ܝܚܝ̈ܕܝܐ</w:t>
      </w:r>
      <w:r w:rsidR="00AE1480" w:rsidRPr="00B74C2D">
        <w:rPr>
          <w:rFonts w:ascii="Times New Roman" w:hAnsi="Times New Roman" w:cs="Times New Roman"/>
          <w:szCs w:val="24"/>
        </w:rPr>
        <w:t>, beginning, fol. 122 b</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176157">
        <w:rPr>
          <w:rFonts w:ascii="Times New Roman" w:hAnsi="Times New Roman" w:hint="cs"/>
          <w:color w:val="FF0000"/>
          <w:rtl/>
          <w:lang w:bidi="syr-SY"/>
        </w:rPr>
        <w:t>ܐܠܗܐ ܕܬܩ̣ܠ ܛܘܼܪ̈ܐ</w:t>
      </w:r>
      <w:r w:rsidRPr="00B74C2D">
        <w:rPr>
          <w:rFonts w:ascii="Times New Roman" w:hAnsi="Times New Roman" w:cs="Times New Roman"/>
          <w:szCs w:val="24"/>
        </w:rPr>
        <w:t xml:space="preserve">. See Add. </w:t>
      </w:r>
      <w:proofErr w:type="gramStart"/>
      <w:r w:rsidRPr="00B74C2D">
        <w:rPr>
          <w:rFonts w:ascii="Times New Roman" w:hAnsi="Times New Roman" w:cs="Times New Roman"/>
          <w:szCs w:val="24"/>
        </w:rPr>
        <w:t>12,166, fol. 89 a.</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b.</w:t>
      </w:r>
      <w:r w:rsidR="00AE1480"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the perfection of brethren, </w:t>
      </w:r>
      <w:r w:rsidR="00CD5806" w:rsidRPr="00CD5806">
        <w:rPr>
          <w:rFonts w:ascii="Times New Roman" w:hAnsi="Times New Roman" w:cs="$"/>
          <w:color w:val="FF0000"/>
        </w:rPr>
        <w:t>$</w:t>
      </w:r>
      <w:r w:rsidR="00176157">
        <w:rPr>
          <w:rFonts w:ascii="Times New Roman" w:hAnsi="Times New Roman" w:hint="cs"/>
          <w:color w:val="FF0000"/>
          <w:rtl/>
          <w:lang w:bidi="syr-SY"/>
        </w:rPr>
        <w:t>ܕܥܠ ܓܡܝܪܘܬܐ ܕܐܚ̈ܐ</w:t>
      </w:r>
      <w:r w:rsidR="00AE1480" w:rsidRPr="00B74C2D">
        <w:rPr>
          <w:rFonts w:ascii="Times New Roman" w:hAnsi="Times New Roman" w:cs="Times New Roman"/>
          <w:szCs w:val="24"/>
        </w:rPr>
        <w:t>,</w:t>
      </w:r>
      <w:r w:rsidRPr="00B74C2D">
        <w:rPr>
          <w:rFonts w:ascii="Times New Roman" w:hAnsi="Times New Roman" w:cs="Times New Roman"/>
          <w:szCs w:val="24"/>
        </w:rPr>
        <w:t xml:space="preserve"> beginning, fol. 128 a: </w:t>
      </w:r>
      <w:r w:rsidR="00CD5806" w:rsidRPr="00CD5806">
        <w:rPr>
          <w:rFonts w:ascii="Times New Roman" w:hAnsi="Times New Roman" w:cs="$"/>
          <w:color w:val="FF0000"/>
        </w:rPr>
        <w:t>$</w:t>
      </w:r>
      <w:r w:rsidR="00176157">
        <w:rPr>
          <w:rFonts w:ascii="Times New Roman" w:hAnsi="Times New Roman" w:hint="cs"/>
          <w:color w:val="FF0000"/>
          <w:rtl/>
          <w:lang w:bidi="syr-SY"/>
        </w:rPr>
        <w:t>ܒܩܪܒܐ ܟ̈ܐܢܐ ܪܡ̇ܝܢ ܐܢܬܘܢ</w:t>
      </w:r>
      <w:r w:rsidRPr="00B74C2D">
        <w:rPr>
          <w:rFonts w:ascii="Times New Roman" w:hAnsi="Times New Roman" w:cs="Times New Roman"/>
          <w:szCs w:val="24"/>
        </w:rPr>
        <w:t>. See Add.</w:t>
      </w:r>
      <w:r w:rsidR="00AE1480" w:rsidRPr="00B74C2D">
        <w:rPr>
          <w:rFonts w:ascii="Times New Roman" w:hAnsi="Times New Roman" w:cs="Times New Roman"/>
          <w:szCs w:val="24"/>
        </w:rPr>
        <w:t xml:space="preserve"> </w:t>
      </w:r>
      <w:proofErr w:type="gramStart"/>
      <w:r w:rsidR="00AE1480" w:rsidRPr="00B74C2D">
        <w:rPr>
          <w:rFonts w:ascii="Times New Roman" w:hAnsi="Times New Roman" w:cs="Times New Roman"/>
          <w:szCs w:val="24"/>
        </w:rPr>
        <w:t>17,164</w:t>
      </w:r>
      <w:r w:rsidRPr="00B74C2D">
        <w:rPr>
          <w:rFonts w:ascii="Times New Roman" w:hAnsi="Times New Roman" w:cs="Times New Roman"/>
          <w:szCs w:val="24"/>
        </w:rPr>
        <w:t>, fol. 82 a.</w:t>
      </w:r>
      <w:proofErr w:type="gramEnd"/>
    </w:p>
    <w:p w:rsidR="007B1D03" w:rsidRPr="00B74C2D" w:rsidRDefault="00AE1480" w:rsidP="00B74C2D">
      <w:pPr>
        <w:rPr>
          <w:rFonts w:ascii="Times New Roman" w:hAnsi="Times New Roman" w:cs="Times New Roman"/>
          <w:szCs w:val="24"/>
        </w:rPr>
      </w:pPr>
      <w:r w:rsidRPr="00B74C2D">
        <w:rPr>
          <w:rFonts w:ascii="Times New Roman" w:hAnsi="Times New Roman" w:cs="Times New Roman"/>
          <w:szCs w:val="24"/>
        </w:rPr>
        <w:t xml:space="preserve">8. </w:t>
      </w:r>
      <w:r w:rsidR="007B1D03" w:rsidRPr="00B74C2D">
        <w:rPr>
          <w:rFonts w:ascii="Times New Roman" w:hAnsi="Times New Roman" w:cs="Times New Roman"/>
          <w:szCs w:val="24"/>
        </w:rPr>
        <w:t xml:space="preserve">A discourse of Ephraim on those who keep vigils, </w:t>
      </w:r>
      <w:r w:rsidR="00CD5806" w:rsidRPr="00CD5806">
        <w:rPr>
          <w:rFonts w:ascii="Times New Roman" w:hAnsi="Times New Roman" w:cs="$"/>
          <w:color w:val="FF0000"/>
        </w:rPr>
        <w:t>$</w:t>
      </w:r>
      <w:r w:rsidR="00176157">
        <w:rPr>
          <w:rFonts w:ascii="Times New Roman" w:hAnsi="Times New Roman" w:hint="cs"/>
          <w:color w:val="FF0000"/>
          <w:rtl/>
          <w:lang w:bidi="syr-SY"/>
        </w:rPr>
        <w:t>ܡܐܡܪܐ ܕܥܠ ܫܗ̇ܪ̈ܐ</w:t>
      </w:r>
      <w:r w:rsidR="007B1D03" w:rsidRPr="00B74C2D">
        <w:rPr>
          <w:rFonts w:ascii="Times New Roman" w:hAnsi="Times New Roman" w:cs="Times New Roman"/>
          <w:szCs w:val="24"/>
        </w:rPr>
        <w:t>, be</w:t>
      </w:r>
      <w:r w:rsidR="007B1D03" w:rsidRPr="00B74C2D">
        <w:rPr>
          <w:rFonts w:ascii="Times New Roman" w:hAnsi="Times New Roman" w:cs="Times New Roman"/>
          <w:szCs w:val="24"/>
        </w:rPr>
        <w:softHyphen/>
        <w:t xml:space="preserve">ginning, fol. 130 b: </w:t>
      </w:r>
      <w:r w:rsidR="00CD5806" w:rsidRPr="00CD5806">
        <w:rPr>
          <w:rFonts w:ascii="Times New Roman" w:hAnsi="Times New Roman" w:cs="$"/>
          <w:color w:val="FF0000"/>
        </w:rPr>
        <w:t>$</w:t>
      </w:r>
      <w:r w:rsidR="00176157">
        <w:rPr>
          <w:rFonts w:ascii="Times New Roman" w:hAnsi="Times New Roman" w:hint="cs"/>
          <w:color w:val="FF0000"/>
          <w:rtl/>
          <w:lang w:bidi="syr-SY"/>
        </w:rPr>
        <w:t>ܒܦܚ̈ܐ ܢܫܪ̈ܐ ܡܬܬܨܝܕܝܢ. ܘܒܓܘ ܫܢ̣ܬܐ ܫܗܪ̈ܐ. ܏ܘܫ.</w:t>
      </w:r>
      <w:r w:rsidRPr="00B74C2D">
        <w:rPr>
          <w:rFonts w:ascii="Times New Roman" w:hAnsi="Times New Roman" w:cs="Times New Roman"/>
          <w:szCs w:val="24"/>
        </w:rPr>
        <w:t>.</w:t>
      </w:r>
    </w:p>
    <w:p w:rsidR="007B1D03" w:rsidRPr="00B74C2D" w:rsidRDefault="00AE1480" w:rsidP="00B74C2D">
      <w:pPr>
        <w:rPr>
          <w:rFonts w:ascii="Times New Roman" w:hAnsi="Times New Roman" w:cs="Times New Roman"/>
          <w:szCs w:val="24"/>
        </w:rPr>
      </w:pPr>
      <w:r w:rsidRPr="00B74C2D">
        <w:rPr>
          <w:rFonts w:ascii="Times New Roman" w:hAnsi="Times New Roman" w:cs="Times New Roman"/>
          <w:szCs w:val="24"/>
        </w:rPr>
        <w:t xml:space="preserve">9. </w:t>
      </w:r>
      <w:r w:rsidR="007B1D03" w:rsidRPr="00B74C2D">
        <w:rPr>
          <w:rFonts w:ascii="Times New Roman" w:hAnsi="Times New Roman" w:cs="Times New Roman"/>
          <w:szCs w:val="24"/>
        </w:rPr>
        <w:t>A disco</w:t>
      </w:r>
      <w:r w:rsidRPr="00B74C2D">
        <w:rPr>
          <w:rFonts w:ascii="Times New Roman" w:hAnsi="Times New Roman" w:cs="Times New Roman"/>
          <w:szCs w:val="24"/>
        </w:rPr>
        <w:t xml:space="preserve">urse of Jacob of </w:t>
      </w:r>
      <w:proofErr w:type="spellStart"/>
      <w:r w:rsidRPr="00B74C2D">
        <w:rPr>
          <w:rFonts w:ascii="Times New Roman" w:hAnsi="Times New Roman" w:cs="Times New Roman"/>
          <w:szCs w:val="24"/>
        </w:rPr>
        <w:t>Batnae</w:t>
      </w:r>
      <w:proofErr w:type="spellEnd"/>
      <w:r w:rsidRPr="00B74C2D">
        <w:rPr>
          <w:rFonts w:ascii="Times New Roman" w:hAnsi="Times New Roman" w:cs="Times New Roman"/>
          <w:szCs w:val="24"/>
        </w:rPr>
        <w:t xml:space="preserve"> on the Prodigal Son, </w:t>
      </w:r>
      <w:r w:rsidR="00CD5806" w:rsidRPr="00CD5806">
        <w:rPr>
          <w:rFonts w:ascii="Times New Roman" w:hAnsi="Times New Roman" w:cs="$"/>
          <w:color w:val="FF0000"/>
        </w:rPr>
        <w:t>$</w:t>
      </w:r>
      <w:r w:rsidR="00176157">
        <w:rPr>
          <w:rFonts w:ascii="Times New Roman" w:hAnsi="Times New Roman" w:hint="cs"/>
          <w:color w:val="FF0000"/>
          <w:rtl/>
          <w:lang w:bidi="syr-SY"/>
        </w:rPr>
        <w:t>ܕܥܠ ܗ̇ܘ ܒܪܐ ܐܣܘܛܐ: ܕܦ̇ܪܚ ܢܟ̈ܣܘܗܝ</w:t>
      </w:r>
      <w:r w:rsidR="007B1D03" w:rsidRPr="00B74C2D">
        <w:rPr>
          <w:rFonts w:ascii="Times New Roman" w:hAnsi="Times New Roman" w:cs="Times New Roman"/>
          <w:szCs w:val="24"/>
        </w:rPr>
        <w:t xml:space="preserve">; beginning, fol. 133 b: </w:t>
      </w:r>
      <w:r w:rsidR="00CD5806" w:rsidRPr="00CD5806">
        <w:rPr>
          <w:rFonts w:ascii="Times New Roman" w:hAnsi="Times New Roman" w:cs="$"/>
          <w:color w:val="FF0000"/>
        </w:rPr>
        <w:t>$</w:t>
      </w:r>
      <w:r w:rsidR="00176157">
        <w:rPr>
          <w:rFonts w:ascii="Times New Roman" w:hAnsi="Times New Roman" w:hint="cs"/>
          <w:color w:val="FF0000"/>
          <w:rtl/>
          <w:lang w:bidi="syr-SY"/>
        </w:rPr>
        <w:t>ܦܬ̣ܚ ܡ݅ܪܢ ܠܝ݅ ܬܪܥܐ ܪܒܐ ܕܬܝܒܘܬܐ</w:t>
      </w:r>
      <w:r w:rsidRPr="00B74C2D">
        <w:rPr>
          <w:rFonts w:ascii="Times New Roman" w:hAnsi="Times New Roman" w:cs="Times New Roman"/>
          <w:szCs w:val="24"/>
        </w:rPr>
        <w:t xml:space="preserve">. It </w:t>
      </w:r>
      <w:r w:rsidR="007B1D03" w:rsidRPr="00B74C2D">
        <w:rPr>
          <w:rFonts w:ascii="Times New Roman" w:hAnsi="Times New Roman" w:cs="Times New Roman"/>
          <w:szCs w:val="24"/>
        </w:rPr>
        <w:t>is imperfect at the end.</w:t>
      </w:r>
    </w:p>
    <w:p w:rsidR="002719F2" w:rsidRDefault="00AE1480" w:rsidP="00B74C2D">
      <w:pPr>
        <w:rPr>
          <w:rFonts w:ascii="Times New Roman" w:hAnsi="Times New Roman"/>
          <w:szCs w:val="24"/>
          <w:rtl/>
          <w:lang w:bidi="syr-SY"/>
        </w:rPr>
      </w:pPr>
      <w:r w:rsidRPr="00B74C2D">
        <w:rPr>
          <w:rFonts w:ascii="Times New Roman" w:hAnsi="Times New Roman" w:cs="Times New Roman"/>
          <w:szCs w:val="24"/>
        </w:rPr>
        <w:t xml:space="preserve">10. </w:t>
      </w:r>
      <w:r w:rsidR="007B1D03" w:rsidRPr="00B74C2D">
        <w:rPr>
          <w:rFonts w:ascii="Times New Roman" w:hAnsi="Times New Roman" w:cs="Times New Roman"/>
          <w:szCs w:val="24"/>
        </w:rPr>
        <w:t xml:space="preserve">A doctrine of John the monk, </w:t>
      </w:r>
    </w:p>
    <w:p w:rsidR="002719F2" w:rsidRDefault="00CD5806" w:rsidP="002719F2">
      <w:pPr>
        <w:rPr>
          <w:rFonts w:ascii="Times New Roman" w:hAnsi="Times New Roman"/>
          <w:szCs w:val="24"/>
          <w:rtl/>
          <w:lang w:bidi="syr-SY"/>
        </w:rPr>
      </w:pPr>
      <w:r w:rsidRPr="00CD5806">
        <w:rPr>
          <w:rFonts w:ascii="Times New Roman" w:hAnsi="Times New Roman" w:cs="$"/>
          <w:color w:val="FF0000"/>
        </w:rPr>
        <w:t>$</w:t>
      </w:r>
      <w:r w:rsidR="00176157">
        <w:rPr>
          <w:rFonts w:ascii="Times New Roman" w:hAnsi="Times New Roman" w:hint="cs"/>
          <w:color w:val="FF0000"/>
          <w:rtl/>
          <w:lang w:bidi="syr-SY"/>
        </w:rPr>
        <w:t>ܕܝܘܚܢܢ ܝܚܝܕܝܐ.</w:t>
      </w:r>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sic</w:t>
      </w:r>
      <w:proofErr w:type="gramEnd"/>
      <w:r w:rsidR="007B1D03" w:rsidRPr="00B74C2D">
        <w:rPr>
          <w:rFonts w:ascii="Times New Roman" w:hAnsi="Times New Roman" w:cs="Times New Roman"/>
          <w:szCs w:val="24"/>
        </w:rPr>
        <w:t xml:space="preserve">) </w:t>
      </w:r>
      <w:r w:rsidRPr="00CD5806">
        <w:rPr>
          <w:rFonts w:ascii="Times New Roman" w:hAnsi="Times New Roman" w:cs="$"/>
          <w:color w:val="FF0000"/>
        </w:rPr>
        <w:t>$</w:t>
      </w:r>
      <w:r w:rsidR="00176157">
        <w:rPr>
          <w:rFonts w:ascii="Times New Roman" w:hAnsi="Times New Roman" w:hint="cs"/>
          <w:color w:val="FF0000"/>
          <w:rtl/>
          <w:lang w:bidi="syr-SY"/>
        </w:rPr>
        <w:t>ܡ̇ܠܦܢܘܬܐ ܕܟܠ ܪ̈ܥܝܢܝܢ. ܕܐܡ̣ܝܪܐ ܠܗ ܒܢ̈ܝ̣ܫܐ ܣܓ̈ܝܐܐ. ܕܐܝܬܘܗܝ ܟܠܚܕ ܚܕ ܡܢܗܘܢ̣. ܡܠܘܐܐ ܕܦܬܓ̈ܡܐ ܒܣܘܟܠܐ.</w:t>
      </w:r>
      <w:r w:rsidR="00AE1480" w:rsidRPr="00B74C2D">
        <w:rPr>
          <w:rFonts w:ascii="Times New Roman" w:hAnsi="Times New Roman" w:cs="Times New Roman"/>
          <w:szCs w:val="24"/>
        </w:rPr>
        <w:t>.</w:t>
      </w:r>
    </w:p>
    <w:p w:rsidR="007B1D03" w:rsidRPr="00B74C2D" w:rsidRDefault="00AE1480" w:rsidP="002719F2">
      <w:pPr>
        <w:rPr>
          <w:rFonts w:ascii="Times New Roman" w:hAnsi="Times New Roman" w:cs="Times New Roman"/>
          <w:szCs w:val="24"/>
        </w:rPr>
      </w:pPr>
      <w:r w:rsidRPr="00B74C2D">
        <w:rPr>
          <w:rFonts w:ascii="Times New Roman" w:hAnsi="Times New Roman" w:cs="Times New Roman"/>
          <w:szCs w:val="24"/>
        </w:rPr>
        <w:t xml:space="preserve"> Beginning</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176157">
        <w:rPr>
          <w:rFonts w:ascii="Times New Roman" w:hAnsi="Times New Roman" w:hint="cs"/>
          <w:color w:val="FF0000"/>
          <w:rtl/>
          <w:lang w:bidi="syr-SY"/>
        </w:rPr>
        <w:t>ܫܟܚܬܐ ܕܪܚܡ̣ܬ. ܐܠܗܐ̣. ܩܢܝ̣ܢܐ ܗܝ ܕܡ̇ܠܟ̣ܘܬܗ</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137 a.</w:t>
      </w:r>
      <w:proofErr w:type="gramEnd"/>
    </w:p>
    <w:p w:rsidR="007B1D03" w:rsidRPr="00B74C2D" w:rsidRDefault="00AE1480" w:rsidP="00B74C2D">
      <w:pPr>
        <w:rPr>
          <w:rFonts w:ascii="Times New Roman" w:hAnsi="Times New Roman" w:cs="Times New Roman"/>
          <w:szCs w:val="24"/>
        </w:rPr>
      </w:pPr>
      <w:r w:rsidRPr="00B74C2D">
        <w:rPr>
          <w:rFonts w:ascii="Times New Roman" w:hAnsi="Times New Roman" w:cs="Times New Roman"/>
          <w:szCs w:val="24"/>
        </w:rPr>
        <w:t xml:space="preserve">11. </w:t>
      </w:r>
      <w:r w:rsidR="007B1D03" w:rsidRPr="00B74C2D">
        <w:rPr>
          <w:rFonts w:ascii="Times New Roman" w:hAnsi="Times New Roman" w:cs="Times New Roman"/>
          <w:szCs w:val="24"/>
        </w:rPr>
        <w:t>The first discourse of Marcus the monk</w:t>
      </w:r>
      <w:r w:rsidRPr="00B74C2D">
        <w:rPr>
          <w:rFonts w:ascii="Times New Roman" w:hAnsi="Times New Roman" w:cs="Times New Roman"/>
          <w:szCs w:val="24"/>
        </w:rPr>
        <w:t xml:space="preserve"> </w:t>
      </w:r>
      <w:r w:rsidR="007B1D03" w:rsidRPr="00B74C2D">
        <w:rPr>
          <w:rFonts w:ascii="Times New Roman" w:hAnsi="Times New Roman" w:cs="Times New Roman"/>
          <w:szCs w:val="24"/>
        </w:rPr>
        <w:t xml:space="preserve">on the Spiritual Law, </w:t>
      </w:r>
      <w:r w:rsidR="00CD5806" w:rsidRPr="00CD5806">
        <w:rPr>
          <w:rFonts w:ascii="Times New Roman" w:hAnsi="Times New Roman" w:cs="$"/>
          <w:color w:val="FF0000"/>
        </w:rPr>
        <w:t>$</w:t>
      </w:r>
      <w:r w:rsidR="00176157">
        <w:rPr>
          <w:rFonts w:ascii="Times New Roman" w:hAnsi="Times New Roman" w:hint="cs"/>
          <w:color w:val="FF0000"/>
          <w:rtl/>
          <w:lang w:bidi="syr-SY"/>
        </w:rPr>
        <w:t>ܕܡܪܩܘܣ ܝܚܝܕܝܐ ܥܠ ܡܝܬܪܘܬܐ̣ ܘܥܠ ܢܡܘܣܐ ܪܘܚܢܝܐ</w:t>
      </w:r>
      <w:r w:rsidRPr="00B74C2D">
        <w:rPr>
          <w:rFonts w:ascii="Times New Roman" w:hAnsi="Times New Roman" w:cs="Times New Roman"/>
          <w:szCs w:val="24"/>
        </w:rPr>
        <w:t>.</w:t>
      </w:r>
      <w:r w:rsidR="00246B4A" w:rsidRPr="00B74C2D">
        <w:rPr>
          <w:rFonts w:ascii="Times New Roman" w:hAnsi="Times New Roman" w:cs="Times New Roman"/>
          <w:szCs w:val="24"/>
        </w:rPr>
        <w:t xml:space="preserve"> </w:t>
      </w:r>
      <w:proofErr w:type="gramStart"/>
      <w:r w:rsidR="00246B4A" w:rsidRPr="00B74C2D">
        <w:rPr>
          <w:rFonts w:ascii="Times New Roman" w:hAnsi="Times New Roman" w:cs="Times New Roman"/>
          <w:szCs w:val="24"/>
        </w:rPr>
        <w:t>F</w:t>
      </w:r>
      <w:r w:rsidR="007B1D03" w:rsidRPr="00B74C2D">
        <w:rPr>
          <w:rFonts w:ascii="Times New Roman" w:hAnsi="Times New Roman" w:cs="Times New Roman"/>
          <w:szCs w:val="24"/>
        </w:rPr>
        <w:t>ol.</w:t>
      </w:r>
      <w:r w:rsidR="00246B4A" w:rsidRPr="00B74C2D">
        <w:rPr>
          <w:rFonts w:ascii="Times New Roman" w:hAnsi="Times New Roman" w:cs="Times New Roman"/>
          <w:szCs w:val="24"/>
        </w:rPr>
        <w:t xml:space="preserve"> </w:t>
      </w:r>
      <w:r w:rsidR="007B1D03" w:rsidRPr="00B74C2D">
        <w:rPr>
          <w:rFonts w:ascii="Times New Roman" w:hAnsi="Times New Roman" w:cs="Times New Roman"/>
          <w:szCs w:val="24"/>
        </w:rPr>
        <w:t>143 a.</w:t>
      </w:r>
      <w:proofErr w:type="gramEnd"/>
    </w:p>
    <w:p w:rsidR="007B1D03" w:rsidRPr="00B74C2D" w:rsidRDefault="00246B4A" w:rsidP="00B74C2D">
      <w:pPr>
        <w:rPr>
          <w:rFonts w:ascii="Times New Roman" w:hAnsi="Times New Roman" w:cs="Times New Roman"/>
          <w:szCs w:val="24"/>
        </w:rPr>
      </w:pPr>
      <w:r w:rsidRPr="00B74C2D">
        <w:rPr>
          <w:rFonts w:ascii="Times New Roman" w:hAnsi="Times New Roman" w:cs="Times New Roman"/>
          <w:szCs w:val="24"/>
        </w:rPr>
        <w:lastRenderedPageBreak/>
        <w:t xml:space="preserve">12. A letter of </w:t>
      </w:r>
      <w:proofErr w:type="spellStart"/>
      <w:r w:rsidRPr="00B74C2D">
        <w:rPr>
          <w:rFonts w:ascii="Times New Roman" w:hAnsi="Times New Roman" w:cs="Times New Roman"/>
          <w:szCs w:val="24"/>
        </w:rPr>
        <w:t>Philoxenus</w:t>
      </w:r>
      <w:proofErr w:type="spellEnd"/>
      <w:r w:rsidRPr="00B74C2D">
        <w:rPr>
          <w:rFonts w:ascii="Times New Roman" w:hAnsi="Times New Roman" w:cs="Times New Roman"/>
          <w:szCs w:val="24"/>
        </w:rPr>
        <w:t xml:space="preserve"> of </w:t>
      </w:r>
      <w:proofErr w:type="spellStart"/>
      <w:r w:rsidRPr="00B74C2D">
        <w:rPr>
          <w:rFonts w:ascii="Times New Roman" w:hAnsi="Times New Roman" w:cs="Times New Roman"/>
          <w:szCs w:val="24"/>
        </w:rPr>
        <w:t>Mabū</w:t>
      </w:r>
      <w:r w:rsidR="007B1D03" w:rsidRPr="00B74C2D">
        <w:rPr>
          <w:rFonts w:ascii="Times New Roman" w:hAnsi="Times New Roman" w:cs="Times New Roman"/>
          <w:szCs w:val="24"/>
        </w:rPr>
        <w:t>g</w:t>
      </w:r>
      <w:proofErr w:type="spellEnd"/>
      <w:r w:rsidR="007B1D03" w:rsidRPr="00B74C2D">
        <w:rPr>
          <w:rFonts w:ascii="Times New Roman" w:hAnsi="Times New Roman" w:cs="Times New Roman"/>
          <w:szCs w:val="24"/>
        </w:rPr>
        <w:t xml:space="preserve"> to a disciple, </w:t>
      </w:r>
      <w:r w:rsidR="00CD5806" w:rsidRPr="00CD5806">
        <w:rPr>
          <w:rFonts w:ascii="Times New Roman" w:hAnsi="Times New Roman" w:cs="$"/>
          <w:color w:val="FF0000"/>
        </w:rPr>
        <w:t>$</w:t>
      </w:r>
      <w:r w:rsidR="00176157">
        <w:rPr>
          <w:rFonts w:ascii="Times New Roman" w:hAnsi="Times New Roman" w:hint="cs"/>
          <w:color w:val="FF0000"/>
          <w:rtl/>
          <w:lang w:bidi="syr-SY"/>
        </w:rPr>
        <w:t>ܕܩܕܝܫܐ ܡܪܝ ܐܟܣܢܝܐ. ܐܓܪܬܐ ܕܠܘܬ ܐܢܫ ܬܠܡܝܕܐ ܕܝܠܗ</w:t>
      </w:r>
      <w:r w:rsidRPr="00B74C2D">
        <w:rPr>
          <w:rFonts w:ascii="Times New Roman" w:hAnsi="Times New Roman" w:cs="Times New Roman"/>
          <w:szCs w:val="24"/>
        </w:rPr>
        <w:t>. Beginning, fol. 147 a</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442182">
        <w:rPr>
          <w:rFonts w:ascii="Times New Roman" w:hAnsi="Times New Roman" w:hint="cs"/>
          <w:color w:val="FF0000"/>
          <w:rtl/>
          <w:lang w:bidi="syr-SY"/>
        </w:rPr>
        <w:t>ܡܠܬܗ ܕܫܠ̣ܝܚܐ ܩܕܝܫܐ ܬܢ̇ܐ ܐܢ̣ܐ ܥܡ ܬܫܒܘܚܬܐ ܕܐܠܗܐ̣. ܕܚ̇ܕܐ ܐܢܐ ܕܫܡ̇ܥ ܐܢܐ ܡܛܟܣܘܬܐ ܕܕܘܒܪ̈ܝܟ̇. ܏ܘܫ.</w:t>
      </w:r>
      <w:r w:rsidR="00D22196" w:rsidRPr="00B74C2D">
        <w:rPr>
          <w:rFonts w:ascii="Times New Roman" w:hAnsi="Times New Roman" w:cs="Times New Roman"/>
          <w:szCs w:val="24"/>
        </w:rPr>
        <w:t>.</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1</w:t>
      </w:r>
      <w:r w:rsidR="00D22196" w:rsidRPr="00B74C2D">
        <w:rPr>
          <w:rFonts w:ascii="Times New Roman" w:hAnsi="Times New Roman" w:cs="Times New Roman"/>
          <w:szCs w:val="24"/>
        </w:rPr>
        <w:t xml:space="preserve">3. </w:t>
      </w:r>
      <w:r w:rsidRPr="00B74C2D">
        <w:rPr>
          <w:rFonts w:ascii="Times New Roman" w:hAnsi="Times New Roman" w:cs="Times New Roman"/>
          <w:szCs w:val="24"/>
        </w:rPr>
        <w:t>Extracts from "the Lives of the E</w:t>
      </w:r>
      <w:r w:rsidR="00D22196" w:rsidRPr="00B74C2D">
        <w:rPr>
          <w:rFonts w:ascii="Times New Roman" w:hAnsi="Times New Roman" w:cs="Times New Roman"/>
          <w:szCs w:val="24"/>
        </w:rPr>
        <w:t>gyptian F</w:t>
      </w:r>
      <w:r w:rsidRPr="00B74C2D">
        <w:rPr>
          <w:rFonts w:ascii="Times New Roman" w:hAnsi="Times New Roman" w:cs="Times New Roman"/>
          <w:szCs w:val="24"/>
        </w:rPr>
        <w:t xml:space="preserve">athers," </w:t>
      </w:r>
      <w:r w:rsidR="00CD5806" w:rsidRPr="00CD5806">
        <w:rPr>
          <w:rFonts w:ascii="Times New Roman" w:hAnsi="Times New Roman" w:cs="$"/>
          <w:color w:val="FF0000"/>
        </w:rPr>
        <w:t>$</w:t>
      </w:r>
      <w:r w:rsidR="00442182">
        <w:rPr>
          <w:rFonts w:ascii="Times New Roman" w:hAnsi="Times New Roman" w:hint="cs"/>
          <w:color w:val="FF0000"/>
          <w:rtl/>
          <w:lang w:bidi="syr-SY"/>
        </w:rPr>
        <w:t>ܡܡܠܐ ܕܣܒ̈ܐ</w:t>
      </w:r>
      <w:r w:rsidR="00D22196" w:rsidRPr="00B74C2D">
        <w:rPr>
          <w:rFonts w:ascii="Times New Roman" w:hAnsi="Times New Roman" w:cs="Times New Roman"/>
          <w:szCs w:val="24"/>
        </w:rPr>
        <w:t>, be</w:t>
      </w:r>
      <w:r w:rsidR="00D22196" w:rsidRPr="00B74C2D">
        <w:rPr>
          <w:rFonts w:ascii="Times New Roman" w:hAnsi="Times New Roman" w:cs="Times New Roman"/>
          <w:szCs w:val="24"/>
        </w:rPr>
        <w:softHyphen/>
        <w:t>ginning, fol. 151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442182">
        <w:rPr>
          <w:rFonts w:ascii="Times New Roman" w:hAnsi="Times New Roman" w:hint="cs"/>
          <w:color w:val="FF0000"/>
          <w:rtl/>
          <w:lang w:bidi="syr-SY"/>
        </w:rPr>
        <w:t>ܩܪܝ ܒܟܬܒܐ ܗܢܐ̣ ܥܕܡܐ ܠܘܬ ܗ̇ܝ ܕܢܬ݀ܟܢܫ ܗܘܢܟ ܡܢ ܦܗܝܐ. ܘܒܬܪ ܗܠܝܢ ܩܘܡ ܘܐܬܦܢܝ ܠܨܠܘܬܐ̣. ܘܗ̇ܝܕܝܢ ܐܬܦܢܝ ܠܥܒ̇ܕܐ ܕܐܝ̈ܕܝܟ̣. ܘܠܗܘܓܝܐ ܕܡ̈ܠܐ ܕܡܢ ܐܒܗ̈ܬܐ ܐܬܬܣ̣̈ܝܡܢ ܒܟ. ܏ܘܫ.</w:t>
      </w:r>
      <w:r w:rsidR="00D22196" w:rsidRPr="00B74C2D">
        <w:rPr>
          <w:rFonts w:ascii="Times New Roman" w:hAnsi="Times New Roman" w:cs="Times New Roman"/>
          <w:szCs w:val="24"/>
        </w:rPr>
        <w:t>.</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As mentioned</w:t>
      </w:r>
      <w:r w:rsidR="00D22196" w:rsidRPr="00B74C2D">
        <w:rPr>
          <w:rFonts w:ascii="Times New Roman" w:hAnsi="Times New Roman" w:cs="Times New Roman"/>
          <w:szCs w:val="24"/>
        </w:rPr>
        <w:t xml:space="preserve"> above, the last two quires, </w:t>
      </w:r>
      <w:proofErr w:type="spellStart"/>
      <w:r w:rsidR="00D22196" w:rsidRPr="00B74C2D">
        <w:rPr>
          <w:rFonts w:ascii="Times New Roman" w:hAnsi="Times New Roman" w:cs="Times New Roman"/>
          <w:szCs w:val="24"/>
        </w:rPr>
        <w:t>foll</w:t>
      </w:r>
      <w:proofErr w:type="spellEnd"/>
      <w:r w:rsidR="00D22196" w:rsidRPr="00B74C2D">
        <w:rPr>
          <w:rFonts w:ascii="Times New Roman" w:hAnsi="Times New Roman" w:cs="Times New Roman"/>
          <w:szCs w:val="24"/>
        </w:rPr>
        <w:t>. 137—154</w:t>
      </w:r>
      <w:r w:rsidRPr="00B74C2D">
        <w:rPr>
          <w:rFonts w:ascii="Times New Roman" w:hAnsi="Times New Roman" w:cs="Times New Roman"/>
          <w:szCs w:val="24"/>
        </w:rPr>
        <w:t>, are palimpsest. The under</w:t>
      </w:r>
      <w:r w:rsidRPr="00B74C2D">
        <w:rPr>
          <w:rFonts w:ascii="Times New Roman" w:hAnsi="Times New Roman" w:cs="Times New Roman"/>
          <w:szCs w:val="24"/>
        </w:rPr>
        <w:softHyphen/>
        <w:t>lying tex</w:t>
      </w:r>
      <w:r w:rsidR="00D22196" w:rsidRPr="00B74C2D">
        <w:rPr>
          <w:rFonts w:ascii="Times New Roman" w:hAnsi="Times New Roman" w:cs="Times New Roman"/>
          <w:szCs w:val="24"/>
        </w:rPr>
        <w:t xml:space="preserve">t is most plainly legible on </w:t>
      </w:r>
      <w:proofErr w:type="spellStart"/>
      <w:r w:rsidR="00D22196" w:rsidRPr="00B74C2D">
        <w:rPr>
          <w:rFonts w:ascii="Times New Roman" w:hAnsi="Times New Roman" w:cs="Times New Roman"/>
          <w:szCs w:val="24"/>
        </w:rPr>
        <w:t>foll</w:t>
      </w:r>
      <w:proofErr w:type="spellEnd"/>
      <w:r w:rsidR="00D22196" w:rsidRPr="00B74C2D">
        <w:rPr>
          <w:rFonts w:ascii="Times New Roman" w:hAnsi="Times New Roman" w:cs="Times New Roman"/>
          <w:szCs w:val="24"/>
        </w:rPr>
        <w:t xml:space="preserve">. </w:t>
      </w:r>
      <w:proofErr w:type="gramStart"/>
      <w:r w:rsidR="00D22196" w:rsidRPr="00B74C2D">
        <w:rPr>
          <w:rFonts w:ascii="Times New Roman" w:hAnsi="Times New Roman" w:cs="Times New Roman"/>
          <w:szCs w:val="24"/>
        </w:rPr>
        <w:t>138 a, 143 b, and 14</w:t>
      </w:r>
      <w:r w:rsidRPr="00B74C2D">
        <w:rPr>
          <w:rFonts w:ascii="Times New Roman" w:hAnsi="Times New Roman" w:cs="Times New Roman"/>
          <w:szCs w:val="24"/>
        </w:rPr>
        <w:t>9 a.</w:t>
      </w:r>
      <w:proofErr w:type="gramEnd"/>
      <w:r w:rsidRPr="00B74C2D">
        <w:rPr>
          <w:rFonts w:ascii="Times New Roman" w:hAnsi="Times New Roman" w:cs="Times New Roman"/>
          <w:szCs w:val="24"/>
        </w:rPr>
        <w:t xml:space="preserve"> They seem originally to have formed part of the first portion of this manuscript, which is now imperfect at the beginning.</w:t>
      </w:r>
    </w:p>
    <w:p w:rsidR="007B1D03" w:rsidRPr="00B74C2D" w:rsidRDefault="00D22196" w:rsidP="00D22196">
      <w:pPr>
        <w:jc w:val="right"/>
        <w:rPr>
          <w:rFonts w:ascii="Times New Roman" w:hAnsi="Times New Roman" w:cs="Times New Roman"/>
          <w:szCs w:val="24"/>
        </w:rPr>
      </w:pPr>
      <w:r w:rsidRPr="00B74C2D">
        <w:rPr>
          <w:rFonts w:ascii="Times New Roman" w:hAnsi="Times New Roman" w:cs="Times New Roman"/>
          <w:szCs w:val="24"/>
        </w:rPr>
        <w:t>[Ad</w:t>
      </w:r>
      <w:r w:rsidR="007B1D03" w:rsidRPr="00B74C2D">
        <w:rPr>
          <w:rFonts w:ascii="Times New Roman" w:hAnsi="Times New Roman" w:cs="Times New Roman"/>
          <w:szCs w:val="24"/>
        </w:rPr>
        <w:t>d. 18,817.]</w:t>
      </w:r>
    </w:p>
    <w:p w:rsidR="00D22196" w:rsidRDefault="00D22196" w:rsidP="00D22196">
      <w:pPr>
        <w:jc w:val="right"/>
        <w:rPr>
          <w:rFonts w:ascii="Times New Roman" w:hAnsi="Times New Roman" w:cs="Times New Roman"/>
          <w:szCs w:val="24"/>
        </w:rPr>
      </w:pPr>
    </w:p>
    <w:p w:rsidR="00B74C2D" w:rsidRPr="00B74C2D" w:rsidRDefault="00B74C2D" w:rsidP="00D22196">
      <w:pPr>
        <w:jc w:val="right"/>
        <w:rPr>
          <w:rFonts w:ascii="Times New Roman" w:hAnsi="Times New Roman" w:cs="Times New Roman"/>
          <w:szCs w:val="24"/>
        </w:rPr>
      </w:pPr>
    </w:p>
    <w:p w:rsidR="00B74C2D" w:rsidRDefault="00D22196" w:rsidP="00B74C2D">
      <w:pPr>
        <w:jc w:val="center"/>
        <w:rPr>
          <w:rFonts w:ascii="Times New Roman" w:hAnsi="Times New Roman" w:cs="Times New Roman"/>
          <w:b/>
          <w:szCs w:val="24"/>
        </w:rPr>
      </w:pPr>
      <w:bookmarkStart w:id="9" w:name="bookmark1128"/>
      <w:proofErr w:type="gramStart"/>
      <w:r w:rsidRPr="00B74C2D">
        <w:rPr>
          <w:rFonts w:ascii="Times New Roman" w:hAnsi="Times New Roman" w:cs="Times New Roman"/>
          <w:b/>
          <w:szCs w:val="24"/>
        </w:rPr>
        <w:t>DCCCII</w:t>
      </w:r>
      <w:r w:rsidR="007B1D03" w:rsidRPr="00B74C2D">
        <w:rPr>
          <w:rFonts w:ascii="Times New Roman" w:hAnsi="Times New Roman" w:cs="Times New Roman"/>
          <w:b/>
          <w:szCs w:val="24"/>
        </w:rPr>
        <w:t>.</w:t>
      </w:r>
      <w:bookmarkEnd w:id="9"/>
      <w:proofErr w:type="gramEnd"/>
    </w:p>
    <w:p w:rsidR="00B74C2D" w:rsidRDefault="00B74C2D" w:rsidP="00B74C2D">
      <w:pPr>
        <w:jc w:val="center"/>
        <w:rPr>
          <w:rFonts w:ascii="Times New Roman" w:hAnsi="Times New Roman" w:cs="Times New Roman"/>
          <w:b/>
          <w:szCs w:val="24"/>
        </w:rPr>
      </w:pPr>
    </w:p>
    <w:p w:rsidR="007B1D03" w:rsidRPr="00B74C2D" w:rsidRDefault="007B1D03" w:rsidP="00B74C2D">
      <w:pPr>
        <w:rPr>
          <w:rFonts w:ascii="Times New Roman" w:hAnsi="Times New Roman" w:cs="Times New Roman"/>
          <w:b/>
          <w:szCs w:val="24"/>
        </w:rPr>
      </w:pPr>
      <w:proofErr w:type="gramStart"/>
      <w:r w:rsidRPr="00B74C2D">
        <w:rPr>
          <w:rFonts w:ascii="Times New Roman" w:hAnsi="Times New Roman" w:cs="Times New Roman"/>
          <w:szCs w:val="24"/>
        </w:rPr>
        <w:t>F</w:t>
      </w:r>
      <w:r w:rsidR="00D22196" w:rsidRPr="00B74C2D">
        <w:rPr>
          <w:rFonts w:ascii="Times New Roman" w:hAnsi="Times New Roman" w:cs="Times New Roman"/>
          <w:szCs w:val="24"/>
        </w:rPr>
        <w:t>ourteen vellum leaves, about 9 1/8 in. by 6 1/4</w:t>
      </w:r>
      <w:r w:rsidRPr="00B74C2D">
        <w:rPr>
          <w:rFonts w:ascii="Times New Roman" w:hAnsi="Times New Roman" w:cs="Times New Roman"/>
          <w:szCs w:val="24"/>
        </w:rPr>
        <w:t>, the first of which is slightly st</w:t>
      </w:r>
      <w:r w:rsidR="00D22196" w:rsidRPr="00B74C2D">
        <w:rPr>
          <w:rFonts w:ascii="Times New Roman" w:hAnsi="Times New Roman" w:cs="Times New Roman"/>
          <w:szCs w:val="24"/>
        </w:rPr>
        <w:t xml:space="preserve">ained and torn (Add. 17,218, </w:t>
      </w:r>
      <w:proofErr w:type="spellStart"/>
      <w:r w:rsidR="00D22196" w:rsidRPr="00B74C2D">
        <w:rPr>
          <w:rFonts w:ascii="Times New Roman" w:hAnsi="Times New Roman" w:cs="Times New Roman"/>
          <w:szCs w:val="24"/>
        </w:rPr>
        <w:t>fol</w:t>
      </w:r>
      <w:r w:rsidRPr="00B74C2D">
        <w:rPr>
          <w:rFonts w:ascii="Times New Roman" w:hAnsi="Times New Roman" w:cs="Times New Roman"/>
          <w:szCs w:val="24"/>
        </w:rPr>
        <w:t>l</w:t>
      </w:r>
      <w:proofErr w:type="spellEnd"/>
      <w:r w:rsidRPr="00B74C2D">
        <w:rPr>
          <w:rFonts w:ascii="Times New Roman" w:hAnsi="Times New Roman" w:cs="Times New Roman"/>
          <w:szCs w:val="24"/>
        </w:rPr>
        <w:t>. 70—83).</w:t>
      </w:r>
      <w:proofErr w:type="gramEnd"/>
      <w:r w:rsidRPr="00B74C2D">
        <w:rPr>
          <w:rFonts w:ascii="Times New Roman" w:hAnsi="Times New Roman" w:cs="Times New Roman"/>
          <w:szCs w:val="24"/>
        </w:rPr>
        <w:t xml:space="preserve"> The quires are signed with letters (fol. 70, </w:t>
      </w:r>
      <w:r w:rsidR="00CD5806" w:rsidRPr="00CD5806">
        <w:rPr>
          <w:rFonts w:ascii="Times New Roman" w:hAnsi="Times New Roman" w:cs="$"/>
          <w:color w:val="FF0000"/>
        </w:rPr>
        <w:t>$</w:t>
      </w:r>
      <w:r w:rsidR="00442182">
        <w:rPr>
          <w:rFonts w:ascii="Times New Roman" w:hAnsi="Times New Roman" w:hint="cs"/>
          <w:color w:val="FF0000"/>
          <w:rtl/>
          <w:lang w:bidi="syr-SY"/>
        </w:rPr>
        <w:t>ܝܘ</w:t>
      </w:r>
      <w:r w:rsidRPr="00B74C2D">
        <w:rPr>
          <w:rFonts w:ascii="Times New Roman" w:hAnsi="Times New Roman" w:cs="Times New Roman"/>
          <w:szCs w:val="24"/>
        </w:rPr>
        <w:t xml:space="preserve">; fol. 72, </w:t>
      </w:r>
      <w:r w:rsidR="00CD5806" w:rsidRPr="00CD5806">
        <w:rPr>
          <w:rFonts w:ascii="Times New Roman" w:hAnsi="Times New Roman" w:cs="$"/>
          <w:color w:val="FF0000"/>
        </w:rPr>
        <w:t>$</w:t>
      </w:r>
      <w:r w:rsidR="00442182">
        <w:rPr>
          <w:rFonts w:ascii="Times New Roman" w:hAnsi="Times New Roman" w:hint="cs"/>
          <w:color w:val="FF0000"/>
          <w:rtl/>
          <w:lang w:bidi="syr-SY"/>
        </w:rPr>
        <w:t>ܝܙ</w:t>
      </w:r>
      <w:r w:rsidRPr="00B74C2D">
        <w:rPr>
          <w:rFonts w:ascii="Times New Roman" w:hAnsi="Times New Roman" w:cs="Times New Roman"/>
          <w:szCs w:val="24"/>
        </w:rPr>
        <w:t xml:space="preserve">). Several leaves are wanting after fol. 70. Each page is divided into two columns, of from 26 to 31 lines. The writing is good and regular, of the </w:t>
      </w:r>
      <w:proofErr w:type="spellStart"/>
      <w:r w:rsidRPr="00B74C2D">
        <w:rPr>
          <w:rFonts w:ascii="Times New Roman" w:hAnsi="Times New Roman" w:cs="Times New Roman"/>
          <w:szCs w:val="24"/>
        </w:rPr>
        <w:t>ix</w:t>
      </w:r>
      <w:r w:rsidRPr="00B74C2D">
        <w:rPr>
          <w:rFonts w:ascii="Times New Roman" w:hAnsi="Times New Roman" w:cs="Times New Roman"/>
          <w:szCs w:val="24"/>
          <w:vertAlign w:val="superscript"/>
        </w:rPr>
        <w:t>th</w:t>
      </w:r>
      <w:proofErr w:type="spellEnd"/>
      <w:r w:rsidRPr="00B74C2D">
        <w:rPr>
          <w:rFonts w:ascii="Times New Roman" w:hAnsi="Times New Roman" w:cs="Times New Roman"/>
          <w:szCs w:val="24"/>
        </w:rPr>
        <w:t xml:space="preserve"> cent. The contents are—</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 xml:space="preserve">1. Two discourses of </w:t>
      </w:r>
      <w:proofErr w:type="spellStart"/>
      <w:r w:rsidRPr="00B74C2D">
        <w:rPr>
          <w:rFonts w:ascii="Times New Roman" w:hAnsi="Times New Roman" w:cs="Times New Roman"/>
          <w:szCs w:val="24"/>
        </w:rPr>
        <w:t>Xystus</w:t>
      </w:r>
      <w:proofErr w:type="spellEnd"/>
      <w:r w:rsidRPr="00B74C2D">
        <w:rPr>
          <w:rFonts w:ascii="Times New Roman" w:hAnsi="Times New Roman" w:cs="Times New Roman"/>
          <w:szCs w:val="24"/>
        </w:rPr>
        <w:t xml:space="preserve"> of Rome; viz.—</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a.</w:t>
      </w:r>
      <w:r w:rsidR="00D22196" w:rsidRPr="00B74C2D">
        <w:rPr>
          <w:rFonts w:ascii="Times New Roman" w:hAnsi="Times New Roman" w:cs="Times New Roman"/>
          <w:i/>
          <w:iCs/>
          <w:szCs w:val="24"/>
        </w:rPr>
        <w:t xml:space="preserve"> </w:t>
      </w:r>
      <w:r w:rsidR="00D22196" w:rsidRPr="00B74C2D">
        <w:rPr>
          <w:rFonts w:ascii="Times New Roman" w:hAnsi="Times New Roman" w:cs="Times New Roman"/>
          <w:szCs w:val="24"/>
        </w:rPr>
        <w:t xml:space="preserve">The first discourse; very imperfect. </w:t>
      </w:r>
      <w:proofErr w:type="gramStart"/>
      <w:r w:rsidR="00D22196" w:rsidRPr="00B74C2D">
        <w:rPr>
          <w:rFonts w:ascii="Times New Roman" w:hAnsi="Times New Roman" w:cs="Times New Roman"/>
          <w:szCs w:val="24"/>
        </w:rPr>
        <w:t>F</w:t>
      </w:r>
      <w:r w:rsidRPr="00B74C2D">
        <w:rPr>
          <w:rFonts w:ascii="Times New Roman" w:hAnsi="Times New Roman" w:cs="Times New Roman"/>
          <w:szCs w:val="24"/>
        </w:rPr>
        <w:t>ol. 70 a.</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b.</w:t>
      </w:r>
      <w:r w:rsidR="00D22196" w:rsidRPr="00B74C2D">
        <w:rPr>
          <w:rFonts w:ascii="Times New Roman" w:hAnsi="Times New Roman" w:cs="Times New Roman"/>
          <w:i/>
          <w:iCs/>
          <w:szCs w:val="24"/>
        </w:rPr>
        <w:t xml:space="preserve"> </w:t>
      </w:r>
      <w:r w:rsidR="00D22196" w:rsidRPr="00B74C2D">
        <w:rPr>
          <w:rFonts w:ascii="Times New Roman" w:hAnsi="Times New Roman" w:cs="Times New Roman"/>
          <w:szCs w:val="24"/>
        </w:rPr>
        <w:t>The second discourse</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442182">
        <w:rPr>
          <w:rFonts w:ascii="Times New Roman" w:hAnsi="Times New Roman" w:hint="cs"/>
          <w:color w:val="FF0000"/>
          <w:rtl/>
          <w:lang w:bidi="syr-SY"/>
        </w:rPr>
        <w:t>ܬܘܒ ܫܪܒܐ ܕܬܪ̈ܝܢ. ܕܝܠܗ ܕܩܕܝܫܐ ܟܣܘܣܛܘܣ</w:t>
      </w:r>
      <w:r w:rsidR="00D22196" w:rsidRPr="00B74C2D">
        <w:rPr>
          <w:rFonts w:ascii="Times New Roman" w:hAnsi="Times New Roman" w:cs="Times New Roman"/>
          <w:szCs w:val="24"/>
        </w:rPr>
        <w:t xml:space="preserve">. </w:t>
      </w:r>
      <w:proofErr w:type="gramStart"/>
      <w:r w:rsidR="00D22196" w:rsidRPr="00B74C2D">
        <w:rPr>
          <w:rFonts w:ascii="Times New Roman" w:hAnsi="Times New Roman" w:cs="Times New Roman"/>
          <w:szCs w:val="24"/>
        </w:rPr>
        <w:t>Imper</w:t>
      </w:r>
      <w:r w:rsidR="00D22196" w:rsidRPr="00B74C2D">
        <w:rPr>
          <w:rFonts w:ascii="Times New Roman" w:hAnsi="Times New Roman" w:cs="Times New Roman"/>
          <w:szCs w:val="24"/>
        </w:rPr>
        <w:softHyphen/>
        <w:t>fect.</w:t>
      </w:r>
      <w:proofErr w:type="gramEnd"/>
      <w:r w:rsidR="00D22196" w:rsidRPr="00B74C2D">
        <w:rPr>
          <w:rFonts w:ascii="Times New Roman" w:hAnsi="Times New Roman" w:cs="Times New Roman"/>
          <w:szCs w:val="24"/>
        </w:rPr>
        <w:t xml:space="preserve"> </w:t>
      </w:r>
      <w:proofErr w:type="gramStart"/>
      <w:r w:rsidR="00D22196" w:rsidRPr="00B74C2D">
        <w:rPr>
          <w:rFonts w:ascii="Times New Roman" w:hAnsi="Times New Roman" w:cs="Times New Roman"/>
          <w:szCs w:val="24"/>
        </w:rPr>
        <w:t>F</w:t>
      </w:r>
      <w:r w:rsidRPr="00B74C2D">
        <w:rPr>
          <w:rFonts w:ascii="Times New Roman" w:hAnsi="Times New Roman" w:cs="Times New Roman"/>
          <w:szCs w:val="24"/>
        </w:rPr>
        <w:t>ol. 70 a.</w:t>
      </w:r>
      <w:proofErr w:type="gramEnd"/>
    </w:p>
    <w:p w:rsidR="007B1D03" w:rsidRPr="00B74C2D" w:rsidRDefault="007B1D03" w:rsidP="00B74C2D">
      <w:pPr>
        <w:rPr>
          <w:rFonts w:ascii="Times New Roman" w:hAnsi="Times New Roman" w:cs="Times New Roman"/>
          <w:szCs w:val="24"/>
        </w:rPr>
      </w:pPr>
      <w:r w:rsidRPr="00B74C2D">
        <w:rPr>
          <w:rFonts w:ascii="Times New Roman" w:hAnsi="Times New Roman" w:cs="Times New Roman"/>
          <w:szCs w:val="24"/>
        </w:rPr>
        <w:t>2. Two discourses of John the monk; viz.—</w:t>
      </w:r>
    </w:p>
    <w:p w:rsidR="007B1D03" w:rsidRPr="00B74C2D" w:rsidRDefault="007B1D03" w:rsidP="00B74C2D">
      <w:pPr>
        <w:rPr>
          <w:rFonts w:ascii="Times New Roman" w:hAnsi="Times New Roman" w:cs="Times New Roman"/>
          <w:szCs w:val="24"/>
        </w:rPr>
      </w:pPr>
      <w:r w:rsidRPr="00B74C2D">
        <w:rPr>
          <w:rFonts w:ascii="Times New Roman" w:hAnsi="Times New Roman" w:cs="Times New Roman"/>
          <w:i/>
          <w:iCs/>
          <w:szCs w:val="24"/>
        </w:rPr>
        <w:t>a.</w:t>
      </w:r>
      <w:r w:rsidR="00677412"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purity of Soul, </w:t>
      </w:r>
      <w:r w:rsidR="00CD5806" w:rsidRPr="00CD5806">
        <w:rPr>
          <w:rFonts w:ascii="Times New Roman" w:hAnsi="Times New Roman" w:cs="$"/>
          <w:color w:val="FF0000"/>
        </w:rPr>
        <w:t>$</w:t>
      </w:r>
      <w:r w:rsidR="00442182">
        <w:rPr>
          <w:rFonts w:ascii="Times New Roman" w:hAnsi="Times New Roman" w:hint="cs"/>
          <w:color w:val="FF0000"/>
          <w:rtl/>
          <w:lang w:bidi="syr-SY"/>
        </w:rPr>
        <w:t>ܕܩܕܝܫܐ ܝܘܚܢܢ ܝܚܝܕܝܐ̣ ܕܥܠ ܕܟܝܘܬܐ ܕܢܦܫܐ</w:t>
      </w:r>
      <w:r w:rsidR="00677412" w:rsidRPr="00B74C2D">
        <w:rPr>
          <w:rFonts w:ascii="Times New Roman" w:hAnsi="Times New Roman" w:cs="Times New Roman"/>
          <w:szCs w:val="24"/>
        </w:rPr>
        <w:t>. Beginning, fol. 79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442182">
        <w:rPr>
          <w:rFonts w:ascii="Times New Roman" w:hAnsi="Times New Roman" w:hint="cs"/>
          <w:color w:val="FF0000"/>
          <w:rtl/>
          <w:lang w:bidi="syr-SY"/>
        </w:rPr>
        <w:t>ܕܚ̣ܠܬ ܐܠܗܐ ܒܢܦܫܐ ܐܝܬܝܗ̣̇. ܡܓܕܠܐ ܡܚܣܢܐ܇ ܕܠܐ ܡܫܟܚܝܢ ܒܥ̈ܠܕܒܒܐ ܕܢܟܒ̣ܫܘܢܝܗܝ. ܏ܘܫ.</w:t>
      </w:r>
      <w:r w:rsidR="00677412" w:rsidRPr="00B74C2D">
        <w:rPr>
          <w:rFonts w:ascii="Times New Roman" w:hAnsi="Times New Roman" w:cs="Times New Roman"/>
          <w:szCs w:val="24"/>
        </w:rPr>
        <w:t>.</w:t>
      </w:r>
    </w:p>
    <w:p w:rsidR="00B74C2D" w:rsidRPr="00B74C2D" w:rsidRDefault="007B1D03" w:rsidP="00B74C2D">
      <w:pPr>
        <w:rPr>
          <w:rFonts w:ascii="Times New Roman" w:hAnsi="Times New Roman" w:cs="Times New Roman"/>
          <w:szCs w:val="24"/>
        </w:rPr>
      </w:pPr>
      <w:bookmarkStart w:id="10" w:name="bookmark1130"/>
      <w:r w:rsidRPr="00B74C2D">
        <w:rPr>
          <w:rFonts w:ascii="Times New Roman" w:hAnsi="Times New Roman" w:cs="Times New Roman"/>
          <w:i/>
          <w:iCs/>
          <w:szCs w:val="24"/>
        </w:rPr>
        <w:t>b.</w:t>
      </w:r>
      <w:r w:rsidR="00677412" w:rsidRPr="00B74C2D">
        <w:rPr>
          <w:rFonts w:ascii="Times New Roman" w:hAnsi="Times New Roman" w:cs="Times New Roman"/>
          <w:i/>
          <w:iCs/>
          <w:szCs w:val="24"/>
        </w:rPr>
        <w:t xml:space="preserve"> </w:t>
      </w:r>
      <w:r w:rsidRPr="00B74C2D">
        <w:rPr>
          <w:rFonts w:ascii="Times New Roman" w:hAnsi="Times New Roman" w:cs="Times New Roman"/>
          <w:szCs w:val="24"/>
        </w:rPr>
        <w:t xml:space="preserve">On the New World, </w:t>
      </w:r>
      <w:r w:rsidR="00CD5806" w:rsidRPr="00CD5806">
        <w:rPr>
          <w:rFonts w:ascii="Times New Roman" w:hAnsi="Times New Roman" w:cs="$"/>
          <w:color w:val="FF0000"/>
        </w:rPr>
        <w:t>$</w:t>
      </w:r>
      <w:r w:rsidR="00781335">
        <w:rPr>
          <w:rFonts w:ascii="Times New Roman" w:hAnsi="Times New Roman" w:hint="cs"/>
          <w:color w:val="FF0000"/>
          <w:rtl/>
          <w:lang w:bidi="syr-SY"/>
        </w:rPr>
        <w:t>ܕܝܠܗ ܡܢ ܡܐܡܪܐ ܕܥܠ ܥܠܡܐ ܚܕܬܐ</w:t>
      </w:r>
      <w:r w:rsidR="00677412" w:rsidRPr="00B74C2D">
        <w:rPr>
          <w:rFonts w:ascii="Times New Roman" w:hAnsi="Times New Roman" w:cs="Times New Roman"/>
          <w:szCs w:val="24"/>
        </w:rPr>
        <w:t>. Beginning, fol. 83 a</w:t>
      </w:r>
      <w:r w:rsidRPr="00B74C2D">
        <w:rPr>
          <w:rFonts w:ascii="Times New Roman" w:hAnsi="Times New Roman" w:cs="Times New Roman"/>
          <w:szCs w:val="24"/>
        </w:rPr>
        <w:t>:</w:t>
      </w:r>
      <w:bookmarkEnd w:id="10"/>
      <w:r w:rsidR="00677412" w:rsidRPr="00B74C2D">
        <w:rPr>
          <w:rFonts w:ascii="Times New Roman" w:hAnsi="Times New Roman" w:cs="Times New Roman"/>
          <w:szCs w:val="24"/>
        </w:rPr>
        <w:t xml:space="preserve"> </w:t>
      </w:r>
      <w:r w:rsidR="00CD5806" w:rsidRPr="00CD5806">
        <w:rPr>
          <w:rFonts w:ascii="Times New Roman" w:hAnsi="Times New Roman" w:cs="$"/>
          <w:color w:val="FF0000"/>
        </w:rPr>
        <w:t>$</w:t>
      </w:r>
      <w:r w:rsidR="00781335">
        <w:rPr>
          <w:rFonts w:ascii="Times New Roman" w:hAnsi="Times New Roman" w:hint="cs"/>
          <w:color w:val="FF0000"/>
          <w:rtl/>
          <w:lang w:bidi="syr-SY"/>
        </w:rPr>
        <w:t xml:space="preserve">ܐܣܬܟܠܘ ܪܚܡ̣ܬܐ ܕܐܠܗܐ ܕܠܘܬܟܘܢ </w:t>
      </w:r>
      <w:commentRangeStart w:id="11"/>
      <w:r w:rsidR="00781335">
        <w:rPr>
          <w:rFonts w:ascii="Times New Roman" w:hAnsi="Times New Roman" w:hint="cs"/>
          <w:color w:val="FF0000"/>
          <w:rtl/>
          <w:lang w:bidi="syr-SY"/>
        </w:rPr>
        <w:t>ܐܘ</w:t>
      </w:r>
      <w:commentRangeEnd w:id="11"/>
      <w:r w:rsidR="00781335">
        <w:rPr>
          <w:rFonts w:ascii="Times New Roman" w:hAnsi="Times New Roman" w:hint="cs"/>
          <w:color w:val="FF0000"/>
          <w:rtl/>
          <w:lang w:bidi="syr-SY"/>
        </w:rPr>
        <w:t xml:space="preserve"> ܒܢܝ̈ܢܫܐ</w:t>
      </w:r>
      <w:proofErr w:type="gramStart"/>
      <w:r w:rsidR="00781335">
        <w:rPr>
          <w:rFonts w:ascii="Times New Roman" w:hAnsi="Times New Roman" w:hint="cs"/>
          <w:color w:val="FF0000"/>
          <w:rtl/>
          <w:lang w:bidi="syr-SY"/>
        </w:rPr>
        <w:t>..</w:t>
      </w:r>
      <w:proofErr w:type="gramEnd"/>
      <w:r w:rsidR="00781335">
        <w:rPr>
          <w:rFonts w:ascii="Times New Roman" w:hAnsi="Times New Roman" w:hint="cs"/>
          <w:color w:val="FF0000"/>
          <w:rtl/>
          <w:lang w:bidi="syr-SY"/>
        </w:rPr>
        <w:t xml:space="preserve"> ܚܙܘ ܪܒܘܬܐ ܕܣܒܪܐ ܕܝܗܒ̣ ܠܟܘܢ ܒܝܕ ܒܪܗ ܚܒܝܒܐ. ܏ܘܫ</w:t>
      </w:r>
      <w:r w:rsidR="00781335">
        <w:rPr>
          <w:rFonts w:ascii="Times New Roman" w:hAnsi="Times New Roman"/>
          <w:color w:val="FF0000"/>
          <w:lang w:bidi="syr-SY"/>
        </w:rPr>
        <w:t xml:space="preserve"> </w:t>
      </w:r>
      <w:r w:rsidR="00781335">
        <w:rPr>
          <w:rStyle w:val="CommentReference"/>
          <w:rtl/>
        </w:rPr>
        <w:commentReference w:id="11"/>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Imperfect.</w:t>
      </w:r>
      <w:proofErr w:type="gramEnd"/>
    </w:p>
    <w:p w:rsidR="007B1D03" w:rsidRPr="00B74C2D" w:rsidRDefault="007B1D03" w:rsidP="00677412">
      <w:pPr>
        <w:jc w:val="right"/>
        <w:rPr>
          <w:rFonts w:ascii="Times New Roman" w:hAnsi="Times New Roman" w:cs="Times New Roman"/>
          <w:szCs w:val="24"/>
        </w:rPr>
      </w:pPr>
      <w:proofErr w:type="gramStart"/>
      <w:r w:rsidRPr="00B74C2D">
        <w:rPr>
          <w:rFonts w:ascii="Times New Roman" w:hAnsi="Times New Roman" w:cs="Times New Roman"/>
          <w:szCs w:val="24"/>
        </w:rPr>
        <w:t>[Add</w:t>
      </w:r>
      <w:r w:rsidR="00677412" w:rsidRPr="00B74C2D">
        <w:rPr>
          <w:rFonts w:ascii="Times New Roman" w:hAnsi="Times New Roman" w:cs="Times New Roman"/>
          <w:szCs w:val="24"/>
        </w:rPr>
        <w:t xml:space="preserve">. 17,218, </w:t>
      </w:r>
      <w:proofErr w:type="spellStart"/>
      <w:r w:rsidR="00677412" w:rsidRPr="00B74C2D">
        <w:rPr>
          <w:rFonts w:ascii="Times New Roman" w:hAnsi="Times New Roman" w:cs="Times New Roman"/>
          <w:szCs w:val="24"/>
        </w:rPr>
        <w:t>fol</w:t>
      </w:r>
      <w:r w:rsidRPr="00B74C2D">
        <w:rPr>
          <w:rFonts w:ascii="Times New Roman" w:hAnsi="Times New Roman" w:cs="Times New Roman"/>
          <w:szCs w:val="24"/>
        </w:rPr>
        <w:t>l</w:t>
      </w:r>
      <w:proofErr w:type="spellEnd"/>
      <w:r w:rsidRPr="00B74C2D">
        <w:rPr>
          <w:rFonts w:ascii="Times New Roman" w:hAnsi="Times New Roman" w:cs="Times New Roman"/>
          <w:szCs w:val="24"/>
        </w:rPr>
        <w:t>. 70—83.]</w:t>
      </w:r>
      <w:proofErr w:type="gramEnd"/>
    </w:p>
    <w:p w:rsidR="00677412" w:rsidRDefault="00677412" w:rsidP="00677412">
      <w:pPr>
        <w:jc w:val="right"/>
        <w:rPr>
          <w:rFonts w:ascii="Times New Roman" w:hAnsi="Times New Roman" w:cs="Times New Roman"/>
          <w:szCs w:val="24"/>
        </w:rPr>
      </w:pPr>
    </w:p>
    <w:p w:rsidR="00237475" w:rsidRPr="00B74C2D" w:rsidRDefault="00237475" w:rsidP="00677412">
      <w:pPr>
        <w:jc w:val="right"/>
        <w:rPr>
          <w:rFonts w:ascii="Times New Roman" w:hAnsi="Times New Roman" w:cs="Times New Roman"/>
          <w:szCs w:val="24"/>
        </w:rPr>
      </w:pPr>
    </w:p>
    <w:p w:rsidR="007B1D03" w:rsidRPr="00B74C2D" w:rsidRDefault="00677412" w:rsidP="00677412">
      <w:pPr>
        <w:jc w:val="center"/>
        <w:rPr>
          <w:rFonts w:ascii="Times New Roman" w:hAnsi="Times New Roman" w:cs="Times New Roman"/>
          <w:b/>
          <w:szCs w:val="24"/>
        </w:rPr>
      </w:pPr>
      <w:bookmarkStart w:id="12" w:name="bookmark1131"/>
      <w:proofErr w:type="gramStart"/>
      <w:r w:rsidRPr="00B74C2D">
        <w:rPr>
          <w:rFonts w:ascii="Times New Roman" w:hAnsi="Times New Roman" w:cs="Times New Roman"/>
          <w:b/>
          <w:szCs w:val="24"/>
        </w:rPr>
        <w:t>DCCCIII</w:t>
      </w:r>
      <w:bookmarkEnd w:id="12"/>
      <w:r w:rsidRPr="00B74C2D">
        <w:rPr>
          <w:rFonts w:ascii="Times New Roman" w:hAnsi="Times New Roman" w:cs="Times New Roman"/>
          <w:b/>
          <w:szCs w:val="24"/>
        </w:rPr>
        <w:t>.</w:t>
      </w:r>
      <w:proofErr w:type="gramEnd"/>
    </w:p>
    <w:p w:rsidR="00237475" w:rsidRDefault="00237475" w:rsidP="00237475">
      <w:pPr>
        <w:rPr>
          <w:rFonts w:ascii="Times New Roman" w:hAnsi="Times New Roman" w:cs="Times New Roman"/>
          <w:szCs w:val="24"/>
        </w:rPr>
      </w:pPr>
    </w:p>
    <w:p w:rsidR="007B1D03" w:rsidRPr="00B74C2D" w:rsidRDefault="00677412" w:rsidP="00237475">
      <w:pPr>
        <w:rPr>
          <w:rFonts w:ascii="Times New Roman" w:hAnsi="Times New Roman" w:cs="Times New Roman"/>
          <w:szCs w:val="24"/>
        </w:rPr>
      </w:pPr>
      <w:proofErr w:type="gramStart"/>
      <w:r w:rsidRPr="00B74C2D">
        <w:rPr>
          <w:rFonts w:ascii="Times New Roman" w:hAnsi="Times New Roman" w:cs="Times New Roman"/>
          <w:szCs w:val="24"/>
        </w:rPr>
        <w:t>Vellum, about 10 in. by 6 7/8</w:t>
      </w:r>
      <w:r w:rsidR="007B1D03" w:rsidRPr="00B74C2D">
        <w:rPr>
          <w:rFonts w:ascii="Times New Roman" w:hAnsi="Times New Roman" w:cs="Times New Roman"/>
          <w:szCs w:val="24"/>
        </w:rPr>
        <w:t xml:space="preserve">, consisting of 150 leaves, some of which are much </w:t>
      </w:r>
      <w:r w:rsidRPr="00B74C2D">
        <w:rPr>
          <w:rFonts w:ascii="Times New Roman" w:hAnsi="Times New Roman" w:cs="Times New Roman"/>
          <w:szCs w:val="24"/>
        </w:rPr>
        <w:t xml:space="preserve">stained and torn, especially </w:t>
      </w:r>
      <w:proofErr w:type="spellStart"/>
      <w:r w:rsidRPr="00B74C2D">
        <w:rPr>
          <w:rFonts w:ascii="Times New Roman" w:hAnsi="Times New Roman" w:cs="Times New Roman"/>
          <w:szCs w:val="24"/>
        </w:rPr>
        <w:t>foll</w:t>
      </w:r>
      <w:proofErr w:type="spellEnd"/>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4</w:t>
      </w:r>
      <w:r w:rsidR="007B1D03" w:rsidRPr="00B74C2D">
        <w:rPr>
          <w:rFonts w:ascii="Times New Roman" w:hAnsi="Times New Roman" w:cs="Times New Roman"/>
          <w:szCs w:val="24"/>
        </w:rPr>
        <w:t xml:space="preserve">1, </w:t>
      </w:r>
      <w:r w:rsidRPr="00B74C2D">
        <w:rPr>
          <w:rFonts w:ascii="Times New Roman" w:hAnsi="Times New Roman" w:cs="Times New Roman"/>
          <w:szCs w:val="24"/>
        </w:rPr>
        <w:t>101, 119, 120, 131, 136, 138, 14</w:t>
      </w:r>
      <w:r w:rsidR="007B1D03" w:rsidRPr="00B74C2D">
        <w:rPr>
          <w:rFonts w:ascii="Times New Roman" w:hAnsi="Times New Roman" w:cs="Times New Roman"/>
          <w:szCs w:val="24"/>
        </w:rPr>
        <w:t>3, and 150.</w:t>
      </w:r>
      <w:proofErr w:type="gramEnd"/>
      <w:r w:rsidR="007B1D03" w:rsidRPr="00B74C2D">
        <w:rPr>
          <w:rFonts w:ascii="Times New Roman" w:hAnsi="Times New Roman" w:cs="Times New Roman"/>
          <w:szCs w:val="24"/>
        </w:rPr>
        <w:t xml:space="preserve"> The quires, signed with letters, were at least 20 in num</w:t>
      </w:r>
      <w:r w:rsidR="007B1D03" w:rsidRPr="00B74C2D">
        <w:rPr>
          <w:rFonts w:ascii="Times New Roman" w:hAnsi="Times New Roman" w:cs="Times New Roman"/>
          <w:szCs w:val="24"/>
        </w:rPr>
        <w:softHyphen/>
        <w:t xml:space="preserve">ber, but of these the first is lost, and most of those after </w:t>
      </w:r>
      <w:r w:rsidR="00CD5806" w:rsidRPr="00CD5806">
        <w:rPr>
          <w:rFonts w:ascii="Times New Roman" w:hAnsi="Times New Roman" w:cs="$"/>
          <w:color w:val="FF0000"/>
        </w:rPr>
        <w:t>$</w:t>
      </w:r>
      <w:r w:rsidR="00781335">
        <w:rPr>
          <w:rFonts w:ascii="Times New Roman" w:hAnsi="Times New Roman" w:hint="cs"/>
          <w:color w:val="FF0000"/>
          <w:rtl/>
          <w:lang w:bidi="syr-SY"/>
        </w:rPr>
        <w:t>ܝܒ</w:t>
      </w:r>
      <w:r w:rsidR="007B1D03" w:rsidRPr="00B74C2D">
        <w:rPr>
          <w:rFonts w:ascii="Times New Roman" w:hAnsi="Times New Roman" w:cs="Times New Roman"/>
          <w:szCs w:val="24"/>
        </w:rPr>
        <w:t xml:space="preserve"> are very imperfe</w:t>
      </w:r>
      <w:r w:rsidR="00DF1553" w:rsidRPr="00B74C2D">
        <w:rPr>
          <w:rFonts w:ascii="Times New Roman" w:hAnsi="Times New Roman" w:cs="Times New Roman"/>
          <w:szCs w:val="24"/>
        </w:rPr>
        <w:t xml:space="preserve">ct. Leaves are wanting after </w:t>
      </w:r>
      <w:proofErr w:type="spellStart"/>
      <w:r w:rsidR="00DF1553" w:rsidRPr="00B74C2D">
        <w:rPr>
          <w:rFonts w:ascii="Times New Roman" w:hAnsi="Times New Roman" w:cs="Times New Roman"/>
          <w:szCs w:val="24"/>
        </w:rPr>
        <w:t>foll</w:t>
      </w:r>
      <w:proofErr w:type="spellEnd"/>
      <w:r w:rsidR="00DF1553" w:rsidRPr="00B74C2D">
        <w:rPr>
          <w:rFonts w:ascii="Times New Roman" w:hAnsi="Times New Roman" w:cs="Times New Roman"/>
          <w:szCs w:val="24"/>
        </w:rPr>
        <w:t xml:space="preserve">. </w:t>
      </w:r>
      <w:proofErr w:type="gramStart"/>
      <w:r w:rsidR="00DF1553" w:rsidRPr="00B74C2D">
        <w:rPr>
          <w:rFonts w:ascii="Times New Roman" w:hAnsi="Times New Roman" w:cs="Times New Roman"/>
          <w:szCs w:val="24"/>
        </w:rPr>
        <w:t>119, 120, 130, 137, 140,142, and 144</w:t>
      </w:r>
      <w:r w:rsidR="007B1D03" w:rsidRPr="00B74C2D">
        <w:rPr>
          <w:rFonts w:ascii="Times New Roman" w:hAnsi="Times New Roman" w:cs="Times New Roman"/>
          <w:szCs w:val="24"/>
        </w:rPr>
        <w:t>.</w:t>
      </w:r>
      <w:proofErr w:type="gramEnd"/>
      <w:r w:rsidR="007B1D03" w:rsidRPr="00B74C2D">
        <w:rPr>
          <w:rFonts w:ascii="Times New Roman" w:hAnsi="Times New Roman" w:cs="Times New Roman"/>
          <w:szCs w:val="24"/>
        </w:rPr>
        <w:t xml:space="preserve"> Each page is divided into two columns, of from 21 to 29 lines. This volume is written in a good, regular hand of the </w:t>
      </w:r>
      <w:proofErr w:type="spellStart"/>
      <w:r w:rsidR="007B1D03" w:rsidRPr="00B74C2D">
        <w:rPr>
          <w:rFonts w:ascii="Times New Roman" w:hAnsi="Times New Roman" w:cs="Times New Roman"/>
          <w:szCs w:val="24"/>
        </w:rPr>
        <w:t>ix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or </w:t>
      </w:r>
      <w:proofErr w:type="spellStart"/>
      <w:r w:rsidR="007B1D03" w:rsidRPr="00B74C2D">
        <w:rPr>
          <w:rFonts w:ascii="Times New Roman" w:hAnsi="Times New Roman" w:cs="Times New Roman"/>
          <w:szCs w:val="24"/>
        </w:rPr>
        <w:t>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cent., and contains—</w:t>
      </w:r>
    </w:p>
    <w:p w:rsidR="007B1D03" w:rsidRPr="00B74C2D" w:rsidRDefault="007B1D03" w:rsidP="00237475">
      <w:pPr>
        <w:rPr>
          <w:rFonts w:ascii="Times New Roman" w:hAnsi="Times New Roman" w:cs="Times New Roman"/>
          <w:szCs w:val="24"/>
        </w:rPr>
      </w:pPr>
      <w:r w:rsidRPr="00B74C2D">
        <w:rPr>
          <w:rFonts w:ascii="Times New Roman" w:hAnsi="Times New Roman" w:cs="Times New Roman"/>
          <w:szCs w:val="24"/>
        </w:rPr>
        <w:t>I. A metrical discourse of Ephraim,</w:t>
      </w:r>
      <w:r w:rsidR="00DF1553" w:rsidRPr="00B74C2D">
        <w:rPr>
          <w:rFonts w:ascii="Times New Roman" w:hAnsi="Times New Roman" w:cs="Times New Roman"/>
          <w:szCs w:val="24"/>
        </w:rPr>
        <w:t xml:space="preserve"> </w:t>
      </w:r>
      <w:r w:rsidR="00CD5806" w:rsidRPr="00CD5806">
        <w:rPr>
          <w:rFonts w:ascii="Times New Roman" w:hAnsi="Times New Roman" w:cs="$"/>
          <w:color w:val="FF0000"/>
        </w:rPr>
        <w:t>$</w:t>
      </w:r>
      <w:r w:rsidR="00781335">
        <w:rPr>
          <w:rFonts w:ascii="Times New Roman" w:hAnsi="Times New Roman" w:hint="cs"/>
          <w:color w:val="FF0000"/>
          <w:rtl/>
          <w:lang w:bidi="syr-SY"/>
        </w:rPr>
        <w:t>ܡܐܡܪܐ ܕܡܪܬܝܢܘܬܐ ܕܣܝܡ ܠܩܕܝܫܐ ܡܪܝ ܐܦܪܝܡ ܡ̇ܠܦܢܐ</w:t>
      </w:r>
      <w:r w:rsidRPr="00B74C2D">
        <w:rPr>
          <w:rFonts w:ascii="Times New Roman" w:hAnsi="Times New Roman" w:cs="Times New Roman"/>
          <w:szCs w:val="24"/>
        </w:rPr>
        <w:t>, beginning, fol. 26</w:t>
      </w:r>
      <w:r w:rsidRPr="00B74C2D">
        <w:rPr>
          <w:rStyle w:val="Bodytext149pt7"/>
          <w:rFonts w:ascii="Times New Roman" w:hAnsi="Times New Roman" w:cs="Times New Roman"/>
          <w:sz w:val="24"/>
          <w:szCs w:val="24"/>
        </w:rPr>
        <w:t xml:space="preserve"> b</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781335">
        <w:rPr>
          <w:rFonts w:ascii="Times New Roman" w:hAnsi="Times New Roman" w:hint="cs"/>
          <w:color w:val="FF0000"/>
          <w:rtl/>
          <w:lang w:bidi="syr-SY"/>
        </w:rPr>
        <w:t>ܠܘ ܕܩܛܝܪܐ ܗܘ ܝܘܠܦܢܐ̣. ܕܨܒܝܢܐ ܗܝ ܡܠ̣ܬ ܚ̈ܝܐ.</w:t>
      </w:r>
      <w:r w:rsidR="00DF1553" w:rsidRPr="00B74C2D">
        <w:rPr>
          <w:rFonts w:ascii="Times New Roman" w:hAnsi="Times New Roman" w:cs="Times New Roman"/>
          <w:szCs w:val="24"/>
        </w:rPr>
        <w:t>.</w:t>
      </w:r>
    </w:p>
    <w:p w:rsidR="007B1D03" w:rsidRPr="00B74C2D" w:rsidRDefault="007B1D03" w:rsidP="00237475">
      <w:pPr>
        <w:rPr>
          <w:rFonts w:ascii="Times New Roman" w:hAnsi="Times New Roman" w:cs="Times New Roman"/>
          <w:szCs w:val="24"/>
        </w:rPr>
      </w:pPr>
      <w:r w:rsidRPr="00B74C2D">
        <w:rPr>
          <w:rFonts w:ascii="Times New Roman" w:hAnsi="Times New Roman" w:cs="Times New Roman"/>
          <w:szCs w:val="24"/>
        </w:rPr>
        <w:t xml:space="preserve">II. Metrical discourses of Jacob of </w:t>
      </w:r>
      <w:proofErr w:type="spellStart"/>
      <w:r w:rsidRPr="00B74C2D">
        <w:rPr>
          <w:rFonts w:ascii="Times New Roman" w:hAnsi="Times New Roman" w:cs="Times New Roman"/>
          <w:szCs w:val="24"/>
        </w:rPr>
        <w:t>Bat</w:t>
      </w:r>
      <w:r w:rsidRPr="00B74C2D">
        <w:rPr>
          <w:rFonts w:ascii="Times New Roman" w:hAnsi="Times New Roman" w:cs="Times New Roman"/>
          <w:szCs w:val="24"/>
        </w:rPr>
        <w:softHyphen/>
        <w:t>nae</w:t>
      </w:r>
      <w:proofErr w:type="spellEnd"/>
      <w:r w:rsidRPr="00B74C2D">
        <w:rPr>
          <w:rFonts w:ascii="Times New Roman" w:hAnsi="Times New Roman" w:cs="Times New Roman"/>
          <w:szCs w:val="24"/>
        </w:rPr>
        <w:t>; viz.—</w:t>
      </w:r>
    </w:p>
    <w:p w:rsidR="007B1D03" w:rsidRPr="00B74C2D" w:rsidRDefault="00DF1553" w:rsidP="00237475">
      <w:pPr>
        <w:rPr>
          <w:rFonts w:ascii="Times New Roman" w:hAnsi="Times New Roman" w:cs="Times New Roman"/>
          <w:szCs w:val="24"/>
        </w:rPr>
      </w:pPr>
      <w:r w:rsidRPr="00B74C2D">
        <w:rPr>
          <w:rFonts w:ascii="Times New Roman" w:hAnsi="Times New Roman" w:cs="Times New Roman"/>
          <w:szCs w:val="24"/>
        </w:rPr>
        <w:lastRenderedPageBreak/>
        <w:t xml:space="preserve">1. </w:t>
      </w:r>
      <w:r w:rsidR="00CD5806" w:rsidRPr="00CD5806">
        <w:rPr>
          <w:rFonts w:ascii="Times New Roman" w:hAnsi="Times New Roman" w:cs="$"/>
          <w:color w:val="FF0000"/>
        </w:rPr>
        <w:t>$</w:t>
      </w:r>
      <w:r w:rsidR="00781335">
        <w:rPr>
          <w:rFonts w:ascii="Times New Roman" w:hAnsi="Times New Roman" w:hint="cs"/>
          <w:color w:val="FF0000"/>
          <w:rtl/>
          <w:lang w:bidi="syr-SY"/>
        </w:rPr>
        <w:t>ܡܐܡܪܐ ܕܥܠ̣ ܩ̈</w:t>
      </w:r>
      <w:r w:rsidR="002719F2">
        <w:rPr>
          <w:rFonts w:ascii="Times New Roman" w:hAnsi="Times New Roman" w:hint="cs"/>
          <w:color w:val="FF0000"/>
          <w:rtl/>
          <w:lang w:bidi="syr-SY"/>
        </w:rPr>
        <w:t>ܘ</w:t>
      </w:r>
      <w:r w:rsidR="00781335">
        <w:rPr>
          <w:rFonts w:ascii="Times New Roman" w:hAnsi="Times New Roman" w:hint="cs"/>
          <w:color w:val="FF0000"/>
          <w:rtl/>
          <w:lang w:bidi="syr-SY"/>
        </w:rPr>
        <w:t>ܠܣܝܗ̇ ܕܩܕܝܫܬܐ ܘܝ̇ܠܕܬ̇ ܐܠܗܐ ܡܪܝܡ</w:t>
      </w:r>
      <w:r w:rsidRPr="00B74C2D">
        <w:rPr>
          <w:rFonts w:ascii="Times New Roman" w:hAnsi="Times New Roman" w:cs="Times New Roman"/>
          <w:szCs w:val="24"/>
        </w:rPr>
        <w:t>, encomium on th</w:t>
      </w:r>
      <w:r w:rsidR="007B1D03" w:rsidRPr="00B74C2D">
        <w:rPr>
          <w:rFonts w:ascii="Times New Roman" w:hAnsi="Times New Roman" w:cs="Times New Roman"/>
          <w:szCs w:val="24"/>
        </w:rPr>
        <w:t>e</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blessed</w:t>
      </w:r>
      <w:proofErr w:type="gramEnd"/>
      <w:r w:rsidRPr="00B74C2D">
        <w:rPr>
          <w:rFonts w:ascii="Times New Roman" w:hAnsi="Times New Roman" w:cs="Times New Roman"/>
          <w:szCs w:val="24"/>
        </w:rPr>
        <w:t xml:space="preserve"> Virgin Mary. </w:t>
      </w:r>
      <w:proofErr w:type="gramStart"/>
      <w:r w:rsidRPr="00B74C2D">
        <w:rPr>
          <w:rFonts w:ascii="Times New Roman" w:hAnsi="Times New Roman" w:cs="Times New Roman"/>
          <w:szCs w:val="24"/>
        </w:rPr>
        <w:t>F</w:t>
      </w:r>
      <w:r w:rsidR="00D404B1" w:rsidRPr="00B74C2D">
        <w:rPr>
          <w:rFonts w:ascii="Times New Roman" w:hAnsi="Times New Roman" w:cs="Times New Roman"/>
          <w:szCs w:val="24"/>
        </w:rPr>
        <w:t>ol. 1 a. Imperfect at th</w:t>
      </w:r>
      <w:r w:rsidR="007B1D03" w:rsidRPr="00B74C2D">
        <w:rPr>
          <w:rFonts w:ascii="Times New Roman" w:hAnsi="Times New Roman" w:cs="Times New Roman"/>
          <w:szCs w:val="24"/>
        </w:rPr>
        <w:t>e beginning.</w:t>
      </w:r>
      <w:proofErr w:type="gram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xml:space="preserve">, Bibl. Or., t. i., p. 310, no. 21, </w:t>
      </w:r>
      <w:proofErr w:type="spellStart"/>
      <w:r w:rsidR="007B1D03" w:rsidRPr="00B74C2D">
        <w:rPr>
          <w:rFonts w:ascii="Times New Roman" w:hAnsi="Times New Roman" w:cs="Times New Roman"/>
          <w:szCs w:val="24"/>
        </w:rPr>
        <w:t>serm</w:t>
      </w:r>
      <w:proofErr w:type="spellEnd"/>
      <w:r w:rsidR="007B1D03" w:rsidRPr="00B74C2D">
        <w:rPr>
          <w:rFonts w:ascii="Times New Roman" w:hAnsi="Times New Roman" w:cs="Times New Roman"/>
          <w:szCs w:val="24"/>
        </w:rPr>
        <w:t xml:space="preserve">. i.; and </w:t>
      </w:r>
      <w:proofErr w:type="spellStart"/>
      <w:r w:rsidR="007B1D03" w:rsidRPr="00B74C2D">
        <w:rPr>
          <w:rFonts w:ascii="Times New Roman" w:hAnsi="Times New Roman" w:cs="Times New Roman"/>
          <w:szCs w:val="24"/>
        </w:rPr>
        <w:t>Abbeloos</w:t>
      </w:r>
      <w:proofErr w:type="spellEnd"/>
      <w:r w:rsidR="007B1D03" w:rsidRPr="00B74C2D">
        <w:rPr>
          <w:rFonts w:ascii="Times New Roman" w:hAnsi="Times New Roman" w:cs="Times New Roman"/>
          <w:szCs w:val="24"/>
        </w:rPr>
        <w:t xml:space="preserve">, de Vita </w:t>
      </w:r>
      <w:proofErr w:type="gramStart"/>
      <w:r w:rsidR="007B1D03" w:rsidRPr="00B74C2D">
        <w:rPr>
          <w:rFonts w:ascii="Times New Roman" w:hAnsi="Times New Roman" w:cs="Times New Roman"/>
          <w:szCs w:val="24"/>
        </w:rPr>
        <w:t>et</w:t>
      </w:r>
      <w:proofErr w:type="gramEnd"/>
      <w:r w:rsidR="007B1D03" w:rsidRPr="00B74C2D">
        <w:rPr>
          <w:rFonts w:ascii="Times New Roman" w:hAnsi="Times New Roman" w:cs="Times New Roman"/>
          <w:szCs w:val="24"/>
        </w:rPr>
        <w:t xml:space="preserve"> </w:t>
      </w:r>
      <w:proofErr w:type="spellStart"/>
      <w:r w:rsidR="007B1D03" w:rsidRPr="00B74C2D">
        <w:rPr>
          <w:rFonts w:ascii="Times New Roman" w:hAnsi="Times New Roman" w:cs="Times New Roman"/>
          <w:szCs w:val="24"/>
        </w:rPr>
        <w:t>Scriptis</w:t>
      </w:r>
      <w:proofErr w:type="spellEnd"/>
      <w:r w:rsidR="007B1D03" w:rsidRPr="00B74C2D">
        <w:rPr>
          <w:rFonts w:ascii="Times New Roman" w:hAnsi="Times New Roman" w:cs="Times New Roman"/>
          <w:szCs w:val="24"/>
        </w:rPr>
        <w:t xml:space="preserve"> S. Jacobi </w:t>
      </w:r>
      <w:proofErr w:type="spellStart"/>
      <w:r w:rsidR="007B1D03" w:rsidRPr="00B74C2D">
        <w:rPr>
          <w:rFonts w:ascii="Times New Roman" w:hAnsi="Times New Roman" w:cs="Times New Roman"/>
          <w:szCs w:val="24"/>
        </w:rPr>
        <w:t>Sarugensis</w:t>
      </w:r>
      <w:proofErr w:type="spellEnd"/>
      <w:r w:rsidR="007B1D03" w:rsidRPr="00B74C2D">
        <w:rPr>
          <w:rFonts w:ascii="Times New Roman" w:hAnsi="Times New Roman" w:cs="Times New Roman"/>
          <w:szCs w:val="24"/>
        </w:rPr>
        <w:t>, p. 202.</w:t>
      </w:r>
    </w:p>
    <w:p w:rsidR="007B1D03" w:rsidRPr="00B74C2D" w:rsidRDefault="00D404B1" w:rsidP="00237475">
      <w:pPr>
        <w:rPr>
          <w:rFonts w:ascii="Times New Roman" w:hAnsi="Times New Roman" w:cs="Times New Roman"/>
          <w:szCs w:val="24"/>
        </w:rPr>
      </w:pPr>
      <w:r w:rsidRPr="00B74C2D">
        <w:rPr>
          <w:rFonts w:ascii="Times New Roman" w:hAnsi="Times New Roman" w:cs="Times New Roman"/>
          <w:szCs w:val="24"/>
        </w:rPr>
        <w:t xml:space="preserve">2. </w:t>
      </w:r>
      <w:r w:rsidR="00CD5806" w:rsidRPr="00CD5806">
        <w:rPr>
          <w:rFonts w:ascii="Times New Roman" w:hAnsi="Times New Roman" w:cs="$"/>
          <w:color w:val="FF0000"/>
        </w:rPr>
        <w:t>$</w:t>
      </w:r>
      <w:r w:rsidR="00781335">
        <w:rPr>
          <w:rFonts w:ascii="Times New Roman" w:hAnsi="Times New Roman" w:hint="cs"/>
          <w:color w:val="FF0000"/>
          <w:rtl/>
          <w:lang w:bidi="syr-SY"/>
        </w:rPr>
        <w:t>ܡܐܡܪܐ̣. ܕܥܠ ܒܝܬ ܕܢܚܗ ܕܦܪܘܩܢ ܘܐܠܗܢ ܕܒܒܣܪ</w:t>
      </w:r>
      <w:r w:rsidRPr="00B74C2D">
        <w:rPr>
          <w:rFonts w:ascii="Times New Roman" w:hAnsi="Times New Roman" w:cs="Times New Roman"/>
          <w:szCs w:val="24"/>
        </w:rPr>
        <w:t>, or, as it is called in th</w:t>
      </w:r>
      <w:r w:rsidR="007B1D03" w:rsidRPr="00B74C2D">
        <w:rPr>
          <w:rFonts w:ascii="Times New Roman" w:hAnsi="Times New Roman" w:cs="Times New Roman"/>
          <w:szCs w:val="24"/>
        </w:rPr>
        <w:t xml:space="preserve">e subscription, </w:t>
      </w:r>
      <w:r w:rsidR="00CD5806" w:rsidRPr="00CD5806">
        <w:rPr>
          <w:rFonts w:ascii="Times New Roman" w:hAnsi="Times New Roman" w:cs="$"/>
          <w:color w:val="FF0000"/>
        </w:rPr>
        <w:t>$</w:t>
      </w:r>
      <w:r w:rsidR="00794AFE">
        <w:rPr>
          <w:rFonts w:ascii="Times New Roman" w:hAnsi="Times New Roman" w:hint="cs"/>
          <w:color w:val="FF0000"/>
          <w:rtl/>
          <w:lang w:bidi="syr-SY"/>
        </w:rPr>
        <w:t>ܡܐܡܪܐ</w:t>
      </w:r>
      <w:r w:rsidR="002719F2">
        <w:rPr>
          <w:rFonts w:ascii="Times New Roman" w:hAnsi="Times New Roman" w:hint="cs"/>
          <w:color w:val="FF0000"/>
          <w:rtl/>
          <w:lang w:bidi="syr-SY"/>
        </w:rPr>
        <w:t>̣. ܕܥܠ̣ ܕܢܚ̣ܗ ܕܡܪܢ ܘܥܠ̣ ܥܡܕܗ ܕܡܢ ܝܘܚܢܢ</w:t>
      </w:r>
      <w:r w:rsidRPr="00B74C2D">
        <w:rPr>
          <w:rFonts w:ascii="Times New Roman" w:hAnsi="Times New Roman" w:cs="Times New Roman"/>
          <w:szCs w:val="24"/>
        </w:rPr>
        <w:t xml:space="preserve">, on </w:t>
      </w:r>
      <w:proofErr w:type="spellStart"/>
      <w:r w:rsidRPr="00B74C2D">
        <w:rPr>
          <w:rFonts w:ascii="Times New Roman" w:hAnsi="Times New Roman" w:cs="Times New Roman"/>
          <w:szCs w:val="24"/>
        </w:rPr>
        <w:t>tbe</w:t>
      </w:r>
      <w:proofErr w:type="spellEnd"/>
      <w:r w:rsidRPr="00B74C2D">
        <w:rPr>
          <w:rFonts w:ascii="Times New Roman" w:hAnsi="Times New Roman" w:cs="Times New Roman"/>
          <w:szCs w:val="24"/>
        </w:rPr>
        <w:t xml:space="preserve"> Epiph</w:t>
      </w:r>
      <w:r w:rsidR="007B1D03" w:rsidRPr="00B74C2D">
        <w:rPr>
          <w:rFonts w:ascii="Times New Roman" w:hAnsi="Times New Roman" w:cs="Times New Roman"/>
          <w:szCs w:val="24"/>
        </w:rPr>
        <w:t>any and</w:t>
      </w:r>
      <w:r w:rsidRPr="00B74C2D">
        <w:rPr>
          <w:rFonts w:ascii="Times New Roman" w:hAnsi="Times New Roman" w:cs="Times New Roman"/>
          <w:szCs w:val="24"/>
        </w:rPr>
        <w:t xml:space="preserve"> the Baptism of our Lord by S. John.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ol.12 a.</w:t>
      </w:r>
      <w:proofErr w:type="gram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p. 312, no. 28.</w:t>
      </w:r>
    </w:p>
    <w:p w:rsidR="007B1D03" w:rsidRPr="00B74C2D" w:rsidRDefault="00D404B1" w:rsidP="00237475">
      <w:pPr>
        <w:rPr>
          <w:rFonts w:ascii="Times New Roman" w:hAnsi="Times New Roman" w:cs="Times New Roman"/>
          <w:szCs w:val="24"/>
        </w:rPr>
      </w:pPr>
      <w:r w:rsidRPr="00B74C2D">
        <w:rPr>
          <w:rFonts w:ascii="Times New Roman" w:hAnsi="Times New Roman" w:cs="Times New Roman"/>
          <w:szCs w:val="24"/>
        </w:rPr>
        <w:t xml:space="preserve">3. </w:t>
      </w:r>
      <w:r w:rsidR="00CD5806" w:rsidRPr="00CD5806">
        <w:rPr>
          <w:rFonts w:ascii="Times New Roman" w:hAnsi="Times New Roman" w:cs="$"/>
          <w:color w:val="FF0000"/>
        </w:rPr>
        <w:t>$</w:t>
      </w:r>
      <w:r w:rsidR="002719F2">
        <w:rPr>
          <w:rFonts w:ascii="Times New Roman" w:hAnsi="Times New Roman" w:hint="cs"/>
          <w:color w:val="FF0000"/>
          <w:rtl/>
          <w:lang w:bidi="syr-SY"/>
        </w:rPr>
        <w:t>ܡܐܡܪܐ ܕܥܠ̣ ܩܘ̈ܠܣܘܗܝ ܕ</w:t>
      </w:r>
      <w:r w:rsidR="006740D0">
        <w:rPr>
          <w:rFonts w:ascii="Times New Roman" w:hAnsi="Times New Roman" w:hint="cs"/>
          <w:color w:val="FF0000"/>
          <w:rtl/>
          <w:lang w:bidi="syr-SY"/>
        </w:rPr>
        <w:t>ܝܘܚܢܢ ܡܥܡܕܢܐ.</w:t>
      </w:r>
      <w:r w:rsidRPr="00B74C2D">
        <w:rPr>
          <w:rFonts w:ascii="Times New Roman" w:hAnsi="Times New Roman" w:cs="Times New Roman"/>
          <w:szCs w:val="24"/>
        </w:rPr>
        <w:t>, encomium on S. John the Bap</w:t>
      </w:r>
      <w:r w:rsidRPr="00B74C2D">
        <w:rPr>
          <w:rFonts w:ascii="Times New Roman" w:hAnsi="Times New Roman" w:cs="Times New Roman"/>
          <w:szCs w:val="24"/>
        </w:rPr>
        <w:softHyphen/>
        <w:t xml:space="preserve">tist.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37 b.</w:t>
      </w:r>
      <w:proofErr w:type="gram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p. 312, no. 35.</w:t>
      </w:r>
    </w:p>
    <w:p w:rsidR="007B1D03" w:rsidRPr="00B74C2D" w:rsidRDefault="00D404B1" w:rsidP="00237475">
      <w:pPr>
        <w:rPr>
          <w:rFonts w:ascii="Times New Roman" w:hAnsi="Times New Roman" w:cs="Times New Roman"/>
          <w:szCs w:val="24"/>
        </w:rPr>
      </w:pPr>
      <w:r w:rsidRPr="00B74C2D">
        <w:rPr>
          <w:rFonts w:ascii="Times New Roman" w:hAnsi="Times New Roman" w:cs="Times New Roman"/>
          <w:szCs w:val="24"/>
        </w:rPr>
        <w:t>4</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6740D0">
        <w:rPr>
          <w:rFonts w:ascii="Times New Roman" w:hAnsi="Times New Roman" w:hint="cs"/>
          <w:color w:val="FF0000"/>
          <w:rtl/>
          <w:lang w:bidi="syr-SY"/>
        </w:rPr>
        <w:t>ܡܐܡܪܐ ܕܥܠ̣ ܫܡܥܘܢ ܣܒܐ ܘܥܠ ܝܠܕܗ ܕܡܪܢ ܝܫܘܥ ܡܫܝܚܐ</w:t>
      </w:r>
      <w:r w:rsidRPr="00B74C2D">
        <w:rPr>
          <w:rFonts w:ascii="Times New Roman" w:hAnsi="Times New Roman" w:cs="Times New Roman"/>
          <w:szCs w:val="24"/>
        </w:rPr>
        <w:t>, on S. Simeon th</w:t>
      </w:r>
      <w:r w:rsidR="007B1D03" w:rsidRPr="00B74C2D">
        <w:rPr>
          <w:rFonts w:ascii="Times New Roman" w:hAnsi="Times New Roman" w:cs="Times New Roman"/>
          <w:szCs w:val="24"/>
        </w:rPr>
        <w:t>e Aged and</w:t>
      </w:r>
      <w:r w:rsidRPr="00B74C2D">
        <w:rPr>
          <w:rFonts w:ascii="Times New Roman" w:hAnsi="Times New Roman" w:cs="Times New Roman"/>
          <w:szCs w:val="24"/>
        </w:rPr>
        <w:t xml:space="preserve"> the Birth of our Lord. </w:t>
      </w:r>
      <w:proofErr w:type="gramStart"/>
      <w:r w:rsidRPr="00B74C2D">
        <w:rPr>
          <w:rFonts w:ascii="Times New Roman" w:hAnsi="Times New Roman" w:cs="Times New Roman"/>
          <w:szCs w:val="24"/>
        </w:rPr>
        <w:t>Fol. 4</w:t>
      </w:r>
      <w:r w:rsidR="003131A8" w:rsidRPr="00B74C2D">
        <w:rPr>
          <w:rFonts w:ascii="Times New Roman" w:hAnsi="Times New Roman" w:cs="Times New Roman"/>
          <w:szCs w:val="24"/>
        </w:rPr>
        <w:t>9 a.</w:t>
      </w:r>
      <w:proofErr w:type="gramEnd"/>
      <w:r w:rsidR="003131A8"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p. 312, no. 37.</w:t>
      </w:r>
    </w:p>
    <w:p w:rsidR="007B1D03" w:rsidRPr="00B74C2D" w:rsidRDefault="003131A8" w:rsidP="00237475">
      <w:pPr>
        <w:rPr>
          <w:rFonts w:ascii="Times New Roman" w:hAnsi="Times New Roman" w:cs="Times New Roman"/>
          <w:szCs w:val="24"/>
        </w:rPr>
      </w:pPr>
      <w:r w:rsidRPr="00B74C2D">
        <w:rPr>
          <w:rFonts w:ascii="Times New Roman" w:hAnsi="Times New Roman" w:cs="Times New Roman"/>
          <w:szCs w:val="24"/>
        </w:rPr>
        <w:t xml:space="preserve">5. </w:t>
      </w:r>
      <w:r w:rsidR="00CD5806" w:rsidRPr="00CD5806">
        <w:rPr>
          <w:rFonts w:ascii="Times New Roman" w:hAnsi="Times New Roman" w:cs="$"/>
          <w:color w:val="FF0000"/>
        </w:rPr>
        <w:t>$</w:t>
      </w:r>
      <w:r w:rsidR="006740D0">
        <w:rPr>
          <w:rFonts w:ascii="Times New Roman" w:hAnsi="Times New Roman" w:hint="cs"/>
          <w:color w:val="FF0000"/>
          <w:rtl/>
          <w:lang w:bidi="syr-SY"/>
        </w:rPr>
        <w:t>ܡܐܡܪܐ̣. ܕܥܠ̣ ܨܘܡܐ ܩܕܝܫܐ ܕܐܪ̈ܒܥܝܢ</w:t>
      </w:r>
      <w:r w:rsidRPr="00B74C2D">
        <w:rPr>
          <w:rFonts w:ascii="Times New Roman" w:hAnsi="Times New Roman" w:cs="Times New Roman"/>
          <w:szCs w:val="24"/>
        </w:rPr>
        <w:t xml:space="preserve">, on Lent.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59 a.</w:t>
      </w:r>
      <w:proofErr w:type="gramEnd"/>
      <w:r w:rsidR="007B1D03" w:rsidRPr="00B74C2D">
        <w:rPr>
          <w:rFonts w:ascii="Times New Roman" w:hAnsi="Times New Roman" w:cs="Times New Roman"/>
          <w:szCs w:val="24"/>
        </w:rPr>
        <w:t xml:space="preserve"> </w:t>
      </w:r>
      <w:r w:rsidRPr="00B74C2D">
        <w:rPr>
          <w:rFonts w:ascii="Times New Roman" w:hAnsi="Times New Roman" w:cs="Times New Roman"/>
          <w:szCs w:val="24"/>
        </w:rPr>
        <w:t xml:space="preserve">See </w:t>
      </w:r>
      <w:proofErr w:type="spellStart"/>
      <w:r w:rsidRPr="00B74C2D">
        <w:rPr>
          <w:rFonts w:ascii="Times New Roman" w:hAnsi="Times New Roman" w:cs="Times New Roman"/>
          <w:szCs w:val="24"/>
        </w:rPr>
        <w:t>Assemani</w:t>
      </w:r>
      <w:proofErr w:type="spellEnd"/>
      <w:r w:rsidRPr="00B74C2D">
        <w:rPr>
          <w:rFonts w:ascii="Times New Roman" w:hAnsi="Times New Roman" w:cs="Times New Roman"/>
          <w:szCs w:val="24"/>
        </w:rPr>
        <w:t>, p. 315, no. 6</w:t>
      </w:r>
      <w:r w:rsidR="007B1D03" w:rsidRPr="00B74C2D">
        <w:rPr>
          <w:rFonts w:ascii="Times New Roman" w:hAnsi="Times New Roman" w:cs="Times New Roman"/>
          <w:szCs w:val="24"/>
        </w:rPr>
        <w:t xml:space="preserve">9, </w:t>
      </w:r>
      <w:proofErr w:type="spellStart"/>
      <w:r w:rsidR="007B1D03" w:rsidRPr="00B74C2D">
        <w:rPr>
          <w:rFonts w:ascii="Times New Roman" w:hAnsi="Times New Roman" w:cs="Times New Roman"/>
          <w:szCs w:val="24"/>
        </w:rPr>
        <w:t>serm</w:t>
      </w:r>
      <w:proofErr w:type="spellEnd"/>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i</w:t>
      </w:r>
      <w:proofErr w:type="gramEnd"/>
      <w:r w:rsidR="007B1D03" w:rsidRPr="00B74C2D">
        <w:rPr>
          <w:rFonts w:ascii="Times New Roman" w:hAnsi="Times New Roman" w:cs="Times New Roman"/>
          <w:szCs w:val="24"/>
        </w:rPr>
        <w:t>.</w:t>
      </w:r>
    </w:p>
    <w:p w:rsidR="007B1D03" w:rsidRPr="00B74C2D" w:rsidRDefault="003131A8" w:rsidP="00237475">
      <w:pPr>
        <w:rPr>
          <w:rFonts w:ascii="Times New Roman" w:hAnsi="Times New Roman" w:cs="Times New Roman"/>
          <w:szCs w:val="24"/>
        </w:rPr>
      </w:pPr>
      <w:r w:rsidRPr="00B74C2D">
        <w:rPr>
          <w:rFonts w:ascii="Times New Roman" w:hAnsi="Times New Roman" w:cs="Times New Roman"/>
          <w:szCs w:val="24"/>
        </w:rPr>
        <w:t xml:space="preserve">6. </w:t>
      </w:r>
      <w:r w:rsidR="00CD5806" w:rsidRPr="00CD5806">
        <w:rPr>
          <w:rFonts w:ascii="Times New Roman" w:hAnsi="Times New Roman" w:cs="$"/>
          <w:color w:val="FF0000"/>
        </w:rPr>
        <w:t>$</w:t>
      </w:r>
      <w:r w:rsidR="006740D0">
        <w:rPr>
          <w:rFonts w:ascii="Times New Roman" w:hAnsi="Times New Roman" w:hint="cs"/>
          <w:color w:val="FF0000"/>
          <w:rtl/>
          <w:lang w:bidi="syr-SY"/>
        </w:rPr>
        <w:t>ܡܐܡܪܐ̣ ܕܥܠ̣ ܝܘܣܦ ܟܕ ܐܬܓܠ̣ܝ ܠܐ̈ܚܘܗܝ.</w:t>
      </w:r>
      <w:r w:rsidR="007B1D03" w:rsidRPr="00B74C2D">
        <w:rPr>
          <w:rFonts w:ascii="Times New Roman" w:hAnsi="Times New Roman" w:cs="Times New Roman"/>
          <w:szCs w:val="24"/>
        </w:rPr>
        <w:t xml:space="preserve">, </w:t>
      </w:r>
      <w:r w:rsidRPr="00B74C2D">
        <w:rPr>
          <w:rFonts w:ascii="Times New Roman" w:hAnsi="Times New Roman" w:cs="Times New Roman"/>
          <w:szCs w:val="24"/>
        </w:rPr>
        <w:t>on Joseph revealing himself to h</w:t>
      </w:r>
      <w:r w:rsidR="007B1D03" w:rsidRPr="00B74C2D">
        <w:rPr>
          <w:rFonts w:ascii="Times New Roman" w:hAnsi="Times New Roman" w:cs="Times New Roman"/>
          <w:szCs w:val="24"/>
        </w:rPr>
        <w:t xml:space="preserve">is brethren, beginning, </w:t>
      </w:r>
      <w:proofErr w:type="gramStart"/>
      <w:r w:rsidR="007B1D03" w:rsidRPr="00B74C2D">
        <w:rPr>
          <w:rFonts w:ascii="Times New Roman" w:hAnsi="Times New Roman" w:cs="Times New Roman"/>
          <w:szCs w:val="24"/>
        </w:rPr>
        <w:t>fol</w:t>
      </w:r>
      <w:proofErr w:type="gramEnd"/>
      <w:r w:rsidR="007B1D03" w:rsidRPr="00B74C2D">
        <w:rPr>
          <w:rFonts w:ascii="Times New Roman" w:hAnsi="Times New Roman" w:cs="Times New Roman"/>
          <w:szCs w:val="24"/>
        </w:rPr>
        <w:t xml:space="preserve">. 68 b: </w:t>
      </w:r>
      <w:r w:rsidR="00CD5806" w:rsidRPr="00CD5806">
        <w:rPr>
          <w:rFonts w:ascii="Times New Roman" w:hAnsi="Times New Roman" w:cs="$"/>
          <w:color w:val="FF0000"/>
        </w:rPr>
        <w:t>$</w:t>
      </w:r>
      <w:r w:rsidR="006740D0">
        <w:rPr>
          <w:rFonts w:ascii="Times New Roman" w:hAnsi="Times New Roman" w:hint="cs"/>
          <w:color w:val="FF0000"/>
          <w:rtl/>
          <w:lang w:bidi="syr-SY"/>
        </w:rPr>
        <w:t>ܢܦܩ̣ܘ ܡܢ ܝܗܘܕ ܒ̈ܢܝ ܐܝܣܪܐܝܠ ܕܢܐܙܠܘܢ ܠܡܨܪܝܢ. ܘܢܦ̣ܩܘ ܝܥܩܘܒ ܥܡܗܘܢ ܒܐܘܪܚܐ ܘܡ̇ܥܒܪ ܠܗܘܢ.</w:t>
      </w:r>
      <w:r w:rsidRPr="00B74C2D">
        <w:rPr>
          <w:rFonts w:ascii="Times New Roman" w:hAnsi="Times New Roman" w:cs="Times New Roman"/>
          <w:szCs w:val="24"/>
        </w:rPr>
        <w:t>.</w:t>
      </w:r>
    </w:p>
    <w:p w:rsidR="007B1D03" w:rsidRPr="00B74C2D" w:rsidRDefault="003131A8" w:rsidP="00237475">
      <w:pPr>
        <w:rPr>
          <w:rFonts w:ascii="Times New Roman" w:hAnsi="Times New Roman" w:cs="Times New Roman"/>
          <w:szCs w:val="24"/>
        </w:rPr>
      </w:pPr>
      <w:r w:rsidRPr="00B74C2D">
        <w:rPr>
          <w:rFonts w:ascii="Times New Roman" w:hAnsi="Times New Roman" w:cs="Times New Roman"/>
          <w:szCs w:val="24"/>
        </w:rPr>
        <w:t xml:space="preserve">7. </w:t>
      </w:r>
      <w:r w:rsidR="00CD5806" w:rsidRPr="00CD5806">
        <w:rPr>
          <w:rFonts w:ascii="Times New Roman" w:hAnsi="Times New Roman" w:cs="$"/>
          <w:color w:val="FF0000"/>
        </w:rPr>
        <w:t>$</w:t>
      </w:r>
      <w:r w:rsidR="006740D0">
        <w:rPr>
          <w:rFonts w:ascii="Times New Roman" w:hAnsi="Times New Roman" w:hint="cs"/>
          <w:color w:val="FF0000"/>
          <w:rtl/>
          <w:lang w:bidi="syr-SY"/>
        </w:rPr>
        <w:t>ܡܐܡܪܐ ܕܥܠ̣ ܗ̇ܝ ܟܢܥܢܝܬܐ</w:t>
      </w:r>
      <w:r w:rsidR="007B1D03" w:rsidRPr="00B74C2D">
        <w:rPr>
          <w:rFonts w:ascii="Times New Roman" w:hAnsi="Times New Roman" w:cs="Times New Roman"/>
          <w:szCs w:val="24"/>
        </w:rPr>
        <w:t>, On the</w:t>
      </w:r>
      <w:r w:rsidRPr="00B74C2D">
        <w:rPr>
          <w:rFonts w:ascii="Times New Roman" w:hAnsi="Times New Roman" w:cs="Times New Roman"/>
          <w:szCs w:val="24"/>
        </w:rPr>
        <w:t xml:space="preserve"> Canaanite Woman.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80 b.</w:t>
      </w:r>
      <w:proofErr w:type="gram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w:t>
      </w:r>
      <w:r w:rsidR="007B1D03" w:rsidRPr="00B74C2D">
        <w:rPr>
          <w:rFonts w:ascii="Times New Roman" w:hAnsi="Times New Roman" w:cs="Times New Roman"/>
          <w:szCs w:val="24"/>
        </w:rPr>
        <w:softHyphen/>
        <w:t>mani</w:t>
      </w:r>
      <w:proofErr w:type="spellEnd"/>
      <w:r w:rsidR="007B1D03" w:rsidRPr="00B74C2D">
        <w:rPr>
          <w:rFonts w:ascii="Times New Roman" w:hAnsi="Times New Roman" w:cs="Times New Roman"/>
          <w:szCs w:val="24"/>
        </w:rPr>
        <w:t>, p. 317, no. 93.</w:t>
      </w:r>
    </w:p>
    <w:p w:rsidR="007B1D03" w:rsidRPr="00B74C2D" w:rsidRDefault="003131A8" w:rsidP="00237475">
      <w:pPr>
        <w:rPr>
          <w:rFonts w:ascii="Times New Roman" w:hAnsi="Times New Roman" w:cs="Times New Roman"/>
          <w:szCs w:val="24"/>
        </w:rPr>
      </w:pPr>
      <w:r w:rsidRPr="00B74C2D">
        <w:rPr>
          <w:rFonts w:ascii="Times New Roman" w:hAnsi="Times New Roman" w:cs="Times New Roman"/>
          <w:szCs w:val="24"/>
        </w:rPr>
        <w:t xml:space="preserve">8. </w:t>
      </w:r>
      <w:r w:rsidR="00CD5806" w:rsidRPr="00CD5806">
        <w:rPr>
          <w:rFonts w:ascii="Times New Roman" w:hAnsi="Times New Roman" w:cs="$"/>
          <w:color w:val="FF0000"/>
        </w:rPr>
        <w:t>$</w:t>
      </w:r>
      <w:r w:rsidR="006740D0">
        <w:rPr>
          <w:rFonts w:ascii="Times New Roman" w:hAnsi="Times New Roman" w:hint="cs"/>
          <w:color w:val="FF0000"/>
          <w:rtl/>
          <w:lang w:bidi="syr-SY"/>
        </w:rPr>
        <w:t>ܡܐܡܪܐ̣. ܕܥܠ̣ ܗ̇ܝ ܕܐܡ̣ܪ ܡܪܢ ܕܠܐ ܬܐܡܘܢ ܣܟ.</w:t>
      </w:r>
      <w:r w:rsidR="007B1D03"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on</w:t>
      </w:r>
      <w:proofErr w:type="gramEnd"/>
      <w:r w:rsidR="007B1D03" w:rsidRPr="00B74C2D">
        <w:rPr>
          <w:rFonts w:ascii="Times New Roman" w:hAnsi="Times New Roman" w:cs="Times New Roman"/>
          <w:szCs w:val="24"/>
        </w:rPr>
        <w:t xml:space="preserve"> the words of our Lord,</w:t>
      </w:r>
      <w:r w:rsidRPr="00B74C2D">
        <w:rPr>
          <w:rFonts w:ascii="Times New Roman" w:hAnsi="Times New Roman" w:cs="Times New Roman"/>
          <w:szCs w:val="24"/>
        </w:rPr>
        <w:t xml:space="preserve"> Swear not at all.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90</w:t>
      </w:r>
      <w:r w:rsidRPr="00B74C2D">
        <w:rPr>
          <w:rFonts w:ascii="Times New Roman" w:hAnsi="Times New Roman" w:cs="Times New Roman"/>
          <w:szCs w:val="24"/>
        </w:rPr>
        <w:t xml:space="preserve"> b.</w:t>
      </w:r>
      <w:proofErr w:type="gramEnd"/>
      <w:r w:rsidRPr="00B74C2D">
        <w:rPr>
          <w:rFonts w:ascii="Times New Roman" w:hAnsi="Times New Roman" w:cs="Times New Roman"/>
          <w:szCs w:val="24"/>
        </w:rPr>
        <w:t xml:space="preserve"> See </w:t>
      </w:r>
      <w:proofErr w:type="spellStart"/>
      <w:r w:rsidRPr="00B74C2D">
        <w:rPr>
          <w:rFonts w:ascii="Times New Roman" w:hAnsi="Times New Roman" w:cs="Times New Roman"/>
          <w:szCs w:val="24"/>
        </w:rPr>
        <w:t>Assemani</w:t>
      </w:r>
      <w:proofErr w:type="spellEnd"/>
      <w:r w:rsidRPr="00B74C2D">
        <w:rPr>
          <w:rFonts w:ascii="Times New Roman" w:hAnsi="Times New Roman" w:cs="Times New Roman"/>
          <w:szCs w:val="24"/>
        </w:rPr>
        <w:t>, p. 315, no. 74</w:t>
      </w:r>
      <w:r w:rsidR="007B1D03" w:rsidRPr="00B74C2D">
        <w:rPr>
          <w:rFonts w:ascii="Times New Roman" w:hAnsi="Times New Roman" w:cs="Times New Roman"/>
          <w:szCs w:val="24"/>
        </w:rPr>
        <w:t>.</w:t>
      </w:r>
    </w:p>
    <w:p w:rsidR="007B1D03" w:rsidRPr="00B74C2D" w:rsidRDefault="003131A8" w:rsidP="002719F2">
      <w:pPr>
        <w:rPr>
          <w:rFonts w:ascii="Times New Roman" w:hAnsi="Times New Roman" w:cs="Times New Roman"/>
          <w:szCs w:val="24"/>
        </w:rPr>
      </w:pPr>
      <w:r w:rsidRPr="00B74C2D">
        <w:rPr>
          <w:rFonts w:ascii="Times New Roman" w:hAnsi="Times New Roman" w:cs="Times New Roman"/>
          <w:szCs w:val="24"/>
        </w:rPr>
        <w:t xml:space="preserve">9. </w:t>
      </w:r>
      <w:r w:rsidR="00CD5806" w:rsidRPr="00CD5806">
        <w:rPr>
          <w:rFonts w:ascii="Times New Roman" w:hAnsi="Times New Roman" w:cs="$"/>
          <w:color w:val="FF0000"/>
        </w:rPr>
        <w:t>$</w:t>
      </w:r>
      <w:r w:rsidR="006740D0">
        <w:rPr>
          <w:rFonts w:ascii="Times New Roman" w:hAnsi="Times New Roman" w:hint="cs"/>
          <w:color w:val="FF0000"/>
          <w:rtl/>
          <w:lang w:bidi="syr-SY"/>
        </w:rPr>
        <w:t xml:space="preserve">ܡܐܡܪܐ̣. ܕܥܠ̣ </w:t>
      </w:r>
      <w:commentRangeStart w:id="13"/>
      <w:r w:rsidR="006740D0">
        <w:rPr>
          <w:rFonts w:ascii="Times New Roman" w:hAnsi="Times New Roman" w:hint="cs"/>
          <w:color w:val="FF0000"/>
          <w:rtl/>
          <w:lang w:bidi="syr-SY"/>
        </w:rPr>
        <w:t>ܚܘܪܒ</w:t>
      </w:r>
      <w:commentRangeEnd w:id="13"/>
      <w:r w:rsidR="006740D0">
        <w:rPr>
          <w:rStyle w:val="CommentReference"/>
          <w:rtl/>
        </w:rPr>
        <w:commentReference w:id="13"/>
      </w:r>
      <w:r w:rsidR="006740D0">
        <w:rPr>
          <w:rFonts w:ascii="Times New Roman" w:hAnsi="Times New Roman" w:hint="cs"/>
          <w:color w:val="FF0000"/>
          <w:rtl/>
          <w:lang w:bidi="syr-SY"/>
        </w:rPr>
        <w:t>ܐ ܕܐ̇ܡܕ ܡܕܝܢܬܐ</w:t>
      </w:r>
      <w:r w:rsidRPr="00B74C2D">
        <w:rPr>
          <w:rFonts w:ascii="Times New Roman" w:hAnsi="Times New Roman" w:cs="Times New Roman"/>
          <w:szCs w:val="24"/>
        </w:rPr>
        <w:t>, on the desolation of th</w:t>
      </w:r>
      <w:r w:rsidR="007B1D03" w:rsidRPr="00B74C2D">
        <w:rPr>
          <w:rFonts w:ascii="Times New Roman" w:hAnsi="Times New Roman" w:cs="Times New Roman"/>
          <w:szCs w:val="24"/>
        </w:rPr>
        <w:t>e ci</w:t>
      </w:r>
      <w:r w:rsidRPr="00B74C2D">
        <w:rPr>
          <w:rFonts w:ascii="Times New Roman" w:hAnsi="Times New Roman" w:cs="Times New Roman"/>
          <w:szCs w:val="24"/>
        </w:rPr>
        <w:t xml:space="preserve">ty of Amid (see </w:t>
      </w:r>
      <w:proofErr w:type="spellStart"/>
      <w:r w:rsidRPr="00B74C2D">
        <w:rPr>
          <w:rFonts w:ascii="Times New Roman" w:hAnsi="Times New Roman" w:cs="Times New Roman"/>
          <w:szCs w:val="24"/>
        </w:rPr>
        <w:t>Assemani</w:t>
      </w:r>
      <w:proofErr w:type="spellEnd"/>
      <w:r w:rsidRPr="00B74C2D">
        <w:rPr>
          <w:rFonts w:ascii="Times New Roman" w:hAnsi="Times New Roman" w:cs="Times New Roman"/>
          <w:szCs w:val="24"/>
        </w:rPr>
        <w:t>, p. 334</w:t>
      </w:r>
      <w:r w:rsidR="007B1D03" w:rsidRPr="00B74C2D">
        <w:rPr>
          <w:rFonts w:ascii="Times New Roman" w:hAnsi="Times New Roman" w:cs="Times New Roman"/>
          <w:szCs w:val="24"/>
        </w:rPr>
        <w:t>, no. 196, at the end), be</w:t>
      </w:r>
      <w:r w:rsidR="007B1D03" w:rsidRPr="00B74C2D">
        <w:rPr>
          <w:rFonts w:ascii="Times New Roman" w:hAnsi="Times New Roman" w:cs="Times New Roman"/>
          <w:szCs w:val="24"/>
        </w:rPr>
        <w:softHyphen/>
        <w:t>ginning, fol. 100</w:t>
      </w:r>
      <w:r w:rsidRPr="00B74C2D">
        <w:rPr>
          <w:rFonts w:ascii="Times New Roman" w:hAnsi="Times New Roman" w:cs="Times New Roman"/>
          <w:i/>
          <w:iCs/>
          <w:szCs w:val="24"/>
        </w:rPr>
        <w:t xml:space="preserve"> a</w:t>
      </w:r>
      <w:r w:rsidR="007B1D03" w:rsidRPr="00B74C2D">
        <w:rPr>
          <w:rFonts w:ascii="Times New Roman" w:hAnsi="Times New Roman" w:cs="Times New Roman"/>
          <w:i/>
          <w:iCs/>
          <w:szCs w:val="24"/>
        </w:rPr>
        <w:t>:</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6740D0">
        <w:rPr>
          <w:rFonts w:ascii="Times New Roman" w:hAnsi="Times New Roman" w:hint="cs"/>
          <w:color w:val="FF0000"/>
          <w:rtl/>
          <w:lang w:bidi="syr-SY"/>
        </w:rPr>
        <w:t>ܛܒ̣̈ܐ ܕܚ̈ܝ̣ܠܐ ܘܫܡܘ̈ܥܬܐ ܡܪ̈ܝܪܬܐ. ܕܠܚܝܗܝ ܠܪܥܝܢܝ ܐܢܬ ܡܪܝ ܫ̇ܦܝܗܝ ܒܙܡܝܪ̈ܬܟ</w:t>
      </w:r>
      <w:r w:rsidRPr="00B74C2D">
        <w:rPr>
          <w:rFonts w:ascii="Times New Roman" w:hAnsi="Times New Roman" w:cs="Times New Roman"/>
          <w:szCs w:val="24"/>
        </w:rPr>
        <w:t>. Subscription, fol. 108 a</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6740D0">
        <w:rPr>
          <w:rFonts w:ascii="Times New Roman" w:hAnsi="Times New Roman" w:hint="cs"/>
          <w:color w:val="FF0000"/>
          <w:rtl/>
          <w:lang w:bidi="syr-SY"/>
        </w:rPr>
        <w:t>ܫܠ̣ܡ ܡܐܡܪܐ ܕܥܠ̣ ܫܒ̣ܝܐ ܕܐܡܕ.</w:t>
      </w:r>
    </w:p>
    <w:p w:rsidR="007B1D03" w:rsidRPr="00B74C2D" w:rsidRDefault="00C0475B" w:rsidP="00237475">
      <w:pPr>
        <w:rPr>
          <w:rFonts w:ascii="Times New Roman" w:hAnsi="Times New Roman" w:cs="Times New Roman"/>
          <w:szCs w:val="24"/>
        </w:rPr>
      </w:pPr>
      <w:r w:rsidRPr="00B74C2D">
        <w:rPr>
          <w:rFonts w:ascii="Times New Roman" w:hAnsi="Times New Roman" w:cs="Times New Roman"/>
          <w:szCs w:val="24"/>
        </w:rPr>
        <w:t xml:space="preserve">10. </w:t>
      </w:r>
      <w:r w:rsidR="00CD5806" w:rsidRPr="00CD5806">
        <w:rPr>
          <w:rFonts w:ascii="Times New Roman" w:hAnsi="Times New Roman" w:cs="$"/>
          <w:color w:val="FF0000"/>
        </w:rPr>
        <w:t>$</w:t>
      </w:r>
      <w:r w:rsidR="006740D0">
        <w:rPr>
          <w:rFonts w:ascii="Times New Roman" w:hAnsi="Times New Roman" w:hint="cs"/>
          <w:color w:val="FF0000"/>
          <w:rtl/>
          <w:lang w:bidi="syr-SY"/>
        </w:rPr>
        <w:t>ܡܐܡܪܐ̣. ܕܥܠ̣ ܟܘܠܗܘܢ ܣܗ̈ܕܐ ܩ̈ܕܝܫܐ</w:t>
      </w:r>
      <w:r w:rsidRPr="00B74C2D">
        <w:rPr>
          <w:rFonts w:ascii="Times New Roman" w:hAnsi="Times New Roman" w:cs="Times New Roman"/>
          <w:szCs w:val="24"/>
        </w:rPr>
        <w:t xml:space="preserve">, on all holy Martyrs.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108 a.</w:t>
      </w:r>
      <w:proofErr w:type="gram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p. 339, no. 222.</w:t>
      </w:r>
    </w:p>
    <w:p w:rsidR="007B1D03" w:rsidRPr="00B74C2D" w:rsidRDefault="00C0475B" w:rsidP="00237475">
      <w:pPr>
        <w:rPr>
          <w:rFonts w:ascii="Times New Roman" w:hAnsi="Times New Roman" w:cs="Times New Roman"/>
          <w:szCs w:val="24"/>
        </w:rPr>
      </w:pPr>
      <w:r w:rsidRPr="00B74C2D">
        <w:rPr>
          <w:rFonts w:ascii="Times New Roman" w:hAnsi="Times New Roman" w:cs="Times New Roman"/>
          <w:szCs w:val="24"/>
        </w:rPr>
        <w:t xml:space="preserve">11. </w:t>
      </w:r>
      <w:r w:rsidR="00CD5806" w:rsidRPr="00CD5806">
        <w:rPr>
          <w:rFonts w:ascii="Times New Roman" w:hAnsi="Times New Roman" w:cs="$"/>
          <w:color w:val="FF0000"/>
        </w:rPr>
        <w:t>$</w:t>
      </w:r>
      <w:r w:rsidR="00342C9A">
        <w:rPr>
          <w:rFonts w:ascii="Times New Roman" w:hAnsi="Times New Roman" w:hint="cs"/>
          <w:color w:val="FF0000"/>
          <w:rtl/>
          <w:lang w:bidi="syr-SY"/>
        </w:rPr>
        <w:t>ܡܐܡܪܐ ܕܥܠ̣ ܚܕܒܫܒܐ ܩܕܝܫܐ ܕܐܘ̈ܫܥܢܐ</w:t>
      </w:r>
      <w:r w:rsidRPr="00B74C2D">
        <w:rPr>
          <w:rFonts w:ascii="Times New Roman" w:hAnsi="Times New Roman" w:cs="Times New Roman"/>
          <w:szCs w:val="24"/>
        </w:rPr>
        <w:t xml:space="preserve">, on Palm Sunday. </w:t>
      </w:r>
      <w:proofErr w:type="gramStart"/>
      <w:r w:rsidRPr="00B74C2D">
        <w:rPr>
          <w:rFonts w:ascii="Times New Roman" w:hAnsi="Times New Roman" w:cs="Times New Roman"/>
          <w:szCs w:val="24"/>
        </w:rPr>
        <w:t xml:space="preserve">Fol. 114 </w:t>
      </w:r>
      <w:r w:rsidR="007B1D03" w:rsidRPr="00B74C2D">
        <w:rPr>
          <w:rFonts w:ascii="Times New Roman" w:hAnsi="Times New Roman" w:cs="Times New Roman"/>
          <w:szCs w:val="24"/>
        </w:rPr>
        <w:t>a.</w:t>
      </w:r>
      <w:proofErr w:type="gram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xml:space="preserve">, p. 322, no. 135. </w:t>
      </w:r>
      <w:proofErr w:type="gramStart"/>
      <w:r w:rsidR="007B1D03" w:rsidRPr="00B74C2D">
        <w:rPr>
          <w:rFonts w:ascii="Times New Roman" w:hAnsi="Times New Roman" w:cs="Times New Roman"/>
          <w:szCs w:val="24"/>
        </w:rPr>
        <w:t>Imperfect at the end.</w:t>
      </w:r>
      <w:proofErr w:type="gramEnd"/>
    </w:p>
    <w:p w:rsidR="007B1D03" w:rsidRPr="00B74C2D" w:rsidRDefault="00C0475B" w:rsidP="00237475">
      <w:pPr>
        <w:rPr>
          <w:rFonts w:ascii="Times New Roman" w:hAnsi="Times New Roman" w:cs="Times New Roman"/>
          <w:szCs w:val="24"/>
        </w:rPr>
      </w:pPr>
      <w:r w:rsidRPr="00B74C2D">
        <w:rPr>
          <w:rFonts w:ascii="Times New Roman" w:hAnsi="Times New Roman" w:cs="Times New Roman"/>
          <w:szCs w:val="24"/>
        </w:rPr>
        <w:t xml:space="preserve">12. </w:t>
      </w:r>
      <w:r w:rsidR="00CD5806" w:rsidRPr="00CD5806">
        <w:rPr>
          <w:rFonts w:ascii="Times New Roman" w:hAnsi="Times New Roman" w:cs="$"/>
          <w:color w:val="FF0000"/>
        </w:rPr>
        <w:t>$</w:t>
      </w:r>
      <w:r w:rsidR="00342C9A">
        <w:rPr>
          <w:rFonts w:ascii="Times New Roman" w:hAnsi="Times New Roman" w:hint="cs"/>
          <w:color w:val="FF0000"/>
          <w:rtl/>
          <w:lang w:bidi="syr-SY"/>
        </w:rPr>
        <w:t>ܡܐܡܪܐ ܕܥܠ̣ ܩܘܣܛܢܛܝܢܘܣ ܡ̇ܠܟܐ ܓܪܒܝܐ</w:t>
      </w:r>
      <w:r w:rsidRPr="00B74C2D">
        <w:rPr>
          <w:rFonts w:ascii="Times New Roman" w:hAnsi="Times New Roman" w:cs="Times New Roman"/>
          <w:szCs w:val="24"/>
        </w:rPr>
        <w:t>,</w:t>
      </w:r>
      <w:r w:rsidR="007B1D03" w:rsidRPr="00B74C2D">
        <w:rPr>
          <w:rFonts w:ascii="Times New Roman" w:hAnsi="Times New Roman" w:cs="Times New Roman"/>
          <w:szCs w:val="24"/>
        </w:rPr>
        <w:t xml:space="preserve"> on Constantine the leprous ki</w:t>
      </w:r>
      <w:r w:rsidRPr="00B74C2D">
        <w:rPr>
          <w:rFonts w:ascii="Times New Roman" w:hAnsi="Times New Roman" w:cs="Times New Roman"/>
          <w:szCs w:val="24"/>
        </w:rPr>
        <w:t xml:space="preserve">ng (see </w:t>
      </w:r>
      <w:proofErr w:type="spellStart"/>
      <w:r w:rsidRPr="00B74C2D">
        <w:rPr>
          <w:rFonts w:ascii="Times New Roman" w:hAnsi="Times New Roman" w:cs="Times New Roman"/>
          <w:szCs w:val="24"/>
        </w:rPr>
        <w:t>Assemani</w:t>
      </w:r>
      <w:proofErr w:type="spellEnd"/>
      <w:r w:rsidRPr="00B74C2D">
        <w:rPr>
          <w:rFonts w:ascii="Times New Roman" w:hAnsi="Times New Roman" w:cs="Times New Roman"/>
          <w:szCs w:val="24"/>
        </w:rPr>
        <w:t xml:space="preserve">, p. 328, no. 189).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120 a, Imperfect at the beginning and elsewhere.</w:t>
      </w:r>
      <w:proofErr w:type="gramEnd"/>
    </w:p>
    <w:p w:rsidR="00C0475B" w:rsidRPr="00B74C2D" w:rsidRDefault="00C0475B" w:rsidP="00237475">
      <w:pPr>
        <w:rPr>
          <w:rFonts w:ascii="Times New Roman" w:hAnsi="Times New Roman" w:cs="Times New Roman"/>
          <w:szCs w:val="24"/>
        </w:rPr>
      </w:pPr>
      <w:r w:rsidRPr="00B74C2D">
        <w:rPr>
          <w:rFonts w:ascii="Times New Roman" w:hAnsi="Times New Roman" w:cs="Times New Roman"/>
          <w:szCs w:val="24"/>
        </w:rPr>
        <w:t xml:space="preserve">13. </w:t>
      </w:r>
      <w:r w:rsidR="00CD5806" w:rsidRPr="00CD5806">
        <w:rPr>
          <w:rFonts w:ascii="Times New Roman" w:hAnsi="Times New Roman" w:cs="$"/>
          <w:color w:val="FF0000"/>
        </w:rPr>
        <w:t>$</w:t>
      </w:r>
      <w:r w:rsidR="00342C9A">
        <w:rPr>
          <w:rFonts w:ascii="Times New Roman" w:hAnsi="Times New Roman" w:hint="cs"/>
          <w:color w:val="FF0000"/>
          <w:rtl/>
          <w:lang w:bidi="syr-SY"/>
        </w:rPr>
        <w:t>ܡܐܡܪܐ̣. ܕܥܠ̣ ܒܪܗ̇ ܕܐܪܡܠܬܐ</w:t>
      </w:r>
      <w:r w:rsidR="007B1D03" w:rsidRPr="00B74C2D">
        <w:rPr>
          <w:rFonts w:ascii="Times New Roman" w:hAnsi="Times New Roman" w:cs="Times New Roman"/>
          <w:szCs w:val="24"/>
        </w:rPr>
        <w:t>, on</w:t>
      </w:r>
      <w:r w:rsidRPr="00B74C2D">
        <w:rPr>
          <w:rFonts w:ascii="Times New Roman" w:hAnsi="Times New Roman" w:cs="Times New Roman"/>
          <w:szCs w:val="24"/>
        </w:rPr>
        <w:t xml:space="preserve"> the "Widow's Son.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137 a.</w:t>
      </w:r>
      <w:proofErr w:type="gramEnd"/>
      <w:r w:rsidRPr="00B74C2D">
        <w:rPr>
          <w:rFonts w:ascii="Times New Roman" w:hAnsi="Times New Roman" w:cs="Times New Roman"/>
          <w:szCs w:val="24"/>
        </w:rPr>
        <w:t xml:space="preserve"> See </w:t>
      </w:r>
      <w:proofErr w:type="spellStart"/>
      <w:r w:rsidRPr="00B74C2D">
        <w:rPr>
          <w:rFonts w:ascii="Times New Roman" w:hAnsi="Times New Roman" w:cs="Times New Roman"/>
          <w:szCs w:val="24"/>
        </w:rPr>
        <w:t>Assemani</w:t>
      </w:r>
      <w:proofErr w:type="spellEnd"/>
      <w:r w:rsidRPr="00B74C2D">
        <w:rPr>
          <w:rFonts w:ascii="Times New Roman" w:hAnsi="Times New Roman" w:cs="Times New Roman"/>
          <w:szCs w:val="24"/>
        </w:rPr>
        <w:t xml:space="preserve">, p. 320, no. 118. </w:t>
      </w:r>
      <w:proofErr w:type="gramStart"/>
      <w:r w:rsidR="007B1D03" w:rsidRPr="00B74C2D">
        <w:rPr>
          <w:rFonts w:ascii="Times New Roman" w:hAnsi="Times New Roman" w:cs="Times New Roman"/>
          <w:szCs w:val="24"/>
        </w:rPr>
        <w:t>Imperfect.</w:t>
      </w:r>
      <w:proofErr w:type="gramEnd"/>
      <w:r w:rsidR="007B1D03" w:rsidRPr="00B74C2D">
        <w:rPr>
          <w:rFonts w:ascii="Times New Roman" w:hAnsi="Times New Roman" w:cs="Times New Roman"/>
          <w:szCs w:val="24"/>
        </w:rPr>
        <w:t xml:space="preserve"> </w:t>
      </w:r>
    </w:p>
    <w:p w:rsidR="007B1D03" w:rsidRPr="00B74C2D" w:rsidRDefault="00C0475B" w:rsidP="00237475">
      <w:pPr>
        <w:rPr>
          <w:rFonts w:ascii="Times New Roman" w:hAnsi="Times New Roman" w:cs="Times New Roman"/>
          <w:szCs w:val="24"/>
        </w:rPr>
      </w:pPr>
      <w:r w:rsidRPr="00B74C2D">
        <w:rPr>
          <w:rFonts w:ascii="Times New Roman" w:hAnsi="Times New Roman" w:cs="Times New Roman"/>
          <w:szCs w:val="24"/>
        </w:rPr>
        <w:t>14</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342C9A">
        <w:rPr>
          <w:rFonts w:ascii="Times New Roman" w:hAnsi="Times New Roman" w:hint="cs"/>
          <w:color w:val="FF0000"/>
          <w:rtl/>
          <w:lang w:bidi="syr-SY"/>
        </w:rPr>
        <w:t>ܡܐܡܪܐ ܕܥܠ ܗ̇ܝ ܚ̇ܛܝܬܐ</w:t>
      </w:r>
      <w:r w:rsidR="007B1D03" w:rsidRPr="00B74C2D">
        <w:rPr>
          <w:rFonts w:ascii="Times New Roman" w:hAnsi="Times New Roman" w:cs="Times New Roman"/>
          <w:szCs w:val="24"/>
        </w:rPr>
        <w:t>, on the</w:t>
      </w:r>
      <w:r w:rsidRPr="00B74C2D">
        <w:rPr>
          <w:rFonts w:ascii="Times New Roman" w:hAnsi="Times New Roman" w:cs="Times New Roman"/>
          <w:szCs w:val="24"/>
        </w:rPr>
        <w:t xml:space="preserve"> female Sinner. </w:t>
      </w:r>
      <w:proofErr w:type="gramStart"/>
      <w:r w:rsidRPr="00B74C2D">
        <w:rPr>
          <w:rFonts w:ascii="Times New Roman" w:hAnsi="Times New Roman" w:cs="Times New Roman"/>
          <w:szCs w:val="24"/>
        </w:rPr>
        <w:t>Fol. 141 a.</w:t>
      </w:r>
      <w:proofErr w:type="gramEnd"/>
      <w:r w:rsidRPr="00B74C2D">
        <w:rPr>
          <w:rFonts w:ascii="Times New Roman" w:hAnsi="Times New Roman" w:cs="Times New Roman"/>
          <w:szCs w:val="24"/>
        </w:rPr>
        <w:t xml:space="preserve"> See </w:t>
      </w:r>
      <w:proofErr w:type="spellStart"/>
      <w:r w:rsidRPr="00B74C2D">
        <w:rPr>
          <w:rFonts w:ascii="Times New Roman" w:hAnsi="Times New Roman" w:cs="Times New Roman"/>
          <w:szCs w:val="24"/>
        </w:rPr>
        <w:t>Assemani</w:t>
      </w:r>
      <w:proofErr w:type="spellEnd"/>
      <w:r w:rsidRPr="00B74C2D">
        <w:rPr>
          <w:rFonts w:ascii="Times New Roman" w:hAnsi="Times New Roman" w:cs="Times New Roman"/>
          <w:szCs w:val="24"/>
        </w:rPr>
        <w:t>, p. 324</w:t>
      </w:r>
      <w:r w:rsidR="007B1D03" w:rsidRPr="00B74C2D">
        <w:rPr>
          <w:rFonts w:ascii="Times New Roman" w:hAnsi="Times New Roman" w:cs="Times New Roman"/>
          <w:szCs w:val="24"/>
        </w:rPr>
        <w:t xml:space="preserve">, no. 161. </w:t>
      </w:r>
      <w:proofErr w:type="gramStart"/>
      <w:r w:rsidR="007B1D03" w:rsidRPr="00B74C2D">
        <w:rPr>
          <w:rFonts w:ascii="Times New Roman" w:hAnsi="Times New Roman" w:cs="Times New Roman"/>
          <w:szCs w:val="24"/>
        </w:rPr>
        <w:t>Imperfect both at the be</w:t>
      </w:r>
      <w:r w:rsidR="007B1D03" w:rsidRPr="00B74C2D">
        <w:rPr>
          <w:rFonts w:ascii="Times New Roman" w:hAnsi="Times New Roman" w:cs="Times New Roman"/>
          <w:szCs w:val="24"/>
        </w:rPr>
        <w:softHyphen/>
        <w:t>ginning and end.</w:t>
      </w:r>
      <w:proofErr w:type="gramEnd"/>
    </w:p>
    <w:p w:rsidR="007B1D03" w:rsidRPr="00B74C2D" w:rsidRDefault="00C0475B" w:rsidP="00237475">
      <w:pPr>
        <w:rPr>
          <w:rFonts w:ascii="Times New Roman" w:hAnsi="Times New Roman" w:cs="Times New Roman"/>
          <w:szCs w:val="24"/>
        </w:rPr>
      </w:pPr>
      <w:r w:rsidRPr="00B74C2D">
        <w:rPr>
          <w:rFonts w:ascii="Times New Roman" w:hAnsi="Times New Roman" w:cs="Times New Roman"/>
          <w:szCs w:val="24"/>
        </w:rPr>
        <w:t xml:space="preserve">15. </w:t>
      </w:r>
      <w:r w:rsidR="00CD5806" w:rsidRPr="00CD5806">
        <w:rPr>
          <w:rFonts w:ascii="Times New Roman" w:hAnsi="Times New Roman" w:cs="$"/>
          <w:color w:val="FF0000"/>
        </w:rPr>
        <w:t>$</w:t>
      </w:r>
      <w:r w:rsidR="00342C9A">
        <w:rPr>
          <w:rFonts w:ascii="Times New Roman" w:hAnsi="Times New Roman" w:hint="cs"/>
          <w:color w:val="FF0000"/>
          <w:rtl/>
          <w:lang w:bidi="syr-SY"/>
        </w:rPr>
        <w:t>ܡܐܡܪܐ ܕܥܠ ܝܫܘܥ ܒܪܢܘܢ</w:t>
      </w:r>
      <w:r w:rsidR="007B1D03" w:rsidRPr="00B74C2D">
        <w:rPr>
          <w:rFonts w:ascii="Times New Roman" w:hAnsi="Times New Roman" w:cs="Times New Roman"/>
          <w:szCs w:val="24"/>
        </w:rPr>
        <w:t>, on</w:t>
      </w:r>
      <w:r w:rsidRPr="00B74C2D">
        <w:rPr>
          <w:rFonts w:ascii="Times New Roman" w:hAnsi="Times New Roman" w:cs="Times New Roman"/>
          <w:szCs w:val="24"/>
        </w:rPr>
        <w:t xml:space="preserve"> Joshua. </w:t>
      </w:r>
      <w:proofErr w:type="gramStart"/>
      <w:r w:rsidRPr="00B74C2D">
        <w:rPr>
          <w:rFonts w:ascii="Times New Roman" w:hAnsi="Times New Roman" w:cs="Times New Roman"/>
          <w:szCs w:val="24"/>
        </w:rPr>
        <w:t>Fol. 14</w:t>
      </w:r>
      <w:r w:rsidR="007B1D03" w:rsidRPr="00B74C2D">
        <w:rPr>
          <w:rFonts w:ascii="Times New Roman" w:hAnsi="Times New Roman" w:cs="Times New Roman"/>
          <w:szCs w:val="24"/>
        </w:rPr>
        <w:t>3 a.</w:t>
      </w:r>
      <w:proofErr w:type="gramEnd"/>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xml:space="preserve">, p. 335, no. 211. </w:t>
      </w:r>
      <w:proofErr w:type="gramStart"/>
      <w:r w:rsidR="007B1D03" w:rsidRPr="00B74C2D">
        <w:rPr>
          <w:rFonts w:ascii="Times New Roman" w:hAnsi="Times New Roman" w:cs="Times New Roman"/>
          <w:szCs w:val="24"/>
        </w:rPr>
        <w:t>Imperfect both at the beginning and end.</w:t>
      </w:r>
      <w:proofErr w:type="gramEnd"/>
    </w:p>
    <w:p w:rsidR="007B1D03" w:rsidRPr="00B74C2D" w:rsidRDefault="00C0475B" w:rsidP="00237475">
      <w:pPr>
        <w:rPr>
          <w:rFonts w:ascii="Times New Roman" w:hAnsi="Times New Roman" w:cs="Times New Roman"/>
          <w:szCs w:val="24"/>
        </w:rPr>
      </w:pPr>
      <w:r w:rsidRPr="00B74C2D">
        <w:rPr>
          <w:rFonts w:ascii="Times New Roman" w:hAnsi="Times New Roman" w:cs="Times New Roman"/>
          <w:szCs w:val="24"/>
        </w:rPr>
        <w:t xml:space="preserve">16. </w:t>
      </w:r>
      <w:r w:rsidR="00CD5806" w:rsidRPr="00CD5806">
        <w:rPr>
          <w:rFonts w:ascii="Times New Roman" w:hAnsi="Times New Roman" w:cs="$"/>
          <w:color w:val="FF0000"/>
        </w:rPr>
        <w:t>$</w:t>
      </w:r>
      <w:r w:rsidR="00342C9A">
        <w:rPr>
          <w:rFonts w:ascii="Times New Roman" w:hAnsi="Times New Roman" w:hint="cs"/>
          <w:color w:val="FF0000"/>
          <w:rtl/>
          <w:lang w:bidi="syr-SY"/>
        </w:rPr>
        <w:t>ܡܐܡܪܐ ܕܥܠ ܡܣܟܢܐ</w:t>
      </w:r>
      <w:r w:rsidRPr="00B74C2D">
        <w:rPr>
          <w:rFonts w:ascii="Times New Roman" w:hAnsi="Times New Roman" w:cs="Times New Roman"/>
          <w:szCs w:val="24"/>
        </w:rPr>
        <w:t>, on the Poor Man. Fol. 14</w:t>
      </w:r>
      <w:r w:rsidR="007B1D03" w:rsidRPr="00B74C2D">
        <w:rPr>
          <w:rFonts w:ascii="Times New Roman" w:hAnsi="Times New Roman" w:cs="Times New Roman"/>
          <w:szCs w:val="24"/>
        </w:rPr>
        <w:t xml:space="preserve">5 a.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xml:space="preserve">, p. 320, no. 116. </w:t>
      </w:r>
      <w:proofErr w:type="gramStart"/>
      <w:r w:rsidR="007B1D03" w:rsidRPr="00B74C2D">
        <w:rPr>
          <w:rFonts w:ascii="Times New Roman" w:hAnsi="Times New Roman" w:cs="Times New Roman"/>
          <w:szCs w:val="24"/>
        </w:rPr>
        <w:t>Imperfect both at the beginning and end.</w:t>
      </w:r>
      <w:proofErr w:type="gramEnd"/>
    </w:p>
    <w:p w:rsidR="007B1D03" w:rsidRPr="00B74C2D" w:rsidRDefault="007B1D03" w:rsidP="00C0475B">
      <w:pPr>
        <w:jc w:val="right"/>
        <w:rPr>
          <w:rFonts w:ascii="Times New Roman" w:hAnsi="Times New Roman" w:cs="Times New Roman"/>
          <w:szCs w:val="24"/>
        </w:rPr>
      </w:pPr>
      <w:r w:rsidRPr="00B74C2D">
        <w:rPr>
          <w:rFonts w:ascii="Times New Roman" w:hAnsi="Times New Roman" w:cs="Times New Roman"/>
          <w:szCs w:val="24"/>
        </w:rPr>
        <w:t>[Ad</w:t>
      </w:r>
      <w:r w:rsidR="00C0475B" w:rsidRPr="00B74C2D">
        <w:rPr>
          <w:rFonts w:ascii="Times New Roman" w:hAnsi="Times New Roman" w:cs="Times New Roman"/>
          <w:szCs w:val="24"/>
        </w:rPr>
        <w:t>d. 14,58</w:t>
      </w:r>
      <w:r w:rsidRPr="00B74C2D">
        <w:rPr>
          <w:rFonts w:ascii="Times New Roman" w:hAnsi="Times New Roman" w:cs="Times New Roman"/>
          <w:szCs w:val="24"/>
        </w:rPr>
        <w:t>8.]</w:t>
      </w:r>
    </w:p>
    <w:p w:rsidR="00C0475B" w:rsidRDefault="00C0475B" w:rsidP="00C0475B">
      <w:pPr>
        <w:jc w:val="right"/>
        <w:rPr>
          <w:rFonts w:ascii="Times New Roman" w:hAnsi="Times New Roman" w:cs="Times New Roman"/>
          <w:szCs w:val="24"/>
        </w:rPr>
      </w:pPr>
    </w:p>
    <w:p w:rsidR="00237475" w:rsidRPr="00B74C2D" w:rsidRDefault="00237475" w:rsidP="00C0475B">
      <w:pPr>
        <w:jc w:val="right"/>
        <w:rPr>
          <w:rFonts w:ascii="Times New Roman" w:hAnsi="Times New Roman" w:cs="Times New Roman"/>
          <w:szCs w:val="24"/>
        </w:rPr>
      </w:pPr>
    </w:p>
    <w:p w:rsidR="007B1D03" w:rsidRPr="00B74C2D" w:rsidRDefault="00C0475B" w:rsidP="00C0475B">
      <w:pPr>
        <w:jc w:val="center"/>
        <w:rPr>
          <w:rFonts w:ascii="Times New Roman" w:hAnsi="Times New Roman" w:cs="Times New Roman"/>
          <w:b/>
          <w:szCs w:val="24"/>
        </w:rPr>
      </w:pPr>
      <w:proofErr w:type="gramStart"/>
      <w:r w:rsidRPr="00B74C2D">
        <w:rPr>
          <w:rFonts w:ascii="Times New Roman" w:hAnsi="Times New Roman" w:cs="Times New Roman"/>
          <w:b/>
          <w:szCs w:val="24"/>
        </w:rPr>
        <w:t>DCCCIV.</w:t>
      </w:r>
      <w:proofErr w:type="gramEnd"/>
    </w:p>
    <w:p w:rsidR="00237475" w:rsidRDefault="00237475" w:rsidP="00237475">
      <w:pPr>
        <w:rPr>
          <w:rFonts w:ascii="Times New Roman" w:hAnsi="Times New Roman" w:cs="Times New Roman"/>
          <w:szCs w:val="24"/>
        </w:rPr>
      </w:pPr>
    </w:p>
    <w:p w:rsidR="00E4282A" w:rsidRPr="00B74C2D" w:rsidRDefault="00E4282A" w:rsidP="00237475">
      <w:pPr>
        <w:rPr>
          <w:rFonts w:ascii="Times New Roman" w:hAnsi="Times New Roman" w:cs="Times New Roman"/>
          <w:szCs w:val="24"/>
        </w:rPr>
      </w:pPr>
      <w:r w:rsidRPr="00B74C2D">
        <w:rPr>
          <w:rFonts w:ascii="Times New Roman" w:hAnsi="Times New Roman" w:cs="Times New Roman"/>
          <w:szCs w:val="24"/>
        </w:rPr>
        <w:lastRenderedPageBreak/>
        <w:t>Vellum, about 6 5/8 in. by 4 3/4</w:t>
      </w:r>
      <w:r w:rsidR="007B1D03" w:rsidRPr="00B74C2D">
        <w:rPr>
          <w:rFonts w:ascii="Times New Roman" w:hAnsi="Times New Roman" w:cs="Times New Roman"/>
          <w:szCs w:val="24"/>
        </w:rPr>
        <w:t xml:space="preserve">, consisting of 93 leaves, some of which are slightly stained and torn, especially the first and last. The quires, signed with letters, were originally 13 in number, but of these the first, tenth, and eleventh are entirely lost, and four </w:t>
      </w:r>
      <w:r w:rsidRPr="00B74C2D">
        <w:rPr>
          <w:rFonts w:ascii="Times New Roman" w:hAnsi="Times New Roman" w:cs="Times New Roman"/>
          <w:szCs w:val="24"/>
        </w:rPr>
        <w:t>leaves are missing after fol. 54</w:t>
      </w:r>
      <w:r w:rsidR="007B1D03" w:rsidRPr="00B74C2D">
        <w:rPr>
          <w:rFonts w:ascii="Times New Roman" w:hAnsi="Times New Roman" w:cs="Times New Roman"/>
          <w:szCs w:val="24"/>
        </w:rPr>
        <w:t xml:space="preserve">. There are from 17 to 29 lines in each page. This volume is written in a regular, Nestorian hand, of the </w:t>
      </w:r>
      <w:proofErr w:type="spellStart"/>
      <w:r w:rsidR="007B1D03" w:rsidRPr="00B74C2D">
        <w:rPr>
          <w:rFonts w:ascii="Times New Roman" w:hAnsi="Times New Roman" w:cs="Times New Roman"/>
          <w:szCs w:val="24"/>
        </w:rPr>
        <w:t>ix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or </w:t>
      </w:r>
      <w:proofErr w:type="spellStart"/>
      <w:r w:rsidR="007B1D03" w:rsidRPr="00B74C2D">
        <w:rPr>
          <w:rFonts w:ascii="Times New Roman" w:hAnsi="Times New Roman" w:cs="Times New Roman"/>
          <w:szCs w:val="24"/>
        </w:rPr>
        <w:t>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cent., and. contains— </w:t>
      </w:r>
    </w:p>
    <w:p w:rsidR="007B1D03" w:rsidRPr="00B74C2D" w:rsidRDefault="007B1D03" w:rsidP="00BE7844">
      <w:pPr>
        <w:rPr>
          <w:rFonts w:ascii="Times New Roman" w:hAnsi="Times New Roman" w:cs="Times New Roman"/>
          <w:szCs w:val="24"/>
        </w:rPr>
      </w:pPr>
      <w:r w:rsidRPr="00B74C2D">
        <w:rPr>
          <w:rFonts w:ascii="Times New Roman" w:hAnsi="Times New Roman" w:cs="Times New Roman"/>
          <w:szCs w:val="24"/>
        </w:rPr>
        <w:t xml:space="preserve">1. The life of </w:t>
      </w:r>
      <w:proofErr w:type="spellStart"/>
      <w:r w:rsidRPr="00B74C2D">
        <w:rPr>
          <w:rFonts w:ascii="Times New Roman" w:hAnsi="Times New Roman" w:cs="Times New Roman"/>
          <w:szCs w:val="24"/>
        </w:rPr>
        <w:t>Eugenius</w:t>
      </w:r>
      <w:proofErr w:type="spellEnd"/>
      <w:r w:rsidRPr="00B74C2D">
        <w:rPr>
          <w:rFonts w:ascii="Times New Roman" w:hAnsi="Times New Roman" w:cs="Times New Roman"/>
          <w:szCs w:val="24"/>
        </w:rPr>
        <w:t>; imperfect at the beginning. See</w:t>
      </w:r>
      <w:r w:rsidR="00E4282A" w:rsidRPr="00B74C2D">
        <w:rPr>
          <w:rFonts w:ascii="Times New Roman" w:hAnsi="Times New Roman" w:cs="Times New Roman"/>
          <w:szCs w:val="24"/>
        </w:rPr>
        <w:t xml:space="preserve"> Add. </w:t>
      </w:r>
      <w:proofErr w:type="gramStart"/>
      <w:r w:rsidR="00E4282A" w:rsidRPr="00B74C2D">
        <w:rPr>
          <w:rFonts w:ascii="Times New Roman" w:hAnsi="Times New Roman" w:cs="Times New Roman"/>
          <w:szCs w:val="24"/>
        </w:rPr>
        <w:t>12,174, no. 41.</w:t>
      </w:r>
      <w:proofErr w:type="gramEnd"/>
      <w:r w:rsidR="00E4282A" w:rsidRPr="00B74C2D">
        <w:rPr>
          <w:rFonts w:ascii="Times New Roman" w:hAnsi="Times New Roman" w:cs="Times New Roman"/>
          <w:szCs w:val="24"/>
        </w:rPr>
        <w:t xml:space="preserve"> Sub</w:t>
      </w:r>
      <w:r w:rsidR="00E4282A" w:rsidRPr="00B74C2D">
        <w:rPr>
          <w:rFonts w:ascii="Times New Roman" w:hAnsi="Times New Roman" w:cs="Times New Roman"/>
          <w:szCs w:val="24"/>
        </w:rPr>
        <w:softHyphen/>
        <w:t>scription, fol. 48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342C9A">
        <w:rPr>
          <w:rFonts w:ascii="Times New Roman" w:hAnsi="Times New Roman" w:hint="cs"/>
          <w:color w:val="FF0000"/>
          <w:rtl/>
          <w:lang w:bidi="syr-SY"/>
        </w:rPr>
        <w:t>ܫܠܡܸܬ ܬܫܥܝܬܐ ܕܪܒܘܬ ܢܨܚ̈ܢܘܗܝ ܕܩܕܝܫܐ ܡܪܝ ܐܘܓܝܢ ܪܝܫܐ ܕܝܚ̈ܝܕܝܐ ܕܟܠܗ̇ ܡܕܢܚܐ: ܕܘܟܪܢܗ ܠܒܘܪܟܬܐ ܕܗܢܐ ܥܡܘܕܐ ܕܢܘܗܪܐ ܘܐܣܦܝܪܐ ܢܗܝܪܐ ܕܐܢܗܪܗ̇ ܠܟܠܗ̇ ܦܢܝܬܐ ܕܡܕܢܚܐ ܒܙ̈ܠܝܩܐ ܫܒ̈ܝܚܐ ܕܕܘܒܪ̈ܘܗܝ: ܘܗܓ̣ܡ ܘܣܚ̣ܦ ܠܚܢܦܘܬܐ ܘܠܝܗܘܕܝܘܬܐ ܘܠܟܠܕܝܘܬܐ ܘܒܢ̣ܐ ܘܫܟܠܠ ܥܘܡܪ̈ܐ ܘܕܝܪ̈ܬܐ ܒܟܠܗ̇ ܡܕܢܚܐ ܕܒܨ̈ܠܘܬܗ ܬܢܛܪ ܥܕܬܐ ܘܝ̈ܠܕܝܗ̇ ܡܢ ܟܠܗܘܢ ܣܩܘ̈ܒܠܐ ܐܡܝܢ ܘܐܡܝܢ.</w:t>
      </w:r>
    </w:p>
    <w:p w:rsidR="007B1D03" w:rsidRDefault="00FB126E" w:rsidP="00932799">
      <w:pPr>
        <w:rPr>
          <w:rFonts w:ascii="Times New Roman" w:hAnsi="Times New Roman"/>
          <w:szCs w:val="24"/>
          <w:rtl/>
          <w:lang w:bidi="syr-SY"/>
        </w:rPr>
      </w:pPr>
      <w:r w:rsidRPr="00B74C2D">
        <w:rPr>
          <w:rFonts w:ascii="Times New Roman" w:hAnsi="Times New Roman" w:cs="Times New Roman"/>
          <w:szCs w:val="24"/>
        </w:rPr>
        <w:t xml:space="preserve">2. </w:t>
      </w:r>
      <w:r w:rsidR="007B1D03" w:rsidRPr="00B74C2D">
        <w:rPr>
          <w:rFonts w:ascii="Times New Roman" w:hAnsi="Times New Roman" w:cs="Times New Roman"/>
          <w:szCs w:val="24"/>
        </w:rPr>
        <w:t xml:space="preserve">A discourse on </w:t>
      </w:r>
      <w:proofErr w:type="spellStart"/>
      <w:r w:rsidR="007B1D03" w:rsidRPr="00B74C2D">
        <w:rPr>
          <w:rFonts w:ascii="Times New Roman" w:hAnsi="Times New Roman" w:cs="Times New Roman"/>
          <w:szCs w:val="24"/>
        </w:rPr>
        <w:t>Eugenius</w:t>
      </w:r>
      <w:proofErr w:type="spellEnd"/>
      <w:r w:rsidR="007B1D03" w:rsidRPr="00B74C2D">
        <w:rPr>
          <w:rFonts w:ascii="Times New Roman" w:hAnsi="Times New Roman" w:cs="Times New Roman"/>
          <w:szCs w:val="24"/>
        </w:rPr>
        <w:t xml:space="preserve">, written in the </w:t>
      </w:r>
      <w:proofErr w:type="spellStart"/>
      <w:r w:rsidR="007B1D03" w:rsidRPr="00B74C2D">
        <w:rPr>
          <w:rFonts w:ascii="Times New Roman" w:hAnsi="Times New Roman" w:cs="Times New Roman"/>
          <w:szCs w:val="24"/>
        </w:rPr>
        <w:t>metre</w:t>
      </w:r>
      <w:proofErr w:type="spellEnd"/>
      <w:r w:rsidR="007B1D03" w:rsidRPr="00B74C2D">
        <w:rPr>
          <w:rFonts w:ascii="Times New Roman" w:hAnsi="Times New Roman" w:cs="Times New Roman"/>
          <w:szCs w:val="24"/>
        </w:rPr>
        <w:t xml:space="preserve"> of Jaco</w:t>
      </w:r>
      <w:r w:rsidRPr="00B74C2D">
        <w:rPr>
          <w:rFonts w:ascii="Times New Roman" w:hAnsi="Times New Roman" w:cs="Times New Roman"/>
          <w:szCs w:val="24"/>
        </w:rPr>
        <w:t xml:space="preserve">b of </w:t>
      </w:r>
      <w:proofErr w:type="spellStart"/>
      <w:r w:rsidRPr="00B74C2D">
        <w:rPr>
          <w:rFonts w:ascii="Times New Roman" w:hAnsi="Times New Roman" w:cs="Times New Roman"/>
          <w:szCs w:val="24"/>
        </w:rPr>
        <w:t>B</w:t>
      </w:r>
      <w:r w:rsidR="007B1D03" w:rsidRPr="00B74C2D">
        <w:rPr>
          <w:rFonts w:ascii="Times New Roman" w:hAnsi="Times New Roman" w:cs="Times New Roman"/>
          <w:szCs w:val="24"/>
        </w:rPr>
        <w:t>atnae</w:t>
      </w:r>
      <w:proofErr w:type="spellEnd"/>
      <w:r w:rsidRPr="00BE7844">
        <w:rPr>
          <w:rFonts w:ascii="Times New Roman" w:hAnsi="Times New Roman" w:cs="Times New Roman"/>
          <w:color w:val="FF0000"/>
          <w:szCs w:val="24"/>
        </w:rPr>
        <w:t>:</w:t>
      </w:r>
      <w:r w:rsidR="00342C9A" w:rsidRPr="00BE7844">
        <w:rPr>
          <w:rFonts w:ascii="Times New Roman" w:hAnsi="Times New Roman" w:cs="Times New Roman" w:hint="cs"/>
          <w:color w:val="FF0000"/>
          <w:szCs w:val="24"/>
          <w:rtl/>
          <w:lang w:bidi="syr-SY"/>
        </w:rPr>
        <w:t xml:space="preserve"> </w:t>
      </w:r>
      <w:r w:rsidR="00342C9A" w:rsidRPr="00BE7844">
        <w:rPr>
          <w:rFonts w:ascii="Times New Roman" w:hAnsi="Times New Roman" w:hint="cs"/>
          <w:color w:val="FF0000"/>
          <w:sz w:val="32"/>
          <w:rtl/>
          <w:lang w:bidi="syr-SY"/>
        </w:rPr>
        <w:t>ܡܐܡܪܐ ܕܥܠ ܢܨܚ̈ܢܐ ܕܩܕܝܫܐ ܡܪܝ ܐܘܓܝܢ. ܕܥܒܝܕ ܒܢܝܫܐ ܕܡܪܝ ܝܥܩܘܒ ܡܠܦܢܐ</w:t>
      </w:r>
      <w:r w:rsidR="00932799" w:rsidRPr="00BE7844">
        <w:rPr>
          <w:rFonts w:ascii="Times New Roman" w:hAnsi="Times New Roman" w:hint="cs"/>
          <w:color w:val="FF0000"/>
          <w:sz w:val="32"/>
          <w:rtl/>
          <w:lang w:bidi="syr-SY"/>
        </w:rPr>
        <w:t>܀</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932799" w:rsidRPr="00B74C2D">
        <w:rPr>
          <w:rFonts w:ascii="Times New Roman" w:hAnsi="Times New Roman" w:cs="Times New Roman"/>
          <w:szCs w:val="24"/>
        </w:rPr>
        <w:t>@[These last four words are a later alteration.]@ .</w:t>
      </w:r>
      <w:r w:rsidR="00932799">
        <w:rPr>
          <w:rFonts w:ascii="Times New Roman" w:hAnsi="Times New Roman" w:cs="Times New Roman"/>
          <w:szCs w:val="24"/>
        </w:rPr>
        <w:t xml:space="preserve"> </w:t>
      </w:r>
      <w:r w:rsidRPr="00B74C2D">
        <w:rPr>
          <w:rFonts w:ascii="Times New Roman" w:hAnsi="Times New Roman" w:cs="Times New Roman"/>
          <w:szCs w:val="24"/>
        </w:rPr>
        <w:t>Beginning, fol. 4</w:t>
      </w:r>
      <w:r w:rsidR="007B1D03" w:rsidRPr="00B74C2D">
        <w:rPr>
          <w:rFonts w:ascii="Times New Roman" w:hAnsi="Times New Roman" w:cs="Times New Roman"/>
          <w:szCs w:val="24"/>
        </w:rPr>
        <w:t>8</w:t>
      </w:r>
      <w:r w:rsidR="007B1D03" w:rsidRPr="00B74C2D">
        <w:rPr>
          <w:rStyle w:val="Bodytext149pt7"/>
          <w:rFonts w:ascii="Times New Roman" w:hAnsi="Times New Roman" w:cs="Times New Roman"/>
          <w:sz w:val="24"/>
          <w:szCs w:val="24"/>
        </w:rPr>
        <w:t xml:space="preserve"> b</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BE7844">
        <w:rPr>
          <w:rFonts w:ascii="Times New Roman" w:hAnsi="Times New Roman" w:hint="cs"/>
          <w:color w:val="FF0000"/>
          <w:rtl/>
          <w:lang w:bidi="syr-SY"/>
        </w:rPr>
        <w:t xml:space="preserve">ܓܙܐ ܕܚܘܒܗ ܦܬܚ ܒܪܘܝܐ ܠܒ̈ܢܝ </w:t>
      </w:r>
      <w:r w:rsidR="00932799">
        <w:rPr>
          <w:rFonts w:ascii="Times New Roman" w:hAnsi="Times New Roman" w:hint="cs"/>
          <w:color w:val="FF0000"/>
          <w:rtl/>
          <w:lang w:bidi="syr-SY"/>
        </w:rPr>
        <w:t>ܒܝܬܗ: ܘܥܬܪܘ ܟܐ̈ܢܐ ܘܐܥܬܪܘ ܟܠܐ ܡܢ ܡܘܗܒܬܗ</w:t>
      </w:r>
      <w:r w:rsidRPr="00B74C2D">
        <w:rPr>
          <w:rFonts w:ascii="Times New Roman" w:hAnsi="Times New Roman" w:cs="Times New Roman"/>
          <w:szCs w:val="24"/>
        </w:rPr>
        <w:t xml:space="preserve"> </w:t>
      </w:r>
      <w:r w:rsidR="00932799">
        <w:rPr>
          <w:rFonts w:ascii="Times New Roman" w:hAnsi="Times New Roman" w:cs="Times New Roman"/>
          <w:szCs w:val="24"/>
        </w:rPr>
        <w:t>Imperfect</w:t>
      </w:r>
      <w:r w:rsidR="00932799" w:rsidRPr="00B74C2D">
        <w:rPr>
          <w:rFonts w:ascii="Times New Roman" w:hAnsi="Times New Roman" w:cs="Times New Roman"/>
          <w:szCs w:val="24"/>
        </w:rPr>
        <w:t>.</w:t>
      </w:r>
    </w:p>
    <w:p w:rsidR="00932799" w:rsidRPr="00932799" w:rsidRDefault="00FB126E" w:rsidP="00932799">
      <w:pPr>
        <w:rPr>
          <w:rFonts w:ascii="Times New Roman" w:hAnsi="Times New Roman"/>
          <w:szCs w:val="24"/>
          <w:lang w:bidi="syr-SY"/>
        </w:rPr>
      </w:pPr>
      <w:r w:rsidRPr="00B74C2D">
        <w:rPr>
          <w:rFonts w:ascii="Times New Roman" w:hAnsi="Times New Roman" w:cs="Times New Roman"/>
          <w:szCs w:val="24"/>
        </w:rPr>
        <w:t xml:space="preserve">3 </w:t>
      </w:r>
      <w:r w:rsidR="007B1D03" w:rsidRPr="00B74C2D">
        <w:rPr>
          <w:rFonts w:ascii="Times New Roman" w:hAnsi="Times New Roman" w:cs="Times New Roman"/>
          <w:szCs w:val="24"/>
        </w:rPr>
        <w:t>A disco</w:t>
      </w:r>
      <w:r w:rsidRPr="00B74C2D">
        <w:rPr>
          <w:rFonts w:ascii="Times New Roman" w:hAnsi="Times New Roman" w:cs="Times New Roman"/>
          <w:szCs w:val="24"/>
        </w:rPr>
        <w:t>urse on the parable of the Pro</w:t>
      </w:r>
      <w:r w:rsidR="007B1D03" w:rsidRPr="00B74C2D">
        <w:rPr>
          <w:rFonts w:ascii="Times New Roman" w:hAnsi="Times New Roman" w:cs="Times New Roman"/>
          <w:szCs w:val="24"/>
        </w:rPr>
        <w:t xml:space="preserve">digal Son, written in the </w:t>
      </w:r>
      <w:proofErr w:type="spellStart"/>
      <w:r w:rsidR="007B1D03" w:rsidRPr="00B74C2D">
        <w:rPr>
          <w:rFonts w:ascii="Times New Roman" w:hAnsi="Times New Roman" w:cs="Times New Roman"/>
          <w:szCs w:val="24"/>
        </w:rPr>
        <w:t>me</w:t>
      </w:r>
      <w:r w:rsidRPr="00B74C2D">
        <w:rPr>
          <w:rFonts w:ascii="Times New Roman" w:hAnsi="Times New Roman" w:cs="Times New Roman"/>
          <w:szCs w:val="24"/>
        </w:rPr>
        <w:t>tre</w:t>
      </w:r>
      <w:proofErr w:type="spellEnd"/>
      <w:r w:rsidRPr="00B74C2D">
        <w:rPr>
          <w:rFonts w:ascii="Times New Roman" w:hAnsi="Times New Roman" w:cs="Times New Roman"/>
          <w:szCs w:val="24"/>
        </w:rPr>
        <w:t xml:space="preserve"> of Jacob of </w:t>
      </w:r>
      <w:proofErr w:type="spellStart"/>
      <w:r w:rsidRPr="00B74C2D">
        <w:rPr>
          <w:rFonts w:ascii="Times New Roman" w:hAnsi="Times New Roman" w:cs="Times New Roman"/>
          <w:szCs w:val="24"/>
        </w:rPr>
        <w:t>Batnae</w:t>
      </w:r>
      <w:proofErr w:type="spellEnd"/>
      <w:r w:rsidR="007B1D03" w:rsidRPr="00B74C2D">
        <w:rPr>
          <w:rFonts w:ascii="Times New Roman" w:hAnsi="Times New Roman" w:cs="Times New Roman"/>
          <w:szCs w:val="24"/>
        </w:rPr>
        <w:t>:</w:t>
      </w:r>
      <w:r w:rsidRPr="00B74C2D">
        <w:rPr>
          <w:rFonts w:ascii="Times New Roman" w:hAnsi="Times New Roman" w:cs="Times New Roman"/>
          <w:szCs w:val="24"/>
        </w:rPr>
        <w:t xml:space="preserve"> </w:t>
      </w:r>
      <w:proofErr w:type="gramStart"/>
      <w:r w:rsidR="00932799" w:rsidRPr="00B74C2D">
        <w:rPr>
          <w:rFonts w:ascii="Times New Roman" w:hAnsi="Times New Roman" w:cs="Times New Roman"/>
          <w:szCs w:val="24"/>
        </w:rPr>
        <w:t>@[</w:t>
      </w:r>
      <w:proofErr w:type="gramEnd"/>
      <w:r w:rsidR="00932799" w:rsidRPr="00B74C2D">
        <w:rPr>
          <w:rFonts w:ascii="Times New Roman" w:hAnsi="Times New Roman" w:cs="Times New Roman"/>
          <w:szCs w:val="24"/>
        </w:rPr>
        <w:t>A note on the margin wrongly ascribes it to that writer himself:</w:t>
      </w:r>
      <w:r w:rsidR="00932799" w:rsidRPr="00932799">
        <w:rPr>
          <w:rFonts w:ascii="Times New Roman" w:hAnsi="Times New Roman" w:cs="Times New Roman"/>
          <w:szCs w:val="24"/>
        </w:rPr>
        <w:t xml:space="preserve"> </w:t>
      </w:r>
      <w:r w:rsidR="00932799" w:rsidRPr="00B74C2D">
        <w:rPr>
          <w:rFonts w:ascii="Times New Roman" w:hAnsi="Times New Roman" w:cs="Times New Roman"/>
          <w:szCs w:val="24"/>
        </w:rPr>
        <w:t>]@</w:t>
      </w:r>
    </w:p>
    <w:p w:rsidR="007B1D03" w:rsidRPr="00B74C2D" w:rsidRDefault="00932799" w:rsidP="00237475">
      <w:pPr>
        <w:rPr>
          <w:rFonts w:ascii="Times New Roman" w:hAnsi="Times New Roman" w:cs="Times New Roman"/>
          <w:szCs w:val="24"/>
        </w:rPr>
      </w:pPr>
      <w:r>
        <w:rPr>
          <w:rFonts w:ascii="Times New Roman" w:hAnsi="Times New Roman" w:hint="cs"/>
          <w:color w:val="FF0000"/>
          <w:rtl/>
          <w:lang w:bidi="syr-SY"/>
        </w:rPr>
        <w:t>ܕܝܠܗ ܕܡܪܝ ܝܥܩܘܒ ܡܠܦܢܐ ܕܥܠ ܗ̇ܘ ܒܪܐ ܐܣܘܛܐ ܕܦܲܪܚ ܢܟ̈ܣܘܗܝ</w:t>
      </w:r>
      <w:r w:rsidR="00536C8F">
        <w:rPr>
          <w:rFonts w:ascii="Times New Roman" w:hAnsi="Times New Roman" w:hint="cs"/>
          <w:color w:val="FF0000"/>
          <w:rtl/>
          <w:lang w:bidi="syr-SY"/>
        </w:rPr>
        <w:t xml:space="preserve"> </w:t>
      </w:r>
      <w:r w:rsidR="00CD5806" w:rsidRPr="00CD5806">
        <w:rPr>
          <w:rFonts w:ascii="Times New Roman" w:hAnsi="Times New Roman" w:cs="$"/>
          <w:color w:val="FF0000"/>
        </w:rPr>
        <w:t>$</w:t>
      </w:r>
      <w:r w:rsidR="007B1D03" w:rsidRPr="00B74C2D">
        <w:rPr>
          <w:rFonts w:ascii="Times New Roman" w:hAnsi="Times New Roman" w:cs="Times New Roman"/>
          <w:szCs w:val="24"/>
        </w:rPr>
        <w:t xml:space="preserve">. Beginning, fol. 55 a: </w:t>
      </w:r>
      <w:r w:rsidR="00CD5806" w:rsidRPr="00CD5806">
        <w:rPr>
          <w:rFonts w:ascii="Times New Roman" w:hAnsi="Times New Roman" w:cs="$"/>
          <w:color w:val="FF0000"/>
        </w:rPr>
        <w:t>$</w:t>
      </w:r>
      <w:r w:rsidR="00536C8F">
        <w:rPr>
          <w:rFonts w:ascii="Times New Roman" w:hAnsi="Times New Roman" w:hint="cs"/>
          <w:color w:val="FF0000"/>
          <w:rtl/>
          <w:lang w:bidi="syr-SY"/>
        </w:rPr>
        <w:t>ܠܪܒܢܘܬܐ ܕܣ̣ܦܪ̈ܝ ܪܘܚܐ ܒܥ̇ܝܬ ܕܐܬܬܠܡܕ݂. ܘܫܪܝܬ ܕܐܗܓܐ ܒܚܘܩܐ ܕܟܬܝܒ ܓܒܪܐ ܘܒܢ̈ܘܗܝ.</w:t>
      </w:r>
      <w:r w:rsidR="00FB126E" w:rsidRPr="00B74C2D">
        <w:rPr>
          <w:rFonts w:ascii="Times New Roman" w:hAnsi="Times New Roman" w:cs="Times New Roman"/>
          <w:szCs w:val="24"/>
        </w:rPr>
        <w:t>.</w:t>
      </w:r>
    </w:p>
    <w:p w:rsidR="007B1D03" w:rsidRPr="00B74C2D" w:rsidRDefault="00FB126E" w:rsidP="00237475">
      <w:pPr>
        <w:rPr>
          <w:rFonts w:ascii="Times New Roman" w:hAnsi="Times New Roman" w:cs="Times New Roman"/>
          <w:szCs w:val="24"/>
        </w:rPr>
      </w:pPr>
      <w:r w:rsidRPr="00B74C2D">
        <w:rPr>
          <w:rFonts w:ascii="Times New Roman" w:hAnsi="Times New Roman" w:cs="Times New Roman"/>
          <w:szCs w:val="24"/>
        </w:rPr>
        <w:t>4</w:t>
      </w:r>
      <w:r w:rsidR="007B1D03" w:rsidRPr="00B74C2D">
        <w:rPr>
          <w:rFonts w:ascii="Times New Roman" w:hAnsi="Times New Roman" w:cs="Times New Roman"/>
          <w:szCs w:val="24"/>
        </w:rPr>
        <w:t>. A prayer at the consecration of a</w:t>
      </w:r>
      <w:r w:rsidRPr="00B74C2D">
        <w:rPr>
          <w:rFonts w:ascii="Times New Roman" w:hAnsi="Times New Roman" w:cs="Times New Roman"/>
          <w:szCs w:val="24"/>
        </w:rPr>
        <w:t xml:space="preserve"> bishop</w:t>
      </w:r>
      <w:r w:rsidR="007B1D03" w:rsidRPr="00B74C2D">
        <w:rPr>
          <w:rFonts w:ascii="Times New Roman" w:hAnsi="Times New Roman" w:cs="Times New Roman"/>
          <w:szCs w:val="24"/>
        </w:rPr>
        <w:t>:</w:t>
      </w:r>
      <w:r w:rsidR="007B1D03" w:rsidRPr="00B74C2D">
        <w:rPr>
          <w:rFonts w:ascii="Times New Roman" w:hAnsi="Times New Roman" w:cs="Times New Roman"/>
          <w:color w:val="FF0000"/>
          <w:szCs w:val="24"/>
        </w:rPr>
        <w:t xml:space="preserve"> </w:t>
      </w:r>
      <w:r w:rsidR="00CD5806" w:rsidRPr="00CD5806">
        <w:rPr>
          <w:rFonts w:ascii="Times New Roman" w:hAnsi="Times New Roman" w:cs="$"/>
          <w:color w:val="FF0000"/>
        </w:rPr>
        <w:t>$</w:t>
      </w:r>
      <w:r w:rsidR="00536C8F">
        <w:rPr>
          <w:rFonts w:ascii="Times New Roman" w:hAnsi="Times New Roman" w:hint="cs"/>
          <w:color w:val="FF0000"/>
          <w:rtl/>
          <w:lang w:bidi="syr-SY"/>
        </w:rPr>
        <w:t>ܬܘܒ ܣܝܡ ܐܝܕܐ ܕܥܠ ܐܦܣܩܘܦܐ</w:t>
      </w:r>
      <w:r w:rsidR="007B1D03" w:rsidRPr="00B74C2D">
        <w:rPr>
          <w:rFonts w:ascii="Times New Roman" w:hAnsi="Times New Roman" w:cs="Times New Roman"/>
          <w:color w:val="FF0000"/>
          <w:szCs w:val="24"/>
        </w:rPr>
        <w:t>.</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65 a.</w:t>
      </w:r>
      <w:proofErr w:type="gramEnd"/>
      <w:r w:rsidR="007B1D03" w:rsidRPr="00B74C2D">
        <w:rPr>
          <w:rFonts w:ascii="Times New Roman" w:hAnsi="Times New Roman" w:cs="Times New Roman"/>
          <w:szCs w:val="24"/>
        </w:rPr>
        <w:t xml:space="preserve"> The last two lines have been erased.</w:t>
      </w:r>
    </w:p>
    <w:p w:rsidR="007B1D03" w:rsidRPr="00B74C2D" w:rsidRDefault="007B1D03" w:rsidP="00237475">
      <w:pPr>
        <w:rPr>
          <w:rFonts w:ascii="Times New Roman" w:hAnsi="Times New Roman" w:cs="Times New Roman"/>
          <w:szCs w:val="24"/>
        </w:rPr>
      </w:pPr>
      <w:r w:rsidRPr="00B74C2D">
        <w:rPr>
          <w:rFonts w:ascii="Times New Roman" w:eastAsia="Impact" w:hAnsi="Times New Roman" w:cs="Times New Roman"/>
          <w:spacing w:val="20"/>
          <w:szCs w:val="24"/>
        </w:rPr>
        <w:t>5.</w:t>
      </w:r>
      <w:r w:rsidR="00FB126E" w:rsidRPr="00B74C2D">
        <w:rPr>
          <w:rFonts w:ascii="Times New Roman" w:eastAsia="Impact" w:hAnsi="Times New Roman" w:cs="Times New Roman"/>
          <w:spacing w:val="20"/>
          <w:szCs w:val="24"/>
        </w:rPr>
        <w:t xml:space="preserve"> </w:t>
      </w:r>
      <w:r w:rsidR="00FB126E" w:rsidRPr="00B74C2D">
        <w:rPr>
          <w:rFonts w:ascii="Times New Roman" w:hAnsi="Times New Roman" w:cs="Times New Roman"/>
          <w:szCs w:val="24"/>
        </w:rPr>
        <w:t>The history of P</w:t>
      </w:r>
      <w:r w:rsidRPr="00B74C2D">
        <w:rPr>
          <w:rFonts w:ascii="Times New Roman" w:hAnsi="Times New Roman" w:cs="Times New Roman"/>
          <w:szCs w:val="24"/>
        </w:rPr>
        <w:t xml:space="preserve">aul of the </w:t>
      </w:r>
      <w:proofErr w:type="spellStart"/>
      <w:r w:rsidRPr="00B74C2D">
        <w:rPr>
          <w:rFonts w:ascii="Times New Roman" w:hAnsi="Times New Roman" w:cs="Times New Roman"/>
          <w:szCs w:val="24"/>
        </w:rPr>
        <w:t>Thebaid</w:t>
      </w:r>
      <w:proofErr w:type="spellEnd"/>
      <w:r w:rsidRPr="00B74C2D">
        <w:rPr>
          <w:rFonts w:ascii="Times New Roman" w:hAnsi="Times New Roman" w:cs="Times New Roman"/>
          <w:szCs w:val="24"/>
        </w:rPr>
        <w:t xml:space="preserve">, written by Jerome: </w:t>
      </w:r>
      <w:r w:rsidR="00CD5806" w:rsidRPr="00CD5806">
        <w:rPr>
          <w:rFonts w:ascii="Times New Roman" w:hAnsi="Times New Roman" w:cs="$"/>
          <w:color w:val="FF0000"/>
        </w:rPr>
        <w:t>$</w:t>
      </w:r>
      <w:r w:rsidR="00536C8F">
        <w:rPr>
          <w:rFonts w:ascii="Times New Roman" w:hAnsi="Times New Roman" w:hint="cs"/>
          <w:color w:val="FF0000"/>
          <w:rtl/>
          <w:lang w:bidi="syr-SY"/>
        </w:rPr>
        <w:t>ܬܫܥܝܬܐ ܕܕܘܒܪܘܗܝ ܕܩܕܝܫܐ ܦܘܠܘܣ ܬܐܒܝܐ̣. ܗ̇ܘ ܕܗ̣ܘ ܥܡܪ ܝܚܝܕܐܝܬ ܒܡܕܒܪܐ ܩܕܡܝܐ</w:t>
      </w:r>
      <w:r w:rsidR="00FB126E" w:rsidRPr="00B74C2D">
        <w:rPr>
          <w:rFonts w:ascii="Times New Roman" w:hAnsi="Times New Roman" w:cs="Times New Roman"/>
          <w:szCs w:val="24"/>
        </w:rPr>
        <w:t xml:space="preserve">. </w:t>
      </w:r>
      <w:proofErr w:type="gramStart"/>
      <w:r w:rsidR="00FB126E" w:rsidRPr="00B74C2D">
        <w:rPr>
          <w:rFonts w:ascii="Times New Roman" w:hAnsi="Times New Roman" w:cs="Times New Roman"/>
          <w:szCs w:val="24"/>
        </w:rPr>
        <w:t>F</w:t>
      </w:r>
      <w:r w:rsidRPr="00B74C2D">
        <w:rPr>
          <w:rFonts w:ascii="Times New Roman" w:hAnsi="Times New Roman" w:cs="Times New Roman"/>
          <w:szCs w:val="24"/>
        </w:rPr>
        <w:t>ol. 65 b.</w:t>
      </w:r>
      <w:proofErr w:type="gramEnd"/>
      <w:r w:rsidRPr="00B74C2D">
        <w:rPr>
          <w:rFonts w:ascii="Times New Roman" w:hAnsi="Times New Roman" w:cs="Times New Roman"/>
          <w:szCs w:val="24"/>
        </w:rPr>
        <w:t xml:space="preserve"> See the </w:t>
      </w:r>
      <w:proofErr w:type="spellStart"/>
      <w:r w:rsidRPr="00B74C2D">
        <w:rPr>
          <w:rFonts w:ascii="Times New Roman" w:hAnsi="Times New Roman" w:cs="Times New Roman"/>
          <w:szCs w:val="24"/>
        </w:rPr>
        <w:t>Acta</w:t>
      </w:r>
      <w:proofErr w:type="spellEnd"/>
      <w:r w:rsidRPr="00B74C2D">
        <w:rPr>
          <w:rFonts w:ascii="Times New Roman" w:hAnsi="Times New Roman" w:cs="Times New Roman"/>
          <w:szCs w:val="24"/>
        </w:rPr>
        <w:t xml:space="preserve"> Sanc</w:t>
      </w:r>
      <w:r w:rsidR="00FB126E" w:rsidRPr="00B74C2D">
        <w:rPr>
          <w:rFonts w:ascii="Times New Roman" w:hAnsi="Times New Roman" w:cs="Times New Roman"/>
          <w:szCs w:val="24"/>
        </w:rPr>
        <w:t>torum for January, t. i., p. 604</w:t>
      </w:r>
      <w:r w:rsidRPr="00B74C2D">
        <w:rPr>
          <w:rFonts w:ascii="Times New Roman" w:hAnsi="Times New Roman" w:cs="Times New Roman"/>
          <w:szCs w:val="24"/>
        </w:rPr>
        <w:t>.</w:t>
      </w:r>
    </w:p>
    <w:p w:rsidR="007B1D03" w:rsidRPr="00B74C2D" w:rsidRDefault="007B1D03" w:rsidP="00237475">
      <w:pPr>
        <w:rPr>
          <w:rFonts w:ascii="Times New Roman" w:hAnsi="Times New Roman" w:cs="Times New Roman"/>
          <w:szCs w:val="24"/>
        </w:rPr>
      </w:pPr>
      <w:r w:rsidRPr="00B74C2D">
        <w:rPr>
          <w:rFonts w:ascii="Times New Roman" w:eastAsia="Impact" w:hAnsi="Times New Roman" w:cs="Times New Roman"/>
          <w:spacing w:val="20"/>
          <w:szCs w:val="24"/>
        </w:rPr>
        <w:t>6.</w:t>
      </w:r>
      <w:r w:rsidR="00FB126E" w:rsidRPr="00B74C2D">
        <w:rPr>
          <w:rFonts w:ascii="Times New Roman" w:eastAsia="Impact" w:hAnsi="Times New Roman" w:cs="Times New Roman"/>
          <w:spacing w:val="20"/>
          <w:szCs w:val="24"/>
        </w:rPr>
        <w:t xml:space="preserve"> </w:t>
      </w:r>
      <w:r w:rsidRPr="00B74C2D">
        <w:rPr>
          <w:rFonts w:ascii="Times New Roman" w:hAnsi="Times New Roman" w:cs="Times New Roman"/>
          <w:szCs w:val="24"/>
        </w:rPr>
        <w:t xml:space="preserve">A short extract from </w:t>
      </w:r>
      <w:proofErr w:type="spellStart"/>
      <w:r w:rsidRPr="00B74C2D">
        <w:rPr>
          <w:rFonts w:ascii="Times New Roman" w:hAnsi="Times New Roman" w:cs="Times New Roman"/>
          <w:szCs w:val="24"/>
        </w:rPr>
        <w:t>Evagrius</w:t>
      </w:r>
      <w:proofErr w:type="spellEnd"/>
      <w:r w:rsidRPr="00B74C2D">
        <w:rPr>
          <w:rFonts w:ascii="Times New Roman" w:hAnsi="Times New Roman" w:cs="Times New Roman"/>
          <w:szCs w:val="24"/>
        </w:rPr>
        <w:t xml:space="preserve">, </w:t>
      </w:r>
      <w:r w:rsidR="00CD5806" w:rsidRPr="00CD5806">
        <w:rPr>
          <w:rFonts w:ascii="Times New Roman" w:hAnsi="Times New Roman" w:cs="$"/>
          <w:color w:val="FF0000"/>
        </w:rPr>
        <w:t>$</w:t>
      </w:r>
      <w:r w:rsidR="00536C8F">
        <w:rPr>
          <w:rFonts w:ascii="Times New Roman" w:hAnsi="Times New Roman" w:hint="cs"/>
          <w:color w:val="FF0000"/>
          <w:rtl/>
          <w:lang w:bidi="syr-SY"/>
        </w:rPr>
        <w:t>ܡܢ ܕܡܪܝ ܐܘܓܪܝܣ</w:t>
      </w:r>
      <w:r w:rsidR="00D52132" w:rsidRPr="00B74C2D">
        <w:rPr>
          <w:rFonts w:ascii="Times New Roman" w:hAnsi="Times New Roman" w:cs="Times New Roman"/>
          <w:szCs w:val="24"/>
        </w:rPr>
        <w:t xml:space="preserve">. See Add. </w:t>
      </w:r>
      <w:proofErr w:type="gramStart"/>
      <w:r w:rsidR="00D52132" w:rsidRPr="00B74C2D">
        <w:rPr>
          <w:rFonts w:ascii="Times New Roman" w:hAnsi="Times New Roman" w:cs="Times New Roman"/>
          <w:szCs w:val="24"/>
        </w:rPr>
        <w:t>14</w:t>
      </w:r>
      <w:r w:rsidRPr="00B74C2D">
        <w:rPr>
          <w:rFonts w:ascii="Times New Roman" w:hAnsi="Times New Roman" w:cs="Times New Roman"/>
          <w:szCs w:val="24"/>
        </w:rPr>
        <w:t>,578, no. 23.</w:t>
      </w:r>
      <w:proofErr w:type="gramEnd"/>
      <w:r w:rsidRPr="00B74C2D">
        <w:rPr>
          <w:rFonts w:ascii="Times New Roman" w:hAnsi="Times New Roman" w:cs="Times New Roman"/>
          <w:szCs w:val="24"/>
        </w:rPr>
        <w:t xml:space="preserve"> </w:t>
      </w:r>
      <w:proofErr w:type="gramStart"/>
      <w:r w:rsidR="00D52132" w:rsidRPr="00B74C2D">
        <w:rPr>
          <w:rFonts w:ascii="Times New Roman" w:hAnsi="Times New Roman" w:cs="Times New Roman"/>
          <w:szCs w:val="24"/>
        </w:rPr>
        <w:t>Left unfinished by the scribe.</w:t>
      </w:r>
      <w:proofErr w:type="gramEnd"/>
      <w:r w:rsidR="00D52132" w:rsidRPr="00B74C2D">
        <w:rPr>
          <w:rFonts w:ascii="Times New Roman" w:hAnsi="Times New Roman" w:cs="Times New Roman"/>
          <w:szCs w:val="24"/>
        </w:rPr>
        <w:t xml:space="preserve"> </w:t>
      </w:r>
      <w:proofErr w:type="gramStart"/>
      <w:r w:rsidR="00D52132" w:rsidRPr="00B74C2D">
        <w:rPr>
          <w:rFonts w:ascii="Times New Roman" w:hAnsi="Times New Roman" w:cs="Times New Roman"/>
          <w:szCs w:val="24"/>
        </w:rPr>
        <w:t>Fol. 75 a</w:t>
      </w:r>
      <w:r w:rsidRPr="00B74C2D">
        <w:rPr>
          <w:rFonts w:ascii="Times New Roman" w:hAnsi="Times New Roman" w:cs="Times New Roman"/>
          <w:szCs w:val="24"/>
        </w:rPr>
        <w:t>.</w:t>
      </w:r>
      <w:proofErr w:type="gramEnd"/>
    </w:p>
    <w:p w:rsidR="007B1D03" w:rsidRPr="00B74C2D" w:rsidRDefault="007B1D03" w:rsidP="00237475">
      <w:pPr>
        <w:rPr>
          <w:rFonts w:ascii="Times New Roman" w:hAnsi="Times New Roman" w:cs="Times New Roman"/>
          <w:szCs w:val="24"/>
        </w:rPr>
      </w:pPr>
      <w:r w:rsidRPr="00B74C2D">
        <w:rPr>
          <w:rFonts w:ascii="Times New Roman" w:eastAsia="Impact" w:hAnsi="Times New Roman" w:cs="Times New Roman"/>
          <w:spacing w:val="20"/>
          <w:szCs w:val="24"/>
        </w:rPr>
        <w:t>7.</w:t>
      </w:r>
      <w:r w:rsidR="00D52132" w:rsidRPr="00B74C2D">
        <w:rPr>
          <w:rFonts w:ascii="Times New Roman" w:eastAsia="Impact" w:hAnsi="Times New Roman" w:cs="Times New Roman"/>
          <w:spacing w:val="20"/>
          <w:szCs w:val="24"/>
        </w:rPr>
        <w:t xml:space="preserve"> </w:t>
      </w:r>
      <w:r w:rsidR="00D52132" w:rsidRPr="00B74C2D">
        <w:rPr>
          <w:rFonts w:ascii="Times New Roman" w:hAnsi="Times New Roman" w:cs="Times New Roman"/>
          <w:szCs w:val="24"/>
        </w:rPr>
        <w:t>F</w:t>
      </w:r>
      <w:r w:rsidRPr="00B74C2D">
        <w:rPr>
          <w:rFonts w:ascii="Times New Roman" w:hAnsi="Times New Roman" w:cs="Times New Roman"/>
          <w:szCs w:val="24"/>
        </w:rPr>
        <w:t>orms of letters, to be used in address</w:t>
      </w:r>
      <w:r w:rsidRPr="00B74C2D">
        <w:rPr>
          <w:rFonts w:ascii="Times New Roman" w:hAnsi="Times New Roman" w:cs="Times New Roman"/>
          <w:szCs w:val="24"/>
        </w:rPr>
        <w:softHyphen/>
        <w:t>ing various persons.</w:t>
      </w:r>
    </w:p>
    <w:p w:rsidR="007B1D03" w:rsidRPr="00B74C2D" w:rsidRDefault="007B1D03" w:rsidP="00237475">
      <w:pPr>
        <w:rPr>
          <w:rFonts w:ascii="Times New Roman" w:hAnsi="Times New Roman" w:cs="Times New Roman"/>
          <w:szCs w:val="24"/>
        </w:rPr>
      </w:pPr>
      <w:r w:rsidRPr="00B74C2D">
        <w:rPr>
          <w:rFonts w:ascii="Times New Roman" w:hAnsi="Times New Roman" w:cs="Times New Roman"/>
          <w:i/>
          <w:iCs/>
          <w:szCs w:val="24"/>
        </w:rPr>
        <w:t>a.</w:t>
      </w:r>
      <w:r w:rsidR="00D52132" w:rsidRPr="00B74C2D">
        <w:rPr>
          <w:rFonts w:ascii="Times New Roman" w:hAnsi="Times New Roman" w:cs="Times New Roman"/>
          <w:i/>
          <w:iCs/>
          <w:szCs w:val="24"/>
        </w:rPr>
        <w:t xml:space="preserve"> </w:t>
      </w:r>
      <w:r w:rsidRPr="00B74C2D">
        <w:rPr>
          <w:rFonts w:ascii="Times New Roman" w:hAnsi="Times New Roman" w:cs="Times New Roman"/>
          <w:szCs w:val="24"/>
        </w:rPr>
        <w:t xml:space="preserve">Imperfect, only a few lines </w:t>
      </w:r>
      <w:r w:rsidR="00D52132" w:rsidRPr="00B74C2D">
        <w:rPr>
          <w:rFonts w:ascii="Times New Roman" w:hAnsi="Times New Roman" w:cs="Times New Roman"/>
          <w:szCs w:val="24"/>
        </w:rPr>
        <w:t>of the con</w:t>
      </w:r>
      <w:r w:rsidR="00D52132" w:rsidRPr="00B74C2D">
        <w:rPr>
          <w:rFonts w:ascii="Times New Roman" w:hAnsi="Times New Roman" w:cs="Times New Roman"/>
          <w:szCs w:val="24"/>
        </w:rPr>
        <w:softHyphen/>
        <w:t xml:space="preserve">clusion being left. </w:t>
      </w:r>
      <w:proofErr w:type="gramStart"/>
      <w:r w:rsidR="00D52132" w:rsidRPr="00B74C2D">
        <w:rPr>
          <w:rFonts w:ascii="Times New Roman" w:hAnsi="Times New Roman" w:cs="Times New Roman"/>
          <w:szCs w:val="24"/>
        </w:rPr>
        <w:t>Fol. 77 a</w:t>
      </w:r>
      <w:r w:rsidRPr="00B74C2D">
        <w:rPr>
          <w:rFonts w:ascii="Times New Roman" w:hAnsi="Times New Roman" w:cs="Times New Roman"/>
          <w:szCs w:val="24"/>
        </w:rPr>
        <w:t>.</w:t>
      </w:r>
      <w:proofErr w:type="gramEnd"/>
    </w:p>
    <w:p w:rsidR="007B1D03" w:rsidRPr="00B74C2D" w:rsidRDefault="007B1D03" w:rsidP="00237475">
      <w:pPr>
        <w:rPr>
          <w:rFonts w:ascii="Times New Roman" w:hAnsi="Times New Roman" w:cs="Times New Roman"/>
          <w:szCs w:val="24"/>
        </w:rPr>
      </w:pPr>
      <w:r w:rsidRPr="00B74C2D">
        <w:rPr>
          <w:rFonts w:ascii="Times New Roman" w:hAnsi="Times New Roman" w:cs="Times New Roman"/>
          <w:i/>
          <w:iCs/>
          <w:szCs w:val="24"/>
        </w:rPr>
        <w:t>b.</w:t>
      </w:r>
      <w:r w:rsidR="00D52132" w:rsidRPr="00B74C2D">
        <w:rPr>
          <w:rFonts w:ascii="Times New Roman" w:hAnsi="Times New Roman" w:cs="Times New Roman"/>
          <w:i/>
          <w:iCs/>
          <w:szCs w:val="24"/>
        </w:rPr>
        <w:t xml:space="preserve"> </w:t>
      </w:r>
      <w:r w:rsidRPr="00B74C2D">
        <w:rPr>
          <w:rFonts w:ascii="Times New Roman" w:hAnsi="Times New Roman" w:cs="Times New Roman"/>
          <w:szCs w:val="24"/>
        </w:rPr>
        <w:t xml:space="preserve">To men of rank, </w:t>
      </w:r>
      <w:r w:rsidR="00CD5806" w:rsidRPr="00CD5806">
        <w:rPr>
          <w:rFonts w:ascii="Times New Roman" w:hAnsi="Times New Roman" w:cs="$"/>
          <w:color w:val="FF0000"/>
        </w:rPr>
        <w:t>$</w:t>
      </w:r>
      <w:r w:rsidR="00536C8F">
        <w:rPr>
          <w:rFonts w:ascii="Times New Roman" w:hAnsi="Times New Roman" w:hint="cs"/>
          <w:color w:val="FF0000"/>
          <w:rtl/>
          <w:lang w:bidi="syr-SY"/>
        </w:rPr>
        <w:t>ܕܠܘܬ ܪ̈ܝܫܢܐ ܕܥܠܡܐ</w:t>
      </w:r>
      <w:r w:rsidR="00D52132" w:rsidRPr="00B74C2D">
        <w:rPr>
          <w:rFonts w:ascii="Times New Roman" w:hAnsi="Times New Roman" w:cs="Times New Roman"/>
          <w:szCs w:val="24"/>
        </w:rPr>
        <w:t xml:space="preserve">. </w:t>
      </w:r>
      <w:proofErr w:type="gramStart"/>
      <w:r w:rsidR="00D52132" w:rsidRPr="00B74C2D">
        <w:rPr>
          <w:rFonts w:ascii="Times New Roman" w:hAnsi="Times New Roman" w:cs="Times New Roman"/>
          <w:szCs w:val="24"/>
        </w:rPr>
        <w:t>Fol. 77 a</w:t>
      </w:r>
      <w:r w:rsidRPr="00B74C2D">
        <w:rPr>
          <w:rFonts w:ascii="Times New Roman" w:hAnsi="Times New Roman" w:cs="Times New Roman"/>
          <w:szCs w:val="24"/>
        </w:rPr>
        <w:t>.</w:t>
      </w:r>
      <w:proofErr w:type="gramEnd"/>
    </w:p>
    <w:p w:rsidR="007B1D03" w:rsidRPr="00B74C2D" w:rsidRDefault="007B1D03" w:rsidP="00237475">
      <w:pPr>
        <w:rPr>
          <w:rFonts w:ascii="Times New Roman" w:hAnsi="Times New Roman" w:cs="Times New Roman"/>
          <w:szCs w:val="24"/>
        </w:rPr>
      </w:pPr>
      <w:r w:rsidRPr="00B74C2D">
        <w:rPr>
          <w:rFonts w:ascii="Times New Roman" w:hAnsi="Times New Roman" w:cs="Times New Roman"/>
          <w:i/>
          <w:iCs/>
          <w:szCs w:val="24"/>
        </w:rPr>
        <w:t>c.</w:t>
      </w:r>
      <w:r w:rsidR="00D52132" w:rsidRPr="00B74C2D">
        <w:rPr>
          <w:rFonts w:ascii="Times New Roman" w:hAnsi="Times New Roman" w:cs="Times New Roman"/>
          <w:i/>
          <w:iCs/>
          <w:szCs w:val="24"/>
        </w:rPr>
        <w:t xml:space="preserve"> </w:t>
      </w:r>
      <w:r w:rsidRPr="00B74C2D">
        <w:rPr>
          <w:rFonts w:ascii="Times New Roman" w:hAnsi="Times New Roman" w:cs="Times New Roman"/>
          <w:szCs w:val="24"/>
        </w:rPr>
        <w:t xml:space="preserve">To an </w:t>
      </w:r>
      <w:proofErr w:type="spellStart"/>
      <w:r w:rsidRPr="00B74C2D">
        <w:rPr>
          <w:rFonts w:ascii="Times New Roman" w:hAnsi="Times New Roman" w:cs="Times New Roman"/>
          <w:szCs w:val="24"/>
        </w:rPr>
        <w:t>honoured</w:t>
      </w:r>
      <w:proofErr w:type="spellEnd"/>
      <w:r w:rsidRPr="00B74C2D">
        <w:rPr>
          <w:rFonts w:ascii="Times New Roman" w:hAnsi="Times New Roman" w:cs="Times New Roman"/>
          <w:szCs w:val="24"/>
        </w:rPr>
        <w:t xml:space="preserve"> and wise man, </w:t>
      </w:r>
      <w:r w:rsidR="00CD5806" w:rsidRPr="00CD5806">
        <w:rPr>
          <w:rFonts w:ascii="Times New Roman" w:hAnsi="Times New Roman" w:cs="$"/>
          <w:color w:val="FF0000"/>
        </w:rPr>
        <w:t>$</w:t>
      </w:r>
      <w:r w:rsidR="00536C8F">
        <w:rPr>
          <w:rFonts w:ascii="Times New Roman" w:hAnsi="Times New Roman" w:hint="cs"/>
          <w:color w:val="FF0000"/>
          <w:rtl/>
          <w:lang w:bidi="syr-SY"/>
        </w:rPr>
        <w:t>ܕܠܘܬ ܐܢܫ ܡܝܩܪܐ ܘܚܟܝܡܐ</w:t>
      </w:r>
      <w:r w:rsidR="00D52132" w:rsidRPr="00B74C2D">
        <w:rPr>
          <w:rFonts w:ascii="Times New Roman" w:hAnsi="Times New Roman" w:cs="Times New Roman"/>
          <w:szCs w:val="24"/>
        </w:rPr>
        <w:t xml:space="preserve">. </w:t>
      </w:r>
      <w:proofErr w:type="gramStart"/>
      <w:r w:rsidR="00D52132" w:rsidRPr="00B74C2D">
        <w:rPr>
          <w:rFonts w:ascii="Times New Roman" w:hAnsi="Times New Roman" w:cs="Times New Roman"/>
          <w:szCs w:val="24"/>
        </w:rPr>
        <w:t>F</w:t>
      </w:r>
      <w:r w:rsidRPr="00B74C2D">
        <w:rPr>
          <w:rFonts w:ascii="Times New Roman" w:hAnsi="Times New Roman" w:cs="Times New Roman"/>
          <w:szCs w:val="24"/>
        </w:rPr>
        <w:t>ol. 78 a.</w:t>
      </w:r>
      <w:proofErr w:type="gramEnd"/>
    </w:p>
    <w:p w:rsidR="00237475" w:rsidRDefault="00D52132" w:rsidP="007B1D03">
      <w:pPr>
        <w:rPr>
          <w:rFonts w:ascii="Times New Roman" w:hAnsi="Times New Roman" w:cs="Times New Roman"/>
          <w:szCs w:val="24"/>
        </w:rPr>
      </w:pPr>
      <w:r w:rsidRPr="00B74C2D">
        <w:rPr>
          <w:rFonts w:ascii="Times New Roman" w:hAnsi="Times New Roman" w:cs="Times New Roman"/>
          <w:szCs w:val="24"/>
        </w:rPr>
        <w:t>d</w:t>
      </w:r>
      <w:r w:rsidR="007B1D03" w:rsidRPr="00B74C2D">
        <w:rPr>
          <w:rFonts w:ascii="Times New Roman" w:hAnsi="Times New Roman" w:cs="Times New Roman"/>
          <w:szCs w:val="24"/>
        </w:rPr>
        <w:t xml:space="preserve">. Reply to a bishop and doctor, </w:t>
      </w:r>
      <w:r w:rsidR="00CD5806" w:rsidRPr="00CD5806">
        <w:rPr>
          <w:rFonts w:ascii="Times New Roman" w:hAnsi="Times New Roman" w:cs="$"/>
          <w:color w:val="FF0000"/>
        </w:rPr>
        <w:t>$</w:t>
      </w:r>
      <w:r w:rsidR="00536C8F">
        <w:rPr>
          <w:rFonts w:ascii="Times New Roman" w:hAnsi="Times New Roman" w:hint="cs"/>
          <w:color w:val="FF0000"/>
          <w:rtl/>
          <w:lang w:bidi="syr-SY"/>
        </w:rPr>
        <w:t>ܦܬܓܡܐ ܕܠܘܬ ܐܦܣܩܘܦܐ ܘܡܠܦܢܐ</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w:t>
      </w:r>
      <w:r w:rsidRPr="00B74C2D">
        <w:rPr>
          <w:rFonts w:ascii="Times New Roman" w:hAnsi="Times New Roman" w:cs="Times New Roman"/>
          <w:szCs w:val="24"/>
        </w:rPr>
        <w:t xml:space="preserve"> </w:t>
      </w:r>
      <w:r w:rsidR="007B1D03" w:rsidRPr="00B74C2D">
        <w:rPr>
          <w:rFonts w:ascii="Times New Roman" w:hAnsi="Times New Roman" w:cs="Times New Roman"/>
          <w:szCs w:val="24"/>
        </w:rPr>
        <w:t>78 b.</w:t>
      </w:r>
      <w:proofErr w:type="gramEnd"/>
      <w:r w:rsidRPr="00B74C2D">
        <w:rPr>
          <w:rFonts w:ascii="Times New Roman" w:hAnsi="Times New Roman" w:cs="Times New Roman"/>
          <w:szCs w:val="24"/>
        </w:rPr>
        <w:tab/>
      </w:r>
    </w:p>
    <w:p w:rsidR="007B1D03" w:rsidRPr="00B74C2D" w:rsidRDefault="00D52132" w:rsidP="007B1D03">
      <w:pPr>
        <w:rPr>
          <w:rFonts w:ascii="Times New Roman" w:hAnsi="Times New Roman" w:cs="Times New Roman"/>
          <w:szCs w:val="24"/>
        </w:rPr>
      </w:pPr>
      <w:r w:rsidRPr="00B74C2D">
        <w:rPr>
          <w:rFonts w:ascii="Times New Roman" w:hAnsi="Times New Roman" w:cs="Times New Roman"/>
          <w:szCs w:val="24"/>
        </w:rPr>
        <w:t>e. R</w:t>
      </w:r>
      <w:r w:rsidR="007B1D03" w:rsidRPr="00B74C2D">
        <w:rPr>
          <w:rFonts w:ascii="Times New Roman" w:hAnsi="Times New Roman" w:cs="Times New Roman"/>
          <w:szCs w:val="24"/>
        </w:rPr>
        <w:t xml:space="preserve">eply to an </w:t>
      </w:r>
      <w:proofErr w:type="spellStart"/>
      <w:r w:rsidR="007B1D03" w:rsidRPr="00B74C2D">
        <w:rPr>
          <w:rFonts w:ascii="Times New Roman" w:hAnsi="Times New Roman" w:cs="Times New Roman"/>
          <w:szCs w:val="24"/>
        </w:rPr>
        <w:t>honoured</w:t>
      </w:r>
      <w:proofErr w:type="spellEnd"/>
      <w:r w:rsidR="007B1D03" w:rsidRPr="00B74C2D">
        <w:rPr>
          <w:rFonts w:ascii="Times New Roman" w:hAnsi="Times New Roman" w:cs="Times New Roman"/>
          <w:szCs w:val="24"/>
        </w:rPr>
        <w:t xml:space="preserve"> person of the same congregation, </w:t>
      </w:r>
      <w:r w:rsidR="00CD5806" w:rsidRPr="00CD5806">
        <w:rPr>
          <w:rFonts w:ascii="Times New Roman" w:hAnsi="Times New Roman" w:cs="$"/>
          <w:color w:val="FF0000"/>
        </w:rPr>
        <w:t>$</w:t>
      </w:r>
      <w:r w:rsidR="00536C8F">
        <w:rPr>
          <w:rFonts w:ascii="Times New Roman" w:hAnsi="Times New Roman" w:hint="cs"/>
          <w:color w:val="FF0000"/>
          <w:rtl/>
          <w:lang w:bidi="syr-SY"/>
        </w:rPr>
        <w:t>ܦܘܢܝ ܦܬܓܡܐ ܕܠܘܬ ܐܢܫ ܡܝܩܪܐ ܡܢܗ ܕܟܢܘܫܝܐ</w:t>
      </w:r>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79 b.</w:t>
      </w:r>
      <w:proofErr w:type="gramEnd"/>
    </w:p>
    <w:p w:rsidR="007B1D03" w:rsidRPr="00B74C2D" w:rsidRDefault="00D52132" w:rsidP="007B1D03">
      <w:pPr>
        <w:rPr>
          <w:rFonts w:ascii="Times New Roman" w:hAnsi="Times New Roman" w:cs="Times New Roman"/>
          <w:szCs w:val="24"/>
        </w:rPr>
      </w:pPr>
      <w:r w:rsidRPr="00B74C2D">
        <w:rPr>
          <w:rFonts w:ascii="Times New Roman" w:hAnsi="Times New Roman" w:cs="Times New Roman"/>
          <w:szCs w:val="24"/>
        </w:rPr>
        <w:t xml:space="preserve">f. </w:t>
      </w:r>
      <w:r w:rsidR="007B1D03" w:rsidRPr="00B74C2D">
        <w:rPr>
          <w:rFonts w:ascii="Times New Roman" w:hAnsi="Times New Roman" w:cs="Times New Roman"/>
          <w:szCs w:val="24"/>
        </w:rPr>
        <w:t>Letter of thanks to one who ha</w:t>
      </w:r>
      <w:r w:rsidRPr="00B74C2D">
        <w:rPr>
          <w:rFonts w:ascii="Times New Roman" w:hAnsi="Times New Roman" w:cs="Times New Roman"/>
          <w:szCs w:val="24"/>
        </w:rPr>
        <w:t>s been the means of restoring peace</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91787F">
        <w:rPr>
          <w:rFonts w:ascii="Times New Roman" w:hAnsi="Times New Roman" w:hint="cs"/>
          <w:color w:val="FF0000"/>
          <w:rtl/>
          <w:lang w:bidi="syr-SY"/>
        </w:rPr>
        <w:t>ܩܘܒܠܛܝܒܘܬܐ ܠܐܝܢܐ ܕܗ̇ܘܐ ܥܠܬܐ ܘܡܨܥܝܐ ܕܫܝܢܐ ܠܓܘܐ</w:t>
      </w:r>
      <w:proofErr w:type="gramStart"/>
      <w:r w:rsidR="0091787F">
        <w:rPr>
          <w:rFonts w:ascii="Times New Roman" w:hAnsi="Times New Roman" w:hint="cs"/>
          <w:color w:val="FF0000"/>
          <w:rtl/>
          <w:lang w:bidi="syr-SY"/>
        </w:rPr>
        <w:t>.</w:t>
      </w:r>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w:t>
      </w:r>
      <w:r w:rsidR="007B1D03" w:rsidRPr="00B74C2D">
        <w:rPr>
          <w:rFonts w:ascii="Times New Roman" w:hAnsi="Times New Roman" w:cs="Times New Roman"/>
          <w:szCs w:val="24"/>
        </w:rPr>
        <w:t>ol. 80 b.</w:t>
      </w:r>
      <w:proofErr w:type="gramEnd"/>
    </w:p>
    <w:p w:rsidR="007B1D03" w:rsidRPr="00B74C2D" w:rsidRDefault="00D52132" w:rsidP="00237475">
      <w:pPr>
        <w:rPr>
          <w:rFonts w:ascii="Times New Roman" w:hAnsi="Times New Roman" w:cs="Times New Roman"/>
          <w:szCs w:val="24"/>
        </w:rPr>
      </w:pPr>
      <w:r w:rsidRPr="00B74C2D">
        <w:rPr>
          <w:rFonts w:ascii="Times New Roman" w:hAnsi="Times New Roman" w:cs="Times New Roman"/>
          <w:szCs w:val="24"/>
        </w:rPr>
        <w:t>g</w:t>
      </w:r>
      <w:r w:rsidR="007B1D03" w:rsidRPr="00B74C2D">
        <w:rPr>
          <w:rFonts w:ascii="Times New Roman" w:hAnsi="Times New Roman" w:cs="Times New Roman"/>
          <w:szCs w:val="24"/>
        </w:rPr>
        <w:t xml:space="preserve">. Letter of thanks to those who have bestowed alms on the needy, </w:t>
      </w:r>
      <w:r w:rsidR="00CD5806" w:rsidRPr="00CD5806">
        <w:rPr>
          <w:rFonts w:ascii="Times New Roman" w:hAnsi="Times New Roman" w:cs="$"/>
          <w:color w:val="FF0000"/>
        </w:rPr>
        <w:t>$</w:t>
      </w:r>
      <w:r w:rsidR="0091787F">
        <w:rPr>
          <w:rFonts w:ascii="Times New Roman" w:hAnsi="Times New Roman" w:hint="cs"/>
          <w:color w:val="FF0000"/>
          <w:rtl/>
          <w:lang w:bidi="syr-SY"/>
        </w:rPr>
        <w:t>ܩܘܒܠܛܝܒܘܬܐ ܕܐܝܠܝܢ ܕܡܫܦܥܝܢ ܙܕܩܬܗܘܢ ܥܠ ܣܢܝ̈ܩܐ</w:t>
      </w:r>
      <w:proofErr w:type="gramStart"/>
      <w:r w:rsidR="0091787F">
        <w:rPr>
          <w:rFonts w:ascii="Times New Roman" w:hAnsi="Times New Roman" w:hint="cs"/>
          <w:color w:val="FF0000"/>
          <w:rtl/>
          <w:lang w:bidi="syr-SY"/>
        </w:rPr>
        <w:t>.</w:t>
      </w:r>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roofErr w:type="gramStart"/>
      <w:r w:rsidRPr="00B74C2D">
        <w:rPr>
          <w:rFonts w:ascii="Times New Roman" w:hAnsi="Times New Roman" w:cs="Times New Roman"/>
          <w:szCs w:val="24"/>
        </w:rPr>
        <w:t>Fol. 81 a</w:t>
      </w:r>
      <w:r w:rsidR="007B1D03" w:rsidRPr="00B74C2D">
        <w:rPr>
          <w:rFonts w:ascii="Times New Roman" w:hAnsi="Times New Roman" w:cs="Times New Roman"/>
          <w:szCs w:val="24"/>
        </w:rPr>
        <w:t>.</w:t>
      </w:r>
      <w:proofErr w:type="gramEnd"/>
    </w:p>
    <w:p w:rsidR="007B1D03" w:rsidRPr="00B74C2D" w:rsidRDefault="00D52132" w:rsidP="00237475">
      <w:pPr>
        <w:rPr>
          <w:rFonts w:ascii="Times New Roman" w:hAnsi="Times New Roman" w:cs="Times New Roman"/>
          <w:szCs w:val="24"/>
        </w:rPr>
      </w:pPr>
      <w:r w:rsidRPr="00B74C2D">
        <w:rPr>
          <w:rFonts w:ascii="Times New Roman" w:hAnsi="Times New Roman" w:cs="Times New Roman"/>
          <w:szCs w:val="24"/>
        </w:rPr>
        <w:t>8. A discourse on the R</w:t>
      </w:r>
      <w:r w:rsidR="007B1D03" w:rsidRPr="00B74C2D">
        <w:rPr>
          <w:rFonts w:ascii="Times New Roman" w:hAnsi="Times New Roman" w:cs="Times New Roman"/>
          <w:szCs w:val="24"/>
        </w:rPr>
        <w:t>esu</w:t>
      </w:r>
      <w:r w:rsidRPr="00B74C2D">
        <w:rPr>
          <w:rFonts w:ascii="Times New Roman" w:hAnsi="Times New Roman" w:cs="Times New Roman"/>
          <w:szCs w:val="24"/>
        </w:rPr>
        <w:t>rrection by the doctor Bar-</w:t>
      </w:r>
      <w:proofErr w:type="spellStart"/>
      <w:r w:rsidRPr="00B74C2D">
        <w:rPr>
          <w:rFonts w:ascii="Times New Roman" w:hAnsi="Times New Roman" w:cs="Times New Roman"/>
          <w:szCs w:val="24"/>
        </w:rPr>
        <w:t>saumā</w:t>
      </w:r>
      <w:proofErr w:type="spellEnd"/>
      <w:r w:rsidRPr="00B74C2D">
        <w:rPr>
          <w:rFonts w:ascii="Times New Roman" w:hAnsi="Times New Roman" w:cs="Times New Roman"/>
          <w:szCs w:val="24"/>
        </w:rPr>
        <w:t xml:space="preserve"> the </w:t>
      </w:r>
      <w:proofErr w:type="spellStart"/>
      <w:r w:rsidRPr="00B74C2D">
        <w:rPr>
          <w:rFonts w:ascii="Times New Roman" w:hAnsi="Times New Roman" w:cs="Times New Roman"/>
          <w:szCs w:val="24"/>
        </w:rPr>
        <w:t>Hūzite</w:t>
      </w:r>
      <w:proofErr w:type="spellEnd"/>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91787F">
        <w:rPr>
          <w:rFonts w:ascii="Times New Roman" w:hAnsi="Times New Roman" w:hint="cs"/>
          <w:color w:val="FF0000"/>
          <w:rtl/>
          <w:lang w:bidi="syr-SY"/>
        </w:rPr>
        <w:t>ܬܘܒ ܫܪܒܐ ܕܥܠ ܩܝܡܬܐ ܘܚܘܕܬܐ ܕܓܘܐ ܕܐܡܝܪ ܠܒܪܘܨܘܡܐ ܗܘܙܝܐ ܡܠܦܢܐ</w:t>
      </w:r>
      <w:r w:rsidRPr="00B74C2D">
        <w:rPr>
          <w:rFonts w:ascii="Times New Roman" w:hAnsi="Times New Roman" w:cs="Times New Roman"/>
          <w:szCs w:val="24"/>
        </w:rPr>
        <w:t xml:space="preserve"> </w:t>
      </w:r>
      <w:r w:rsidR="007B1D03" w:rsidRPr="00B74C2D">
        <w:rPr>
          <w:rFonts w:ascii="Times New Roman" w:hAnsi="Times New Roman" w:cs="Times New Roman"/>
          <w:szCs w:val="24"/>
        </w:rPr>
        <w:t>(this rubric is</w:t>
      </w:r>
      <w:r w:rsidRPr="00B74C2D">
        <w:rPr>
          <w:rFonts w:ascii="Times New Roman" w:hAnsi="Times New Roman" w:cs="Times New Roman"/>
          <w:szCs w:val="24"/>
        </w:rPr>
        <w:t xml:space="preserve"> </w:t>
      </w:r>
      <w:r w:rsidR="007B1D03" w:rsidRPr="00B74C2D">
        <w:rPr>
          <w:rFonts w:ascii="Times New Roman" w:hAnsi="Times New Roman" w:cs="Times New Roman"/>
          <w:szCs w:val="24"/>
        </w:rPr>
        <w:t>written with green paint). Beginning, fol. 82 a:</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91787F">
        <w:rPr>
          <w:rFonts w:ascii="Times New Roman" w:hAnsi="Times New Roman" w:hint="cs"/>
          <w:color w:val="FF0000"/>
          <w:rtl/>
          <w:lang w:bidi="syr-SY"/>
        </w:rPr>
        <w:t xml:space="preserve">ܢܐܡܪ ܕܝܢ ܩܕܡܝܟܘܢ ܫܪ̈ܒܐ ܐܝܠܝܢ ܕܣܢܝܩܐ ܡܫܡܥܬܟܘܢ ܥܠܝܗܘܢ. ܗܠܝܢ ܕܠܘ ܕܟܠܢܫ ܗ̣ܝ ܝܕܥܬܗܘܢ. ܗܠܝܢ ܕܐܦ ܒܥܬܐ </w:t>
      </w:r>
      <w:r w:rsidR="0091787F">
        <w:rPr>
          <w:rFonts w:ascii="Times New Roman" w:hAnsi="Times New Roman" w:hint="cs"/>
          <w:color w:val="FF0000"/>
          <w:rtl/>
          <w:lang w:bidi="syr-SY"/>
        </w:rPr>
        <w:lastRenderedPageBreak/>
        <w:t>ܕܥܠܝܗܘܢ ܡܬܬܙܝܥܐ ܗܝ ܒܙܒܢ ܙܒܢ ܒܝܬ ܡܗܝ̈ܡܢܐ. ܘܦܘܢܝ ܦܬܓ̈ܡܐ ܕܥܠܝܗܘܢ̣. ܐܚܪܢܝܐܝܬ ܘܐܚܪܢܝܐܝܬ ܗ̇ܘܝܢ ܐܝܟ ܝܕܥܬܐ ܕܡ̈ܡܠܠܢܐ̣ ܘܐܝܟ ܪܓܬܗܘܢ. ܢܐܡܪ ܐܢܘܢ ܕܝܢ ܠܫܪ̈ܒܐ. ܕܬܕܥܘܢ ܐܢܘܢ ܠܪ̈ܫܐ ܕܒܗܘܢ ܡܣܝܟܝܢ. ܘܗܝܕܝܢ ܠܫܪܝܐ ܕܒܥܬܐ ܕܥܠܝܗܘܢ. ܒܥܬܐ ܓܝܪ ܐܝܬܝܗ̣̇ ܥܠ ܥܠܡܐ ܕܥܬܝܕ. ܘܥܠ ܩܘܝܡܐ ܕܦܓܪܢ ܕܗܝܕܝܟ. ܗ̇ܢܘ ܕܝ̣ܢ ܕܐܢ ܗܢܘ ܥܠܡܐ ܕܡܬܚܕܬ. ܘܐܢ ܟܠܗܘܢ ܟܝ̈ܢܐ ܕܒܗ ܡܩܘܝܢ ܒܐܝܬܘܬܐ̇. ܘܢ̇ܣܒܝܢ ܚܘܕܬܐ. ܘܐܢ ܡܢܗܘܢ ܐܝܢ̇ ܘܡܢܗܘܢ ܠܐ. ܏ܘܫ.</w:t>
      </w:r>
      <w:r w:rsidRPr="00B74C2D">
        <w:rPr>
          <w:rFonts w:ascii="Times New Roman" w:hAnsi="Times New Roman" w:cs="Times New Roman"/>
          <w:szCs w:val="24"/>
        </w:rPr>
        <w:t>.</w:t>
      </w:r>
    </w:p>
    <w:p w:rsidR="007B1D03" w:rsidRPr="00B74C2D" w:rsidRDefault="007B1D03" w:rsidP="00237475">
      <w:pPr>
        <w:rPr>
          <w:rFonts w:ascii="Times New Roman" w:hAnsi="Times New Roman" w:cs="Times New Roman"/>
          <w:szCs w:val="24"/>
        </w:rPr>
      </w:pPr>
      <w:r w:rsidRPr="00B74C2D">
        <w:rPr>
          <w:rFonts w:ascii="Times New Roman" w:hAnsi="Times New Roman" w:cs="Times New Roman"/>
          <w:szCs w:val="24"/>
        </w:rPr>
        <w:t>9.</w:t>
      </w:r>
      <w:r w:rsidR="00B273DC" w:rsidRPr="00B74C2D">
        <w:rPr>
          <w:rFonts w:ascii="Times New Roman" w:hAnsi="Times New Roman" w:cs="Times New Roman"/>
          <w:szCs w:val="24"/>
        </w:rPr>
        <w:t xml:space="preserve"> A consolatory discourse for th</w:t>
      </w:r>
      <w:r w:rsidRPr="00B74C2D">
        <w:rPr>
          <w:rFonts w:ascii="Times New Roman" w:hAnsi="Times New Roman" w:cs="Times New Roman"/>
          <w:szCs w:val="24"/>
        </w:rPr>
        <w:t xml:space="preserve">e Dead, </w:t>
      </w:r>
      <w:r w:rsidR="00CD5806" w:rsidRPr="00CD5806">
        <w:rPr>
          <w:rFonts w:ascii="Times New Roman" w:hAnsi="Times New Roman" w:cs="$"/>
          <w:color w:val="FF0000"/>
        </w:rPr>
        <w:t>$</w:t>
      </w:r>
      <w:r w:rsidR="0091787F">
        <w:rPr>
          <w:rFonts w:ascii="Times New Roman" w:hAnsi="Times New Roman" w:hint="cs"/>
          <w:color w:val="FF0000"/>
          <w:rtl/>
          <w:lang w:bidi="syr-SY"/>
        </w:rPr>
        <w:t>ܒܘܝܐܐ ܕܥܢܝ̈ܕܐ</w:t>
      </w:r>
      <w:r w:rsidRPr="00B74C2D">
        <w:rPr>
          <w:rFonts w:ascii="Times New Roman" w:hAnsi="Times New Roman" w:cs="Times New Roman"/>
          <w:szCs w:val="24"/>
        </w:rPr>
        <w:t xml:space="preserve">, beginning, fol. 90 a: </w:t>
      </w:r>
      <w:r w:rsidR="00CD5806" w:rsidRPr="00CD5806">
        <w:rPr>
          <w:rFonts w:ascii="Times New Roman" w:hAnsi="Times New Roman" w:cs="$"/>
          <w:color w:val="FF0000"/>
        </w:rPr>
        <w:t>$</w:t>
      </w:r>
      <w:r w:rsidR="0091787F">
        <w:rPr>
          <w:rFonts w:ascii="Times New Roman" w:hAnsi="Times New Roman" w:hint="cs"/>
          <w:color w:val="FF0000"/>
          <w:rtl/>
          <w:lang w:bidi="syr-SY"/>
        </w:rPr>
        <w:t>ܚܟܝܡܐ ܗܟܝܠ ܐܠܗܝܐ: ܗ̇ܘ ܕܐ̣ܬܗܲܕܝ ܘܐܬܝܠܦ ܒܗܓܓܘܬܐ ܪܘܚܢܝܬܐ ܕܚܟܡܬܐ ܫܒܝܚܬܐ ܕܕܚܠܬܗ ܕܡܪܝܐ: ܘܒܚܠܡܐ ܘܒܚܙܘܐ ܕܬܡܝܗܘܬ ܪܒܘܬܗ ܕܡܪܐ ܕܟܠ: ܐܙܠܓ ܥܠܘܗܝ ܢܘܗܪܐ ܕܚܟܡܬܐ ܘܐܬܡܠܝ ܘܥܬܪܘ ܐܘܨܪ̈ܝ ܢܦܫܗ ܘܒܣܸܡ ܠܒܗ ܒܝܘܠܦܢܐ ܕܝܕܥܬܐ: ܘܒܣܘܟܠܐ ܕܕܚܠܬ ܐܠܗܐ: ܘܚܪ ܒܠܐ ܡܟܬܪܢܘܬܗ ܕܥܠܡܐ ܗܢܐ: ܘܒܠܐ ܡܩܘܢ</w:t>
      </w:r>
      <w:r w:rsidR="00C94B36">
        <w:rPr>
          <w:rFonts w:ascii="Times New Roman" w:hAnsi="Times New Roman" w:hint="cs"/>
          <w:color w:val="FF0000"/>
          <w:rtl/>
          <w:lang w:bidi="syr-SY"/>
        </w:rPr>
        <w:t>ܘܬܗܝܢ ܕܨܒ̈ܘܬܐ ܗܠܝܢ ܡ̈ܬܚܙܝܢܝܬܐ̣. ܗܟܢ</w:t>
      </w:r>
      <w:r w:rsidR="00985AF4">
        <w:rPr>
          <w:rFonts w:ascii="Times New Roman" w:hAnsi="Times New Roman" w:hint="cs"/>
          <w:color w:val="FF0000"/>
          <w:rtl/>
          <w:lang w:bidi="syr-SY"/>
        </w:rPr>
        <w:t>ܐ</w:t>
      </w:r>
      <w:r w:rsidR="00C94B36">
        <w:rPr>
          <w:rFonts w:ascii="Times New Roman" w:hAnsi="Times New Roman" w:hint="cs"/>
          <w:color w:val="FF0000"/>
          <w:rtl/>
          <w:lang w:bidi="syr-SY"/>
        </w:rPr>
        <w:t xml:space="preserve"> ܐܡ̣ܪ. ܏ܘܫ.</w:t>
      </w:r>
      <w:r w:rsidR="00B273DC" w:rsidRPr="00B74C2D">
        <w:rPr>
          <w:rFonts w:ascii="Times New Roman" w:hAnsi="Times New Roman" w:cs="Times New Roman"/>
          <w:szCs w:val="24"/>
        </w:rPr>
        <w:t>.</w:t>
      </w:r>
    </w:p>
    <w:p w:rsidR="007B1D03" w:rsidRPr="00B74C2D" w:rsidRDefault="00B273DC" w:rsidP="00237475">
      <w:pPr>
        <w:rPr>
          <w:rFonts w:ascii="Times New Roman" w:hAnsi="Times New Roman" w:cs="Times New Roman"/>
          <w:szCs w:val="24"/>
        </w:rPr>
      </w:pPr>
      <w:r w:rsidRPr="00B74C2D">
        <w:rPr>
          <w:rFonts w:ascii="Times New Roman" w:hAnsi="Times New Roman" w:cs="Times New Roman"/>
          <w:szCs w:val="24"/>
        </w:rPr>
        <w:t xml:space="preserve">10. The prayer of the martyr </w:t>
      </w:r>
      <w:proofErr w:type="spellStart"/>
      <w:r w:rsidRPr="00B74C2D">
        <w:rPr>
          <w:rFonts w:ascii="Times New Roman" w:hAnsi="Times New Roman" w:cs="Times New Roman"/>
          <w:szCs w:val="24"/>
        </w:rPr>
        <w:t>Th</w:t>
      </w:r>
      <w:r w:rsidR="007B1D03" w:rsidRPr="00B74C2D">
        <w:rPr>
          <w:rFonts w:ascii="Times New Roman" w:hAnsi="Times New Roman" w:cs="Times New Roman"/>
          <w:szCs w:val="24"/>
        </w:rPr>
        <w:t>auma</w:t>
      </w:r>
      <w:proofErr w:type="spellEnd"/>
      <w:r w:rsidR="007B1D03" w:rsidRPr="00B74C2D">
        <w:rPr>
          <w:rFonts w:ascii="Times New Roman" w:hAnsi="Times New Roman" w:cs="Times New Roman"/>
          <w:szCs w:val="24"/>
        </w:rPr>
        <w:t xml:space="preserve">- </w:t>
      </w:r>
      <w:proofErr w:type="spellStart"/>
      <w:r w:rsidR="007B1D03" w:rsidRPr="00B74C2D">
        <w:rPr>
          <w:rFonts w:ascii="Times New Roman" w:hAnsi="Times New Roman" w:cs="Times New Roman"/>
          <w:szCs w:val="24"/>
        </w:rPr>
        <w:t>sius</w:t>
      </w:r>
      <w:proofErr w:type="spellEnd"/>
      <w:r w:rsidR="007B1D03" w:rsidRPr="00B74C2D">
        <w:rPr>
          <w:rFonts w:ascii="Times New Roman" w:hAnsi="Times New Roman" w:cs="Times New Roman"/>
          <w:szCs w:val="24"/>
        </w:rPr>
        <w:t xml:space="preserve"> (?), </w:t>
      </w:r>
      <w:r w:rsidR="00CD5806" w:rsidRPr="00CD5806">
        <w:rPr>
          <w:rFonts w:ascii="Times New Roman" w:hAnsi="Times New Roman" w:cs="$"/>
          <w:color w:val="FF0000"/>
        </w:rPr>
        <w:t>$</w:t>
      </w:r>
      <w:r w:rsidR="00C94B36">
        <w:rPr>
          <w:rFonts w:ascii="Times New Roman" w:hAnsi="Times New Roman" w:hint="cs"/>
          <w:color w:val="FF0000"/>
          <w:rtl/>
          <w:lang w:bidi="syr-SY"/>
        </w:rPr>
        <w:t>ܨܠܘܬܐ ܕܡܪܝ ܬܡܣܝܣ ܣܗܕܐ</w:t>
      </w:r>
      <w:r w:rsidRPr="00B74C2D">
        <w:rPr>
          <w:rFonts w:ascii="Times New Roman" w:hAnsi="Times New Roman" w:cs="Times New Roman"/>
          <w:szCs w:val="24"/>
        </w:rPr>
        <w:t>, used for healing th</w:t>
      </w:r>
      <w:r w:rsidR="007B1D03" w:rsidRPr="00B74C2D">
        <w:rPr>
          <w:rFonts w:ascii="Times New Roman" w:hAnsi="Times New Roman" w:cs="Times New Roman"/>
          <w:szCs w:val="24"/>
        </w:rPr>
        <w:t>e sick. Beginning, fol. 92 b:</w:t>
      </w:r>
      <w:r w:rsidRPr="00B74C2D">
        <w:rPr>
          <w:rFonts w:ascii="Times New Roman" w:hAnsi="Times New Roman" w:cs="Times New Roman"/>
          <w:szCs w:val="24"/>
        </w:rPr>
        <w:t xml:space="preserve"> </w:t>
      </w:r>
      <w:r w:rsidR="00CD5806" w:rsidRPr="00CD5806">
        <w:rPr>
          <w:rFonts w:ascii="Times New Roman" w:hAnsi="Times New Roman" w:cs="$"/>
          <w:color w:val="FF0000"/>
        </w:rPr>
        <w:t>$</w:t>
      </w:r>
      <w:r w:rsidR="00C94B36">
        <w:rPr>
          <w:rFonts w:ascii="Times New Roman" w:hAnsi="Times New Roman" w:hint="cs"/>
          <w:color w:val="FF0000"/>
          <w:rtl/>
          <w:lang w:bidi="syr-SY"/>
        </w:rPr>
        <w:t>ܒܫܡܗ ܕܡܪܢ ܝܫܘܥ ܡܫܝܚܐ ܢܬܚܠܡ ܦܠܢ ܒܨܠܘܬܗ ܕܡܪܝ ܬܡܣܝܣ ܣܗܕܐ ܙܗܝܐ ܘܩܕܝܫܐ̇. ܕܗܘܸܐ ܒܦܩܥܐ ܕܐܪܥܐ ܫܒܥܝܢ ܫ̈ܢܝܢ. ܘܒܗ̇ܘ ܝܘܡ</w:t>
      </w:r>
      <w:r w:rsidR="00985AF4">
        <w:rPr>
          <w:rFonts w:ascii="Times New Roman" w:hAnsi="Times New Roman" w:hint="cs"/>
          <w:color w:val="FF0000"/>
          <w:rtl/>
          <w:lang w:bidi="syr-SY"/>
        </w:rPr>
        <w:t>ܐ</w:t>
      </w:r>
      <w:r w:rsidR="00C94B36">
        <w:rPr>
          <w:rFonts w:ascii="Times New Roman" w:hAnsi="Times New Roman" w:hint="cs"/>
          <w:color w:val="FF0000"/>
          <w:rtl/>
          <w:lang w:bidi="syr-SY"/>
        </w:rPr>
        <w:t xml:space="preserve"> ܕܨܒ̣ܐ ܡܪܗ ܕܢܣܒ ܢܦܫܗ ܡܢ ܦܓܪܗ̣. ܒܥ̣ܐ ܡܢܗ ܨܠܘܬܐ ܗܕܐ̣ ܘܐܡ̣ܪ. ܒܥ̇ܢܐ ܡܢܟ ܡܪܝ ܕܟܠ ܒܪܢܫܐ ܕܟܪܣܛܝܢܐ ܐܝܬܗܘܝ: ܘܟܐܒ ܠܗ ܟܐܒܐ ܐܝܢܐ ܕܗ̣ܘ: ܘܒܫܡܗ ܕܡܪܝ ܬ</w:t>
      </w:r>
      <w:r w:rsidR="00985AF4">
        <w:rPr>
          <w:rFonts w:ascii="Times New Roman" w:hAnsi="Times New Roman" w:hint="cs"/>
          <w:color w:val="FF0000"/>
          <w:rtl/>
          <w:lang w:bidi="syr-SY"/>
        </w:rPr>
        <w:t>ܡ</w:t>
      </w:r>
      <w:r w:rsidR="00C94B36">
        <w:rPr>
          <w:rFonts w:ascii="Times New Roman" w:hAnsi="Times New Roman" w:hint="cs"/>
          <w:color w:val="FF0000"/>
          <w:rtl/>
          <w:lang w:bidi="syr-SY"/>
        </w:rPr>
        <w:t xml:space="preserve">ܣܝܣ ܣܗܕܐ ܙܗܝܐ ܘܩܕܝܫܐ ܟܬ̇ܒ ܘܬܠܐ ܥܠܘܗܝ̣. ܐܣܝܪܝܢ ܟܐܒ̈ܐ ܗܠܝܢ ܡܢܗ ܡܢ ܦܣܬ ܪܓܠܗ ܘܥܕܡܐ </w:t>
      </w:r>
      <w:commentRangeStart w:id="14"/>
      <w:r w:rsidR="003F55D1">
        <w:rPr>
          <w:rFonts w:ascii="Times New Roman" w:hAnsi="Times New Roman" w:hint="cs"/>
          <w:color w:val="FF0000"/>
          <w:rtl/>
          <w:lang w:bidi="syr-SY"/>
        </w:rPr>
        <w:t>ܠ ܘܚܗ</w:t>
      </w:r>
      <w:commentRangeEnd w:id="14"/>
      <w:r w:rsidR="003F55D1">
        <w:rPr>
          <w:rStyle w:val="CommentReference"/>
          <w:rtl/>
        </w:rPr>
        <w:commentReference w:id="14"/>
      </w:r>
      <w:r w:rsidR="003F55D1">
        <w:rPr>
          <w:rFonts w:ascii="Times New Roman" w:hAnsi="Times New Roman" w:hint="cs"/>
          <w:color w:val="FF0000"/>
          <w:rtl/>
          <w:lang w:bidi="syr-SY"/>
        </w:rPr>
        <w:t xml:space="preserve"> ܏ܘܫ.</w:t>
      </w:r>
      <w:r w:rsidRPr="00B74C2D">
        <w:rPr>
          <w:rFonts w:ascii="Times New Roman" w:hAnsi="Times New Roman" w:cs="Times New Roman"/>
          <w:szCs w:val="24"/>
        </w:rPr>
        <w:t>.</w:t>
      </w:r>
    </w:p>
    <w:p w:rsidR="00470E09" w:rsidRDefault="007B1D03" w:rsidP="00237475">
      <w:pPr>
        <w:rPr>
          <w:rFonts w:ascii="Times New Roman" w:hAnsi="Times New Roman"/>
          <w:szCs w:val="24"/>
          <w:rtl/>
          <w:lang w:bidi="syr-SY"/>
        </w:rPr>
      </w:pPr>
      <w:proofErr w:type="gramStart"/>
      <w:r w:rsidRPr="00B74C2D">
        <w:rPr>
          <w:rFonts w:ascii="Times New Roman" w:hAnsi="Times New Roman" w:cs="Times New Roman"/>
          <w:szCs w:val="24"/>
        </w:rPr>
        <w:t xml:space="preserve">The colophon on fol. 93 a </w:t>
      </w:r>
      <w:r w:rsidR="00B273DC" w:rsidRPr="00B74C2D">
        <w:rPr>
          <w:rFonts w:ascii="Times New Roman" w:hAnsi="Times New Roman" w:cs="Times New Roman"/>
          <w:szCs w:val="24"/>
        </w:rPr>
        <w:t xml:space="preserve">gives the name of the scribe, </w:t>
      </w:r>
      <w:proofErr w:type="spellStart"/>
      <w:r w:rsidR="00B273DC" w:rsidRPr="00B74C2D">
        <w:rPr>
          <w:rFonts w:ascii="Times New Roman" w:hAnsi="Times New Roman" w:cs="Times New Roman"/>
          <w:szCs w:val="24"/>
        </w:rPr>
        <w:t>Sālībā</w:t>
      </w:r>
      <w:proofErr w:type="spellEnd"/>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
    <w:p w:rsidR="007B1D03" w:rsidRPr="00B74C2D" w:rsidRDefault="00CD5806" w:rsidP="00470E09">
      <w:pPr>
        <w:bidi/>
        <w:rPr>
          <w:rFonts w:ascii="Times New Roman" w:hAnsi="Times New Roman" w:cs="Times New Roman"/>
          <w:szCs w:val="24"/>
        </w:rPr>
      </w:pPr>
      <w:proofErr w:type="gramStart"/>
      <w:r w:rsidRPr="00CD5806">
        <w:rPr>
          <w:rFonts w:ascii="Times New Roman" w:hAnsi="Times New Roman" w:cs="$"/>
          <w:color w:val="FF0000"/>
        </w:rPr>
        <w:t>$</w:t>
      </w:r>
      <w:r w:rsidR="00470E09">
        <w:rPr>
          <w:rFonts w:ascii="Times New Roman" w:hAnsi="Times New Roman" w:hint="cs"/>
          <w:color w:val="FF0000"/>
          <w:rtl/>
          <w:lang w:bidi="syr-SY"/>
        </w:rPr>
        <w:t>ܫܠܡ ܟܬܒܐ ܗܢܐ ܕܬܫܥܝܬܐ ܕܩܕܝܫܐ ܡܪܘܓܝܢ</w:t>
      </w:r>
      <w:r w:rsidR="007B1D03" w:rsidRPr="00B74C2D">
        <w:rPr>
          <w:rFonts w:ascii="Times New Roman" w:hAnsi="Times New Roman" w:cs="Times New Roman"/>
          <w:szCs w:val="24"/>
        </w:rPr>
        <w:t xml:space="preserve"> (sic)</w:t>
      </w:r>
      <w:r w:rsidR="004C4BC4" w:rsidRPr="00B74C2D">
        <w:rPr>
          <w:rFonts w:ascii="Times New Roman" w:hAnsi="Times New Roman" w:cs="Times New Roman"/>
          <w:szCs w:val="24"/>
        </w:rPr>
        <w:t xml:space="preserve"> </w:t>
      </w:r>
      <w:r w:rsidRPr="00CD5806">
        <w:rPr>
          <w:rFonts w:ascii="Times New Roman" w:hAnsi="Times New Roman" w:cs="$"/>
          <w:color w:val="FF0000"/>
        </w:rPr>
        <w:t>$</w:t>
      </w:r>
      <w:r w:rsidR="00470E09">
        <w:rPr>
          <w:rFonts w:ascii="Times New Roman" w:hAnsi="Times New Roman" w:hint="cs"/>
          <w:color w:val="FF0000"/>
          <w:rtl/>
          <w:lang w:bidi="syr-SY"/>
        </w:rPr>
        <w:t>ܥܡ ܠܘܩ̈ܛܐ ܐܚܪ̈ܢܐ ܕܐܝܬ ܒܗ.</w:t>
      </w:r>
      <w:proofErr w:type="gramEnd"/>
      <w:r w:rsidR="00470E09">
        <w:rPr>
          <w:rFonts w:ascii="Times New Roman" w:hAnsi="Times New Roman" w:hint="cs"/>
          <w:color w:val="FF0000"/>
          <w:rtl/>
          <w:lang w:bidi="syr-SY"/>
        </w:rPr>
        <w:t xml:space="preserve"> ܫܘܒܚܐ ܠܗ̇ܘ ܕܥܠ ܚܝܠܗ</w:t>
      </w:r>
      <w:r w:rsidR="00985AF4">
        <w:rPr>
          <w:rFonts w:ascii="Times New Roman" w:hAnsi="Times New Roman" w:hint="cs"/>
          <w:color w:val="FF0000"/>
          <w:rtl/>
          <w:lang w:bidi="syr-SY"/>
        </w:rPr>
        <w:t xml:space="preserve"> ܫܪܝܢܢ ܘܒܥܘܕܪܢܗ ܫܠܡܢܢ ܐܡܝܢ. ܟܬܒ</w:t>
      </w:r>
      <w:bookmarkStart w:id="15" w:name="_GoBack"/>
      <w:bookmarkEnd w:id="15"/>
      <w:r w:rsidR="00470E09">
        <w:rPr>
          <w:rFonts w:ascii="Times New Roman" w:hAnsi="Times New Roman" w:hint="cs"/>
          <w:color w:val="FF0000"/>
          <w:rtl/>
          <w:lang w:bidi="syr-SY"/>
        </w:rPr>
        <w:t xml:space="preserve"> ܕܝܢ ܐܢܫ ܚܛܝܐ ܘܕܡܢ ܟܠ ܒܨܝܪ ܨܠܝܒܐ ܐܢܫ ܚܠܫܐ ܘܕܘܝܐ ܫܒܘܩ ܠܝ ܨܠܘ ܥܠܘܗܝ ܕܢܬܚܢܢ ܡܢ ܡܪܢ ܐܝܟ ܓܝܣܐ ܒܙܩܦܝܐ. ܕܟܝܪܝܢ ܟܠܗܘܢ ܐ̈ܚܐ ܐܟ̈ܣܢܝܐ ܕܬܢܢ ܘܕܒܟܠ ܐܬܪ ܘܚܢܢ ܢܬܥܕܪ ܒܨ̈ܠܘܬܗܘܢ. ܐܝܢ ܘܐܡܝܢ</w:t>
      </w:r>
      <w:r w:rsidR="004C4BC4" w:rsidRPr="00B74C2D">
        <w:rPr>
          <w:rFonts w:ascii="Times New Roman" w:hAnsi="Times New Roman" w:cs="Times New Roman"/>
          <w:szCs w:val="24"/>
        </w:rPr>
        <w:t>.</w:t>
      </w:r>
    </w:p>
    <w:p w:rsidR="007B1D03" w:rsidRPr="00B74C2D" w:rsidRDefault="007B1D03" w:rsidP="00237475">
      <w:pPr>
        <w:rPr>
          <w:rFonts w:ascii="Times New Roman" w:hAnsi="Times New Roman" w:cs="Times New Roman"/>
          <w:szCs w:val="24"/>
        </w:rPr>
      </w:pPr>
      <w:r w:rsidRPr="00B74C2D">
        <w:rPr>
          <w:rFonts w:ascii="Times New Roman" w:hAnsi="Times New Roman" w:cs="Times New Roman"/>
          <w:szCs w:val="24"/>
        </w:rPr>
        <w:t>A note on f</w:t>
      </w:r>
      <w:r w:rsidR="004C4BC4" w:rsidRPr="00B74C2D">
        <w:rPr>
          <w:rFonts w:ascii="Times New Roman" w:hAnsi="Times New Roman" w:cs="Times New Roman"/>
          <w:szCs w:val="24"/>
        </w:rPr>
        <w:t xml:space="preserve">ol. 76 b records the name of one </w:t>
      </w:r>
      <w:proofErr w:type="spellStart"/>
      <w:r w:rsidR="004C4BC4" w:rsidRPr="00B74C2D">
        <w:rPr>
          <w:rFonts w:ascii="Times New Roman" w:hAnsi="Times New Roman" w:cs="Times New Roman"/>
          <w:szCs w:val="24"/>
        </w:rPr>
        <w:t>Yeshū</w:t>
      </w:r>
      <w:r w:rsidRPr="00B74C2D">
        <w:rPr>
          <w:rFonts w:ascii="Times New Roman" w:hAnsi="Times New Roman" w:cs="Times New Roman"/>
          <w:szCs w:val="24"/>
        </w:rPr>
        <w:t>a</w:t>
      </w:r>
      <w:proofErr w:type="spellEnd"/>
      <w:r w:rsidRPr="00B74C2D">
        <w:rPr>
          <w:rFonts w:ascii="Times New Roman" w:hAnsi="Times New Roman" w:cs="Times New Roman"/>
          <w:szCs w:val="24"/>
        </w:rPr>
        <w:t xml:space="preserve">': </w:t>
      </w:r>
      <w:r w:rsidR="00CD5806" w:rsidRPr="00CD5806">
        <w:rPr>
          <w:rFonts w:ascii="Times New Roman" w:hAnsi="Times New Roman" w:cs="$"/>
          <w:color w:val="FF0000"/>
        </w:rPr>
        <w:t>$</w:t>
      </w:r>
      <w:r w:rsidR="00470E09">
        <w:rPr>
          <w:rFonts w:ascii="Times New Roman" w:hAnsi="Times New Roman" w:hint="cs"/>
          <w:color w:val="FF0000"/>
          <w:rtl/>
          <w:lang w:bidi="syr-SY"/>
        </w:rPr>
        <w:t>ܐܢ ܝܫܘܥ ܚܛܝܐ ܘܕܘܝܐ ܘܐܟܣܢܝܐ ܘܣܢܝܩ ܥܠ ܪܚܡ̈ܐ ܕܐܠܗܐ</w:t>
      </w:r>
      <w:r w:rsidR="004C4BC4" w:rsidRPr="00B74C2D">
        <w:rPr>
          <w:rFonts w:ascii="Times New Roman" w:hAnsi="Times New Roman" w:cs="Times New Roman"/>
          <w:szCs w:val="24"/>
        </w:rPr>
        <w:t>;</w:t>
      </w:r>
      <w:r w:rsidRPr="00B74C2D">
        <w:rPr>
          <w:rFonts w:ascii="Times New Roman" w:hAnsi="Times New Roman" w:cs="Times New Roman"/>
          <w:szCs w:val="24"/>
        </w:rPr>
        <w:t xml:space="preserve"> and another note, on the same page, mentions that the book belonged to </w:t>
      </w:r>
      <w:r w:rsidR="004C4BC4" w:rsidRPr="00B74C2D">
        <w:rPr>
          <w:rFonts w:ascii="Times New Roman" w:hAnsi="Times New Roman" w:cs="Times New Roman"/>
          <w:szCs w:val="24"/>
        </w:rPr>
        <w:t xml:space="preserve">the convent of S. Mary </w:t>
      </w:r>
      <w:proofErr w:type="spellStart"/>
      <w:r w:rsidR="004C4BC4" w:rsidRPr="00B74C2D">
        <w:rPr>
          <w:rFonts w:ascii="Times New Roman" w:hAnsi="Times New Roman" w:cs="Times New Roman"/>
          <w:szCs w:val="24"/>
        </w:rPr>
        <w:t>Deipara</w:t>
      </w:r>
      <w:proofErr w:type="spellEnd"/>
      <w:r w:rsidR="004C4BC4" w:rsidRPr="00B74C2D">
        <w:rPr>
          <w:rFonts w:ascii="Times New Roman" w:hAnsi="Times New Roman" w:cs="Times New Roman"/>
          <w:szCs w:val="24"/>
        </w:rPr>
        <w:t xml:space="preserve">: </w:t>
      </w:r>
      <w:r w:rsidR="00CD5806" w:rsidRPr="00CD5806">
        <w:rPr>
          <w:rFonts w:ascii="Times New Roman" w:hAnsi="Times New Roman" w:cs="$"/>
          <w:color w:val="FF0000"/>
        </w:rPr>
        <w:t>$</w:t>
      </w:r>
      <w:r w:rsidR="00470E09">
        <w:rPr>
          <w:rFonts w:ascii="Times New Roman" w:hAnsi="Times New Roman" w:hint="cs"/>
          <w:color w:val="FF0000"/>
          <w:rtl/>
          <w:lang w:bidi="syr-SY"/>
        </w:rPr>
        <w:t>ܐܝܬܘܗܝ ܟܬܒܐ ܗܢܐ ܠܕܝܪܐ ܏ܩܕܝܫ ܕܒܝܬ ܝ̇ܠܕܬ̇ ܐܠܗܐ ܡܪܬܝ ܡܪܝܡ ܕܒܡܕܒܪܐ ܕܐܝܣܩ̈ܝܛܝܣ ܕܥܢܘ̈ܝܐ. ܠܐ ܫܠܝܛ ܠܐܢܫ ܕܢܟܘܡ ܥܠܘܗܝ ܣܟ.</w:t>
      </w:r>
      <w:r w:rsidR="004C4BC4" w:rsidRPr="00B74C2D">
        <w:rPr>
          <w:rFonts w:ascii="Times New Roman" w:hAnsi="Times New Roman" w:cs="Times New Roman"/>
          <w:szCs w:val="24"/>
        </w:rPr>
        <w:t>.</w:t>
      </w:r>
    </w:p>
    <w:p w:rsidR="00470E09" w:rsidRDefault="007B1D03" w:rsidP="00237475">
      <w:pPr>
        <w:rPr>
          <w:rFonts w:ascii="Times New Roman" w:hAnsi="Times New Roman"/>
          <w:szCs w:val="24"/>
          <w:rtl/>
          <w:lang w:bidi="syr-SY"/>
        </w:rPr>
      </w:pPr>
      <w:proofErr w:type="gramStart"/>
      <w:r w:rsidRPr="00B74C2D">
        <w:rPr>
          <w:rFonts w:ascii="Times New Roman" w:hAnsi="Times New Roman" w:cs="Times New Roman"/>
          <w:szCs w:val="24"/>
        </w:rPr>
        <w:t>A note of lat</w:t>
      </w:r>
      <w:r w:rsidR="004C4BC4" w:rsidRPr="00B74C2D">
        <w:rPr>
          <w:rFonts w:ascii="Times New Roman" w:hAnsi="Times New Roman" w:cs="Times New Roman"/>
          <w:szCs w:val="24"/>
        </w:rPr>
        <w:t xml:space="preserve">er date on fol. 76 a records the names of Daniel, </w:t>
      </w:r>
      <w:proofErr w:type="spellStart"/>
      <w:r w:rsidR="004C4BC4" w:rsidRPr="00B74C2D">
        <w:rPr>
          <w:rFonts w:ascii="Times New Roman" w:hAnsi="Times New Roman" w:cs="Times New Roman"/>
          <w:szCs w:val="24"/>
        </w:rPr>
        <w:t>Domitius</w:t>
      </w:r>
      <w:proofErr w:type="spellEnd"/>
      <w:r w:rsidR="004C4BC4" w:rsidRPr="00B74C2D">
        <w:rPr>
          <w:rFonts w:ascii="Times New Roman" w:hAnsi="Times New Roman" w:cs="Times New Roman"/>
          <w:szCs w:val="24"/>
        </w:rPr>
        <w:t xml:space="preserve"> of </w:t>
      </w:r>
      <w:proofErr w:type="spellStart"/>
      <w:r w:rsidR="004C4BC4" w:rsidRPr="00B74C2D">
        <w:rPr>
          <w:rFonts w:ascii="Times New Roman" w:hAnsi="Times New Roman" w:cs="Times New Roman"/>
          <w:szCs w:val="24"/>
        </w:rPr>
        <w:t>Māridīn</w:t>
      </w:r>
      <w:proofErr w:type="spellEnd"/>
      <w:r w:rsidR="004C4BC4" w:rsidRPr="00B74C2D">
        <w:rPr>
          <w:rFonts w:ascii="Times New Roman" w:hAnsi="Times New Roman" w:cs="Times New Roman"/>
          <w:szCs w:val="24"/>
        </w:rPr>
        <w:t xml:space="preserve">, and </w:t>
      </w:r>
      <w:proofErr w:type="spellStart"/>
      <w:r w:rsidR="004C4BC4" w:rsidRPr="00B74C2D">
        <w:rPr>
          <w:rFonts w:ascii="Times New Roman" w:hAnsi="Times New Roman" w:cs="Times New Roman"/>
          <w:szCs w:val="24"/>
        </w:rPr>
        <w:t>Yeshū</w:t>
      </w:r>
      <w:r w:rsidRPr="00B74C2D">
        <w:rPr>
          <w:rFonts w:ascii="Times New Roman" w:hAnsi="Times New Roman" w:cs="Times New Roman"/>
          <w:szCs w:val="24"/>
        </w:rPr>
        <w:t>a</w:t>
      </w:r>
      <w:proofErr w:type="spellEnd"/>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
    <w:p w:rsidR="007B1D03" w:rsidRPr="00B74C2D" w:rsidRDefault="00CD5806" w:rsidP="00A57E5A">
      <w:pPr>
        <w:bidi/>
        <w:rPr>
          <w:rFonts w:ascii="Times New Roman" w:hAnsi="Times New Roman" w:cs="Times New Roman"/>
          <w:szCs w:val="24"/>
        </w:rPr>
      </w:pPr>
      <w:proofErr w:type="gramStart"/>
      <w:r w:rsidRPr="00CD5806">
        <w:rPr>
          <w:rFonts w:ascii="Times New Roman" w:hAnsi="Times New Roman" w:cs="$"/>
          <w:color w:val="FF0000"/>
        </w:rPr>
        <w:t>$</w:t>
      </w:r>
      <w:r w:rsidR="00470E09">
        <w:rPr>
          <w:rFonts w:ascii="Times New Roman" w:hAnsi="Times New Roman" w:hint="cs"/>
          <w:color w:val="FF0000"/>
          <w:rtl/>
          <w:lang w:bidi="syr-SY"/>
        </w:rPr>
        <w:t>ܚܘܣ ܥܠܝ ܦܪܘܩ ܘܐܬܪܚܡ ܥܠܝ ܐܠܗܐ ܥܕܪܝܢܝ ܐܢܐ ܕܘܝܐ ܘܟܣܢܝܐ</w:t>
      </w:r>
      <w:r w:rsidR="004C4BC4" w:rsidRPr="00B74C2D">
        <w:rPr>
          <w:rFonts w:ascii="Times New Roman" w:hAnsi="Times New Roman" w:cs="Times New Roman"/>
          <w:szCs w:val="24"/>
        </w:rPr>
        <w:t xml:space="preserve"> </w:t>
      </w:r>
      <w:r w:rsidR="007B1D03" w:rsidRPr="00B74C2D">
        <w:rPr>
          <w:rFonts w:ascii="Times New Roman" w:hAnsi="Times New Roman" w:cs="Times New Roman"/>
          <w:szCs w:val="24"/>
        </w:rPr>
        <w:t xml:space="preserve">(sic) </w:t>
      </w:r>
      <w:r w:rsidRPr="00CD5806">
        <w:rPr>
          <w:rFonts w:ascii="Times New Roman" w:hAnsi="Times New Roman" w:cs="$"/>
          <w:color w:val="FF0000"/>
        </w:rPr>
        <w:t>$</w:t>
      </w:r>
      <w:r w:rsidR="00470E09">
        <w:rPr>
          <w:rFonts w:ascii="Times New Roman" w:hAnsi="Times New Roman" w:hint="cs"/>
          <w:color w:val="FF0000"/>
          <w:rtl/>
          <w:lang w:bidi="syr-SY"/>
        </w:rPr>
        <w:t>ܕܢܐܝܠ ܣܢܝܩ ܥܠ ܪܚܡܐ ܐܢܐ ܥܒܕܐ ܚܛܝܐ ܕܠܐ ܫ̇ܘܐ ܕܢܬܩܪܐ ܒܲܫܡܐ ܕܝܡܛ ܡܢ ܐܬܪܐ ܡܪܕܝܢ ܟܠ ܡܢ ܕܩܪܐ ܢܨܠܐ ܥܠܘܗܝ ܘܥܠ ܐܒܘܗܝ ܘܟܠ ܚܕ ܐܝܟ ܨܠܘܬܗ ܢܬܦܪܥ ܡܢ ܐܠܗܐ ܐܢܐ ܝܫܘܥ ܚܛܝܐ ܨܠܘ ܥܠܝ ܬܠܡܝܕܗ ܕܪܝܫ ܕܝܪܐ</w:t>
      </w:r>
      <w:r w:rsidR="004C4BC4" w:rsidRPr="00B74C2D">
        <w:rPr>
          <w:rFonts w:ascii="Times New Roman" w:hAnsi="Times New Roman" w:cs="Times New Roman"/>
          <w:szCs w:val="24"/>
        </w:rPr>
        <w:t>.</w:t>
      </w:r>
      <w:proofErr w:type="gramEnd"/>
    </w:p>
    <w:p w:rsidR="007B1D03" w:rsidRPr="00B74C2D" w:rsidRDefault="004C4BC4" w:rsidP="004C4BC4">
      <w:pPr>
        <w:jc w:val="right"/>
        <w:rPr>
          <w:rFonts w:ascii="Times New Roman" w:hAnsi="Times New Roman" w:cs="Times New Roman"/>
          <w:szCs w:val="24"/>
        </w:rPr>
      </w:pPr>
      <w:r w:rsidRPr="00B74C2D">
        <w:rPr>
          <w:rFonts w:ascii="Times New Roman" w:hAnsi="Times New Roman" w:cs="Times New Roman"/>
          <w:szCs w:val="24"/>
        </w:rPr>
        <w:t>[Add. 14</w:t>
      </w:r>
      <w:r w:rsidR="007B1D03" w:rsidRPr="00B74C2D">
        <w:rPr>
          <w:rFonts w:ascii="Times New Roman" w:hAnsi="Times New Roman" w:cs="Times New Roman"/>
          <w:szCs w:val="24"/>
        </w:rPr>
        <w:t>,653.]</w:t>
      </w:r>
    </w:p>
    <w:p w:rsidR="004C4BC4" w:rsidRDefault="004C4BC4" w:rsidP="004C4BC4">
      <w:pPr>
        <w:jc w:val="right"/>
        <w:rPr>
          <w:rFonts w:ascii="Times New Roman" w:hAnsi="Times New Roman" w:cs="Times New Roman"/>
          <w:szCs w:val="24"/>
        </w:rPr>
      </w:pPr>
    </w:p>
    <w:p w:rsidR="00237475" w:rsidRPr="00B74C2D" w:rsidRDefault="00237475" w:rsidP="004C4BC4">
      <w:pPr>
        <w:jc w:val="right"/>
        <w:rPr>
          <w:rFonts w:ascii="Times New Roman" w:hAnsi="Times New Roman" w:cs="Times New Roman"/>
          <w:szCs w:val="24"/>
        </w:rPr>
      </w:pPr>
    </w:p>
    <w:p w:rsidR="007B1D03" w:rsidRPr="00B74C2D" w:rsidRDefault="004C4BC4" w:rsidP="004C4BC4">
      <w:pPr>
        <w:jc w:val="center"/>
        <w:rPr>
          <w:rFonts w:ascii="Times New Roman" w:hAnsi="Times New Roman" w:cs="Times New Roman"/>
          <w:b/>
          <w:szCs w:val="24"/>
        </w:rPr>
      </w:pPr>
      <w:bookmarkStart w:id="16" w:name="bookmark1137"/>
      <w:proofErr w:type="gramStart"/>
      <w:r w:rsidRPr="00B74C2D">
        <w:rPr>
          <w:rFonts w:ascii="Times New Roman" w:hAnsi="Times New Roman" w:cs="Times New Roman"/>
          <w:b/>
          <w:szCs w:val="24"/>
        </w:rPr>
        <w:t>DCCCV</w:t>
      </w:r>
      <w:r w:rsidR="007B1D03" w:rsidRPr="00B74C2D">
        <w:rPr>
          <w:rFonts w:ascii="Times New Roman" w:hAnsi="Times New Roman" w:cs="Times New Roman"/>
          <w:b/>
          <w:szCs w:val="24"/>
        </w:rPr>
        <w:t>.</w:t>
      </w:r>
      <w:bookmarkEnd w:id="16"/>
      <w:proofErr w:type="gramEnd"/>
    </w:p>
    <w:p w:rsidR="00237475" w:rsidRDefault="00237475" w:rsidP="00237475">
      <w:pPr>
        <w:rPr>
          <w:rFonts w:ascii="Times New Roman" w:hAnsi="Times New Roman" w:cs="Times New Roman"/>
          <w:szCs w:val="24"/>
        </w:rPr>
      </w:pPr>
    </w:p>
    <w:p w:rsidR="007B1D03" w:rsidRPr="00B74C2D" w:rsidRDefault="004C4BC4" w:rsidP="00237475">
      <w:pPr>
        <w:rPr>
          <w:rFonts w:ascii="Times New Roman" w:hAnsi="Times New Roman" w:cs="Times New Roman"/>
          <w:szCs w:val="24"/>
        </w:rPr>
      </w:pPr>
      <w:r w:rsidRPr="00B74C2D">
        <w:rPr>
          <w:rFonts w:ascii="Times New Roman" w:hAnsi="Times New Roman" w:cs="Times New Roman"/>
          <w:szCs w:val="24"/>
        </w:rPr>
        <w:lastRenderedPageBreak/>
        <w:t>Thirteen vellum leaves, about 7 7/8 in. by 5 1/2</w:t>
      </w:r>
      <w:r w:rsidR="007B1D03" w:rsidRPr="00B74C2D">
        <w:rPr>
          <w:rFonts w:ascii="Times New Roman" w:hAnsi="Times New Roman" w:cs="Times New Roman"/>
          <w:szCs w:val="24"/>
        </w:rPr>
        <w:t>, nearly all more or less st</w:t>
      </w:r>
      <w:r w:rsidRPr="00B74C2D">
        <w:rPr>
          <w:rFonts w:ascii="Times New Roman" w:hAnsi="Times New Roman" w:cs="Times New Roman"/>
          <w:szCs w:val="24"/>
        </w:rPr>
        <w:t xml:space="preserve">ained and torn (Add. 17,215, </w:t>
      </w:r>
      <w:proofErr w:type="spellStart"/>
      <w:r w:rsidRPr="00B74C2D">
        <w:rPr>
          <w:rFonts w:ascii="Times New Roman" w:hAnsi="Times New Roman" w:cs="Times New Roman"/>
          <w:szCs w:val="24"/>
        </w:rPr>
        <w:t>fol</w:t>
      </w:r>
      <w:r w:rsidR="007B1D03" w:rsidRPr="00B74C2D">
        <w:rPr>
          <w:rFonts w:ascii="Times New Roman" w:hAnsi="Times New Roman" w:cs="Times New Roman"/>
          <w:szCs w:val="24"/>
        </w:rPr>
        <w:t>l</w:t>
      </w:r>
      <w:proofErr w:type="spellEnd"/>
      <w:r w:rsidR="007B1D03" w:rsidRPr="00B74C2D">
        <w:rPr>
          <w:rFonts w:ascii="Times New Roman" w:hAnsi="Times New Roman" w:cs="Times New Roman"/>
          <w:szCs w:val="24"/>
        </w:rPr>
        <w:t>. 9—21), belonging to a neatly written, apparen</w:t>
      </w:r>
      <w:r w:rsidRPr="00B74C2D">
        <w:rPr>
          <w:rFonts w:ascii="Times New Roman" w:hAnsi="Times New Roman" w:cs="Times New Roman"/>
          <w:szCs w:val="24"/>
        </w:rPr>
        <w:t>tly Nestorian, manu</w:t>
      </w:r>
      <w:r w:rsidRPr="00B74C2D">
        <w:rPr>
          <w:rFonts w:ascii="Times New Roman" w:hAnsi="Times New Roman" w:cs="Times New Roman"/>
          <w:szCs w:val="24"/>
        </w:rPr>
        <w:softHyphen/>
        <w:t>script of th</w:t>
      </w:r>
      <w:r w:rsidR="007B1D03" w:rsidRPr="00B74C2D">
        <w:rPr>
          <w:rFonts w:ascii="Times New Roman" w:hAnsi="Times New Roman" w:cs="Times New Roman"/>
          <w:szCs w:val="24"/>
        </w:rPr>
        <w:t xml:space="preserve">e </w:t>
      </w:r>
      <w:proofErr w:type="spellStart"/>
      <w:r w:rsidR="007B1D03" w:rsidRPr="00B74C2D">
        <w:rPr>
          <w:rFonts w:ascii="Times New Roman" w:hAnsi="Times New Roman" w:cs="Times New Roman"/>
          <w:szCs w:val="24"/>
        </w:rPr>
        <w:t>ix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or </w:t>
      </w:r>
      <w:proofErr w:type="spellStart"/>
      <w:r w:rsidR="007B1D03" w:rsidRPr="00B74C2D">
        <w:rPr>
          <w:rFonts w:ascii="Times New Roman" w:hAnsi="Times New Roman" w:cs="Times New Roman"/>
          <w:szCs w:val="24"/>
        </w:rPr>
        <w:t>x</w:t>
      </w:r>
      <w:r w:rsidR="007B1D03" w:rsidRPr="00B74C2D">
        <w:rPr>
          <w:rFonts w:ascii="Times New Roman" w:hAnsi="Times New Roman" w:cs="Times New Roman"/>
          <w:szCs w:val="24"/>
          <w:vertAlign w:val="superscript"/>
        </w:rPr>
        <w:t>th</w:t>
      </w:r>
      <w:proofErr w:type="spellEnd"/>
      <w:r w:rsidR="007B1D03" w:rsidRPr="00B74C2D">
        <w:rPr>
          <w:rFonts w:ascii="Times New Roman" w:hAnsi="Times New Roman" w:cs="Times New Roman"/>
          <w:szCs w:val="24"/>
        </w:rPr>
        <w:t xml:space="preserve"> cent. There are from 30 to 36 lines in each page. The contents are—</w:t>
      </w:r>
    </w:p>
    <w:p w:rsidR="007B1D03" w:rsidRPr="00B74C2D" w:rsidRDefault="004C4BC4" w:rsidP="00237475">
      <w:pPr>
        <w:rPr>
          <w:rFonts w:ascii="Times New Roman" w:hAnsi="Times New Roman" w:cs="Times New Roman"/>
          <w:szCs w:val="24"/>
        </w:rPr>
      </w:pPr>
      <w:r w:rsidRPr="00B74C2D">
        <w:rPr>
          <w:rFonts w:ascii="Times New Roman" w:hAnsi="Times New Roman" w:cs="Times New Roman"/>
          <w:szCs w:val="24"/>
        </w:rPr>
        <w:t>1. P</w:t>
      </w:r>
      <w:r w:rsidR="007B1D03" w:rsidRPr="00B74C2D">
        <w:rPr>
          <w:rFonts w:ascii="Times New Roman" w:hAnsi="Times New Roman" w:cs="Times New Roman"/>
          <w:szCs w:val="24"/>
        </w:rPr>
        <w:t>hilosophical and theological disqui</w:t>
      </w:r>
      <w:r w:rsidR="007B1D03" w:rsidRPr="00B74C2D">
        <w:rPr>
          <w:rFonts w:ascii="Times New Roman" w:hAnsi="Times New Roman" w:cs="Times New Roman"/>
          <w:szCs w:val="24"/>
        </w:rPr>
        <w:softHyphen/>
        <w:t xml:space="preserve">sitions, partly in the form of a dialogue, the interlocutors being distinguished as </w:t>
      </w:r>
      <w:r w:rsidR="00CD5806" w:rsidRPr="00CD5806">
        <w:rPr>
          <w:rFonts w:ascii="Times New Roman" w:hAnsi="Times New Roman" w:cs="$"/>
          <w:color w:val="FF0000"/>
        </w:rPr>
        <w:t>$</w:t>
      </w:r>
      <w:r w:rsidR="00A57E5A">
        <w:rPr>
          <w:rFonts w:ascii="Times New Roman" w:hAnsi="Times New Roman" w:hint="cs"/>
          <w:color w:val="FF0000"/>
          <w:rtl/>
          <w:lang w:bidi="syr-SY"/>
        </w:rPr>
        <w:t>ܐ</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A57E5A">
        <w:rPr>
          <w:rFonts w:ascii="Times New Roman" w:hAnsi="Times New Roman" w:hint="cs"/>
          <w:color w:val="FF0000"/>
          <w:rtl/>
          <w:lang w:bidi="syr-SY"/>
        </w:rPr>
        <w:t>ܐܖ</w:t>
      </w:r>
      <w:r w:rsidR="00951829" w:rsidRPr="00B74C2D">
        <w:rPr>
          <w:rFonts w:ascii="Times New Roman" w:hAnsi="Times New Roman" w:cs="Times New Roman"/>
          <w:szCs w:val="24"/>
        </w:rPr>
        <w:t>, fol. 9 b, line 5</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A57E5A">
        <w:rPr>
          <w:rFonts w:ascii="Times New Roman" w:hAnsi="Times New Roman" w:hint="cs"/>
          <w:color w:val="FF0000"/>
          <w:rtl/>
          <w:lang w:bidi="syr-SY"/>
        </w:rPr>
        <w:t>ܐܪ</w:t>
      </w:r>
      <w:r w:rsidR="00951829" w:rsidRPr="00B74C2D">
        <w:rPr>
          <w:rFonts w:ascii="Times New Roman" w:hAnsi="Times New Roman" w:cs="Times New Roman"/>
          <w:szCs w:val="24"/>
        </w:rPr>
        <w:t xml:space="preserve">, fol. 11 a, line 4) and </w:t>
      </w:r>
      <w:r w:rsidR="00CD5806" w:rsidRPr="00CD5806">
        <w:rPr>
          <w:rFonts w:ascii="Times New Roman" w:hAnsi="Times New Roman" w:cs="$"/>
          <w:color w:val="FF0000"/>
        </w:rPr>
        <w:t>$</w:t>
      </w:r>
      <w:r w:rsidR="00A57E5A">
        <w:rPr>
          <w:rFonts w:ascii="Times New Roman" w:hAnsi="Times New Roman" w:hint="cs"/>
          <w:color w:val="FF0000"/>
          <w:rtl/>
          <w:lang w:bidi="syr-SY"/>
        </w:rPr>
        <w:t>ܗ</w:t>
      </w:r>
      <w:r w:rsidR="007B1D03" w:rsidRPr="00B74C2D">
        <w:rPr>
          <w:rFonts w:ascii="Times New Roman" w:hAnsi="Times New Roman" w:cs="Times New Roman"/>
          <w:szCs w:val="24"/>
        </w:rPr>
        <w:t xml:space="preserve">. Some of the rubrics are effaced, but others are still legible; e.g. </w:t>
      </w:r>
      <w:r w:rsidR="00CD5806" w:rsidRPr="00CD5806">
        <w:rPr>
          <w:rFonts w:ascii="Times New Roman" w:hAnsi="Times New Roman" w:cs="$"/>
          <w:color w:val="FF0000"/>
        </w:rPr>
        <w:t>$</w:t>
      </w:r>
      <w:r w:rsidR="00A57E5A">
        <w:rPr>
          <w:rFonts w:ascii="Times New Roman" w:hAnsi="Times New Roman" w:hint="cs"/>
          <w:color w:val="FF0000"/>
          <w:rtl/>
          <w:lang w:bidi="syr-SY"/>
        </w:rPr>
        <w:t>ܕܐܢ ܐܬܓܫܡ ܐܠܗܐ</w:t>
      </w:r>
      <w:r w:rsidR="007B1D03" w:rsidRPr="00B74C2D">
        <w:rPr>
          <w:rFonts w:ascii="Times New Roman" w:hAnsi="Times New Roman" w:cs="Times New Roman"/>
          <w:szCs w:val="24"/>
        </w:rPr>
        <w:t>,</w:t>
      </w:r>
      <w:r w:rsidR="00951829" w:rsidRPr="00B74C2D">
        <w:rPr>
          <w:rFonts w:ascii="Times New Roman" w:hAnsi="Times New Roman" w:cs="Times New Roman"/>
          <w:szCs w:val="24"/>
        </w:rPr>
        <w:t xml:space="preserve"> </w:t>
      </w:r>
      <w:r w:rsidR="007B1D03" w:rsidRPr="00B74C2D">
        <w:rPr>
          <w:rFonts w:ascii="Times New Roman" w:hAnsi="Times New Roman" w:cs="Times New Roman"/>
          <w:szCs w:val="24"/>
        </w:rPr>
        <w:t>whether God became incarnate, fo</w:t>
      </w:r>
      <w:r w:rsidR="00951829" w:rsidRPr="00B74C2D">
        <w:rPr>
          <w:rFonts w:ascii="Times New Roman" w:hAnsi="Times New Roman" w:cs="Times New Roman"/>
          <w:szCs w:val="24"/>
        </w:rPr>
        <w:t xml:space="preserve">l. 9 b; effaced heading, </w:t>
      </w:r>
      <w:commentRangeStart w:id="17"/>
      <w:r w:rsidR="00951829" w:rsidRPr="00B74C2D">
        <w:rPr>
          <w:rFonts w:ascii="Times New Roman" w:hAnsi="Times New Roman" w:cs="Times New Roman"/>
          <w:szCs w:val="24"/>
        </w:rPr>
        <w:t>f</w:t>
      </w:r>
      <w:r w:rsidR="0062088A">
        <w:rPr>
          <w:rFonts w:ascii="Times New Roman" w:hAnsi="Times New Roman" w:cs="Times New Roman"/>
          <w:szCs w:val="24"/>
        </w:rPr>
        <w:t>ol. 11</w:t>
      </w:r>
      <w:r w:rsidR="007B1D03" w:rsidRPr="00B74C2D">
        <w:rPr>
          <w:rFonts w:ascii="Times New Roman" w:hAnsi="Times New Roman" w:cs="Times New Roman"/>
          <w:szCs w:val="24"/>
        </w:rPr>
        <w:t xml:space="preserve"> a</w:t>
      </w:r>
      <w:commentRangeEnd w:id="17"/>
      <w:r w:rsidR="00674E13">
        <w:rPr>
          <w:rStyle w:val="CommentReference"/>
          <w:rtl/>
        </w:rPr>
        <w:commentReference w:id="17"/>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674E13">
        <w:rPr>
          <w:rFonts w:ascii="Times New Roman" w:hAnsi="Times New Roman" w:hint="cs"/>
          <w:color w:val="FF0000"/>
          <w:rtl/>
          <w:lang w:bidi="syr-SY"/>
        </w:rPr>
        <w:t>ܕܥܠ ܢܦܫܐ</w:t>
      </w:r>
      <w:r w:rsidR="007B1D03" w:rsidRPr="00B74C2D">
        <w:rPr>
          <w:rFonts w:ascii="Times New Roman" w:hAnsi="Times New Roman" w:cs="Times New Roman"/>
          <w:szCs w:val="24"/>
        </w:rPr>
        <w:t>, on the soul,</w:t>
      </w:r>
      <w:r w:rsidR="00951829" w:rsidRPr="00B74C2D">
        <w:rPr>
          <w:rFonts w:ascii="Times New Roman" w:hAnsi="Times New Roman" w:cs="Times New Roman"/>
          <w:szCs w:val="24"/>
        </w:rPr>
        <w:t xml:space="preserve"> fol. 13 b (see Add. 14,535, no. </w:t>
      </w:r>
      <w:r w:rsidR="007B1D03" w:rsidRPr="00B74C2D">
        <w:rPr>
          <w:rFonts w:ascii="Times New Roman" w:hAnsi="Times New Roman" w:cs="Times New Roman"/>
          <w:szCs w:val="24"/>
        </w:rPr>
        <w:t>8, b);</w:t>
      </w:r>
      <w:r w:rsidR="00951829" w:rsidRPr="00B74C2D">
        <w:rPr>
          <w:rFonts w:ascii="Times New Roman" w:hAnsi="Times New Roman" w:cs="Times New Roman"/>
          <w:szCs w:val="24"/>
        </w:rPr>
        <w:t xml:space="preserve"> </w:t>
      </w:r>
      <w:r w:rsidR="00CD5806" w:rsidRPr="00CD5806">
        <w:rPr>
          <w:rFonts w:ascii="Times New Roman" w:hAnsi="Times New Roman" w:cs="$"/>
          <w:color w:val="FF0000"/>
        </w:rPr>
        <w:t>$</w:t>
      </w:r>
      <w:r w:rsidR="00674E13">
        <w:rPr>
          <w:rFonts w:ascii="Times New Roman" w:hAnsi="Times New Roman" w:hint="cs"/>
          <w:color w:val="FF0000"/>
          <w:rtl/>
          <w:lang w:bidi="syr-SY"/>
        </w:rPr>
        <w:t>ܬܘܒ ܕܝܠܗ ܒܙܢܐ ܐܚܪܢܐ ܕܥܠ ܢܦـ[ـܫܐ]</w:t>
      </w:r>
      <w:r w:rsidR="00951829" w:rsidRPr="00B74C2D">
        <w:rPr>
          <w:rFonts w:ascii="Times New Roman" w:hAnsi="Times New Roman" w:cs="Times New Roman"/>
          <w:szCs w:val="24"/>
        </w:rPr>
        <w:t>, fol. 14</w:t>
      </w:r>
      <w:r w:rsidR="007B1D03" w:rsidRPr="00B74C2D">
        <w:rPr>
          <w:rFonts w:ascii="Times New Roman" w:hAnsi="Times New Roman" w:cs="Times New Roman"/>
          <w:szCs w:val="24"/>
        </w:rPr>
        <w:t xml:space="preserve"> a</w:t>
      </w:r>
      <w:r w:rsidR="00951829" w:rsidRPr="00B74C2D">
        <w:rPr>
          <w:rFonts w:ascii="Times New Roman" w:hAnsi="Times New Roman" w:cs="Times New Roman"/>
          <w:szCs w:val="24"/>
        </w:rPr>
        <w:t xml:space="preserve">; </w:t>
      </w:r>
      <w:r w:rsidR="00CD5806" w:rsidRPr="00CD5806">
        <w:rPr>
          <w:rFonts w:ascii="Times New Roman" w:hAnsi="Times New Roman" w:cs="$"/>
          <w:color w:val="FF0000"/>
        </w:rPr>
        <w:t>$</w:t>
      </w:r>
      <w:r w:rsidR="00674E13">
        <w:rPr>
          <w:rFonts w:ascii="Times New Roman" w:hAnsi="Times New Roman" w:hint="cs"/>
          <w:color w:val="FF0000"/>
          <w:rtl/>
          <w:lang w:bidi="syr-SY"/>
        </w:rPr>
        <w:t>ܥܠ ܚܕܝܘܬܗ̇ ܥܡ ܦܓܪܐ</w:t>
      </w:r>
      <w:r w:rsidR="007B1D03" w:rsidRPr="00B74C2D">
        <w:rPr>
          <w:rFonts w:ascii="Times New Roman" w:hAnsi="Times New Roman" w:cs="Times New Roman"/>
          <w:szCs w:val="24"/>
        </w:rPr>
        <w:t xml:space="preserve">, on the union of the soul with </w:t>
      </w:r>
      <w:r w:rsidR="00951829" w:rsidRPr="00B74C2D">
        <w:rPr>
          <w:rFonts w:ascii="Times New Roman" w:hAnsi="Times New Roman" w:cs="Times New Roman"/>
          <w:szCs w:val="24"/>
        </w:rPr>
        <w:t>the body, fol. 15 a (see Add. 14,535, no. 8, d)</w:t>
      </w:r>
      <w:r w:rsidR="007B1D03" w:rsidRPr="00B74C2D">
        <w:rPr>
          <w:rFonts w:ascii="Times New Roman" w:hAnsi="Times New Roman" w:cs="Times New Roman"/>
          <w:szCs w:val="24"/>
        </w:rPr>
        <w:t xml:space="preserve">; </w:t>
      </w:r>
      <w:r w:rsidR="00CD5806" w:rsidRPr="00CD5806">
        <w:rPr>
          <w:rFonts w:ascii="Times New Roman" w:hAnsi="Times New Roman" w:cs="$"/>
          <w:color w:val="FF0000"/>
        </w:rPr>
        <w:t>$</w:t>
      </w:r>
      <w:r w:rsidR="00674E13">
        <w:rPr>
          <w:rFonts w:ascii="Times New Roman" w:hAnsi="Times New Roman" w:hint="cs"/>
          <w:color w:val="FF0000"/>
          <w:rtl/>
          <w:lang w:bidi="syr-SY"/>
        </w:rPr>
        <w:t>ܕܥܒܝܕܬܐ ܐܝܬܝܗ̇ ܢܦܫܐ</w:t>
      </w:r>
      <w:r w:rsidR="007B1D03" w:rsidRPr="00B74C2D">
        <w:rPr>
          <w:rFonts w:ascii="Times New Roman" w:hAnsi="Times New Roman" w:cs="Times New Roman"/>
          <w:szCs w:val="24"/>
        </w:rPr>
        <w:t>,</w:t>
      </w:r>
      <w:r w:rsidR="00951829" w:rsidRPr="00B74C2D">
        <w:rPr>
          <w:rFonts w:ascii="Times New Roman" w:hAnsi="Times New Roman" w:cs="Times New Roman"/>
          <w:szCs w:val="24"/>
        </w:rPr>
        <w:t xml:space="preserve"> </w:t>
      </w:r>
      <w:r w:rsidR="007B1D03" w:rsidRPr="00B74C2D">
        <w:rPr>
          <w:rFonts w:ascii="Times New Roman" w:hAnsi="Times New Roman" w:cs="Times New Roman"/>
          <w:szCs w:val="24"/>
        </w:rPr>
        <w:t xml:space="preserve">that the soul is made, or created, fol. 16 a; imperfect rubric, ending with the word </w:t>
      </w:r>
      <w:r w:rsidR="00CD5806" w:rsidRPr="00CD5806">
        <w:rPr>
          <w:rFonts w:ascii="Times New Roman" w:hAnsi="Times New Roman" w:cs="$"/>
          <w:color w:val="FF0000"/>
        </w:rPr>
        <w:t>$</w:t>
      </w:r>
      <w:r w:rsidR="00674E13">
        <w:rPr>
          <w:rFonts w:ascii="Times New Roman" w:hAnsi="Times New Roman" w:hint="cs"/>
          <w:color w:val="FF0000"/>
          <w:rtl/>
          <w:lang w:bidi="syr-SY"/>
        </w:rPr>
        <w:t>ܢܦܫܐ</w:t>
      </w:r>
      <w:r w:rsidR="007B1D03" w:rsidRPr="00B74C2D">
        <w:rPr>
          <w:rFonts w:ascii="Times New Roman" w:hAnsi="Times New Roman" w:cs="Times New Roman"/>
          <w:szCs w:val="24"/>
        </w:rPr>
        <w:t xml:space="preserve">, fol. 16 a, at the foot; </w:t>
      </w:r>
      <w:r w:rsidR="00CD5806" w:rsidRPr="00CD5806">
        <w:rPr>
          <w:rFonts w:ascii="Times New Roman" w:hAnsi="Times New Roman" w:cs="$"/>
          <w:color w:val="FF0000"/>
        </w:rPr>
        <w:t>$</w:t>
      </w:r>
      <w:r w:rsidR="00674E13">
        <w:rPr>
          <w:rFonts w:ascii="Times New Roman" w:hAnsi="Times New Roman" w:hint="cs"/>
          <w:color w:val="FF0000"/>
          <w:rtl/>
          <w:lang w:bidi="syr-SY"/>
        </w:rPr>
        <w:t>ܥܠ [ܕܡܚܝܕ]ܬܐ ܐܝܬܝܗ̇ ܢܦܫܐ</w:t>
      </w:r>
      <w:r w:rsidR="00951829" w:rsidRPr="00B74C2D">
        <w:rPr>
          <w:rFonts w:ascii="Times New Roman" w:hAnsi="Times New Roman" w:cs="Times New Roman"/>
          <w:szCs w:val="24"/>
        </w:rPr>
        <w:t>, fol. 16 b (see Add. 14</w:t>
      </w:r>
      <w:r w:rsidR="007B1D03" w:rsidRPr="00B74C2D">
        <w:rPr>
          <w:rFonts w:ascii="Times New Roman" w:hAnsi="Times New Roman" w:cs="Times New Roman"/>
          <w:szCs w:val="24"/>
        </w:rPr>
        <w:t>,535, no. 8, c).</w:t>
      </w:r>
    </w:p>
    <w:p w:rsidR="007B1D03" w:rsidRPr="00B74C2D" w:rsidRDefault="00951829" w:rsidP="00237475">
      <w:pPr>
        <w:rPr>
          <w:rFonts w:ascii="Times New Roman" w:hAnsi="Times New Roman" w:cs="Times New Roman"/>
          <w:szCs w:val="24"/>
        </w:rPr>
      </w:pPr>
      <w:r w:rsidRPr="00B74C2D">
        <w:rPr>
          <w:rFonts w:ascii="Times New Roman" w:hAnsi="Times New Roman" w:cs="Times New Roman"/>
          <w:szCs w:val="24"/>
        </w:rPr>
        <w:t xml:space="preserve">2. </w:t>
      </w:r>
      <w:r w:rsidR="007B1D03" w:rsidRPr="00B74C2D">
        <w:rPr>
          <w:rFonts w:ascii="Times New Roman" w:hAnsi="Times New Roman" w:cs="Times New Roman"/>
          <w:szCs w:val="24"/>
        </w:rPr>
        <w:t xml:space="preserve">Extracts from </w:t>
      </w:r>
      <w:r w:rsidR="00CE2752" w:rsidRPr="00B74C2D">
        <w:rPr>
          <w:rFonts w:ascii="Times New Roman" w:hAnsi="Times New Roman" w:cs="Times New Roman"/>
          <w:szCs w:val="24"/>
        </w:rPr>
        <w:t xml:space="preserve">Cyril of Alexandria, fol. 17 a; </w:t>
      </w:r>
      <w:proofErr w:type="spellStart"/>
      <w:r w:rsidR="00CE2752" w:rsidRPr="00B74C2D">
        <w:rPr>
          <w:rFonts w:ascii="Times New Roman" w:hAnsi="Times New Roman" w:cs="Times New Roman"/>
          <w:szCs w:val="24"/>
        </w:rPr>
        <w:t>Theophilus</w:t>
      </w:r>
      <w:proofErr w:type="spellEnd"/>
      <w:r w:rsidR="00CE2752" w:rsidRPr="00B74C2D">
        <w:rPr>
          <w:rFonts w:ascii="Times New Roman" w:hAnsi="Times New Roman" w:cs="Times New Roman"/>
          <w:szCs w:val="24"/>
        </w:rPr>
        <w:t xml:space="preserve"> the P</w:t>
      </w:r>
      <w:r w:rsidR="007B1D03" w:rsidRPr="00B74C2D">
        <w:rPr>
          <w:rFonts w:ascii="Times New Roman" w:hAnsi="Times New Roman" w:cs="Times New Roman"/>
          <w:szCs w:val="24"/>
        </w:rPr>
        <w:t xml:space="preserve">ersian, </w:t>
      </w:r>
      <w:r w:rsidR="00CD5806" w:rsidRPr="00CD5806">
        <w:rPr>
          <w:rFonts w:ascii="Times New Roman" w:hAnsi="Times New Roman" w:cs="$"/>
          <w:color w:val="FF0000"/>
        </w:rPr>
        <w:t>$</w:t>
      </w:r>
      <w:r w:rsidR="00674E13">
        <w:rPr>
          <w:rFonts w:ascii="Times New Roman" w:hAnsi="Times New Roman" w:hint="cs"/>
          <w:color w:val="FF0000"/>
          <w:rtl/>
          <w:lang w:bidi="syr-SY"/>
        </w:rPr>
        <w:t>ܕܬܐܘܦܝܠܐ ܦܪܣܝܐ</w:t>
      </w:r>
      <w:r w:rsidR="007B1D03" w:rsidRPr="00B74C2D">
        <w:rPr>
          <w:rFonts w:ascii="Times New Roman" w:hAnsi="Times New Roman" w:cs="Times New Roman"/>
          <w:szCs w:val="24"/>
        </w:rPr>
        <w:t xml:space="preserve"> (see </w:t>
      </w:r>
      <w:proofErr w:type="spellStart"/>
      <w:r w:rsidR="007B1D03" w:rsidRPr="00B74C2D">
        <w:rPr>
          <w:rFonts w:ascii="Times New Roman" w:hAnsi="Times New Roman" w:cs="Times New Roman"/>
          <w:szCs w:val="24"/>
        </w:rPr>
        <w:t>Assemani</w:t>
      </w:r>
      <w:proofErr w:type="spellEnd"/>
      <w:r w:rsidR="007B1D03" w:rsidRPr="00B74C2D">
        <w:rPr>
          <w:rFonts w:ascii="Times New Roman" w:hAnsi="Times New Roman" w:cs="Times New Roman"/>
          <w:szCs w:val="24"/>
        </w:rPr>
        <w:t xml:space="preserve">, </w:t>
      </w:r>
      <w:r w:rsidR="00CE2752" w:rsidRPr="00B74C2D">
        <w:rPr>
          <w:rFonts w:ascii="Times New Roman" w:hAnsi="Times New Roman" w:cs="Times New Roman"/>
          <w:szCs w:val="24"/>
        </w:rPr>
        <w:t xml:space="preserve">Bibl. Or., t. </w:t>
      </w:r>
      <w:proofErr w:type="gramStart"/>
      <w:r w:rsidR="00CE2752" w:rsidRPr="00B74C2D">
        <w:rPr>
          <w:rFonts w:ascii="Times New Roman" w:hAnsi="Times New Roman" w:cs="Times New Roman"/>
          <w:szCs w:val="24"/>
        </w:rPr>
        <w:t>iii.,</w:t>
      </w:r>
      <w:proofErr w:type="gramEnd"/>
      <w:r w:rsidR="00CE2752" w:rsidRPr="00B74C2D">
        <w:rPr>
          <w:rFonts w:ascii="Times New Roman" w:hAnsi="Times New Roman" w:cs="Times New Roman"/>
          <w:szCs w:val="24"/>
        </w:rPr>
        <w:t xml:space="preserve"> pars 1, p. 42), fol. 17 a;</w:t>
      </w:r>
      <w:r w:rsidR="007B1D03" w:rsidRPr="00B74C2D">
        <w:rPr>
          <w:rFonts w:ascii="Times New Roman" w:hAnsi="Times New Roman" w:cs="Times New Roman"/>
          <w:szCs w:val="24"/>
        </w:rPr>
        <w:t xml:space="preserve"> and Ephraim, </w:t>
      </w:r>
      <w:r w:rsidR="00CD5806" w:rsidRPr="00CD5806">
        <w:rPr>
          <w:rFonts w:ascii="Times New Roman" w:hAnsi="Times New Roman" w:cs="$"/>
          <w:color w:val="FF0000"/>
        </w:rPr>
        <w:t>$</w:t>
      </w:r>
      <w:r w:rsidR="00674E13">
        <w:rPr>
          <w:rFonts w:ascii="Times New Roman" w:hAnsi="Times New Roman" w:hint="cs"/>
          <w:color w:val="FF0000"/>
          <w:rtl/>
          <w:lang w:bidi="syr-SY"/>
        </w:rPr>
        <w:t>ܠܘܩܒܠ ܝܘ̈ܠܦܢܐ</w:t>
      </w:r>
      <w:r w:rsidR="007B1D03" w:rsidRPr="00B74C2D">
        <w:rPr>
          <w:rFonts w:ascii="Times New Roman" w:hAnsi="Times New Roman" w:cs="Times New Roman"/>
          <w:szCs w:val="24"/>
        </w:rPr>
        <w:t>, fol. 17 b.</w:t>
      </w:r>
    </w:p>
    <w:p w:rsidR="007B1D03" w:rsidRPr="00B74C2D" w:rsidRDefault="00CE2752" w:rsidP="00674E13">
      <w:pPr>
        <w:rPr>
          <w:rFonts w:ascii="Times New Roman" w:hAnsi="Times New Roman" w:cs="Times New Roman"/>
          <w:szCs w:val="24"/>
        </w:rPr>
      </w:pPr>
      <w:r w:rsidRPr="00B74C2D">
        <w:rPr>
          <w:rFonts w:ascii="Times New Roman" w:hAnsi="Times New Roman" w:cs="Times New Roman"/>
          <w:szCs w:val="24"/>
        </w:rPr>
        <w:t>3. F</w:t>
      </w:r>
      <w:r w:rsidR="007B1D03" w:rsidRPr="00B74C2D">
        <w:rPr>
          <w:rFonts w:ascii="Times New Roman" w:hAnsi="Times New Roman" w:cs="Times New Roman"/>
          <w:szCs w:val="24"/>
        </w:rPr>
        <w:t xml:space="preserve">our leaves, without rubrics, treating of the terms </w:t>
      </w:r>
      <w:r w:rsidR="00CD5806" w:rsidRPr="00CD5806">
        <w:rPr>
          <w:rFonts w:ascii="Times New Roman" w:hAnsi="Times New Roman" w:cs="$"/>
          <w:color w:val="FF0000"/>
        </w:rPr>
        <w:t>$</w:t>
      </w:r>
      <w:r w:rsidR="00674E13">
        <w:rPr>
          <w:rFonts w:ascii="Times New Roman" w:hAnsi="Times New Roman" w:cs="$" w:hint="cs"/>
          <w:color w:val="FF0000"/>
          <w:rtl/>
          <w:lang w:bidi="syr-SY"/>
        </w:rPr>
        <w:t xml:space="preserve"> </w:t>
      </w:r>
      <w:r w:rsidR="00674E13">
        <w:rPr>
          <w:rFonts w:ascii="Times New Roman" w:hAnsi="Times New Roman" w:hint="cs"/>
          <w:color w:val="FF0000"/>
          <w:rtl/>
          <w:lang w:bidi="syr-SY"/>
        </w:rPr>
        <w:t>ܟܝܢ</w:t>
      </w:r>
      <w:proofErr w:type="gramStart"/>
      <w:r w:rsidR="00674E13">
        <w:rPr>
          <w:rFonts w:ascii="Times New Roman" w:hAnsi="Times New Roman" w:hint="cs"/>
          <w:color w:val="FF0000"/>
          <w:rtl/>
          <w:lang w:bidi="syr-SY"/>
        </w:rPr>
        <w:t xml:space="preserve">ܐ </w:t>
      </w:r>
      <w:r w:rsidR="00674E13">
        <w:rPr>
          <w:rFonts w:ascii="Times New Roman" w:hAnsi="Times New Roman"/>
          <w:color w:val="FF0000"/>
          <w:lang w:bidi="syr-SY"/>
        </w:rPr>
        <w:t>,</w:t>
      </w:r>
      <w:proofErr w:type="gramEnd"/>
      <w:r w:rsidR="00674E13">
        <w:rPr>
          <w:rFonts w:ascii="Times New Roman" w:hAnsi="Times New Roman"/>
          <w:color w:val="FF0000"/>
          <w:lang w:bidi="syr-SY"/>
        </w:rPr>
        <w:t xml:space="preserve"> </w:t>
      </w:r>
      <w:r w:rsidR="00674E13">
        <w:rPr>
          <w:rFonts w:ascii="Times New Roman" w:hAnsi="Times New Roman" w:hint="cs"/>
          <w:color w:val="FF0000"/>
          <w:rtl/>
          <w:lang w:bidi="syr-SY"/>
        </w:rPr>
        <w:t xml:space="preserve"> ܓܢܣܐ </w:t>
      </w:r>
      <w:r w:rsidR="00674E13">
        <w:rPr>
          <w:rFonts w:ascii="Times New Roman" w:hAnsi="Times New Roman"/>
          <w:color w:val="FF0000"/>
          <w:lang w:bidi="syr-SY"/>
        </w:rPr>
        <w:t xml:space="preserve">, </w:t>
      </w:r>
      <w:r w:rsidR="00674E13">
        <w:rPr>
          <w:rFonts w:ascii="Times New Roman" w:hAnsi="Times New Roman" w:hint="cs"/>
          <w:color w:val="FF0000"/>
          <w:rtl/>
          <w:lang w:bidi="syr-SY"/>
        </w:rPr>
        <w:t xml:space="preserve"> ܐܕܫܐ </w:t>
      </w:r>
      <w:r w:rsidR="007B1D03" w:rsidRPr="00B74C2D">
        <w:rPr>
          <w:rFonts w:ascii="Times New Roman" w:hAnsi="Times New Roman" w:cs="Times New Roman"/>
          <w:szCs w:val="24"/>
        </w:rPr>
        <w:t xml:space="preserve">, and especially </w:t>
      </w:r>
      <w:r w:rsidR="00CD5806" w:rsidRPr="00CD5806">
        <w:rPr>
          <w:rFonts w:ascii="Times New Roman" w:hAnsi="Times New Roman" w:cs="$"/>
          <w:color w:val="FF0000"/>
        </w:rPr>
        <w:t>$</w:t>
      </w:r>
      <w:r w:rsidR="00674E13">
        <w:rPr>
          <w:rFonts w:ascii="Times New Roman" w:hAnsi="Times New Roman" w:hint="cs"/>
          <w:color w:val="FF0000"/>
          <w:rtl/>
          <w:lang w:bidi="syr-SY"/>
        </w:rPr>
        <w:t>ܩܢܘܡܐ</w:t>
      </w:r>
      <w:r w:rsidRPr="00B74C2D">
        <w:rPr>
          <w:rFonts w:ascii="Times New Roman" w:hAnsi="Times New Roman" w:cs="Times New Roman"/>
          <w:szCs w:val="24"/>
        </w:rPr>
        <w:t xml:space="preserve">. </w:t>
      </w:r>
      <w:proofErr w:type="spellStart"/>
      <w:proofErr w:type="gramStart"/>
      <w:r w:rsidRPr="00B74C2D">
        <w:rPr>
          <w:rFonts w:ascii="Times New Roman" w:hAnsi="Times New Roman" w:cs="Times New Roman"/>
          <w:szCs w:val="24"/>
        </w:rPr>
        <w:t>Foll</w:t>
      </w:r>
      <w:proofErr w:type="spellEnd"/>
      <w:r w:rsidRPr="00B74C2D">
        <w:rPr>
          <w:rFonts w:ascii="Times New Roman" w:hAnsi="Times New Roman" w:cs="Times New Roman"/>
          <w:szCs w:val="24"/>
        </w:rPr>
        <w:t>.</w:t>
      </w:r>
      <w:proofErr w:type="gramEnd"/>
      <w:r w:rsidRPr="00B74C2D">
        <w:rPr>
          <w:rFonts w:ascii="Times New Roman" w:hAnsi="Times New Roman" w:cs="Times New Roman"/>
          <w:szCs w:val="24"/>
        </w:rPr>
        <w:t xml:space="preserve"> </w:t>
      </w:r>
      <w:proofErr w:type="gramStart"/>
      <w:r w:rsidR="007B1D03" w:rsidRPr="00B74C2D">
        <w:rPr>
          <w:rFonts w:ascii="Times New Roman" w:hAnsi="Times New Roman" w:cs="Times New Roman"/>
          <w:szCs w:val="24"/>
        </w:rPr>
        <w:t>18—21.</w:t>
      </w:r>
      <w:proofErr w:type="gramEnd"/>
    </w:p>
    <w:p w:rsidR="0059148C" w:rsidRPr="00B74C2D" w:rsidRDefault="00CE2752" w:rsidP="00B74C2D">
      <w:pPr>
        <w:jc w:val="right"/>
        <w:rPr>
          <w:rFonts w:ascii="Times New Roman" w:hAnsi="Times New Roman" w:cs="Times New Roman"/>
          <w:szCs w:val="24"/>
        </w:rPr>
      </w:pPr>
      <w:proofErr w:type="gramStart"/>
      <w:r w:rsidRPr="00B74C2D">
        <w:rPr>
          <w:rFonts w:ascii="Times New Roman" w:hAnsi="Times New Roman" w:cs="Times New Roman"/>
          <w:szCs w:val="24"/>
        </w:rPr>
        <w:t xml:space="preserve">[Add. 17,215, </w:t>
      </w:r>
      <w:proofErr w:type="spellStart"/>
      <w:r w:rsidRPr="00B74C2D">
        <w:rPr>
          <w:rFonts w:ascii="Times New Roman" w:hAnsi="Times New Roman" w:cs="Times New Roman"/>
          <w:szCs w:val="24"/>
        </w:rPr>
        <w:t>fol</w:t>
      </w:r>
      <w:r w:rsidR="007B1D03" w:rsidRPr="00B74C2D">
        <w:rPr>
          <w:rFonts w:ascii="Times New Roman" w:hAnsi="Times New Roman" w:cs="Times New Roman"/>
          <w:szCs w:val="24"/>
        </w:rPr>
        <w:t>l</w:t>
      </w:r>
      <w:proofErr w:type="spellEnd"/>
      <w:r w:rsidR="007B1D03" w:rsidRPr="00B74C2D">
        <w:rPr>
          <w:rFonts w:ascii="Times New Roman" w:hAnsi="Times New Roman" w:cs="Times New Roman"/>
          <w:szCs w:val="24"/>
        </w:rPr>
        <w:t>. 9—21.]</w:t>
      </w:r>
      <w:proofErr w:type="gramEnd"/>
    </w:p>
    <w:sectPr w:rsidR="0059148C" w:rsidRPr="00B74C2D" w:rsidSect="0059148C">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ydin, Robert" w:date="2011-10-10T11:10:00Z" w:initials="AR">
    <w:p w:rsidR="003A1F08" w:rsidRDefault="003A1F08">
      <w:pPr>
        <w:pStyle w:val="CommentText"/>
      </w:pPr>
      <w:r>
        <w:rPr>
          <w:rStyle w:val="CommentReference"/>
        </w:rPr>
        <w:annotationRef/>
      </w:r>
      <w:r>
        <w:t xml:space="preserve">Some </w:t>
      </w:r>
      <w:proofErr w:type="spellStart"/>
      <w:r>
        <w:t>syriac</w:t>
      </w:r>
      <w:proofErr w:type="spellEnd"/>
      <w:r>
        <w:t xml:space="preserve"> needs to be written.</w:t>
      </w:r>
    </w:p>
  </w:comment>
  <w:comment w:id="5" w:author="Ryan" w:date="2011-05-13T02:01:00Z" w:initials="R">
    <w:p w:rsidR="00B74C2D" w:rsidRDefault="00B74C2D">
      <w:pPr>
        <w:pStyle w:val="CommentText"/>
      </w:pPr>
      <w:r>
        <w:rPr>
          <w:rStyle w:val="CommentReference"/>
        </w:rPr>
        <w:annotationRef/>
      </w:r>
      <w:r>
        <w:t xml:space="preserve">Greek Letters with </w:t>
      </w:r>
      <w:proofErr w:type="gramStart"/>
      <w:r>
        <w:t>Syriac  on</w:t>
      </w:r>
      <w:proofErr w:type="gramEnd"/>
      <w:r>
        <w:t xml:space="preserve"> top (use a picture)</w:t>
      </w:r>
    </w:p>
  </w:comment>
  <w:comment w:id="7" w:author="Aydin, Robert" w:date="2011-10-10T11:31:00Z" w:initials="AR">
    <w:p w:rsidR="00781E19" w:rsidRDefault="00781E19">
      <w:pPr>
        <w:pStyle w:val="CommentText"/>
        <w:rPr>
          <w:lang w:bidi="syr-SY"/>
        </w:rPr>
      </w:pPr>
      <w:r>
        <w:rPr>
          <w:rStyle w:val="CommentReference"/>
        </w:rPr>
        <w:annotationRef/>
      </w:r>
      <w:r>
        <w:rPr>
          <w:lang w:bidi="syr-SY"/>
        </w:rPr>
        <w:t>Some figures are missing</w:t>
      </w:r>
    </w:p>
  </w:comment>
  <w:comment w:id="8" w:author="Aydin, Robert" w:date="2011-10-10T15:45:00Z" w:initials="AR">
    <w:p w:rsidR="00152513" w:rsidRDefault="00152513">
      <w:pPr>
        <w:pStyle w:val="CommentText"/>
      </w:pPr>
      <w:r>
        <w:rPr>
          <w:rStyle w:val="CommentReference"/>
        </w:rPr>
        <w:annotationRef/>
      </w:r>
      <w:r>
        <w:t>Arabic vowel is missing</w:t>
      </w:r>
    </w:p>
  </w:comment>
  <w:comment w:id="11" w:author="Aydin, Robert" w:date="2011-10-11T10:11:00Z" w:initials="AR">
    <w:p w:rsidR="00781335" w:rsidRDefault="00781335">
      <w:pPr>
        <w:pStyle w:val="CommentText"/>
      </w:pPr>
      <w:r>
        <w:rPr>
          <w:rStyle w:val="CommentReference"/>
        </w:rPr>
        <w:annotationRef/>
      </w:r>
      <w:r>
        <w:t>A vowel is missing</w:t>
      </w:r>
    </w:p>
  </w:comment>
  <w:comment w:id="13" w:author="Aydin, Robert" w:date="2011-10-11T13:38:00Z" w:initials="AR">
    <w:p w:rsidR="006740D0" w:rsidRDefault="006740D0">
      <w:pPr>
        <w:pStyle w:val="CommentText"/>
      </w:pPr>
      <w:r>
        <w:rPr>
          <w:rStyle w:val="CommentReference"/>
        </w:rPr>
        <w:annotationRef/>
      </w:r>
      <w:r>
        <w:t>Needs to be double checked</w:t>
      </w:r>
    </w:p>
  </w:comment>
  <w:comment w:id="14" w:author="Aydin, Robert" w:date="2011-10-11T14:39:00Z" w:initials="AR">
    <w:p w:rsidR="003F55D1" w:rsidRDefault="003F55D1">
      <w:pPr>
        <w:pStyle w:val="CommentText"/>
      </w:pPr>
      <w:r>
        <w:rPr>
          <w:rStyle w:val="CommentReference"/>
        </w:rPr>
        <w:annotationRef/>
      </w:r>
      <w:r>
        <w:t xml:space="preserve">Needs to be double checked. </w:t>
      </w:r>
    </w:p>
  </w:comment>
  <w:comment w:id="17" w:author="Aydin, Robert" w:date="2016-01-23T16:28:00Z" w:initials="AR">
    <w:p w:rsidR="00674E13" w:rsidRDefault="00674E13">
      <w:pPr>
        <w:pStyle w:val="CommentText"/>
      </w:pPr>
      <w:r>
        <w:rPr>
          <w:rStyle w:val="CommentReference"/>
        </w:rPr>
        <w:annotationRef/>
      </w:r>
      <w:r>
        <w:t>Double check the number</w:t>
      </w:r>
    </w:p>
    <w:p w:rsidR="0062088A" w:rsidRDefault="0062088A">
      <w:pPr>
        <w:pStyle w:val="CommentText"/>
      </w:pPr>
    </w:p>
    <w:p w:rsidR="0062088A" w:rsidRDefault="0062088A">
      <w:pPr>
        <w:pStyle w:val="CommentText"/>
      </w:pPr>
      <w:r>
        <w:t>Number corrected PGAM 1/23/2016</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4DF6" w:rsidRDefault="00E04DF6" w:rsidP="007B1D03">
      <w:r>
        <w:separator/>
      </w:r>
    </w:p>
  </w:endnote>
  <w:endnote w:type="continuationSeparator" w:id="0">
    <w:p w:rsidR="00E04DF6" w:rsidRDefault="00E04DF6" w:rsidP="007B1D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altName w:val="Century"/>
    <w:charset w:val="00"/>
    <w:family w:val="roman"/>
    <w:pitch w:val="variable"/>
    <w:sig w:usb0="00000001" w:usb1="00000000" w:usb2="00000000" w:usb3="00000000" w:csb0="0000009F" w:csb1="00000000"/>
  </w:font>
  <w:font w:name="Estrangelo Edessa">
    <w:panose1 w:val="03080600000000000000"/>
    <w:charset w:val="01"/>
    <w:family w:val="script"/>
    <w:pitch w:val="variable"/>
    <w:sig w:usb0="80002040" w:usb1="00000000" w:usb2="00000080" w:usb3="00000000" w:csb0="0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
    <w:altName w:val="Times New Roman"/>
    <w:panose1 w:val="00000000000000000000"/>
    <w:charset w:val="00"/>
    <w:family w:val="roman"/>
    <w:notTrueType/>
    <w:pitch w:val="default"/>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4DF6" w:rsidRDefault="00E04DF6" w:rsidP="007B1D03">
      <w:r>
        <w:separator/>
      </w:r>
    </w:p>
  </w:footnote>
  <w:footnote w:type="continuationSeparator" w:id="0">
    <w:p w:rsidR="00E04DF6" w:rsidRDefault="00E04DF6" w:rsidP="007B1D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B1D03"/>
    <w:rsid w:val="00012950"/>
    <w:rsid w:val="00014F7A"/>
    <w:rsid w:val="00064E9D"/>
    <w:rsid w:val="000B748A"/>
    <w:rsid w:val="00152513"/>
    <w:rsid w:val="00176157"/>
    <w:rsid w:val="001A1514"/>
    <w:rsid w:val="001A1979"/>
    <w:rsid w:val="001A772D"/>
    <w:rsid w:val="001C6FC7"/>
    <w:rsid w:val="001D2C0F"/>
    <w:rsid w:val="002163D8"/>
    <w:rsid w:val="00237475"/>
    <w:rsid w:val="00246B4A"/>
    <w:rsid w:val="002719F2"/>
    <w:rsid w:val="003131A8"/>
    <w:rsid w:val="00342C9A"/>
    <w:rsid w:val="003A1F08"/>
    <w:rsid w:val="003E044A"/>
    <w:rsid w:val="003E13DC"/>
    <w:rsid w:val="003F55D1"/>
    <w:rsid w:val="00401D7F"/>
    <w:rsid w:val="00442182"/>
    <w:rsid w:val="00470E09"/>
    <w:rsid w:val="0049318A"/>
    <w:rsid w:val="004A4D70"/>
    <w:rsid w:val="004B7D35"/>
    <w:rsid w:val="004C4BC4"/>
    <w:rsid w:val="004D044E"/>
    <w:rsid w:val="00536C8F"/>
    <w:rsid w:val="005377F0"/>
    <w:rsid w:val="00585B88"/>
    <w:rsid w:val="00585FDA"/>
    <w:rsid w:val="0059148C"/>
    <w:rsid w:val="005C48F4"/>
    <w:rsid w:val="00611726"/>
    <w:rsid w:val="0062088A"/>
    <w:rsid w:val="00637120"/>
    <w:rsid w:val="0064683B"/>
    <w:rsid w:val="006740D0"/>
    <w:rsid w:val="00674E13"/>
    <w:rsid w:val="00677412"/>
    <w:rsid w:val="007040FE"/>
    <w:rsid w:val="00704D92"/>
    <w:rsid w:val="007347CA"/>
    <w:rsid w:val="00781335"/>
    <w:rsid w:val="00781E19"/>
    <w:rsid w:val="00794AFE"/>
    <w:rsid w:val="007B1D03"/>
    <w:rsid w:val="007F462A"/>
    <w:rsid w:val="00892CC1"/>
    <w:rsid w:val="008B3F51"/>
    <w:rsid w:val="0091787F"/>
    <w:rsid w:val="00932799"/>
    <w:rsid w:val="00951829"/>
    <w:rsid w:val="0095282E"/>
    <w:rsid w:val="00985AF4"/>
    <w:rsid w:val="00A22BAB"/>
    <w:rsid w:val="00A57E5A"/>
    <w:rsid w:val="00AE1480"/>
    <w:rsid w:val="00B006CC"/>
    <w:rsid w:val="00B0241E"/>
    <w:rsid w:val="00B273DC"/>
    <w:rsid w:val="00B30BB5"/>
    <w:rsid w:val="00B74C2D"/>
    <w:rsid w:val="00B941DD"/>
    <w:rsid w:val="00BA4940"/>
    <w:rsid w:val="00BB24AE"/>
    <w:rsid w:val="00BE7844"/>
    <w:rsid w:val="00C0475B"/>
    <w:rsid w:val="00C24FED"/>
    <w:rsid w:val="00C33C45"/>
    <w:rsid w:val="00C466FC"/>
    <w:rsid w:val="00C56324"/>
    <w:rsid w:val="00C94B36"/>
    <w:rsid w:val="00CB1171"/>
    <w:rsid w:val="00CB37E1"/>
    <w:rsid w:val="00CC35FB"/>
    <w:rsid w:val="00CD57A2"/>
    <w:rsid w:val="00CD5806"/>
    <w:rsid w:val="00CE2752"/>
    <w:rsid w:val="00D07DCB"/>
    <w:rsid w:val="00D22196"/>
    <w:rsid w:val="00D2455F"/>
    <w:rsid w:val="00D34596"/>
    <w:rsid w:val="00D404B1"/>
    <w:rsid w:val="00D52132"/>
    <w:rsid w:val="00DD5E28"/>
    <w:rsid w:val="00DF1553"/>
    <w:rsid w:val="00E04DF6"/>
    <w:rsid w:val="00E16978"/>
    <w:rsid w:val="00E326B0"/>
    <w:rsid w:val="00E4282A"/>
    <w:rsid w:val="00E50396"/>
    <w:rsid w:val="00EC4629"/>
    <w:rsid w:val="00ED045C"/>
    <w:rsid w:val="00F2272E"/>
    <w:rsid w:val="00F50B27"/>
    <w:rsid w:val="00FB126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B1D03"/>
    <w:pPr>
      <w:spacing w:after="0" w:line="240" w:lineRule="auto"/>
    </w:pPr>
    <w:rPr>
      <w:rFonts w:ascii="Century Schoolbook" w:eastAsia="Century Schoolbook" w:hAnsi="Century Schoolbook" w:cs="Estrangelo Edessa"/>
      <w:color w:val="000000"/>
      <w:sz w:val="24"/>
      <w:szCs w:val="32"/>
    </w:rPr>
  </w:style>
  <w:style w:type="paragraph" w:styleId="Heading1">
    <w:name w:val="heading 1"/>
    <w:basedOn w:val="Normal"/>
    <w:next w:val="Normal"/>
    <w:link w:val="Heading1Char"/>
    <w:uiPriority w:val="9"/>
    <w:qFormat/>
    <w:rsid w:val="006371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12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
    <w:name w:val="Footnote"/>
    <w:basedOn w:val="DefaultParagraphFont"/>
    <w:rsid w:val="007B1D03"/>
    <w:rPr>
      <w:b w:val="0"/>
      <w:bCs w:val="0"/>
      <w:i w:val="0"/>
      <w:iCs w:val="0"/>
      <w:smallCaps w:val="0"/>
      <w:strike w:val="0"/>
      <w:spacing w:val="0"/>
      <w:sz w:val="16"/>
      <w:szCs w:val="16"/>
    </w:rPr>
  </w:style>
  <w:style w:type="character" w:customStyle="1" w:styleId="Footnote95pt3">
    <w:name w:val="Footnote + 9.5 pt3"/>
    <w:basedOn w:val="DefaultParagraphFont"/>
    <w:rsid w:val="007B1D03"/>
    <w:rPr>
      <w:b w:val="0"/>
      <w:bCs w:val="0"/>
      <w:i w:val="0"/>
      <w:iCs w:val="0"/>
      <w:smallCaps w:val="0"/>
      <w:strike w:val="0"/>
      <w:spacing w:val="0"/>
      <w:sz w:val="19"/>
      <w:szCs w:val="19"/>
    </w:rPr>
  </w:style>
  <w:style w:type="character" w:customStyle="1" w:styleId="Footnote9pt2">
    <w:name w:val="Footnote + 9 pt2"/>
    <w:aliases w:val="Italic582"/>
    <w:basedOn w:val="DefaultParagraphFont"/>
    <w:rsid w:val="007B1D03"/>
    <w:rPr>
      <w:b w:val="0"/>
      <w:bCs w:val="0"/>
      <w:i/>
      <w:iCs/>
      <w:smallCaps w:val="0"/>
      <w:strike w:val="0"/>
      <w:spacing w:val="0"/>
      <w:sz w:val="18"/>
      <w:szCs w:val="18"/>
    </w:rPr>
  </w:style>
  <w:style w:type="character" w:customStyle="1" w:styleId="FootnoteBold">
    <w:name w:val="Footnote + Bold"/>
    <w:aliases w:val="Small Caps596,Spacing 0 pt324"/>
    <w:basedOn w:val="DefaultParagraphFont"/>
    <w:rsid w:val="007B1D03"/>
    <w:rPr>
      <w:b/>
      <w:bCs/>
      <w:i w:val="0"/>
      <w:iCs w:val="0"/>
      <w:smallCaps/>
      <w:strike w:val="0"/>
      <w:spacing w:val="-10"/>
      <w:sz w:val="16"/>
      <w:szCs w:val="16"/>
    </w:rPr>
  </w:style>
  <w:style w:type="character" w:customStyle="1" w:styleId="Bodytext14">
    <w:name w:val="Body text (14)"/>
    <w:basedOn w:val="DefaultParagraphFont"/>
    <w:rsid w:val="007B1D03"/>
    <w:rPr>
      <w:b w:val="0"/>
      <w:bCs w:val="0"/>
      <w:i w:val="0"/>
      <w:iCs w:val="0"/>
      <w:smallCaps w:val="0"/>
      <w:strike/>
      <w:spacing w:val="0"/>
      <w:sz w:val="19"/>
      <w:szCs w:val="19"/>
    </w:rPr>
  </w:style>
  <w:style w:type="character" w:customStyle="1" w:styleId="Bodytext1462">
    <w:name w:val="Body text (14)62"/>
    <w:basedOn w:val="DefaultParagraphFont"/>
    <w:rsid w:val="007B1D03"/>
    <w:rPr>
      <w:b w:val="0"/>
      <w:bCs w:val="0"/>
      <w:i w:val="0"/>
      <w:iCs w:val="0"/>
      <w:smallCaps w:val="0"/>
      <w:strike w:val="0"/>
      <w:spacing w:val="0"/>
      <w:sz w:val="19"/>
      <w:szCs w:val="19"/>
      <w:u w:val="single"/>
    </w:rPr>
  </w:style>
  <w:style w:type="character" w:customStyle="1" w:styleId="Bodytext926">
    <w:name w:val="Body text (9)26"/>
    <w:basedOn w:val="DefaultParagraphFont"/>
    <w:rsid w:val="007B1D03"/>
    <w:rPr>
      <w:b w:val="0"/>
      <w:bCs w:val="0"/>
      <w:i w:val="0"/>
      <w:iCs w:val="0"/>
      <w:smallCaps w:val="0"/>
      <w:strike w:val="0"/>
      <w:spacing w:val="0"/>
      <w:sz w:val="16"/>
      <w:szCs w:val="16"/>
    </w:rPr>
  </w:style>
  <w:style w:type="character" w:customStyle="1" w:styleId="Bodytext148pt28">
    <w:name w:val="Body text (14) + 8 pt28"/>
    <w:basedOn w:val="DefaultParagraphFont"/>
    <w:rsid w:val="007B1D03"/>
    <w:rPr>
      <w:b w:val="0"/>
      <w:bCs w:val="0"/>
      <w:i w:val="0"/>
      <w:iCs w:val="0"/>
      <w:smallCaps w:val="0"/>
      <w:strike w:val="0"/>
      <w:spacing w:val="0"/>
      <w:sz w:val="16"/>
      <w:szCs w:val="16"/>
    </w:rPr>
  </w:style>
  <w:style w:type="character" w:customStyle="1" w:styleId="Bodytext29NotSmallCaps">
    <w:name w:val="Body text (29) + Not Small Caps"/>
    <w:basedOn w:val="DefaultParagraphFont"/>
    <w:rsid w:val="007B1D03"/>
    <w:rPr>
      <w:b w:val="0"/>
      <w:bCs w:val="0"/>
      <w:i w:val="0"/>
      <w:iCs w:val="0"/>
      <w:smallCaps/>
      <w:strike w:val="0"/>
      <w:spacing w:val="0"/>
      <w:sz w:val="19"/>
      <w:szCs w:val="19"/>
    </w:rPr>
  </w:style>
  <w:style w:type="character" w:customStyle="1" w:styleId="Bodytext147pt7">
    <w:name w:val="Body text (14) + 7 pt7"/>
    <w:aliases w:val="Bold10,Small Caps85"/>
    <w:basedOn w:val="DefaultParagraphFont"/>
    <w:rsid w:val="007B1D03"/>
    <w:rPr>
      <w:b/>
      <w:bCs/>
      <w:i w:val="0"/>
      <w:iCs w:val="0"/>
      <w:smallCaps/>
      <w:strike w:val="0"/>
      <w:spacing w:val="0"/>
      <w:w w:val="100"/>
      <w:sz w:val="14"/>
      <w:szCs w:val="14"/>
    </w:rPr>
  </w:style>
  <w:style w:type="character" w:customStyle="1" w:styleId="Bodytext149pt7">
    <w:name w:val="Body text (14) + 9 pt7"/>
    <w:aliases w:val="Italic62"/>
    <w:basedOn w:val="DefaultParagraphFont"/>
    <w:rsid w:val="007B1D03"/>
    <w:rPr>
      <w:b w:val="0"/>
      <w:bCs w:val="0"/>
      <w:i/>
      <w:iCs/>
      <w:smallCaps w:val="0"/>
      <w:strike w:val="0"/>
      <w:spacing w:val="0"/>
      <w:sz w:val="18"/>
      <w:szCs w:val="18"/>
    </w:rPr>
  </w:style>
  <w:style w:type="paragraph" w:styleId="BalloonText">
    <w:name w:val="Balloon Text"/>
    <w:basedOn w:val="Normal"/>
    <w:link w:val="BalloonTextChar"/>
    <w:uiPriority w:val="99"/>
    <w:semiHidden/>
    <w:unhideWhenUsed/>
    <w:rsid w:val="001C6FC7"/>
    <w:rPr>
      <w:rFonts w:ascii="Tahoma" w:hAnsi="Tahoma" w:cs="Tahoma"/>
      <w:sz w:val="16"/>
      <w:szCs w:val="16"/>
    </w:rPr>
  </w:style>
  <w:style w:type="character" w:customStyle="1" w:styleId="BalloonTextChar">
    <w:name w:val="Balloon Text Char"/>
    <w:basedOn w:val="DefaultParagraphFont"/>
    <w:link w:val="BalloonText"/>
    <w:uiPriority w:val="99"/>
    <w:semiHidden/>
    <w:rsid w:val="001C6FC7"/>
    <w:rPr>
      <w:rFonts w:ascii="Tahoma" w:eastAsia="Century Schoolbook" w:hAnsi="Tahoma" w:cs="Tahoma"/>
      <w:color w:val="000000"/>
      <w:sz w:val="16"/>
      <w:szCs w:val="16"/>
    </w:rPr>
  </w:style>
  <w:style w:type="character" w:styleId="CommentReference">
    <w:name w:val="annotation reference"/>
    <w:basedOn w:val="DefaultParagraphFont"/>
    <w:uiPriority w:val="99"/>
    <w:semiHidden/>
    <w:unhideWhenUsed/>
    <w:rsid w:val="00B74C2D"/>
    <w:rPr>
      <w:sz w:val="16"/>
      <w:szCs w:val="16"/>
    </w:rPr>
  </w:style>
  <w:style w:type="paragraph" w:styleId="CommentText">
    <w:name w:val="annotation text"/>
    <w:basedOn w:val="Normal"/>
    <w:link w:val="CommentTextChar"/>
    <w:uiPriority w:val="99"/>
    <w:semiHidden/>
    <w:unhideWhenUsed/>
    <w:rsid w:val="00B74C2D"/>
    <w:rPr>
      <w:sz w:val="20"/>
      <w:szCs w:val="20"/>
    </w:rPr>
  </w:style>
  <w:style w:type="character" w:customStyle="1" w:styleId="CommentTextChar">
    <w:name w:val="Comment Text Char"/>
    <w:basedOn w:val="DefaultParagraphFont"/>
    <w:link w:val="CommentText"/>
    <w:uiPriority w:val="99"/>
    <w:semiHidden/>
    <w:rsid w:val="00B74C2D"/>
    <w:rPr>
      <w:rFonts w:ascii="Century Schoolbook" w:eastAsia="Century Schoolbook" w:hAnsi="Century Schoolbook" w:cs="Estrangelo Edessa"/>
      <w:color w:val="000000"/>
      <w:sz w:val="20"/>
      <w:szCs w:val="20"/>
    </w:rPr>
  </w:style>
  <w:style w:type="paragraph" w:styleId="CommentSubject">
    <w:name w:val="annotation subject"/>
    <w:basedOn w:val="CommentText"/>
    <w:next w:val="CommentText"/>
    <w:link w:val="CommentSubjectChar"/>
    <w:uiPriority w:val="99"/>
    <w:semiHidden/>
    <w:unhideWhenUsed/>
    <w:rsid w:val="00B74C2D"/>
    <w:rPr>
      <w:b/>
      <w:bCs/>
    </w:rPr>
  </w:style>
  <w:style w:type="character" w:customStyle="1" w:styleId="CommentSubjectChar">
    <w:name w:val="Comment Subject Char"/>
    <w:basedOn w:val="CommentTextChar"/>
    <w:link w:val="CommentSubject"/>
    <w:uiPriority w:val="99"/>
    <w:semiHidden/>
    <w:rsid w:val="00B74C2D"/>
    <w:rPr>
      <w:rFonts w:ascii="Century Schoolbook" w:eastAsia="Century Schoolbook" w:hAnsi="Century Schoolbook" w:cs="Estrangelo Edessa"/>
      <w:b/>
      <w:bCs/>
      <w:color w:val="000000"/>
      <w:sz w:val="20"/>
      <w:szCs w:val="20"/>
    </w:rPr>
  </w:style>
  <w:style w:type="paragraph" w:styleId="ListParagraph">
    <w:name w:val="List Paragraph"/>
    <w:basedOn w:val="Normal"/>
    <w:uiPriority w:val="34"/>
    <w:qFormat/>
    <w:rsid w:val="00892CC1"/>
    <w:pPr>
      <w:ind w:left="720"/>
      <w:contextualSpacing/>
    </w:pPr>
  </w:style>
  <w:style w:type="character" w:customStyle="1" w:styleId="Heading1Char">
    <w:name w:val="Heading 1 Char"/>
    <w:basedOn w:val="DefaultParagraphFont"/>
    <w:link w:val="Heading1"/>
    <w:uiPriority w:val="9"/>
    <w:rsid w:val="006371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37120"/>
    <w:rPr>
      <w:rFonts w:asciiTheme="majorHAnsi" w:eastAsiaTheme="majorEastAsia" w:hAnsiTheme="majorHAnsi" w:cstheme="majorBidi"/>
      <w:b/>
      <w:bCs/>
      <w:color w:val="4F81BD" w:themeColor="accent1"/>
      <w:sz w:val="26"/>
      <w:szCs w:val="26"/>
    </w:rPr>
  </w:style>
  <w:style w:type="paragraph" w:styleId="List">
    <w:name w:val="List"/>
    <w:basedOn w:val="Normal"/>
    <w:uiPriority w:val="99"/>
    <w:unhideWhenUsed/>
    <w:rsid w:val="00637120"/>
    <w:pPr>
      <w:ind w:left="360" w:hanging="360"/>
      <w:contextualSpacing/>
    </w:pPr>
  </w:style>
  <w:style w:type="paragraph" w:styleId="List2">
    <w:name w:val="List 2"/>
    <w:basedOn w:val="Normal"/>
    <w:uiPriority w:val="99"/>
    <w:unhideWhenUsed/>
    <w:rsid w:val="00637120"/>
    <w:pPr>
      <w:ind w:left="720" w:hanging="360"/>
      <w:contextualSpacing/>
    </w:pPr>
  </w:style>
  <w:style w:type="paragraph" w:styleId="List3">
    <w:name w:val="List 3"/>
    <w:basedOn w:val="Normal"/>
    <w:uiPriority w:val="99"/>
    <w:unhideWhenUsed/>
    <w:rsid w:val="00637120"/>
    <w:pPr>
      <w:ind w:left="1080" w:hanging="360"/>
      <w:contextualSpacing/>
    </w:pPr>
  </w:style>
  <w:style w:type="paragraph" w:styleId="ListContinue">
    <w:name w:val="List Continue"/>
    <w:basedOn w:val="Normal"/>
    <w:uiPriority w:val="99"/>
    <w:unhideWhenUsed/>
    <w:rsid w:val="00637120"/>
    <w:pPr>
      <w:spacing w:after="120"/>
      <w:ind w:left="360"/>
      <w:contextualSpacing/>
    </w:pPr>
  </w:style>
  <w:style w:type="paragraph" w:styleId="BodyText">
    <w:name w:val="Body Text"/>
    <w:basedOn w:val="Normal"/>
    <w:link w:val="BodyTextChar"/>
    <w:uiPriority w:val="99"/>
    <w:unhideWhenUsed/>
    <w:rsid w:val="00637120"/>
    <w:pPr>
      <w:spacing w:after="120"/>
    </w:pPr>
  </w:style>
  <w:style w:type="character" w:customStyle="1" w:styleId="BodyTextChar">
    <w:name w:val="Body Text Char"/>
    <w:basedOn w:val="DefaultParagraphFont"/>
    <w:link w:val="BodyText"/>
    <w:uiPriority w:val="99"/>
    <w:rsid w:val="00637120"/>
    <w:rPr>
      <w:rFonts w:ascii="Century Schoolbook" w:eastAsia="Century Schoolbook" w:hAnsi="Century Schoolbook" w:cs="Estrangelo Edessa"/>
      <w:color w:val="000000"/>
      <w:sz w:val="2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3467</TotalTime>
  <Pages>1</Pages>
  <Words>3975</Words>
  <Characters>22662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dc:creator>
  <cp:lastModifiedBy>Peter</cp:lastModifiedBy>
  <cp:revision>28</cp:revision>
  <dcterms:created xsi:type="dcterms:W3CDTF">2011-01-06T06:53:00Z</dcterms:created>
  <dcterms:modified xsi:type="dcterms:W3CDTF">2016-02-16T19:27:00Z</dcterms:modified>
</cp:coreProperties>
</file>