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3EF" w:rsidRDefault="009C73EF">
      <w:pPr>
        <w:ind w:firstLineChars="0" w:firstLine="0"/>
        <w:jc w:val="center"/>
      </w:pPr>
    </w:p>
    <w:p w:rsidR="009C73EF" w:rsidRDefault="009C73EF">
      <w:pPr>
        <w:spacing w:line="360" w:lineRule="auto"/>
        <w:ind w:firstLineChars="0" w:firstLine="0"/>
        <w:jc w:val="center"/>
      </w:pPr>
    </w:p>
    <w:p w:rsidR="009C73EF" w:rsidRDefault="009C73EF">
      <w:pPr>
        <w:spacing w:line="360" w:lineRule="auto"/>
        <w:ind w:firstLineChars="0" w:firstLine="0"/>
        <w:jc w:val="center"/>
      </w:pPr>
    </w:p>
    <w:p w:rsidR="009C73EF" w:rsidRDefault="009C73EF">
      <w:pPr>
        <w:spacing w:line="360" w:lineRule="auto"/>
        <w:ind w:firstLineChars="0" w:firstLine="0"/>
        <w:jc w:val="center"/>
      </w:pPr>
    </w:p>
    <w:p w:rsidR="009C73EF" w:rsidRDefault="009C73EF">
      <w:pPr>
        <w:spacing w:line="360" w:lineRule="auto"/>
        <w:ind w:firstLineChars="0" w:firstLine="0"/>
        <w:jc w:val="center"/>
      </w:pPr>
    </w:p>
    <w:p w:rsidR="009C73EF" w:rsidRDefault="009C73EF">
      <w:pPr>
        <w:spacing w:line="360" w:lineRule="auto"/>
        <w:ind w:firstLineChars="0" w:firstLine="0"/>
        <w:jc w:val="center"/>
      </w:pPr>
    </w:p>
    <w:p w:rsidR="009C73EF" w:rsidRDefault="00F87CCF">
      <w:pPr>
        <w:tabs>
          <w:tab w:val="left" w:pos="2490"/>
        </w:tabs>
        <w:spacing w:line="360" w:lineRule="auto"/>
        <w:ind w:firstLineChars="0" w:firstLine="0"/>
      </w:pPr>
      <w:r>
        <w:tab/>
      </w:r>
    </w:p>
    <w:p w:rsidR="009C73EF" w:rsidRDefault="009C73EF">
      <w:pPr>
        <w:spacing w:line="360" w:lineRule="auto"/>
        <w:ind w:firstLineChars="0" w:firstLine="0"/>
        <w:jc w:val="center"/>
        <w:rPr>
          <w:rFonts w:cs="Times New Roman"/>
          <w:b/>
          <w:sz w:val="44"/>
          <w:szCs w:val="44"/>
        </w:rPr>
      </w:pPr>
    </w:p>
    <w:p w:rsidR="009C73EF" w:rsidRDefault="009C73EF">
      <w:pPr>
        <w:spacing w:line="360" w:lineRule="auto"/>
        <w:ind w:firstLineChars="0" w:firstLine="0"/>
        <w:jc w:val="center"/>
        <w:rPr>
          <w:rFonts w:cs="Times New Roman"/>
          <w:b/>
          <w:sz w:val="44"/>
          <w:szCs w:val="44"/>
        </w:rPr>
      </w:pPr>
    </w:p>
    <w:p w:rsidR="009C73EF" w:rsidRDefault="000B37D5">
      <w:pPr>
        <w:spacing w:line="360" w:lineRule="auto"/>
        <w:ind w:firstLineChars="0" w:firstLine="0"/>
        <w:jc w:val="center"/>
        <w:rPr>
          <w:rFonts w:cs="Times New Roman"/>
          <w:b/>
          <w:sz w:val="44"/>
          <w:szCs w:val="44"/>
        </w:rPr>
      </w:pPr>
      <w:r>
        <w:rPr>
          <w:rFonts w:cs="Times New Roman" w:hint="eastAsia"/>
          <w:b/>
          <w:sz w:val="44"/>
          <w:szCs w:val="44"/>
        </w:rPr>
        <w:t>江淮</w:t>
      </w:r>
      <w:r>
        <w:rPr>
          <w:rFonts w:cs="Times New Roman" w:hint="eastAsia"/>
          <w:b/>
          <w:sz w:val="44"/>
          <w:szCs w:val="44"/>
        </w:rPr>
        <w:t>EOL</w:t>
      </w:r>
      <w:r>
        <w:rPr>
          <w:rFonts w:cs="Times New Roman" w:hint="eastAsia"/>
          <w:b/>
          <w:sz w:val="44"/>
          <w:szCs w:val="44"/>
        </w:rPr>
        <w:t>标定工位</w:t>
      </w:r>
      <w:r>
        <w:rPr>
          <w:rFonts w:cs="Times New Roman"/>
          <w:b/>
          <w:sz w:val="44"/>
          <w:szCs w:val="44"/>
        </w:rPr>
        <w:t>检测</w:t>
      </w:r>
      <w:r w:rsidR="00F87CCF">
        <w:rPr>
          <w:rFonts w:cs="Times New Roman"/>
          <w:b/>
          <w:sz w:val="44"/>
          <w:szCs w:val="44"/>
        </w:rPr>
        <w:t>报告</w:t>
      </w:r>
    </w:p>
    <w:p w:rsidR="009C73EF" w:rsidRDefault="009C73EF">
      <w:pPr>
        <w:spacing w:line="360" w:lineRule="auto"/>
        <w:ind w:firstLineChars="0" w:firstLine="0"/>
        <w:jc w:val="center"/>
        <w:rPr>
          <w:rFonts w:cs="Times New Roman"/>
          <w:b/>
          <w:sz w:val="44"/>
          <w:szCs w:val="44"/>
        </w:rPr>
      </w:pPr>
    </w:p>
    <w:p w:rsidR="009C73EF" w:rsidRDefault="009C73EF">
      <w:pPr>
        <w:spacing w:line="360" w:lineRule="auto"/>
        <w:ind w:firstLineChars="0" w:firstLine="0"/>
        <w:jc w:val="center"/>
        <w:rPr>
          <w:rFonts w:cs="Times New Roman"/>
          <w:b/>
          <w:sz w:val="44"/>
          <w:szCs w:val="44"/>
        </w:rPr>
      </w:pPr>
    </w:p>
    <w:p w:rsidR="009C73EF" w:rsidRDefault="009C73EF">
      <w:pPr>
        <w:spacing w:line="360" w:lineRule="auto"/>
        <w:ind w:firstLineChars="0" w:firstLine="0"/>
        <w:jc w:val="center"/>
        <w:rPr>
          <w:rFonts w:cs="Times New Roman"/>
          <w:b/>
          <w:sz w:val="44"/>
          <w:szCs w:val="44"/>
        </w:rPr>
      </w:pPr>
    </w:p>
    <w:p w:rsidR="009C73EF" w:rsidRDefault="009C73EF">
      <w:pPr>
        <w:spacing w:line="360" w:lineRule="auto"/>
        <w:ind w:firstLineChars="0" w:firstLine="0"/>
        <w:jc w:val="center"/>
        <w:rPr>
          <w:rFonts w:cs="Times New Roman"/>
          <w:b/>
          <w:sz w:val="44"/>
          <w:szCs w:val="44"/>
        </w:rPr>
      </w:pPr>
    </w:p>
    <w:p w:rsidR="009C73EF" w:rsidRDefault="009C73EF">
      <w:pPr>
        <w:spacing w:line="360" w:lineRule="auto"/>
        <w:ind w:firstLineChars="0" w:firstLine="0"/>
        <w:jc w:val="center"/>
        <w:rPr>
          <w:rFonts w:cs="Times New Roman"/>
          <w:b/>
          <w:sz w:val="44"/>
          <w:szCs w:val="44"/>
        </w:rPr>
      </w:pPr>
    </w:p>
    <w:p w:rsidR="009C73EF" w:rsidRDefault="009C73EF">
      <w:pPr>
        <w:spacing w:line="360" w:lineRule="auto"/>
        <w:ind w:firstLineChars="0" w:firstLine="0"/>
        <w:jc w:val="center"/>
        <w:rPr>
          <w:rFonts w:cs="Times New Roman"/>
          <w:b/>
          <w:sz w:val="44"/>
          <w:szCs w:val="44"/>
        </w:rPr>
      </w:pPr>
    </w:p>
    <w:p w:rsidR="009C73EF" w:rsidRDefault="009C73EF">
      <w:pPr>
        <w:spacing w:line="360" w:lineRule="auto"/>
        <w:ind w:firstLineChars="0" w:firstLine="0"/>
        <w:jc w:val="center"/>
        <w:rPr>
          <w:rFonts w:cs="Times New Roman"/>
          <w:b/>
          <w:szCs w:val="21"/>
        </w:rPr>
      </w:pPr>
    </w:p>
    <w:p w:rsidR="009C73EF" w:rsidRDefault="009C73EF">
      <w:pPr>
        <w:spacing w:line="360" w:lineRule="auto"/>
        <w:ind w:firstLineChars="0" w:firstLine="0"/>
        <w:jc w:val="center"/>
        <w:rPr>
          <w:rFonts w:cs="Times New Roman"/>
          <w:b/>
          <w:szCs w:val="21"/>
        </w:rPr>
      </w:pPr>
    </w:p>
    <w:p w:rsidR="009C73EF" w:rsidRDefault="009C73EF">
      <w:pPr>
        <w:spacing w:line="360" w:lineRule="auto"/>
        <w:ind w:firstLineChars="0" w:firstLine="0"/>
        <w:jc w:val="center"/>
        <w:rPr>
          <w:rFonts w:cs="Times New Roman"/>
          <w:b/>
          <w:szCs w:val="21"/>
        </w:rPr>
      </w:pPr>
    </w:p>
    <w:p w:rsidR="009C73EF" w:rsidRDefault="009C73EF">
      <w:pPr>
        <w:spacing w:line="360" w:lineRule="auto"/>
        <w:ind w:firstLineChars="0" w:firstLine="0"/>
        <w:jc w:val="center"/>
        <w:rPr>
          <w:rFonts w:cs="Times New Roman"/>
          <w:b/>
          <w:szCs w:val="21"/>
        </w:rPr>
      </w:pPr>
    </w:p>
    <w:p w:rsidR="009C73EF" w:rsidRDefault="009C73EF">
      <w:pPr>
        <w:spacing w:line="360" w:lineRule="auto"/>
        <w:ind w:firstLineChars="0" w:firstLine="0"/>
        <w:jc w:val="center"/>
        <w:rPr>
          <w:rFonts w:cs="Times New Roman"/>
          <w:b/>
          <w:szCs w:val="21"/>
        </w:rPr>
      </w:pPr>
    </w:p>
    <w:p w:rsidR="009C73EF" w:rsidRDefault="009C73EF">
      <w:pPr>
        <w:spacing w:line="360" w:lineRule="auto"/>
        <w:ind w:firstLineChars="0" w:firstLine="0"/>
        <w:jc w:val="center"/>
        <w:rPr>
          <w:rFonts w:cs="Times New Roman"/>
          <w:b/>
          <w:szCs w:val="21"/>
        </w:rPr>
      </w:pPr>
    </w:p>
    <w:p w:rsidR="009C73EF" w:rsidRDefault="009C73EF">
      <w:pPr>
        <w:widowControl/>
        <w:ind w:firstLineChars="0" w:firstLine="0"/>
        <w:jc w:val="left"/>
        <w:rPr>
          <w:b/>
          <w:sz w:val="36"/>
          <w:szCs w:val="36"/>
        </w:rPr>
      </w:pPr>
    </w:p>
    <w:p w:rsidR="009C73EF" w:rsidRDefault="00F87CCF">
      <w:pPr>
        <w:widowControl/>
        <w:ind w:firstLineChars="0" w:firstLine="0"/>
        <w:jc w:val="left"/>
        <w:textAlignment w:val="auto"/>
        <w:rPr>
          <w:szCs w:val="21"/>
        </w:rPr>
      </w:pPr>
      <w:r>
        <w:rPr>
          <w:szCs w:val="21"/>
        </w:rPr>
        <w:br w:type="page"/>
      </w:r>
    </w:p>
    <w:p w:rsidR="009C73EF" w:rsidRDefault="009C73EF">
      <w:pPr>
        <w:widowControl/>
        <w:ind w:firstLineChars="0" w:firstLine="0"/>
        <w:jc w:val="left"/>
        <w:textAlignment w:val="auto"/>
        <w:rPr>
          <w:szCs w:val="21"/>
        </w:rPr>
      </w:pPr>
    </w:p>
    <w:tbl>
      <w:tblPr>
        <w:tblStyle w:val="af3"/>
        <w:tblW w:w="9242" w:type="dxa"/>
        <w:tblLayout w:type="fixed"/>
        <w:tblLook w:val="04A0" w:firstRow="1" w:lastRow="0" w:firstColumn="1" w:lastColumn="0" w:noHBand="0" w:noVBand="1"/>
      </w:tblPr>
      <w:tblGrid>
        <w:gridCol w:w="1951"/>
        <w:gridCol w:w="3260"/>
        <w:gridCol w:w="2127"/>
        <w:gridCol w:w="1904"/>
      </w:tblGrid>
      <w:tr w:rsidR="009C73EF">
        <w:tc>
          <w:tcPr>
            <w:tcW w:w="1951" w:type="dxa"/>
            <w:shd w:val="clear" w:color="auto" w:fill="8DB3E2" w:themeFill="text2" w:themeFillTint="66"/>
          </w:tcPr>
          <w:p w:rsidR="009C73EF" w:rsidRDefault="00F87CCF">
            <w:pPr>
              <w:widowControl/>
              <w:ind w:firstLineChars="0" w:firstLine="0"/>
              <w:jc w:val="center"/>
              <w:textAlignment w:val="auto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Name</w:t>
            </w:r>
          </w:p>
        </w:tc>
        <w:tc>
          <w:tcPr>
            <w:tcW w:w="3260" w:type="dxa"/>
            <w:shd w:val="clear" w:color="auto" w:fill="8DB3E2" w:themeFill="text2" w:themeFillTint="66"/>
          </w:tcPr>
          <w:p w:rsidR="009C73EF" w:rsidRDefault="00F87CCF">
            <w:pPr>
              <w:widowControl/>
              <w:ind w:firstLineChars="0" w:firstLine="0"/>
              <w:jc w:val="center"/>
              <w:textAlignment w:val="auto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Change</w:t>
            </w:r>
          </w:p>
        </w:tc>
        <w:tc>
          <w:tcPr>
            <w:tcW w:w="2127" w:type="dxa"/>
            <w:shd w:val="clear" w:color="auto" w:fill="8DB3E2" w:themeFill="text2" w:themeFillTint="66"/>
          </w:tcPr>
          <w:p w:rsidR="009C73EF" w:rsidRDefault="00F87CCF">
            <w:pPr>
              <w:widowControl/>
              <w:ind w:firstLineChars="0" w:firstLine="0"/>
              <w:jc w:val="center"/>
              <w:textAlignment w:val="auto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Version</w:t>
            </w:r>
          </w:p>
        </w:tc>
        <w:tc>
          <w:tcPr>
            <w:tcW w:w="1904" w:type="dxa"/>
            <w:shd w:val="clear" w:color="auto" w:fill="8DB3E2" w:themeFill="text2" w:themeFillTint="66"/>
          </w:tcPr>
          <w:p w:rsidR="009C73EF" w:rsidRDefault="00F87CCF">
            <w:pPr>
              <w:widowControl/>
              <w:ind w:firstLineChars="0" w:firstLine="0"/>
              <w:jc w:val="center"/>
              <w:textAlignment w:val="auto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Date</w:t>
            </w:r>
          </w:p>
        </w:tc>
      </w:tr>
      <w:tr w:rsidR="009C73EF">
        <w:tc>
          <w:tcPr>
            <w:tcW w:w="1951" w:type="dxa"/>
            <w:vAlign w:val="center"/>
          </w:tcPr>
          <w:p w:rsidR="009C73EF" w:rsidRDefault="00EB1A44">
            <w:pPr>
              <w:widowControl/>
              <w:ind w:firstLineChars="0" w:firstLine="0"/>
              <w:jc w:val="center"/>
              <w:textAlignment w:val="auto"/>
              <w:rPr>
                <w:szCs w:val="21"/>
              </w:rPr>
            </w:pPr>
            <w:r>
              <w:rPr>
                <w:rFonts w:hint="eastAsia"/>
                <w:szCs w:val="21"/>
              </w:rPr>
              <w:t>王路遥</w:t>
            </w:r>
          </w:p>
        </w:tc>
        <w:tc>
          <w:tcPr>
            <w:tcW w:w="3260" w:type="dxa"/>
            <w:vAlign w:val="center"/>
          </w:tcPr>
          <w:p w:rsidR="009C73EF" w:rsidRDefault="00F87CCF">
            <w:pPr>
              <w:widowControl/>
              <w:ind w:firstLineChars="0" w:firstLine="0"/>
              <w:jc w:val="center"/>
              <w:textAlignment w:val="auto"/>
              <w:rPr>
                <w:szCs w:val="21"/>
              </w:rPr>
            </w:pPr>
            <w:r>
              <w:rPr>
                <w:rFonts w:hint="eastAsia"/>
                <w:szCs w:val="21"/>
              </w:rPr>
              <w:t>初始版本</w:t>
            </w:r>
            <w:r>
              <w:rPr>
                <w:rFonts w:hint="eastAsia"/>
                <w:szCs w:val="21"/>
              </w:rPr>
              <w:t xml:space="preserve"> </w:t>
            </w:r>
          </w:p>
        </w:tc>
        <w:tc>
          <w:tcPr>
            <w:tcW w:w="2127" w:type="dxa"/>
            <w:vAlign w:val="center"/>
          </w:tcPr>
          <w:p w:rsidR="009C73EF" w:rsidRDefault="00EB1A44">
            <w:pPr>
              <w:widowControl/>
              <w:ind w:firstLineChars="0" w:firstLine="0"/>
              <w:jc w:val="center"/>
              <w:textAlignment w:val="auto"/>
              <w:rPr>
                <w:szCs w:val="21"/>
              </w:rPr>
            </w:pPr>
            <w:r>
              <w:rPr>
                <w:rFonts w:hint="eastAsia"/>
                <w:szCs w:val="21"/>
              </w:rPr>
              <w:t>JAC1</w:t>
            </w:r>
            <w:r w:rsidR="00F87CCF">
              <w:rPr>
                <w:rFonts w:hint="eastAsia"/>
                <w:szCs w:val="21"/>
              </w:rPr>
              <w:t>.0</w:t>
            </w:r>
          </w:p>
        </w:tc>
        <w:tc>
          <w:tcPr>
            <w:tcW w:w="1904" w:type="dxa"/>
            <w:vAlign w:val="center"/>
          </w:tcPr>
          <w:p w:rsidR="009C73EF" w:rsidRDefault="00F87CCF" w:rsidP="002577DE">
            <w:pPr>
              <w:widowControl/>
              <w:ind w:firstLineChars="0" w:firstLine="0"/>
              <w:jc w:val="center"/>
              <w:textAlignment w:val="auto"/>
              <w:rPr>
                <w:szCs w:val="21"/>
              </w:rPr>
            </w:pPr>
            <w:r>
              <w:rPr>
                <w:rFonts w:hint="eastAsia"/>
                <w:szCs w:val="21"/>
              </w:rPr>
              <w:t>201</w:t>
            </w:r>
            <w:r w:rsidR="006D58FF">
              <w:rPr>
                <w:szCs w:val="21"/>
              </w:rPr>
              <w:t>7-0</w:t>
            </w:r>
            <w:r w:rsidR="00EB1A44">
              <w:rPr>
                <w:rFonts w:hint="eastAsia"/>
                <w:szCs w:val="21"/>
              </w:rPr>
              <w:t>5</w:t>
            </w:r>
            <w:r w:rsidR="006D58FF">
              <w:rPr>
                <w:szCs w:val="21"/>
              </w:rPr>
              <w:t>-</w:t>
            </w:r>
            <w:r w:rsidR="00EB1A44">
              <w:rPr>
                <w:rFonts w:hint="eastAsia"/>
                <w:szCs w:val="21"/>
              </w:rPr>
              <w:t>26</w:t>
            </w:r>
          </w:p>
        </w:tc>
      </w:tr>
    </w:tbl>
    <w:p w:rsidR="009C73EF" w:rsidRDefault="009C73EF">
      <w:pPr>
        <w:widowControl/>
        <w:ind w:firstLineChars="0" w:firstLine="0"/>
        <w:jc w:val="left"/>
        <w:textAlignment w:val="auto"/>
        <w:rPr>
          <w:szCs w:val="21"/>
        </w:rPr>
      </w:pPr>
    </w:p>
    <w:p w:rsidR="009C73EF" w:rsidRDefault="009C73EF">
      <w:pPr>
        <w:widowControl/>
        <w:ind w:firstLineChars="0" w:firstLine="0"/>
        <w:jc w:val="left"/>
        <w:textAlignment w:val="auto"/>
        <w:rPr>
          <w:szCs w:val="21"/>
        </w:rPr>
      </w:pPr>
    </w:p>
    <w:p w:rsidR="009C73EF" w:rsidRDefault="009C73EF">
      <w:pPr>
        <w:widowControl/>
        <w:ind w:firstLineChars="0" w:firstLine="0"/>
        <w:jc w:val="left"/>
        <w:textAlignment w:val="auto"/>
        <w:rPr>
          <w:szCs w:val="21"/>
        </w:rPr>
      </w:pPr>
    </w:p>
    <w:p w:rsidR="009C73EF" w:rsidRDefault="009C73EF">
      <w:pPr>
        <w:widowControl/>
        <w:ind w:firstLineChars="0" w:firstLine="0"/>
        <w:jc w:val="left"/>
        <w:textAlignment w:val="auto"/>
        <w:rPr>
          <w:szCs w:val="21"/>
        </w:rPr>
      </w:pPr>
    </w:p>
    <w:p w:rsidR="009C73EF" w:rsidRDefault="009C73EF">
      <w:pPr>
        <w:widowControl/>
        <w:ind w:firstLineChars="0" w:firstLine="0"/>
        <w:jc w:val="left"/>
        <w:textAlignment w:val="auto"/>
        <w:rPr>
          <w:szCs w:val="21"/>
        </w:rPr>
      </w:pPr>
    </w:p>
    <w:p w:rsidR="009C73EF" w:rsidRDefault="009C73EF">
      <w:pPr>
        <w:widowControl/>
        <w:ind w:firstLineChars="0" w:firstLine="0"/>
        <w:jc w:val="left"/>
        <w:textAlignment w:val="auto"/>
        <w:rPr>
          <w:szCs w:val="21"/>
        </w:rPr>
      </w:pPr>
    </w:p>
    <w:p w:rsidR="009C73EF" w:rsidRDefault="009C73EF">
      <w:pPr>
        <w:widowControl/>
        <w:ind w:firstLineChars="0" w:firstLine="0"/>
        <w:jc w:val="left"/>
        <w:textAlignment w:val="auto"/>
        <w:rPr>
          <w:szCs w:val="21"/>
        </w:rPr>
      </w:pPr>
    </w:p>
    <w:p w:rsidR="009C73EF" w:rsidRDefault="009C73EF">
      <w:pPr>
        <w:widowControl/>
        <w:ind w:firstLineChars="0" w:firstLine="0"/>
        <w:jc w:val="left"/>
        <w:textAlignment w:val="auto"/>
        <w:rPr>
          <w:szCs w:val="21"/>
        </w:rPr>
      </w:pPr>
    </w:p>
    <w:p w:rsidR="009C73EF" w:rsidRDefault="009C73EF">
      <w:pPr>
        <w:widowControl/>
        <w:ind w:firstLineChars="0" w:firstLine="0"/>
        <w:jc w:val="left"/>
        <w:textAlignment w:val="auto"/>
        <w:rPr>
          <w:szCs w:val="21"/>
        </w:rPr>
      </w:pPr>
    </w:p>
    <w:p w:rsidR="009C73EF" w:rsidRDefault="009C73EF">
      <w:pPr>
        <w:widowControl/>
        <w:ind w:firstLineChars="0" w:firstLine="0"/>
        <w:jc w:val="left"/>
        <w:textAlignment w:val="auto"/>
        <w:rPr>
          <w:szCs w:val="21"/>
        </w:rPr>
      </w:pPr>
    </w:p>
    <w:p w:rsidR="009C73EF" w:rsidRDefault="009C73EF">
      <w:pPr>
        <w:widowControl/>
        <w:ind w:firstLineChars="0" w:firstLine="0"/>
        <w:jc w:val="left"/>
        <w:textAlignment w:val="auto"/>
        <w:rPr>
          <w:szCs w:val="21"/>
        </w:rPr>
      </w:pPr>
    </w:p>
    <w:p w:rsidR="009C73EF" w:rsidRDefault="009C73EF">
      <w:pPr>
        <w:widowControl/>
        <w:ind w:firstLineChars="0" w:firstLine="0"/>
        <w:jc w:val="left"/>
        <w:textAlignment w:val="auto"/>
        <w:rPr>
          <w:szCs w:val="21"/>
        </w:rPr>
      </w:pPr>
    </w:p>
    <w:p w:rsidR="009C73EF" w:rsidRDefault="009C73EF">
      <w:pPr>
        <w:widowControl/>
        <w:ind w:firstLineChars="0" w:firstLine="0"/>
        <w:jc w:val="left"/>
        <w:textAlignment w:val="auto"/>
        <w:rPr>
          <w:szCs w:val="21"/>
        </w:rPr>
      </w:pPr>
    </w:p>
    <w:p w:rsidR="009C73EF" w:rsidRDefault="009C73EF">
      <w:pPr>
        <w:widowControl/>
        <w:ind w:firstLineChars="0" w:firstLine="0"/>
        <w:jc w:val="left"/>
        <w:textAlignment w:val="auto"/>
        <w:rPr>
          <w:szCs w:val="21"/>
        </w:rPr>
      </w:pPr>
    </w:p>
    <w:p w:rsidR="009C73EF" w:rsidRDefault="009C73EF">
      <w:pPr>
        <w:widowControl/>
        <w:ind w:firstLineChars="0" w:firstLine="0"/>
        <w:jc w:val="left"/>
        <w:textAlignment w:val="auto"/>
        <w:rPr>
          <w:szCs w:val="21"/>
        </w:rPr>
      </w:pPr>
    </w:p>
    <w:p w:rsidR="009C73EF" w:rsidRDefault="009C73EF">
      <w:pPr>
        <w:widowControl/>
        <w:ind w:firstLineChars="0" w:firstLine="0"/>
        <w:jc w:val="left"/>
        <w:textAlignment w:val="auto"/>
        <w:rPr>
          <w:szCs w:val="21"/>
        </w:rPr>
      </w:pPr>
    </w:p>
    <w:p w:rsidR="009C73EF" w:rsidRDefault="009C73EF">
      <w:pPr>
        <w:widowControl/>
        <w:ind w:firstLineChars="0" w:firstLine="0"/>
        <w:jc w:val="left"/>
        <w:textAlignment w:val="auto"/>
        <w:rPr>
          <w:szCs w:val="21"/>
        </w:rPr>
      </w:pPr>
    </w:p>
    <w:p w:rsidR="009C73EF" w:rsidRDefault="009C73EF">
      <w:pPr>
        <w:widowControl/>
        <w:ind w:firstLineChars="0" w:firstLine="0"/>
        <w:jc w:val="left"/>
        <w:textAlignment w:val="auto"/>
        <w:rPr>
          <w:szCs w:val="21"/>
        </w:rPr>
      </w:pPr>
    </w:p>
    <w:p w:rsidR="009C73EF" w:rsidRDefault="009C73EF">
      <w:pPr>
        <w:widowControl/>
        <w:ind w:firstLineChars="0" w:firstLine="0"/>
        <w:jc w:val="left"/>
        <w:textAlignment w:val="auto"/>
        <w:rPr>
          <w:szCs w:val="21"/>
        </w:rPr>
      </w:pPr>
    </w:p>
    <w:p w:rsidR="009C73EF" w:rsidRDefault="009C73EF">
      <w:pPr>
        <w:widowControl/>
        <w:ind w:firstLineChars="0" w:firstLine="0"/>
        <w:jc w:val="left"/>
        <w:textAlignment w:val="auto"/>
        <w:rPr>
          <w:szCs w:val="21"/>
        </w:rPr>
      </w:pPr>
    </w:p>
    <w:p w:rsidR="009C73EF" w:rsidRDefault="009C73EF">
      <w:pPr>
        <w:widowControl/>
        <w:ind w:firstLineChars="0" w:firstLine="0"/>
        <w:jc w:val="left"/>
        <w:textAlignment w:val="auto"/>
        <w:rPr>
          <w:szCs w:val="21"/>
        </w:rPr>
      </w:pPr>
    </w:p>
    <w:p w:rsidR="009C73EF" w:rsidRDefault="009C73EF">
      <w:pPr>
        <w:widowControl/>
        <w:ind w:firstLineChars="0" w:firstLine="0"/>
        <w:jc w:val="left"/>
        <w:textAlignment w:val="auto"/>
        <w:rPr>
          <w:szCs w:val="21"/>
        </w:rPr>
      </w:pPr>
    </w:p>
    <w:p w:rsidR="009C73EF" w:rsidRDefault="009C73EF">
      <w:pPr>
        <w:widowControl/>
        <w:ind w:firstLineChars="0" w:firstLine="0"/>
        <w:jc w:val="left"/>
        <w:textAlignment w:val="auto"/>
        <w:rPr>
          <w:szCs w:val="21"/>
        </w:rPr>
      </w:pPr>
    </w:p>
    <w:p w:rsidR="009C73EF" w:rsidRDefault="009C73EF">
      <w:pPr>
        <w:widowControl/>
        <w:ind w:firstLineChars="0" w:firstLine="0"/>
        <w:jc w:val="left"/>
        <w:textAlignment w:val="auto"/>
        <w:rPr>
          <w:szCs w:val="21"/>
        </w:rPr>
      </w:pPr>
    </w:p>
    <w:p w:rsidR="009C73EF" w:rsidRDefault="009C73EF">
      <w:pPr>
        <w:widowControl/>
        <w:ind w:firstLineChars="0" w:firstLine="0"/>
        <w:jc w:val="left"/>
        <w:textAlignment w:val="auto"/>
        <w:rPr>
          <w:szCs w:val="21"/>
        </w:rPr>
      </w:pPr>
    </w:p>
    <w:p w:rsidR="009C73EF" w:rsidRDefault="009C73EF">
      <w:pPr>
        <w:widowControl/>
        <w:ind w:firstLineChars="0" w:firstLine="0"/>
        <w:jc w:val="left"/>
        <w:textAlignment w:val="auto"/>
        <w:rPr>
          <w:szCs w:val="21"/>
        </w:rPr>
      </w:pPr>
    </w:p>
    <w:p w:rsidR="009C73EF" w:rsidRDefault="009C73EF">
      <w:pPr>
        <w:widowControl/>
        <w:ind w:firstLineChars="0" w:firstLine="0"/>
        <w:jc w:val="left"/>
        <w:textAlignment w:val="auto"/>
        <w:rPr>
          <w:szCs w:val="21"/>
        </w:rPr>
      </w:pPr>
    </w:p>
    <w:p w:rsidR="009C73EF" w:rsidRDefault="009C73EF">
      <w:pPr>
        <w:widowControl/>
        <w:ind w:firstLineChars="0" w:firstLine="0"/>
        <w:jc w:val="left"/>
        <w:textAlignment w:val="auto"/>
        <w:rPr>
          <w:szCs w:val="21"/>
        </w:rPr>
      </w:pPr>
    </w:p>
    <w:p w:rsidR="009C73EF" w:rsidRDefault="009C73EF">
      <w:pPr>
        <w:widowControl/>
        <w:ind w:firstLineChars="0" w:firstLine="0"/>
        <w:jc w:val="left"/>
        <w:textAlignment w:val="auto"/>
        <w:rPr>
          <w:szCs w:val="21"/>
        </w:rPr>
      </w:pPr>
    </w:p>
    <w:p w:rsidR="009C73EF" w:rsidRDefault="009C73EF">
      <w:pPr>
        <w:widowControl/>
        <w:ind w:firstLineChars="0" w:firstLine="0"/>
        <w:jc w:val="left"/>
        <w:textAlignment w:val="auto"/>
        <w:rPr>
          <w:szCs w:val="21"/>
        </w:rPr>
      </w:pPr>
    </w:p>
    <w:p w:rsidR="009C73EF" w:rsidRDefault="009C73EF">
      <w:pPr>
        <w:widowControl/>
        <w:ind w:firstLineChars="0" w:firstLine="0"/>
        <w:jc w:val="left"/>
        <w:textAlignment w:val="auto"/>
        <w:rPr>
          <w:szCs w:val="21"/>
        </w:rPr>
      </w:pPr>
    </w:p>
    <w:p w:rsidR="009C73EF" w:rsidRDefault="009C73EF">
      <w:pPr>
        <w:widowControl/>
        <w:ind w:firstLineChars="0" w:firstLine="0"/>
        <w:jc w:val="left"/>
        <w:textAlignment w:val="auto"/>
        <w:rPr>
          <w:szCs w:val="21"/>
        </w:rPr>
      </w:pPr>
    </w:p>
    <w:p w:rsidR="009C73EF" w:rsidRDefault="009C73EF">
      <w:pPr>
        <w:widowControl/>
        <w:ind w:firstLineChars="0" w:firstLine="0"/>
        <w:jc w:val="left"/>
        <w:textAlignment w:val="auto"/>
        <w:rPr>
          <w:szCs w:val="21"/>
        </w:rPr>
      </w:pPr>
    </w:p>
    <w:p w:rsidR="009C73EF" w:rsidRDefault="009C73EF">
      <w:pPr>
        <w:widowControl/>
        <w:ind w:firstLineChars="0" w:firstLine="0"/>
        <w:jc w:val="left"/>
        <w:textAlignment w:val="auto"/>
        <w:rPr>
          <w:szCs w:val="21"/>
        </w:rPr>
      </w:pPr>
    </w:p>
    <w:p w:rsidR="009C73EF" w:rsidRDefault="009C73EF">
      <w:pPr>
        <w:widowControl/>
        <w:ind w:firstLineChars="0" w:firstLine="0"/>
        <w:jc w:val="left"/>
        <w:textAlignment w:val="auto"/>
        <w:rPr>
          <w:szCs w:val="21"/>
        </w:rPr>
      </w:pPr>
    </w:p>
    <w:p w:rsidR="009C73EF" w:rsidRDefault="009C73EF">
      <w:pPr>
        <w:widowControl/>
        <w:ind w:firstLineChars="0" w:firstLine="0"/>
        <w:jc w:val="left"/>
        <w:textAlignment w:val="auto"/>
        <w:rPr>
          <w:szCs w:val="21"/>
        </w:rPr>
      </w:pPr>
    </w:p>
    <w:p w:rsidR="009C73EF" w:rsidRDefault="009C73EF">
      <w:pPr>
        <w:widowControl/>
        <w:ind w:firstLineChars="0" w:firstLine="0"/>
        <w:jc w:val="left"/>
        <w:textAlignment w:val="auto"/>
        <w:rPr>
          <w:szCs w:val="21"/>
        </w:rPr>
      </w:pPr>
    </w:p>
    <w:p w:rsidR="009C73EF" w:rsidRDefault="00F87CCF">
      <w:pPr>
        <w:widowControl/>
        <w:ind w:firstLineChars="0" w:firstLine="0"/>
        <w:jc w:val="left"/>
        <w:textAlignment w:val="auto"/>
        <w:rPr>
          <w:szCs w:val="21"/>
        </w:rPr>
      </w:pPr>
      <w:r>
        <w:rPr>
          <w:szCs w:val="21"/>
        </w:rPr>
        <w:br w:type="page"/>
      </w:r>
    </w:p>
    <w:p w:rsidR="0008528D" w:rsidRPr="0008528D" w:rsidRDefault="0008528D" w:rsidP="0008528D">
      <w:pPr>
        <w:pStyle w:val="10"/>
        <w:tabs>
          <w:tab w:val="left" w:pos="1260"/>
          <w:tab w:val="right" w:leader="dot" w:pos="9016"/>
        </w:tabs>
        <w:ind w:firstLine="720"/>
        <w:jc w:val="center"/>
        <w:rPr>
          <w:rFonts w:ascii="黑体" w:eastAsia="黑体" w:hAnsi="黑体"/>
          <w:sz w:val="36"/>
          <w:szCs w:val="21"/>
        </w:rPr>
      </w:pPr>
      <w:r w:rsidRPr="0008528D">
        <w:rPr>
          <w:rFonts w:ascii="黑体" w:eastAsia="黑体" w:hAnsi="黑体"/>
          <w:sz w:val="36"/>
          <w:szCs w:val="21"/>
        </w:rPr>
        <w:lastRenderedPageBreak/>
        <w:t>目录</w:t>
      </w:r>
    </w:p>
    <w:p w:rsidR="002F7A55" w:rsidRDefault="00A72627">
      <w:pPr>
        <w:pStyle w:val="10"/>
        <w:tabs>
          <w:tab w:val="left" w:pos="1260"/>
          <w:tab w:val="right" w:leader="dot" w:pos="9016"/>
        </w:tabs>
        <w:ind w:firstLine="420"/>
        <w:rPr>
          <w:rFonts w:asciiTheme="minorHAnsi" w:eastAsiaTheme="minorEastAsia" w:hAnsiTheme="minorHAnsi"/>
          <w:noProof/>
        </w:rPr>
      </w:pPr>
      <w:r>
        <w:rPr>
          <w:szCs w:val="21"/>
        </w:rPr>
        <w:fldChar w:fldCharType="begin"/>
      </w:r>
      <w:r w:rsidR="00F87CCF">
        <w:rPr>
          <w:szCs w:val="21"/>
        </w:rPr>
        <w:instrText xml:space="preserve">TOC \o "1-5" \h \u </w:instrText>
      </w:r>
      <w:r>
        <w:rPr>
          <w:szCs w:val="21"/>
        </w:rPr>
        <w:fldChar w:fldCharType="separate"/>
      </w:r>
      <w:hyperlink w:anchor="_Toc483657388" w:history="1">
        <w:r w:rsidR="002F7A55" w:rsidRPr="00F46C7A">
          <w:rPr>
            <w:rStyle w:val="af1"/>
            <w:rFonts w:ascii="宋体" w:hAnsi="宋体" w:cs="宋体"/>
            <w:noProof/>
          </w:rPr>
          <w:t>1.</w:t>
        </w:r>
        <w:r w:rsidR="002F7A55">
          <w:rPr>
            <w:rFonts w:asciiTheme="minorHAnsi" w:eastAsiaTheme="minorEastAsia" w:hAnsiTheme="minorHAnsi"/>
            <w:noProof/>
          </w:rPr>
          <w:tab/>
        </w:r>
        <w:r w:rsidR="002F7A55" w:rsidRPr="00F46C7A">
          <w:rPr>
            <w:rStyle w:val="af1"/>
            <w:noProof/>
          </w:rPr>
          <w:t>EOL</w:t>
        </w:r>
        <w:r w:rsidR="002F7A55" w:rsidRPr="00F46C7A">
          <w:rPr>
            <w:rStyle w:val="af1"/>
            <w:rFonts w:hint="eastAsia"/>
            <w:noProof/>
          </w:rPr>
          <w:t>功能定义</w:t>
        </w:r>
        <w:r w:rsidR="002F7A55">
          <w:rPr>
            <w:noProof/>
          </w:rPr>
          <w:tab/>
        </w:r>
        <w:r w:rsidR="002F7A55">
          <w:rPr>
            <w:noProof/>
          </w:rPr>
          <w:fldChar w:fldCharType="begin"/>
        </w:r>
        <w:r w:rsidR="002F7A55">
          <w:rPr>
            <w:noProof/>
          </w:rPr>
          <w:instrText xml:space="preserve"> PAGEREF _Toc483657388 \h </w:instrText>
        </w:r>
        <w:r w:rsidR="002F7A55">
          <w:rPr>
            <w:noProof/>
          </w:rPr>
        </w:r>
        <w:r w:rsidR="002F7A55">
          <w:rPr>
            <w:noProof/>
          </w:rPr>
          <w:fldChar w:fldCharType="separate"/>
        </w:r>
        <w:r w:rsidR="002F7A55">
          <w:rPr>
            <w:noProof/>
          </w:rPr>
          <w:t>4</w:t>
        </w:r>
        <w:r w:rsidR="002F7A55">
          <w:rPr>
            <w:noProof/>
          </w:rPr>
          <w:fldChar w:fldCharType="end"/>
        </w:r>
      </w:hyperlink>
    </w:p>
    <w:p w:rsidR="002F7A55" w:rsidRDefault="002F7A55">
      <w:pPr>
        <w:pStyle w:val="20"/>
        <w:tabs>
          <w:tab w:val="left" w:pos="1680"/>
          <w:tab w:val="right" w:leader="dot" w:pos="9016"/>
        </w:tabs>
        <w:ind w:firstLine="420"/>
        <w:rPr>
          <w:rFonts w:asciiTheme="minorHAnsi" w:eastAsiaTheme="minorEastAsia" w:hAnsiTheme="minorHAnsi"/>
          <w:noProof/>
        </w:rPr>
      </w:pPr>
      <w:hyperlink w:anchor="_Toc483657389" w:history="1">
        <w:r w:rsidRPr="00F46C7A">
          <w:rPr>
            <w:rStyle w:val="af1"/>
            <w:rFonts w:cs="Times New Roman"/>
            <w:noProof/>
            <w:snapToGrid w:val="0"/>
            <w:w w:val="0"/>
            <w:kern w:val="0"/>
          </w:rPr>
          <w:t>1.1.</w:t>
        </w:r>
        <w:r>
          <w:rPr>
            <w:rFonts w:asciiTheme="minorHAnsi" w:eastAsiaTheme="minorEastAsia" w:hAnsiTheme="minorHAnsi"/>
            <w:noProof/>
          </w:rPr>
          <w:tab/>
        </w:r>
        <w:r w:rsidRPr="00F46C7A">
          <w:rPr>
            <w:rStyle w:val="af1"/>
            <w:noProof/>
          </w:rPr>
          <w:t>JAC</w:t>
        </w:r>
        <w:r w:rsidRPr="00F46C7A">
          <w:rPr>
            <w:rStyle w:val="af1"/>
            <w:rFonts w:hint="eastAsia"/>
            <w:noProof/>
          </w:rPr>
          <w:t>检测场景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_Toc483657389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2F7A55" w:rsidRDefault="002F7A55">
      <w:pPr>
        <w:pStyle w:val="10"/>
        <w:tabs>
          <w:tab w:val="left" w:pos="1260"/>
          <w:tab w:val="right" w:leader="dot" w:pos="9016"/>
        </w:tabs>
        <w:ind w:firstLine="420"/>
        <w:rPr>
          <w:rFonts w:asciiTheme="minorHAnsi" w:eastAsiaTheme="minorEastAsia" w:hAnsiTheme="minorHAnsi"/>
          <w:noProof/>
        </w:rPr>
      </w:pPr>
      <w:hyperlink w:anchor="_Toc483657390" w:history="1">
        <w:r w:rsidRPr="00F46C7A">
          <w:rPr>
            <w:rStyle w:val="af1"/>
            <w:rFonts w:ascii="宋体" w:hAnsi="宋体" w:cs="宋体"/>
            <w:noProof/>
          </w:rPr>
          <w:t>2.</w:t>
        </w:r>
        <w:r>
          <w:rPr>
            <w:rFonts w:asciiTheme="minorHAnsi" w:eastAsiaTheme="minorEastAsia" w:hAnsiTheme="minorHAnsi"/>
            <w:noProof/>
          </w:rPr>
          <w:tab/>
        </w:r>
        <w:r w:rsidRPr="00F46C7A">
          <w:rPr>
            <w:rStyle w:val="af1"/>
            <w:noProof/>
          </w:rPr>
          <w:t xml:space="preserve">EOL </w:t>
        </w:r>
        <w:r w:rsidRPr="00F46C7A">
          <w:rPr>
            <w:rStyle w:val="af1"/>
            <w:rFonts w:hint="eastAsia"/>
            <w:noProof/>
          </w:rPr>
          <w:t>测试过程定义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_Toc483657390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2F7A55" w:rsidRDefault="002F7A55">
      <w:pPr>
        <w:pStyle w:val="20"/>
        <w:tabs>
          <w:tab w:val="left" w:pos="1680"/>
          <w:tab w:val="right" w:leader="dot" w:pos="9016"/>
        </w:tabs>
        <w:ind w:firstLine="420"/>
        <w:rPr>
          <w:rFonts w:asciiTheme="minorHAnsi" w:eastAsiaTheme="minorEastAsia" w:hAnsiTheme="minorHAnsi"/>
          <w:noProof/>
        </w:rPr>
      </w:pPr>
      <w:hyperlink w:anchor="_Toc483657391" w:history="1">
        <w:r w:rsidRPr="00F46C7A">
          <w:rPr>
            <w:rStyle w:val="af1"/>
            <w:rFonts w:cs="Times New Roman"/>
            <w:noProof/>
            <w:snapToGrid w:val="0"/>
            <w:w w:val="0"/>
            <w:kern w:val="0"/>
          </w:rPr>
          <w:t>2.1.</w:t>
        </w:r>
        <w:r>
          <w:rPr>
            <w:rFonts w:asciiTheme="minorHAnsi" w:eastAsiaTheme="minorEastAsia" w:hAnsiTheme="minorHAnsi"/>
            <w:noProof/>
          </w:rPr>
          <w:tab/>
        </w:r>
        <w:r w:rsidRPr="00F46C7A">
          <w:rPr>
            <w:rStyle w:val="af1"/>
            <w:rFonts w:hint="eastAsia"/>
            <w:noProof/>
          </w:rPr>
          <w:t>词组定义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_Toc483657391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2F7A55" w:rsidRDefault="002F7A55">
      <w:pPr>
        <w:pStyle w:val="20"/>
        <w:tabs>
          <w:tab w:val="left" w:pos="1680"/>
          <w:tab w:val="right" w:leader="dot" w:pos="9016"/>
        </w:tabs>
        <w:ind w:firstLine="420"/>
        <w:rPr>
          <w:rFonts w:asciiTheme="minorHAnsi" w:eastAsiaTheme="minorEastAsia" w:hAnsiTheme="minorHAnsi"/>
          <w:noProof/>
        </w:rPr>
      </w:pPr>
      <w:hyperlink w:anchor="_Toc483657392" w:history="1">
        <w:r w:rsidRPr="00F46C7A">
          <w:rPr>
            <w:rStyle w:val="af1"/>
            <w:rFonts w:cs="Times New Roman"/>
            <w:noProof/>
            <w:snapToGrid w:val="0"/>
            <w:w w:val="0"/>
            <w:kern w:val="0"/>
          </w:rPr>
          <w:t>2.2.</w:t>
        </w:r>
        <w:r>
          <w:rPr>
            <w:rFonts w:asciiTheme="minorHAnsi" w:eastAsiaTheme="minorEastAsia" w:hAnsiTheme="minorHAnsi"/>
            <w:noProof/>
          </w:rPr>
          <w:tab/>
        </w:r>
        <w:r w:rsidRPr="00F46C7A">
          <w:rPr>
            <w:rStyle w:val="af1"/>
            <w:rFonts w:hint="eastAsia"/>
            <w:noProof/>
          </w:rPr>
          <w:t>模块评价指标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_Toc483657392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2F7A55" w:rsidRDefault="002F7A55">
      <w:pPr>
        <w:pStyle w:val="30"/>
        <w:tabs>
          <w:tab w:val="left" w:pos="2520"/>
          <w:tab w:val="right" w:leader="dot" w:pos="9016"/>
        </w:tabs>
        <w:ind w:firstLine="420"/>
        <w:rPr>
          <w:rFonts w:asciiTheme="minorHAnsi" w:eastAsiaTheme="minorEastAsia" w:hAnsiTheme="minorHAnsi"/>
          <w:noProof/>
        </w:rPr>
      </w:pPr>
      <w:hyperlink w:anchor="_Toc483657393" w:history="1">
        <w:r w:rsidRPr="00F46C7A">
          <w:rPr>
            <w:rStyle w:val="af1"/>
            <w:rFonts w:ascii="宋体" w:hAnsi="宋体" w:cs="宋体"/>
            <w:noProof/>
          </w:rPr>
          <w:t>2.2.1.</w:t>
        </w:r>
        <w:r>
          <w:rPr>
            <w:rFonts w:asciiTheme="minorHAnsi" w:eastAsiaTheme="minorEastAsia" w:hAnsiTheme="minorHAnsi"/>
            <w:noProof/>
          </w:rPr>
          <w:tab/>
        </w:r>
        <w:r w:rsidRPr="00F46C7A">
          <w:rPr>
            <w:rStyle w:val="af1"/>
            <w:rFonts w:hint="eastAsia"/>
            <w:noProof/>
          </w:rPr>
          <w:t>角点检测模块评价指标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_Toc483657393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2F7A55" w:rsidRDefault="002F7A55">
      <w:pPr>
        <w:pStyle w:val="20"/>
        <w:tabs>
          <w:tab w:val="left" w:pos="1680"/>
          <w:tab w:val="right" w:leader="dot" w:pos="9016"/>
        </w:tabs>
        <w:ind w:firstLine="420"/>
        <w:rPr>
          <w:rFonts w:asciiTheme="minorHAnsi" w:eastAsiaTheme="minorEastAsia" w:hAnsiTheme="minorHAnsi"/>
          <w:noProof/>
        </w:rPr>
      </w:pPr>
      <w:hyperlink w:anchor="_Toc483657394" w:history="1">
        <w:r w:rsidRPr="00F46C7A">
          <w:rPr>
            <w:rStyle w:val="af1"/>
            <w:rFonts w:cs="Times New Roman"/>
            <w:noProof/>
            <w:snapToGrid w:val="0"/>
            <w:w w:val="0"/>
            <w:kern w:val="0"/>
          </w:rPr>
          <w:t>2.3.</w:t>
        </w:r>
        <w:r>
          <w:rPr>
            <w:rFonts w:asciiTheme="minorHAnsi" w:eastAsiaTheme="minorEastAsia" w:hAnsiTheme="minorHAnsi"/>
            <w:noProof/>
          </w:rPr>
          <w:tab/>
        </w:r>
        <w:r w:rsidRPr="00F46C7A">
          <w:rPr>
            <w:rStyle w:val="af1"/>
            <w:rFonts w:hint="eastAsia"/>
            <w:noProof/>
          </w:rPr>
          <w:t>评估项目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_Toc483657394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2F7A55" w:rsidRDefault="002F7A55">
      <w:pPr>
        <w:pStyle w:val="10"/>
        <w:tabs>
          <w:tab w:val="left" w:pos="1260"/>
          <w:tab w:val="right" w:leader="dot" w:pos="9016"/>
        </w:tabs>
        <w:ind w:firstLine="420"/>
        <w:rPr>
          <w:rFonts w:asciiTheme="minorHAnsi" w:eastAsiaTheme="minorEastAsia" w:hAnsiTheme="minorHAnsi"/>
          <w:noProof/>
        </w:rPr>
      </w:pPr>
      <w:hyperlink w:anchor="_Toc483657395" w:history="1">
        <w:r w:rsidRPr="00F46C7A">
          <w:rPr>
            <w:rStyle w:val="af1"/>
            <w:rFonts w:ascii="宋体" w:hAnsi="宋体" w:cs="宋体"/>
            <w:noProof/>
          </w:rPr>
          <w:t>3.</w:t>
        </w:r>
        <w:r>
          <w:rPr>
            <w:rFonts w:asciiTheme="minorHAnsi" w:eastAsiaTheme="minorEastAsia" w:hAnsiTheme="minorHAnsi"/>
            <w:noProof/>
          </w:rPr>
          <w:tab/>
        </w:r>
        <w:r w:rsidRPr="00F46C7A">
          <w:rPr>
            <w:rStyle w:val="af1"/>
            <w:noProof/>
          </w:rPr>
          <w:t>EOL</w:t>
        </w:r>
        <w:r w:rsidRPr="00F46C7A">
          <w:rPr>
            <w:rStyle w:val="af1"/>
            <w:rFonts w:hint="eastAsia"/>
            <w:noProof/>
          </w:rPr>
          <w:t>测试结果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_Toc483657395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2F7A55" w:rsidRDefault="002F7A55">
      <w:pPr>
        <w:pStyle w:val="20"/>
        <w:tabs>
          <w:tab w:val="left" w:pos="1680"/>
          <w:tab w:val="right" w:leader="dot" w:pos="9016"/>
        </w:tabs>
        <w:ind w:firstLine="420"/>
        <w:rPr>
          <w:rFonts w:asciiTheme="minorHAnsi" w:eastAsiaTheme="minorEastAsia" w:hAnsiTheme="minorHAnsi"/>
          <w:noProof/>
        </w:rPr>
      </w:pPr>
      <w:hyperlink w:anchor="_Toc483657396" w:history="1">
        <w:r w:rsidRPr="00F46C7A">
          <w:rPr>
            <w:rStyle w:val="af1"/>
            <w:rFonts w:cs="Times New Roman"/>
            <w:noProof/>
            <w:snapToGrid w:val="0"/>
            <w:w w:val="0"/>
            <w:kern w:val="0"/>
          </w:rPr>
          <w:t>3.1.</w:t>
        </w:r>
        <w:r>
          <w:rPr>
            <w:rFonts w:asciiTheme="minorHAnsi" w:eastAsiaTheme="minorEastAsia" w:hAnsiTheme="minorHAnsi"/>
            <w:noProof/>
          </w:rPr>
          <w:tab/>
        </w:r>
        <w:r w:rsidRPr="00F46C7A">
          <w:rPr>
            <w:rStyle w:val="af1"/>
            <w:rFonts w:hint="eastAsia"/>
            <w:noProof/>
          </w:rPr>
          <w:t>角点自动检测测试结果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_Toc483657396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2F7A55" w:rsidRDefault="002F7A55">
      <w:pPr>
        <w:pStyle w:val="30"/>
        <w:tabs>
          <w:tab w:val="left" w:pos="2520"/>
          <w:tab w:val="right" w:leader="dot" w:pos="9016"/>
        </w:tabs>
        <w:ind w:firstLine="420"/>
        <w:rPr>
          <w:rFonts w:asciiTheme="minorHAnsi" w:eastAsiaTheme="minorEastAsia" w:hAnsiTheme="minorHAnsi"/>
          <w:noProof/>
        </w:rPr>
      </w:pPr>
      <w:hyperlink w:anchor="_Toc483657397" w:history="1">
        <w:r w:rsidRPr="00F46C7A">
          <w:rPr>
            <w:rStyle w:val="af1"/>
            <w:rFonts w:ascii="宋体" w:hAnsi="宋体" w:cs="宋体"/>
            <w:noProof/>
          </w:rPr>
          <w:t>3.1.1.</w:t>
        </w:r>
        <w:r>
          <w:rPr>
            <w:rFonts w:asciiTheme="minorHAnsi" w:eastAsiaTheme="minorEastAsia" w:hAnsiTheme="minorHAnsi"/>
            <w:noProof/>
          </w:rPr>
          <w:tab/>
        </w:r>
        <w:r w:rsidRPr="00F46C7A">
          <w:rPr>
            <w:rStyle w:val="af1"/>
            <w:rFonts w:hint="eastAsia"/>
            <w:noProof/>
          </w:rPr>
          <w:t>角点检测结果示例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_Toc483657397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2F7A55" w:rsidRDefault="002F7A55">
      <w:pPr>
        <w:pStyle w:val="30"/>
        <w:tabs>
          <w:tab w:val="left" w:pos="2520"/>
          <w:tab w:val="right" w:leader="dot" w:pos="9016"/>
        </w:tabs>
        <w:ind w:firstLine="420"/>
        <w:rPr>
          <w:rFonts w:asciiTheme="minorHAnsi" w:eastAsiaTheme="minorEastAsia" w:hAnsiTheme="minorHAnsi"/>
          <w:noProof/>
        </w:rPr>
      </w:pPr>
      <w:hyperlink w:anchor="_Toc483657398" w:history="1">
        <w:r w:rsidRPr="00F46C7A">
          <w:rPr>
            <w:rStyle w:val="af1"/>
            <w:rFonts w:ascii="宋体" w:hAnsi="宋体" w:cs="宋体"/>
            <w:noProof/>
          </w:rPr>
          <w:t>3.1.2.</w:t>
        </w:r>
        <w:r>
          <w:rPr>
            <w:rFonts w:asciiTheme="minorHAnsi" w:eastAsiaTheme="minorEastAsia" w:hAnsiTheme="minorHAnsi"/>
            <w:noProof/>
          </w:rPr>
          <w:tab/>
        </w:r>
        <w:r w:rsidRPr="00F46C7A">
          <w:rPr>
            <w:rStyle w:val="af1"/>
            <w:rFonts w:hint="eastAsia"/>
            <w:noProof/>
          </w:rPr>
          <w:t>多组图像检测结果统计分析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_Toc483657398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2F7A55" w:rsidRDefault="002F7A55">
      <w:pPr>
        <w:pStyle w:val="10"/>
        <w:tabs>
          <w:tab w:val="left" w:pos="1260"/>
          <w:tab w:val="right" w:leader="dot" w:pos="9016"/>
        </w:tabs>
        <w:ind w:firstLine="420"/>
        <w:rPr>
          <w:rFonts w:asciiTheme="minorHAnsi" w:eastAsiaTheme="minorEastAsia" w:hAnsiTheme="minorHAnsi"/>
          <w:noProof/>
        </w:rPr>
      </w:pPr>
      <w:hyperlink w:anchor="_Toc483657399" w:history="1">
        <w:r w:rsidRPr="00F46C7A">
          <w:rPr>
            <w:rStyle w:val="af1"/>
            <w:rFonts w:ascii="宋体" w:hAnsi="宋体" w:cs="宋体"/>
            <w:noProof/>
          </w:rPr>
          <w:t>4.</w:t>
        </w:r>
        <w:r>
          <w:rPr>
            <w:rFonts w:asciiTheme="minorHAnsi" w:eastAsiaTheme="minorEastAsia" w:hAnsiTheme="minorHAnsi"/>
            <w:noProof/>
          </w:rPr>
          <w:tab/>
        </w:r>
        <w:r w:rsidRPr="00F46C7A">
          <w:rPr>
            <w:rStyle w:val="af1"/>
            <w:rFonts w:hint="eastAsia"/>
            <w:noProof/>
          </w:rPr>
          <w:t>结论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_Toc483657399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2F7A55" w:rsidRDefault="002F7A55">
      <w:pPr>
        <w:pStyle w:val="20"/>
        <w:tabs>
          <w:tab w:val="left" w:pos="1680"/>
          <w:tab w:val="right" w:leader="dot" w:pos="9016"/>
        </w:tabs>
        <w:ind w:firstLine="420"/>
        <w:rPr>
          <w:rFonts w:asciiTheme="minorHAnsi" w:eastAsiaTheme="minorEastAsia" w:hAnsiTheme="minorHAnsi"/>
          <w:noProof/>
        </w:rPr>
      </w:pPr>
      <w:hyperlink w:anchor="_Toc483657400" w:history="1">
        <w:r w:rsidRPr="00F46C7A">
          <w:rPr>
            <w:rStyle w:val="af1"/>
            <w:rFonts w:cs="Times New Roman"/>
            <w:noProof/>
            <w:snapToGrid w:val="0"/>
            <w:w w:val="0"/>
            <w:kern w:val="0"/>
          </w:rPr>
          <w:t>4.1.</w:t>
        </w:r>
        <w:r>
          <w:rPr>
            <w:rFonts w:asciiTheme="minorHAnsi" w:eastAsiaTheme="minorEastAsia" w:hAnsiTheme="minorHAnsi"/>
            <w:noProof/>
          </w:rPr>
          <w:tab/>
        </w:r>
        <w:r w:rsidRPr="00F46C7A">
          <w:rPr>
            <w:rStyle w:val="af1"/>
            <w:rFonts w:hint="eastAsia"/>
            <w:noProof/>
          </w:rPr>
          <w:t>光照及工位设计符合检测要求。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_Toc483657400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2F7A55" w:rsidRDefault="002F7A55">
      <w:pPr>
        <w:pStyle w:val="20"/>
        <w:tabs>
          <w:tab w:val="left" w:pos="1680"/>
          <w:tab w:val="right" w:leader="dot" w:pos="9016"/>
        </w:tabs>
        <w:ind w:firstLine="420"/>
        <w:rPr>
          <w:rFonts w:asciiTheme="minorHAnsi" w:eastAsiaTheme="minorEastAsia" w:hAnsiTheme="minorHAnsi"/>
          <w:noProof/>
        </w:rPr>
      </w:pPr>
      <w:hyperlink w:anchor="_Toc483657401" w:history="1">
        <w:r w:rsidRPr="00F46C7A">
          <w:rPr>
            <w:rStyle w:val="af1"/>
            <w:rFonts w:cs="Times New Roman"/>
            <w:noProof/>
            <w:snapToGrid w:val="0"/>
            <w:w w:val="0"/>
            <w:kern w:val="0"/>
          </w:rPr>
          <w:t>4.2.</w:t>
        </w:r>
        <w:r>
          <w:rPr>
            <w:rFonts w:asciiTheme="minorHAnsi" w:eastAsiaTheme="minorEastAsia" w:hAnsiTheme="minorHAnsi"/>
            <w:noProof/>
          </w:rPr>
          <w:tab/>
        </w:r>
        <w:r w:rsidRPr="00F46C7A">
          <w:rPr>
            <w:rStyle w:val="af1"/>
            <w:rFonts w:hint="eastAsia"/>
            <w:noProof/>
          </w:rPr>
          <w:t>周围杂物影响导致误检。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_Toc483657401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E70FCC" w:rsidRDefault="00A72627">
      <w:pPr>
        <w:widowControl/>
        <w:ind w:firstLineChars="0" w:firstLine="0"/>
        <w:jc w:val="left"/>
        <w:textAlignment w:val="auto"/>
        <w:rPr>
          <w:szCs w:val="21"/>
        </w:rPr>
      </w:pPr>
      <w:r>
        <w:rPr>
          <w:szCs w:val="21"/>
        </w:rPr>
        <w:fldChar w:fldCharType="end"/>
      </w:r>
    </w:p>
    <w:p w:rsidR="00E70FCC" w:rsidRDefault="00E70FCC">
      <w:pPr>
        <w:widowControl/>
        <w:ind w:firstLineChars="0" w:firstLine="0"/>
        <w:jc w:val="left"/>
        <w:textAlignment w:val="auto"/>
        <w:rPr>
          <w:szCs w:val="21"/>
        </w:rPr>
      </w:pPr>
      <w:r>
        <w:rPr>
          <w:szCs w:val="21"/>
        </w:rPr>
        <w:br w:type="page"/>
      </w:r>
    </w:p>
    <w:p w:rsidR="009C73EF" w:rsidRDefault="0040592E" w:rsidP="00E74EF8">
      <w:pPr>
        <w:pStyle w:val="1"/>
        <w:ind w:firstLine="1"/>
      </w:pPr>
      <w:bookmarkStart w:id="0" w:name="_Toc483657388"/>
      <w:r>
        <w:rPr>
          <w:rFonts w:hint="eastAsia"/>
        </w:rPr>
        <w:lastRenderedPageBreak/>
        <w:t>EOL</w:t>
      </w:r>
      <w:r w:rsidR="00F87CCF">
        <w:t>功能</w:t>
      </w:r>
      <w:r w:rsidR="00F87CCF">
        <w:rPr>
          <w:rFonts w:hint="eastAsia"/>
        </w:rPr>
        <w:t>定义</w:t>
      </w:r>
      <w:bookmarkEnd w:id="0"/>
    </w:p>
    <w:p w:rsidR="009C73EF" w:rsidRDefault="00855438" w:rsidP="00016D05">
      <w:pPr>
        <w:pStyle w:val="2"/>
        <w:tabs>
          <w:tab w:val="clear" w:pos="425"/>
          <w:tab w:val="clear" w:pos="1418"/>
        </w:tabs>
        <w:spacing w:before="120" w:after="120" w:line="415" w:lineRule="auto"/>
        <w:ind w:left="567"/>
      </w:pPr>
      <w:bookmarkStart w:id="1" w:name="_Toc483657389"/>
      <w:r>
        <w:rPr>
          <w:rFonts w:hint="eastAsia"/>
        </w:rPr>
        <w:t>JAC</w:t>
      </w:r>
      <w:r w:rsidR="00546C62">
        <w:rPr>
          <w:rFonts w:hint="eastAsia"/>
        </w:rPr>
        <w:t>检测</w:t>
      </w:r>
      <w:r w:rsidR="00E158EB">
        <w:rPr>
          <w:rFonts w:hint="eastAsia"/>
        </w:rPr>
        <w:t>场</w:t>
      </w:r>
      <w:r w:rsidR="00AD0756">
        <w:rPr>
          <w:rFonts w:hint="eastAsia"/>
        </w:rPr>
        <w:t>景</w:t>
      </w:r>
      <w:bookmarkEnd w:id="1"/>
    </w:p>
    <w:p w:rsidR="006D58FF" w:rsidRDefault="00422F42" w:rsidP="00820471">
      <w:pPr>
        <w:spacing w:line="360" w:lineRule="auto"/>
        <w:ind w:firstLineChars="202" w:firstLine="424"/>
      </w:pPr>
      <w:r>
        <w:rPr>
          <w:rFonts w:hint="eastAsia"/>
        </w:rPr>
        <w:t>标定现场</w:t>
      </w:r>
      <w:r w:rsidR="00AD0756">
        <w:rPr>
          <w:rFonts w:hint="eastAsia"/>
        </w:rPr>
        <w:t>能提供长为</w:t>
      </w:r>
      <w:r w:rsidR="00855438">
        <w:rPr>
          <w:rFonts w:hint="eastAsia"/>
        </w:rPr>
        <w:t>9</w:t>
      </w:r>
      <w:r w:rsidR="00AD0756">
        <w:rPr>
          <w:rFonts w:hint="eastAsia"/>
        </w:rPr>
        <w:t>m</w:t>
      </w:r>
      <w:r w:rsidR="00AD0756">
        <w:rPr>
          <w:rFonts w:hint="eastAsia"/>
        </w:rPr>
        <w:t>，宽为</w:t>
      </w:r>
      <w:r w:rsidR="00855438">
        <w:rPr>
          <w:rFonts w:hint="eastAsia"/>
        </w:rPr>
        <w:t>5.4</w:t>
      </w:r>
      <w:r w:rsidR="00AD0756">
        <w:rPr>
          <w:rFonts w:hint="eastAsia"/>
        </w:rPr>
        <w:t>m</w:t>
      </w:r>
      <w:r w:rsidR="00AD0756">
        <w:rPr>
          <w:rFonts w:hint="eastAsia"/>
        </w:rPr>
        <w:t>的标定场地</w:t>
      </w:r>
      <w:r w:rsidR="00AD0756" w:rsidRPr="00820471">
        <w:rPr>
          <w:rFonts w:ascii="Arial" w:hAnsi="Arial" w:cs="Arial" w:hint="eastAsia"/>
          <w:szCs w:val="21"/>
          <w:shd w:val="clear" w:color="auto" w:fill="FFFFFF"/>
        </w:rPr>
        <w:t>用于</w:t>
      </w:r>
      <w:r w:rsidR="00855438">
        <w:rPr>
          <w:rFonts w:hint="eastAsia"/>
        </w:rPr>
        <w:t>EOL</w:t>
      </w:r>
      <w:r>
        <w:rPr>
          <w:rFonts w:hint="eastAsia"/>
        </w:rPr>
        <w:t>相机标定，</w:t>
      </w:r>
      <w:r w:rsidR="00AD0756">
        <w:rPr>
          <w:rFonts w:hint="eastAsia"/>
        </w:rPr>
        <w:t>现场灯光均匀明亮</w:t>
      </w:r>
      <w:r w:rsidR="00855438">
        <w:rPr>
          <w:rFonts w:hint="eastAsia"/>
        </w:rPr>
        <w:t>，通过导轨定位待标定车辆</w:t>
      </w:r>
      <w:r w:rsidR="00AD0756">
        <w:rPr>
          <w:rFonts w:hint="eastAsia"/>
        </w:rPr>
        <w:t>。</w:t>
      </w:r>
      <w:r w:rsidR="001D7D85">
        <w:rPr>
          <w:rFonts w:hint="eastAsia"/>
        </w:rPr>
        <w:t>标定工位中标定板</w:t>
      </w:r>
      <w:r w:rsidR="001D7D85" w:rsidRPr="00546C62">
        <w:rPr>
          <w:rFonts w:hint="eastAsia"/>
        </w:rPr>
        <w:t>应严格</w:t>
      </w:r>
      <w:r w:rsidR="001D7D85">
        <w:rPr>
          <w:rFonts w:hint="eastAsia"/>
        </w:rPr>
        <w:t>按照图</w:t>
      </w:r>
      <w:r w:rsidR="001D7D85">
        <w:rPr>
          <w:rFonts w:hint="eastAsia"/>
        </w:rPr>
        <w:t>1.1</w:t>
      </w:r>
      <w:r w:rsidR="001D7D85">
        <w:rPr>
          <w:rFonts w:hint="eastAsia"/>
        </w:rPr>
        <w:t>进行布置，以确保标定结果的准确性。</w:t>
      </w:r>
    </w:p>
    <w:p w:rsidR="009C73EF" w:rsidRDefault="00855438" w:rsidP="006D58FF">
      <w:pPr>
        <w:ind w:firstLineChars="0" w:firstLine="0"/>
        <w:jc w:val="center"/>
      </w:pPr>
      <w:r>
        <w:rPr>
          <w:rFonts w:cs="Times New Roman"/>
          <w:noProof/>
        </w:rPr>
        <w:drawing>
          <wp:inline distT="0" distB="0" distL="0" distR="0">
            <wp:extent cx="3705622" cy="6438900"/>
            <wp:effectExtent l="0" t="0" r="0" b="0"/>
            <wp:docPr id="41" name="图片 41" descr="E:\JAC\360全景标定识别区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JAC\360全景标定识别区域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717" cy="6440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3EF" w:rsidRDefault="00B50A6E" w:rsidP="006A20E9">
      <w:pPr>
        <w:spacing w:beforeLines="50" w:before="156"/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6B3B49">
        <w:t>.1</w:t>
      </w:r>
      <w:r>
        <w:rPr>
          <w:rFonts w:hint="eastAsia"/>
        </w:rPr>
        <w:t xml:space="preserve"> </w:t>
      </w:r>
      <w:r w:rsidR="001D7D85">
        <w:rPr>
          <w:rFonts w:hint="eastAsia"/>
        </w:rPr>
        <w:t>标定</w:t>
      </w:r>
      <w:r>
        <w:rPr>
          <w:rFonts w:hint="eastAsia"/>
        </w:rPr>
        <w:t>场地布置图</w:t>
      </w:r>
    </w:p>
    <w:p w:rsidR="000B37D5" w:rsidRDefault="000B37D5" w:rsidP="00E74EF8">
      <w:pPr>
        <w:pStyle w:val="1"/>
        <w:ind w:firstLine="1"/>
        <w:sectPr w:rsidR="000B37D5" w:rsidSect="009C73EF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440" w:bottom="1440" w:left="1440" w:header="851" w:footer="992" w:gutter="0"/>
          <w:cols w:space="425"/>
          <w:docGrid w:type="lines" w:linePitch="312"/>
        </w:sectPr>
      </w:pPr>
      <w:bookmarkStart w:id="2" w:name="_Toc16487"/>
    </w:p>
    <w:p w:rsidR="009C73EF" w:rsidRDefault="006967C1" w:rsidP="00E74EF8">
      <w:pPr>
        <w:pStyle w:val="1"/>
        <w:ind w:firstLine="1"/>
      </w:pPr>
      <w:bookmarkStart w:id="3" w:name="_Toc483657390"/>
      <w:r>
        <w:rPr>
          <w:rFonts w:hint="eastAsia"/>
        </w:rPr>
        <w:lastRenderedPageBreak/>
        <w:t>EOL</w:t>
      </w:r>
      <w:r w:rsidR="00F87CCF">
        <w:t xml:space="preserve"> </w:t>
      </w:r>
      <w:r w:rsidR="00F87CCF">
        <w:rPr>
          <w:rFonts w:hint="eastAsia"/>
        </w:rPr>
        <w:t>测试过程</w:t>
      </w:r>
      <w:r w:rsidR="00F87CCF">
        <w:t>定义</w:t>
      </w:r>
      <w:bookmarkEnd w:id="3"/>
    </w:p>
    <w:p w:rsidR="009C73EF" w:rsidRDefault="00F87CCF" w:rsidP="00016D05">
      <w:pPr>
        <w:pStyle w:val="2"/>
        <w:tabs>
          <w:tab w:val="clear" w:pos="425"/>
          <w:tab w:val="clear" w:pos="1418"/>
        </w:tabs>
        <w:spacing w:before="120" w:after="120" w:line="415" w:lineRule="auto"/>
        <w:ind w:left="567"/>
      </w:pPr>
      <w:bookmarkStart w:id="4" w:name="_Toc483657391"/>
      <w:r>
        <w:rPr>
          <w:rFonts w:hint="eastAsia"/>
        </w:rPr>
        <w:t>词组定义</w:t>
      </w:r>
      <w:bookmarkEnd w:id="2"/>
      <w:bookmarkEnd w:id="4"/>
    </w:p>
    <w:p w:rsidR="00F90C69" w:rsidRPr="006A27F8" w:rsidRDefault="00F87CCF" w:rsidP="00820471">
      <w:pPr>
        <w:spacing w:line="360" w:lineRule="auto"/>
        <w:ind w:firstLineChars="202" w:firstLine="424"/>
      </w:pPr>
      <w:r w:rsidRPr="006A27F8">
        <w:rPr>
          <w:rFonts w:hint="eastAsia"/>
        </w:rPr>
        <w:t>TPR</w:t>
      </w:r>
      <w:r w:rsidRPr="006A27F8">
        <w:rPr>
          <w:rFonts w:hint="eastAsia"/>
        </w:rPr>
        <w:t>：</w:t>
      </w:r>
      <w:r w:rsidR="000C2853" w:rsidRPr="006A27F8">
        <w:rPr>
          <w:rFonts w:hint="eastAsia"/>
        </w:rPr>
        <w:t>正确检测</w:t>
      </w:r>
      <w:r w:rsidR="000C2853">
        <w:rPr>
          <w:rFonts w:hint="eastAsia"/>
        </w:rPr>
        <w:t>图像组</w:t>
      </w:r>
      <w:r w:rsidR="0064173C">
        <w:rPr>
          <w:rFonts w:hint="eastAsia"/>
        </w:rPr>
        <w:t>个</w:t>
      </w:r>
      <w:r w:rsidR="004E73D4" w:rsidRPr="006A27F8">
        <w:rPr>
          <w:rFonts w:hint="eastAsia"/>
        </w:rPr>
        <w:t>数除以全部图像组</w:t>
      </w:r>
      <w:r w:rsidR="0064173C">
        <w:rPr>
          <w:rFonts w:hint="eastAsia"/>
        </w:rPr>
        <w:t>个</w:t>
      </w:r>
      <w:r w:rsidR="004E73D4" w:rsidRPr="006A27F8">
        <w:rPr>
          <w:rFonts w:hint="eastAsia"/>
        </w:rPr>
        <w:t>数（以前后左右</w:t>
      </w:r>
      <w:r w:rsidR="004E73D4" w:rsidRPr="006A27F8">
        <w:rPr>
          <w:rFonts w:hint="eastAsia"/>
        </w:rPr>
        <w:t>4</w:t>
      </w:r>
      <w:r w:rsidR="004E73D4" w:rsidRPr="006A27F8">
        <w:rPr>
          <w:rFonts w:hint="eastAsia"/>
        </w:rPr>
        <w:t>幅图像为一图像组）</w:t>
      </w:r>
    </w:p>
    <w:p w:rsidR="001530ED" w:rsidRPr="006A27F8" w:rsidRDefault="001530ED" w:rsidP="00820471">
      <w:pPr>
        <w:spacing w:line="360" w:lineRule="auto"/>
        <w:ind w:firstLineChars="202" w:firstLine="424"/>
      </w:pPr>
      <w:r w:rsidRPr="006A27F8">
        <w:rPr>
          <w:rFonts w:hint="eastAsia"/>
        </w:rPr>
        <w:t>FPR</w:t>
      </w:r>
      <w:r w:rsidRPr="006A27F8">
        <w:rPr>
          <w:rFonts w:hint="eastAsia"/>
        </w:rPr>
        <w:t>：</w:t>
      </w:r>
      <w:r w:rsidR="000C2853" w:rsidRPr="006A27F8">
        <w:rPr>
          <w:rFonts w:hint="eastAsia"/>
        </w:rPr>
        <w:t>错误</w:t>
      </w:r>
      <w:r w:rsidRPr="006A27F8">
        <w:rPr>
          <w:rFonts w:hint="eastAsia"/>
        </w:rPr>
        <w:t>检测图像组个数除以全部图像组个数</w:t>
      </w:r>
    </w:p>
    <w:p w:rsidR="009C73EF" w:rsidRPr="00820471" w:rsidRDefault="001530ED" w:rsidP="00820471">
      <w:pPr>
        <w:spacing w:line="360" w:lineRule="auto"/>
        <w:ind w:firstLineChars="202" w:firstLine="424"/>
      </w:pPr>
      <w:r w:rsidRPr="006A27F8">
        <w:rPr>
          <w:rFonts w:hint="eastAsia"/>
        </w:rPr>
        <w:t>OPR</w:t>
      </w:r>
      <w:r w:rsidRPr="006A27F8">
        <w:rPr>
          <w:rFonts w:hint="eastAsia"/>
        </w:rPr>
        <w:t>：遗漏检测图像组个数除以全部图像组个数</w:t>
      </w:r>
      <w:r w:rsidR="0061402D">
        <w:rPr>
          <w:rFonts w:hint="eastAsia"/>
        </w:rPr>
        <w:t>（若遗漏</w:t>
      </w:r>
      <w:proofErr w:type="gramStart"/>
      <w:r w:rsidR="0061402D">
        <w:rPr>
          <w:rFonts w:hint="eastAsia"/>
        </w:rPr>
        <w:t>的角点不</w:t>
      </w:r>
      <w:proofErr w:type="gramEnd"/>
      <w:r w:rsidR="0061402D">
        <w:rPr>
          <w:rFonts w:hint="eastAsia"/>
        </w:rPr>
        <w:t>影响最终拼接结果，则不认为是漏检）</w:t>
      </w:r>
    </w:p>
    <w:p w:rsidR="00E31894" w:rsidRDefault="001D7D85" w:rsidP="00016D05">
      <w:pPr>
        <w:pStyle w:val="2"/>
        <w:tabs>
          <w:tab w:val="clear" w:pos="425"/>
          <w:tab w:val="clear" w:pos="1418"/>
        </w:tabs>
        <w:spacing w:before="120" w:after="120" w:line="415" w:lineRule="auto"/>
        <w:ind w:left="567"/>
      </w:pPr>
      <w:bookmarkStart w:id="5" w:name="_Toc483657392"/>
      <w:r>
        <w:t>模块评价</w:t>
      </w:r>
      <w:r w:rsidR="00E31894">
        <w:t>指标</w:t>
      </w:r>
      <w:bookmarkEnd w:id="5"/>
    </w:p>
    <w:p w:rsidR="00E31894" w:rsidRDefault="00E31894" w:rsidP="001640DD">
      <w:pPr>
        <w:pStyle w:val="3"/>
        <w:spacing w:before="120" w:after="120" w:line="415" w:lineRule="auto"/>
        <w:ind w:hanging="142"/>
      </w:pPr>
      <w:bookmarkStart w:id="6" w:name="_Toc483657393"/>
      <w:proofErr w:type="gramStart"/>
      <w:r>
        <w:rPr>
          <w:rFonts w:hint="eastAsia"/>
        </w:rPr>
        <w:t>角点检测</w:t>
      </w:r>
      <w:proofErr w:type="gramEnd"/>
      <w:r w:rsidR="001D7D85">
        <w:rPr>
          <w:rFonts w:hint="eastAsia"/>
        </w:rPr>
        <w:t>模块评价指标</w:t>
      </w:r>
      <w:bookmarkEnd w:id="6"/>
    </w:p>
    <w:p w:rsidR="001D7D85" w:rsidRPr="007D5317" w:rsidRDefault="001D7D85" w:rsidP="001D7D85">
      <w:pPr>
        <w:spacing w:line="360" w:lineRule="auto"/>
        <w:ind w:firstLineChars="202" w:firstLine="424"/>
      </w:pPr>
      <w:proofErr w:type="gramStart"/>
      <w:r>
        <w:rPr>
          <w:rFonts w:hint="eastAsia"/>
        </w:rPr>
        <w:t>角点检测</w:t>
      </w:r>
      <w:proofErr w:type="gramEnd"/>
      <w:r>
        <w:rPr>
          <w:rFonts w:hint="eastAsia"/>
        </w:rPr>
        <w:t>模块的评价指标定义如表</w:t>
      </w:r>
      <w:r>
        <w:rPr>
          <w:rFonts w:hint="eastAsia"/>
        </w:rPr>
        <w:t>2</w:t>
      </w:r>
      <w:r>
        <w:t>_</w:t>
      </w:r>
      <w:r w:rsidR="002E6867">
        <w:t>1</w:t>
      </w:r>
      <w:r w:rsidR="000B37D5">
        <w:rPr>
          <w:rFonts w:hint="eastAsia"/>
        </w:rPr>
        <w:t>所示：</w:t>
      </w:r>
    </w:p>
    <w:p w:rsidR="001D7D85" w:rsidRPr="004662CA" w:rsidRDefault="001D7D85" w:rsidP="008A5157">
      <w:pPr>
        <w:spacing w:beforeLines="50" w:before="156" w:afterLines="50" w:after="156"/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2_</w:t>
      </w:r>
      <w:r w:rsidR="002E6867">
        <w:t>1</w:t>
      </w:r>
      <w:r>
        <w:rPr>
          <w:rFonts w:hint="eastAsia"/>
        </w:rPr>
        <w:t xml:space="preserve"> EOL</w:t>
      </w:r>
      <w:proofErr w:type="gramStart"/>
      <w:r>
        <w:rPr>
          <w:rFonts w:hint="eastAsia"/>
        </w:rPr>
        <w:t>角点检测</w:t>
      </w:r>
      <w:proofErr w:type="gramEnd"/>
      <w:r>
        <w:rPr>
          <w:rFonts w:hint="eastAsia"/>
        </w:rPr>
        <w:t>模块评价指标</w:t>
      </w:r>
    </w:p>
    <w:tbl>
      <w:tblPr>
        <w:tblStyle w:val="af3"/>
        <w:tblW w:w="9356" w:type="dxa"/>
        <w:tblInd w:w="249" w:type="dxa"/>
        <w:tblLayout w:type="fixed"/>
        <w:tblLook w:val="04A0" w:firstRow="1" w:lastRow="0" w:firstColumn="1" w:lastColumn="0" w:noHBand="0" w:noVBand="1"/>
      </w:tblPr>
      <w:tblGrid>
        <w:gridCol w:w="1276"/>
        <w:gridCol w:w="5671"/>
        <w:gridCol w:w="2409"/>
      </w:tblGrid>
      <w:tr w:rsidR="001D7D85" w:rsidTr="00A15B06">
        <w:tc>
          <w:tcPr>
            <w:tcW w:w="1276" w:type="dxa"/>
            <w:vAlign w:val="center"/>
          </w:tcPr>
          <w:p w:rsidR="001D7D85" w:rsidRDefault="001D7D85" w:rsidP="00A15B06">
            <w:pPr>
              <w:pStyle w:val="11"/>
              <w:ind w:firstLineChars="0" w:firstLine="0"/>
            </w:pPr>
            <w:r>
              <w:rPr>
                <w:rFonts w:hint="eastAsia"/>
              </w:rPr>
              <w:t>评估对象</w:t>
            </w:r>
          </w:p>
        </w:tc>
        <w:tc>
          <w:tcPr>
            <w:tcW w:w="5671" w:type="dxa"/>
            <w:vAlign w:val="center"/>
          </w:tcPr>
          <w:p w:rsidR="001D7D85" w:rsidRDefault="001D7D85" w:rsidP="00A15B06">
            <w:pPr>
              <w:pStyle w:val="11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幅环视鱼眼图像</w:t>
            </w:r>
          </w:p>
        </w:tc>
        <w:tc>
          <w:tcPr>
            <w:tcW w:w="2409" w:type="dxa"/>
            <w:vAlign w:val="center"/>
          </w:tcPr>
          <w:p w:rsidR="001D7D85" w:rsidRDefault="001D7D85" w:rsidP="00A15B06">
            <w:pPr>
              <w:pStyle w:val="11"/>
              <w:ind w:firstLineChars="0" w:firstLine="0"/>
            </w:pPr>
          </w:p>
        </w:tc>
      </w:tr>
      <w:tr w:rsidR="001D7D85" w:rsidTr="00A15B06">
        <w:tc>
          <w:tcPr>
            <w:tcW w:w="1276" w:type="dxa"/>
            <w:vAlign w:val="center"/>
          </w:tcPr>
          <w:p w:rsidR="001D7D85" w:rsidRDefault="001D7D85" w:rsidP="00A15B06">
            <w:pPr>
              <w:pStyle w:val="11"/>
              <w:ind w:firstLineChars="0" w:firstLine="0"/>
            </w:pPr>
            <w:r>
              <w:rPr>
                <w:rFonts w:hint="eastAsia"/>
              </w:rPr>
              <w:t>正确检测</w:t>
            </w:r>
          </w:p>
        </w:tc>
        <w:tc>
          <w:tcPr>
            <w:tcW w:w="5671" w:type="dxa"/>
            <w:vAlign w:val="center"/>
          </w:tcPr>
          <w:p w:rsidR="001D7D85" w:rsidRPr="00992A51" w:rsidRDefault="001D7D85" w:rsidP="00A15B06">
            <w:pPr>
              <w:pStyle w:val="11"/>
              <w:ind w:firstLineChars="0" w:firstLine="0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幅鱼眼图像中，每幅图像均检测到所有</w:t>
            </w:r>
            <w:proofErr w:type="gramStart"/>
            <w:r>
              <w:rPr>
                <w:rFonts w:hint="eastAsia"/>
              </w:rPr>
              <w:t>棋盘格且全部</w:t>
            </w:r>
            <w:proofErr w:type="gramEnd"/>
            <w:r>
              <w:rPr>
                <w:rFonts w:hint="eastAsia"/>
              </w:rPr>
              <w:t>正确</w:t>
            </w:r>
          </w:p>
        </w:tc>
        <w:tc>
          <w:tcPr>
            <w:tcW w:w="2409" w:type="dxa"/>
            <w:vAlign w:val="center"/>
          </w:tcPr>
          <w:p w:rsidR="001D7D85" w:rsidRPr="00E37D3C" w:rsidRDefault="001D7D85" w:rsidP="00A15B06">
            <w:pPr>
              <w:pStyle w:val="11"/>
              <w:ind w:firstLineChars="0" w:firstLine="0"/>
              <w:jc w:val="center"/>
              <w:rPr>
                <w:i/>
              </w:rPr>
            </w:pPr>
            <w:r w:rsidRPr="00E37D3C">
              <w:rPr>
                <w:rFonts w:hint="eastAsia"/>
                <w:i/>
              </w:rPr>
              <w:t>TP</w:t>
            </w:r>
          </w:p>
        </w:tc>
      </w:tr>
      <w:tr w:rsidR="001D7D85" w:rsidTr="00A15B06">
        <w:tc>
          <w:tcPr>
            <w:tcW w:w="1276" w:type="dxa"/>
            <w:vAlign w:val="center"/>
          </w:tcPr>
          <w:p w:rsidR="001D7D85" w:rsidRDefault="001D7D85" w:rsidP="00A15B06">
            <w:pPr>
              <w:pStyle w:val="11"/>
              <w:ind w:firstLineChars="0" w:firstLine="0"/>
            </w:pPr>
            <w:r>
              <w:rPr>
                <w:rFonts w:hint="eastAsia"/>
              </w:rPr>
              <w:t>错误检测</w:t>
            </w:r>
          </w:p>
        </w:tc>
        <w:tc>
          <w:tcPr>
            <w:tcW w:w="5671" w:type="dxa"/>
            <w:vAlign w:val="center"/>
          </w:tcPr>
          <w:p w:rsidR="001D7D85" w:rsidRDefault="001D7D85" w:rsidP="00A15B06">
            <w:pPr>
              <w:pStyle w:val="11"/>
              <w:ind w:firstLineChars="0" w:firstLine="0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幅鱼眼图像中，至少一个棋盘格检测错误</w:t>
            </w:r>
            <w:r>
              <w:t xml:space="preserve"> </w:t>
            </w:r>
          </w:p>
        </w:tc>
        <w:tc>
          <w:tcPr>
            <w:tcW w:w="2409" w:type="dxa"/>
            <w:vAlign w:val="center"/>
          </w:tcPr>
          <w:p w:rsidR="001D7D85" w:rsidRPr="00E37D3C" w:rsidRDefault="001D7D85" w:rsidP="00A15B06">
            <w:pPr>
              <w:pStyle w:val="11"/>
              <w:ind w:firstLineChars="0" w:firstLine="0"/>
              <w:jc w:val="center"/>
              <w:rPr>
                <w:i/>
                <w:position w:val="-30"/>
              </w:rPr>
            </w:pPr>
            <w:r w:rsidRPr="00E37D3C">
              <w:rPr>
                <w:i/>
                <w:position w:val="-30"/>
              </w:rPr>
              <w:t>FP</w:t>
            </w:r>
          </w:p>
        </w:tc>
      </w:tr>
      <w:tr w:rsidR="001D7D85" w:rsidTr="00A15B06">
        <w:tc>
          <w:tcPr>
            <w:tcW w:w="1276" w:type="dxa"/>
            <w:vAlign w:val="center"/>
          </w:tcPr>
          <w:p w:rsidR="001D7D85" w:rsidRDefault="001D7D85" w:rsidP="00A15B06">
            <w:pPr>
              <w:pStyle w:val="11"/>
              <w:ind w:firstLineChars="0" w:firstLine="0"/>
            </w:pPr>
            <w:r>
              <w:rPr>
                <w:rFonts w:hint="eastAsia"/>
              </w:rPr>
              <w:t>遗漏检测</w:t>
            </w:r>
          </w:p>
        </w:tc>
        <w:tc>
          <w:tcPr>
            <w:tcW w:w="5671" w:type="dxa"/>
            <w:vAlign w:val="center"/>
          </w:tcPr>
          <w:p w:rsidR="001D7D85" w:rsidRDefault="001D7D85" w:rsidP="00A15B06">
            <w:pPr>
              <w:pStyle w:val="11"/>
              <w:ind w:firstLineChars="0" w:firstLine="0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幅鱼眼图像中，至少一幅图像未检测到所有棋盘格</w:t>
            </w:r>
            <w:r w:rsidR="0061402D">
              <w:rPr>
                <w:rFonts w:hint="eastAsia"/>
              </w:rPr>
              <w:t>，且影响最终的拼接结果</w:t>
            </w:r>
          </w:p>
        </w:tc>
        <w:tc>
          <w:tcPr>
            <w:tcW w:w="2409" w:type="dxa"/>
            <w:vAlign w:val="center"/>
          </w:tcPr>
          <w:p w:rsidR="001D7D85" w:rsidRPr="00E37D3C" w:rsidRDefault="001D7D85" w:rsidP="00A15B06">
            <w:pPr>
              <w:pStyle w:val="11"/>
              <w:ind w:firstLineChars="0" w:firstLine="0"/>
              <w:jc w:val="center"/>
              <w:rPr>
                <w:i/>
              </w:rPr>
            </w:pPr>
            <w:r w:rsidRPr="00E37D3C">
              <w:rPr>
                <w:i/>
              </w:rPr>
              <w:t>OP</w:t>
            </w:r>
          </w:p>
        </w:tc>
      </w:tr>
      <w:tr w:rsidR="001D7D85" w:rsidTr="00A15B06">
        <w:tc>
          <w:tcPr>
            <w:tcW w:w="1276" w:type="dxa"/>
            <w:vAlign w:val="center"/>
          </w:tcPr>
          <w:p w:rsidR="001D7D85" w:rsidRDefault="001D7D85" w:rsidP="00A15B06">
            <w:pPr>
              <w:pStyle w:val="11"/>
              <w:ind w:firstLineChars="0" w:firstLine="0"/>
            </w:pPr>
            <w:r>
              <w:rPr>
                <w:rFonts w:hint="eastAsia"/>
              </w:rPr>
              <w:t>标定通过</w:t>
            </w:r>
          </w:p>
        </w:tc>
        <w:tc>
          <w:tcPr>
            <w:tcW w:w="5671" w:type="dxa"/>
            <w:vAlign w:val="center"/>
          </w:tcPr>
          <w:p w:rsidR="001D7D85" w:rsidRDefault="001D7D85" w:rsidP="00BB1C41">
            <w:pPr>
              <w:pStyle w:val="11"/>
              <w:ind w:firstLineChars="0" w:firstLine="0"/>
            </w:pPr>
            <w:r>
              <w:rPr>
                <w:rFonts w:hint="eastAsia"/>
              </w:rPr>
              <w:t>4</w:t>
            </w:r>
            <w:r w:rsidR="00C9043A">
              <w:rPr>
                <w:rFonts w:hint="eastAsia"/>
              </w:rPr>
              <w:t>幅鱼眼图</w:t>
            </w:r>
            <w:proofErr w:type="gramStart"/>
            <w:r w:rsidR="00C9043A">
              <w:rPr>
                <w:rFonts w:hint="eastAsia"/>
              </w:rPr>
              <w:t>像平均</w:t>
            </w:r>
            <w:proofErr w:type="gramEnd"/>
            <w:r w:rsidR="00C9043A">
              <w:rPr>
                <w:rFonts w:hint="eastAsia"/>
              </w:rPr>
              <w:t>投影误差</w:t>
            </w:r>
            <w:r w:rsidR="00C9043A">
              <w:t>&lt; 2.</w:t>
            </w:r>
            <w:r w:rsidR="00BB1C41">
              <w:t>2</w:t>
            </w:r>
            <w:r w:rsidR="00C9043A">
              <w:t>为</w:t>
            </w:r>
            <w:r>
              <w:rPr>
                <w:rFonts w:hint="eastAsia"/>
              </w:rPr>
              <w:t>成功标定</w:t>
            </w:r>
          </w:p>
        </w:tc>
        <w:tc>
          <w:tcPr>
            <w:tcW w:w="2409" w:type="dxa"/>
            <w:vAlign w:val="center"/>
          </w:tcPr>
          <w:p w:rsidR="001D7D85" w:rsidRPr="00E37D3C" w:rsidRDefault="001D7D85" w:rsidP="00A15B06">
            <w:pPr>
              <w:pStyle w:val="11"/>
              <w:ind w:firstLineChars="0" w:firstLine="0"/>
              <w:jc w:val="center"/>
              <w:rPr>
                <w:i/>
              </w:rPr>
            </w:pPr>
            <w:r>
              <w:rPr>
                <w:i/>
              </w:rPr>
              <w:t>TC</w:t>
            </w:r>
          </w:p>
        </w:tc>
      </w:tr>
      <w:tr w:rsidR="001D7D85" w:rsidTr="00C13B16">
        <w:trPr>
          <w:trHeight w:val="766"/>
        </w:trPr>
        <w:tc>
          <w:tcPr>
            <w:tcW w:w="1276" w:type="dxa"/>
            <w:vAlign w:val="center"/>
          </w:tcPr>
          <w:p w:rsidR="001D7D85" w:rsidRDefault="001D7D85" w:rsidP="00A15B06">
            <w:pPr>
              <w:pStyle w:val="210"/>
              <w:ind w:firstLineChars="0" w:firstLine="0"/>
            </w:pPr>
            <w:r>
              <w:rPr>
                <w:rFonts w:hint="eastAsia"/>
              </w:rPr>
              <w:t>检测正确率</w:t>
            </w:r>
          </w:p>
        </w:tc>
        <w:tc>
          <w:tcPr>
            <w:tcW w:w="5671" w:type="dxa"/>
            <w:vAlign w:val="center"/>
          </w:tcPr>
          <w:p w:rsidR="001D7D85" w:rsidRDefault="001D7D85" w:rsidP="00A15B06">
            <w:pPr>
              <w:pStyle w:val="11"/>
              <w:ind w:firstLineChars="0" w:firstLine="0"/>
            </w:pPr>
            <w:bookmarkStart w:id="7" w:name="OLE_LINK36"/>
            <w:r>
              <w:rPr>
                <w:rFonts w:hint="eastAsia"/>
              </w:rPr>
              <w:t>正确检测数除以所有样本总和</w:t>
            </w:r>
            <w:bookmarkEnd w:id="7"/>
          </w:p>
        </w:tc>
        <w:tc>
          <w:tcPr>
            <w:tcW w:w="2409" w:type="dxa"/>
            <w:vAlign w:val="center"/>
          </w:tcPr>
          <w:p w:rsidR="001D7D85" w:rsidRDefault="001D7D85" w:rsidP="00A15B06">
            <w:pPr>
              <w:pStyle w:val="210"/>
              <w:ind w:firstLineChars="0" w:firstLine="0"/>
              <w:jc w:val="center"/>
            </w:pPr>
            <w:r w:rsidRPr="009C73EF">
              <w:rPr>
                <w:position w:val="-30"/>
              </w:rPr>
              <w:object w:dxaOrig="1880" w:dyaOrig="6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3.75pt;height:33.75pt" o:ole="">
                  <v:imagedata r:id="rId16" o:title=""/>
                </v:shape>
                <o:OLEObject Type="Embed" ProgID="Equation.DSMT4" ShapeID="_x0000_i1025" DrawAspect="Content" ObjectID="_1557399929" r:id="rId17"/>
              </w:object>
            </w:r>
          </w:p>
        </w:tc>
      </w:tr>
      <w:tr w:rsidR="001D7D85" w:rsidTr="00A15B06">
        <w:tc>
          <w:tcPr>
            <w:tcW w:w="1276" w:type="dxa"/>
            <w:vAlign w:val="center"/>
          </w:tcPr>
          <w:p w:rsidR="001D7D85" w:rsidRDefault="001D7D85" w:rsidP="00A15B06">
            <w:pPr>
              <w:pStyle w:val="210"/>
              <w:ind w:firstLineChars="0" w:firstLine="0"/>
            </w:pPr>
            <w:r>
              <w:rPr>
                <w:rFonts w:hint="eastAsia"/>
              </w:rPr>
              <w:t>检测错误率</w:t>
            </w:r>
          </w:p>
        </w:tc>
        <w:tc>
          <w:tcPr>
            <w:tcW w:w="5671" w:type="dxa"/>
            <w:vAlign w:val="center"/>
          </w:tcPr>
          <w:p w:rsidR="001D7D85" w:rsidRDefault="001D7D85" w:rsidP="00A15B06">
            <w:pPr>
              <w:pStyle w:val="210"/>
              <w:ind w:firstLineChars="0" w:firstLine="0"/>
            </w:pPr>
            <w:r>
              <w:rPr>
                <w:rFonts w:hint="eastAsia"/>
              </w:rPr>
              <w:t>检测错误数除以所有样本总和</w:t>
            </w:r>
          </w:p>
        </w:tc>
        <w:tc>
          <w:tcPr>
            <w:tcW w:w="2409" w:type="dxa"/>
            <w:vAlign w:val="center"/>
          </w:tcPr>
          <w:p w:rsidR="001D7D85" w:rsidRDefault="001D7D85" w:rsidP="00A15B06">
            <w:pPr>
              <w:pStyle w:val="210"/>
              <w:ind w:firstLineChars="0" w:firstLine="0"/>
              <w:jc w:val="center"/>
            </w:pPr>
            <w:r>
              <w:object w:dxaOrig="1900" w:dyaOrig="680">
                <v:shape id="_x0000_i1026" type="#_x0000_t75" style="width:94.5pt;height:33.75pt" o:ole="">
                  <v:imagedata r:id="rId18" o:title=""/>
                </v:shape>
                <o:OLEObject Type="Embed" ProgID="Equation.DSMT4" ShapeID="_x0000_i1026" DrawAspect="Content" ObjectID="_1557399930" r:id="rId19"/>
              </w:object>
            </w:r>
          </w:p>
        </w:tc>
      </w:tr>
      <w:tr w:rsidR="001D7D85" w:rsidTr="00A15B06">
        <w:trPr>
          <w:trHeight w:val="736"/>
        </w:trPr>
        <w:tc>
          <w:tcPr>
            <w:tcW w:w="1276" w:type="dxa"/>
            <w:vAlign w:val="center"/>
          </w:tcPr>
          <w:p w:rsidR="001D7D85" w:rsidRDefault="001D7D85" w:rsidP="00A15B06">
            <w:pPr>
              <w:pStyle w:val="210"/>
              <w:ind w:firstLineChars="0" w:firstLine="0"/>
            </w:pPr>
            <w:r>
              <w:rPr>
                <w:rFonts w:hint="eastAsia"/>
              </w:rPr>
              <w:t>检测遗漏率</w:t>
            </w:r>
          </w:p>
        </w:tc>
        <w:tc>
          <w:tcPr>
            <w:tcW w:w="5671" w:type="dxa"/>
            <w:vAlign w:val="center"/>
          </w:tcPr>
          <w:p w:rsidR="001D7D85" w:rsidRDefault="001D7D85" w:rsidP="00A15B06">
            <w:pPr>
              <w:pStyle w:val="210"/>
              <w:ind w:firstLineChars="0" w:firstLine="0"/>
            </w:pPr>
            <w:r>
              <w:rPr>
                <w:rFonts w:hint="eastAsia"/>
              </w:rPr>
              <w:t>遗漏检测数除以所有样本总和</w:t>
            </w:r>
          </w:p>
        </w:tc>
        <w:tc>
          <w:tcPr>
            <w:tcW w:w="2409" w:type="dxa"/>
            <w:vAlign w:val="center"/>
          </w:tcPr>
          <w:p w:rsidR="001D7D85" w:rsidRDefault="001D7D85" w:rsidP="00A15B06">
            <w:pPr>
              <w:pStyle w:val="210"/>
              <w:ind w:firstLineChars="0" w:firstLine="0"/>
              <w:jc w:val="center"/>
            </w:pPr>
            <w:r>
              <w:object w:dxaOrig="1920" w:dyaOrig="680">
                <v:shape id="_x0000_i1027" type="#_x0000_t75" style="width:96pt;height:33.75pt" o:ole="">
                  <v:imagedata r:id="rId20" o:title=""/>
                </v:shape>
                <o:OLEObject Type="Embed" ProgID="Equation.DSMT4" ShapeID="_x0000_i1027" DrawAspect="Content" ObjectID="_1557399931" r:id="rId21"/>
              </w:object>
            </w:r>
          </w:p>
        </w:tc>
      </w:tr>
      <w:tr w:rsidR="001D7D85" w:rsidTr="00A15B06">
        <w:trPr>
          <w:trHeight w:val="636"/>
        </w:trPr>
        <w:tc>
          <w:tcPr>
            <w:tcW w:w="1276" w:type="dxa"/>
            <w:vAlign w:val="center"/>
          </w:tcPr>
          <w:p w:rsidR="001D7D85" w:rsidRDefault="001D7D85" w:rsidP="00A15B06">
            <w:pPr>
              <w:pStyle w:val="210"/>
              <w:ind w:firstLineChars="0" w:firstLine="0"/>
            </w:pPr>
            <w:r>
              <w:rPr>
                <w:rFonts w:hint="eastAsia"/>
              </w:rPr>
              <w:t>标定通过率</w:t>
            </w:r>
          </w:p>
        </w:tc>
        <w:tc>
          <w:tcPr>
            <w:tcW w:w="5671" w:type="dxa"/>
            <w:vAlign w:val="center"/>
          </w:tcPr>
          <w:p w:rsidR="001D7D85" w:rsidRDefault="001D7D85" w:rsidP="00A15B06">
            <w:pPr>
              <w:pStyle w:val="210"/>
              <w:ind w:firstLineChars="0" w:firstLine="0"/>
            </w:pPr>
            <w:r>
              <w:rPr>
                <w:rFonts w:hint="eastAsia"/>
              </w:rPr>
              <w:t>标定成功图像组数除以所有图像组数</w:t>
            </w:r>
            <w:r>
              <w:rPr>
                <w:rFonts w:hint="eastAsia"/>
              </w:rPr>
              <w:t xml:space="preserve"> </w:t>
            </w:r>
            <w:r>
              <w:t>(4</w:t>
            </w:r>
            <w:r>
              <w:rPr>
                <w:rFonts w:hint="eastAsia"/>
              </w:rPr>
              <w:t>幅图像为一组</w:t>
            </w:r>
            <w:r>
              <w:t>)</w:t>
            </w:r>
          </w:p>
        </w:tc>
        <w:tc>
          <w:tcPr>
            <w:tcW w:w="2409" w:type="dxa"/>
            <w:vAlign w:val="center"/>
          </w:tcPr>
          <w:p w:rsidR="001D7D85" w:rsidRPr="00BC664C" w:rsidRDefault="001D7D85" w:rsidP="00A15B06">
            <w:pPr>
              <w:pStyle w:val="210"/>
              <w:ind w:firstLineChars="0" w:firstLine="0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TCR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TC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TOTAL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number</m:t>
                        </m:r>
                      </m:sub>
                    </m:sSub>
                  </m:den>
                </m:f>
              </m:oMath>
            </m:oMathPara>
          </w:p>
        </w:tc>
      </w:tr>
    </w:tbl>
    <w:p w:rsidR="007D5317" w:rsidRPr="006B0FFE" w:rsidRDefault="00CD12A2" w:rsidP="007D5317">
      <w:pPr>
        <w:ind w:firstLineChars="0" w:firstLine="0"/>
        <w:rPr>
          <w:b/>
          <w:bCs/>
          <w:sz w:val="20"/>
        </w:rPr>
      </w:pPr>
      <w:r>
        <w:rPr>
          <w:b/>
          <w:position w:val="-14"/>
          <w:sz w:val="18"/>
        </w:rPr>
        <w:t xml:space="preserve">* </w:t>
      </w:r>
      <w:r w:rsidRPr="00CD12A2">
        <w:rPr>
          <w:b/>
          <w:i/>
          <w:position w:val="-14"/>
          <w:sz w:val="18"/>
        </w:rPr>
        <w:t>d</w:t>
      </w:r>
      <w:r w:rsidRPr="00CD12A2">
        <w:rPr>
          <w:b/>
          <w:i/>
          <w:position w:val="-14"/>
          <w:sz w:val="18"/>
          <w:vertAlign w:val="subscript"/>
        </w:rPr>
        <w:t>i</w:t>
      </w:r>
      <w:r>
        <w:rPr>
          <w:rFonts w:hint="eastAsia"/>
          <w:b/>
          <w:position w:val="-14"/>
          <w:sz w:val="18"/>
        </w:rPr>
        <w:t>为第</w:t>
      </w:r>
      <w:r w:rsidRPr="00CD12A2">
        <w:rPr>
          <w:rFonts w:hint="eastAsia"/>
          <w:b/>
          <w:i/>
          <w:position w:val="-14"/>
          <w:sz w:val="18"/>
        </w:rPr>
        <w:t>i</w:t>
      </w:r>
      <w:r w:rsidR="007D5317" w:rsidRPr="006B0FFE">
        <w:rPr>
          <w:rFonts w:hint="eastAsia"/>
          <w:b/>
          <w:position w:val="-14"/>
          <w:sz w:val="18"/>
        </w:rPr>
        <w:t>组图像中误差距离的平均值</w:t>
      </w:r>
      <w:r w:rsidR="006B0FFE">
        <w:rPr>
          <w:rFonts w:hint="eastAsia"/>
          <w:b/>
          <w:position w:val="-14"/>
          <w:sz w:val="18"/>
        </w:rPr>
        <w:t>。</w:t>
      </w:r>
      <w:r w:rsidR="006B0FFE" w:rsidRPr="006B0FFE">
        <w:rPr>
          <w:b/>
          <w:i/>
          <w:position w:val="-14"/>
          <w:sz w:val="18"/>
        </w:rPr>
        <w:t>d</w:t>
      </w:r>
      <w:r w:rsidR="006B0FFE" w:rsidRPr="006B0FFE">
        <w:rPr>
          <w:rFonts w:hint="eastAsia"/>
          <w:b/>
          <w:position w:val="-14"/>
          <w:sz w:val="18"/>
        </w:rPr>
        <w:t>为</w:t>
      </w:r>
      <w:r w:rsidR="006B0FFE" w:rsidRPr="006B0FFE">
        <w:rPr>
          <w:rFonts w:hint="eastAsia"/>
          <w:b/>
          <w:i/>
          <w:position w:val="-14"/>
          <w:sz w:val="18"/>
        </w:rPr>
        <w:t>M</w:t>
      </w:r>
      <w:r w:rsidR="007D5317" w:rsidRPr="006B0FFE">
        <w:rPr>
          <w:rFonts w:hint="eastAsia"/>
          <w:b/>
          <w:position w:val="-14"/>
          <w:sz w:val="18"/>
        </w:rPr>
        <w:t>组</w:t>
      </w:r>
      <w:proofErr w:type="gramStart"/>
      <w:r w:rsidR="007D5317" w:rsidRPr="006B0FFE">
        <w:rPr>
          <w:rFonts w:hint="eastAsia"/>
          <w:b/>
          <w:position w:val="-14"/>
          <w:sz w:val="18"/>
        </w:rPr>
        <w:t>图像角点误差</w:t>
      </w:r>
      <w:proofErr w:type="gramEnd"/>
      <w:r w:rsidR="007D5317" w:rsidRPr="006B0FFE">
        <w:rPr>
          <w:rFonts w:hint="eastAsia"/>
          <w:b/>
          <w:position w:val="-14"/>
          <w:sz w:val="18"/>
        </w:rPr>
        <w:t>距离的平均值</w:t>
      </w:r>
      <w:r w:rsidR="006B0FFE" w:rsidRPr="006B0FFE">
        <w:rPr>
          <w:rFonts w:hint="eastAsia"/>
          <w:b/>
          <w:position w:val="-14"/>
          <w:sz w:val="18"/>
        </w:rPr>
        <w:t>；</w:t>
      </w:r>
      <w:r w:rsidR="006B0FFE" w:rsidRPr="006B0FFE">
        <w:rPr>
          <w:b/>
          <w:i/>
          <w:position w:val="-14"/>
          <w:sz w:val="18"/>
        </w:rPr>
        <w:t>M</w:t>
      </w:r>
      <w:r w:rsidR="006B0FFE" w:rsidRPr="006B0FFE">
        <w:rPr>
          <w:rFonts w:hint="eastAsia"/>
          <w:b/>
          <w:position w:val="-14"/>
          <w:sz w:val="18"/>
        </w:rPr>
        <w:t>为</w:t>
      </w:r>
      <w:r>
        <w:rPr>
          <w:rFonts w:hint="eastAsia"/>
          <w:b/>
          <w:position w:val="-14"/>
          <w:sz w:val="18"/>
        </w:rPr>
        <w:t>当前测试环境</w:t>
      </w:r>
      <w:r w:rsidR="006B0FFE" w:rsidRPr="006B0FFE">
        <w:rPr>
          <w:rFonts w:hint="eastAsia"/>
          <w:b/>
          <w:position w:val="-14"/>
          <w:sz w:val="18"/>
        </w:rPr>
        <w:t>包含标定图像的组数</w:t>
      </w:r>
      <w:r>
        <w:rPr>
          <w:rFonts w:hint="eastAsia"/>
          <w:b/>
          <w:position w:val="-14"/>
          <w:sz w:val="18"/>
        </w:rPr>
        <w:t>；</w:t>
      </w:r>
      <w:r w:rsidRPr="00CD12A2">
        <w:rPr>
          <w:rFonts w:hint="eastAsia"/>
          <w:b/>
          <w:i/>
          <w:position w:val="-14"/>
          <w:sz w:val="18"/>
        </w:rPr>
        <w:t>C</w:t>
      </w:r>
      <w:r>
        <w:rPr>
          <w:rFonts w:hint="eastAsia"/>
          <w:b/>
          <w:position w:val="-14"/>
          <w:sz w:val="18"/>
        </w:rPr>
        <w:t>为所有标定通过样本包含图像的组数</w:t>
      </w:r>
      <w:r w:rsidR="006B0FFE" w:rsidRPr="006B0FFE">
        <w:rPr>
          <w:rFonts w:hint="eastAsia"/>
          <w:b/>
          <w:position w:val="-14"/>
          <w:sz w:val="18"/>
        </w:rPr>
        <w:t>。</w:t>
      </w:r>
    </w:p>
    <w:p w:rsidR="003C6081" w:rsidRDefault="003C6081" w:rsidP="00016D05">
      <w:pPr>
        <w:pStyle w:val="2"/>
        <w:tabs>
          <w:tab w:val="clear" w:pos="425"/>
          <w:tab w:val="clear" w:pos="1418"/>
        </w:tabs>
        <w:spacing w:before="120" w:after="120" w:line="415" w:lineRule="auto"/>
        <w:ind w:left="567"/>
      </w:pPr>
      <w:bookmarkStart w:id="8" w:name="_Toc483657394"/>
      <w:r>
        <w:rPr>
          <w:rFonts w:hint="eastAsia"/>
        </w:rPr>
        <w:lastRenderedPageBreak/>
        <w:t>评估项目</w:t>
      </w:r>
      <w:bookmarkEnd w:id="8"/>
    </w:p>
    <w:p w:rsidR="00820471" w:rsidRDefault="003C6081" w:rsidP="00820471">
      <w:pPr>
        <w:spacing w:line="360" w:lineRule="auto"/>
        <w:ind w:firstLineChars="202" w:firstLine="424"/>
      </w:pPr>
      <w:r>
        <w:rPr>
          <w:rFonts w:hint="eastAsia"/>
        </w:rPr>
        <w:t>从</w:t>
      </w:r>
      <w:r>
        <w:rPr>
          <w:rFonts w:hint="eastAsia"/>
        </w:rPr>
        <w:t>EOL</w:t>
      </w:r>
      <w:r>
        <w:rPr>
          <w:rFonts w:hint="eastAsia"/>
        </w:rPr>
        <w:t>的</w:t>
      </w:r>
      <w:r>
        <w:rPr>
          <w:rFonts w:hint="eastAsia"/>
        </w:rPr>
        <w:t>Specification</w:t>
      </w:r>
      <w:r w:rsidR="00E10581">
        <w:rPr>
          <w:rFonts w:hint="eastAsia"/>
        </w:rPr>
        <w:t>及实际应用场景出发，对</w:t>
      </w:r>
      <w:r w:rsidR="001F3459">
        <w:rPr>
          <w:rFonts w:hint="eastAsia"/>
        </w:rPr>
        <w:t>角点检测成功率</w:t>
      </w:r>
      <w:r w:rsidR="00E10581">
        <w:rPr>
          <w:rFonts w:hint="eastAsia"/>
        </w:rPr>
        <w:t>进行评估，具体评估项目及评估指标如表</w:t>
      </w:r>
      <w:r w:rsidR="00E10581">
        <w:rPr>
          <w:rFonts w:hint="eastAsia"/>
        </w:rPr>
        <w:t>2</w:t>
      </w:r>
      <w:r w:rsidR="00E10581">
        <w:t>_</w:t>
      </w:r>
      <w:r w:rsidR="002E6867">
        <w:t>3</w:t>
      </w:r>
      <w:r w:rsidR="00E10581">
        <w:rPr>
          <w:rFonts w:hint="eastAsia"/>
        </w:rPr>
        <w:t>所示</w:t>
      </w:r>
      <w:r>
        <w:rPr>
          <w:rFonts w:hint="eastAsia"/>
        </w:rPr>
        <w:t>。</w:t>
      </w:r>
    </w:p>
    <w:p w:rsidR="003C6081" w:rsidRDefault="003C6081" w:rsidP="008A5157">
      <w:pPr>
        <w:spacing w:beforeLines="50" w:before="156" w:afterLines="50" w:after="156"/>
        <w:ind w:firstLineChars="0" w:firstLine="0"/>
        <w:jc w:val="center"/>
      </w:pPr>
      <w:r>
        <w:rPr>
          <w:rFonts w:hint="eastAsia"/>
        </w:rPr>
        <w:t>表</w:t>
      </w:r>
      <w:bookmarkStart w:id="9" w:name="_Toc6494"/>
      <w:r w:rsidR="006B3B49">
        <w:t>2_</w:t>
      </w:r>
      <w:r w:rsidR="002E6867">
        <w:t>3</w:t>
      </w:r>
      <w:r>
        <w:t xml:space="preserve"> </w:t>
      </w:r>
      <w:r>
        <w:rPr>
          <w:rFonts w:hint="eastAsia"/>
        </w:rPr>
        <w:t>EOL</w:t>
      </w:r>
      <w:r w:rsidR="000D40EA">
        <w:rPr>
          <w:rFonts w:hint="eastAsia"/>
        </w:rPr>
        <w:t>_JAC</w:t>
      </w:r>
      <w:r>
        <w:rPr>
          <w:rFonts w:hint="eastAsia"/>
        </w:rPr>
        <w:t>评估项目总结</w:t>
      </w:r>
      <w:bookmarkEnd w:id="9"/>
    </w:p>
    <w:tbl>
      <w:tblPr>
        <w:tblStyle w:val="af3"/>
        <w:tblW w:w="8556" w:type="dxa"/>
        <w:jc w:val="center"/>
        <w:tblLayout w:type="fixed"/>
        <w:tblLook w:val="04A0" w:firstRow="1" w:lastRow="0" w:firstColumn="1" w:lastColumn="0" w:noHBand="0" w:noVBand="1"/>
      </w:tblPr>
      <w:tblGrid>
        <w:gridCol w:w="2235"/>
        <w:gridCol w:w="2551"/>
        <w:gridCol w:w="1718"/>
        <w:gridCol w:w="2052"/>
      </w:tblGrid>
      <w:tr w:rsidR="003C6081" w:rsidTr="00CD2F32">
        <w:trPr>
          <w:jc w:val="center"/>
        </w:trPr>
        <w:tc>
          <w:tcPr>
            <w:tcW w:w="2235" w:type="dxa"/>
            <w:shd w:val="clear" w:color="auto" w:fill="17365D" w:themeFill="text2" w:themeFillShade="BF"/>
            <w:vAlign w:val="center"/>
          </w:tcPr>
          <w:p w:rsidR="003C6081" w:rsidRDefault="003C6081" w:rsidP="008E7011">
            <w:pPr>
              <w:ind w:firstLineChars="0" w:firstLine="0"/>
              <w:jc w:val="center"/>
              <w:rPr>
                <w:b/>
              </w:rPr>
            </w:pPr>
            <w:bookmarkStart w:id="10" w:name="OLE_LINK43"/>
            <w:r>
              <w:rPr>
                <w:rFonts w:hint="eastAsia"/>
                <w:b/>
              </w:rPr>
              <w:t>评估项目</w:t>
            </w:r>
          </w:p>
        </w:tc>
        <w:tc>
          <w:tcPr>
            <w:tcW w:w="2551" w:type="dxa"/>
            <w:shd w:val="clear" w:color="auto" w:fill="17365D" w:themeFill="text2" w:themeFillShade="BF"/>
            <w:vAlign w:val="center"/>
          </w:tcPr>
          <w:p w:rsidR="003C6081" w:rsidRDefault="003C6081" w:rsidP="008E7011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评估目的</w:t>
            </w:r>
          </w:p>
        </w:tc>
        <w:tc>
          <w:tcPr>
            <w:tcW w:w="1718" w:type="dxa"/>
            <w:shd w:val="clear" w:color="auto" w:fill="17365D" w:themeFill="text2" w:themeFillShade="BF"/>
            <w:vAlign w:val="center"/>
          </w:tcPr>
          <w:p w:rsidR="003C6081" w:rsidRDefault="003C6081" w:rsidP="008E7011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KPI</w:t>
            </w:r>
          </w:p>
        </w:tc>
        <w:tc>
          <w:tcPr>
            <w:tcW w:w="2052" w:type="dxa"/>
            <w:shd w:val="clear" w:color="auto" w:fill="17365D" w:themeFill="text2" w:themeFillShade="BF"/>
            <w:vAlign w:val="center"/>
          </w:tcPr>
          <w:p w:rsidR="003C6081" w:rsidRDefault="003C6081" w:rsidP="008E7011">
            <w:pPr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KPI</w:t>
            </w:r>
            <w:r>
              <w:rPr>
                <w:rFonts w:hint="eastAsia"/>
                <w:b/>
              </w:rPr>
              <w:t>指标</w:t>
            </w:r>
          </w:p>
        </w:tc>
      </w:tr>
      <w:tr w:rsidR="003C6081" w:rsidTr="00CD2F32">
        <w:trPr>
          <w:trHeight w:val="655"/>
          <w:jc w:val="center"/>
        </w:trPr>
        <w:tc>
          <w:tcPr>
            <w:tcW w:w="2235" w:type="dxa"/>
            <w:vAlign w:val="center"/>
          </w:tcPr>
          <w:p w:rsidR="003C6081" w:rsidRDefault="003C6081" w:rsidP="008E7011">
            <w:pPr>
              <w:ind w:firstLineChars="0" w:firstLine="0"/>
            </w:pPr>
            <w:proofErr w:type="gramStart"/>
            <w:r>
              <w:rPr>
                <w:rFonts w:hint="eastAsia"/>
              </w:rPr>
              <w:t>角点检测</w:t>
            </w:r>
            <w:proofErr w:type="gramEnd"/>
            <w:r>
              <w:rPr>
                <w:rFonts w:hint="eastAsia"/>
              </w:rPr>
              <w:t>成功率</w:t>
            </w:r>
          </w:p>
        </w:tc>
        <w:tc>
          <w:tcPr>
            <w:tcW w:w="2551" w:type="dxa"/>
            <w:vAlign w:val="center"/>
          </w:tcPr>
          <w:p w:rsidR="003C6081" w:rsidRDefault="003C6081" w:rsidP="008E7011">
            <w:pPr>
              <w:ind w:firstLineChars="0" w:firstLine="0"/>
            </w:pPr>
            <w:proofErr w:type="gramStart"/>
            <w:r>
              <w:rPr>
                <w:rFonts w:hint="eastAsia"/>
              </w:rPr>
              <w:t>评估</w:t>
            </w:r>
            <w:r w:rsidR="00A65C41">
              <w:rPr>
                <w:rFonts w:hint="eastAsia"/>
              </w:rPr>
              <w:t>角点检测</w:t>
            </w:r>
            <w:proofErr w:type="gramEnd"/>
            <w:r>
              <w:rPr>
                <w:rFonts w:hint="eastAsia"/>
              </w:rPr>
              <w:t>算法准确度</w:t>
            </w:r>
          </w:p>
        </w:tc>
        <w:tc>
          <w:tcPr>
            <w:tcW w:w="1718" w:type="dxa"/>
            <w:vAlign w:val="center"/>
          </w:tcPr>
          <w:p w:rsidR="003C6081" w:rsidRDefault="003C6081" w:rsidP="008E7011">
            <w:pPr>
              <w:ind w:firstLineChars="0" w:firstLine="0"/>
              <w:jc w:val="center"/>
            </w:pPr>
            <w:r>
              <w:rPr>
                <w:rFonts w:hint="eastAsia"/>
              </w:rPr>
              <w:t>TPR</w:t>
            </w:r>
          </w:p>
        </w:tc>
        <w:tc>
          <w:tcPr>
            <w:tcW w:w="2052" w:type="dxa"/>
            <w:vAlign w:val="center"/>
          </w:tcPr>
          <w:p w:rsidR="003C6081" w:rsidRDefault="003C6081" w:rsidP="008E7011">
            <w:pPr>
              <w:ind w:firstLineChars="0" w:firstLine="0"/>
              <w:jc w:val="center"/>
            </w:pPr>
            <w:r>
              <w:rPr>
                <w:rFonts w:hint="eastAsia"/>
              </w:rPr>
              <w:t>&gt;9</w:t>
            </w:r>
            <w:r w:rsidR="000D40EA">
              <w:rPr>
                <w:rFonts w:hint="eastAsia"/>
              </w:rPr>
              <w:t>5</w:t>
            </w:r>
            <w:r>
              <w:rPr>
                <w:rFonts w:hint="eastAsia"/>
              </w:rPr>
              <w:t>%</w:t>
            </w:r>
          </w:p>
        </w:tc>
      </w:tr>
    </w:tbl>
    <w:p w:rsidR="009C73EF" w:rsidRDefault="002064DD" w:rsidP="00E74EF8">
      <w:pPr>
        <w:pStyle w:val="1"/>
        <w:ind w:firstLine="1"/>
      </w:pPr>
      <w:bookmarkStart w:id="11" w:name="_Toc483657395"/>
      <w:bookmarkEnd w:id="10"/>
      <w:r>
        <w:rPr>
          <w:rFonts w:hint="eastAsia"/>
        </w:rPr>
        <w:t>EOL</w:t>
      </w:r>
      <w:r w:rsidR="00F87CCF">
        <w:rPr>
          <w:rFonts w:hint="eastAsia"/>
        </w:rPr>
        <w:t>测试</w:t>
      </w:r>
      <w:r w:rsidR="00F87CCF">
        <w:t>结果</w:t>
      </w:r>
      <w:bookmarkEnd w:id="11"/>
    </w:p>
    <w:p w:rsidR="00CD12A2" w:rsidRDefault="00874518" w:rsidP="00E66B77">
      <w:pPr>
        <w:spacing w:line="360" w:lineRule="auto"/>
        <w:ind w:firstLineChars="202" w:firstLine="424"/>
      </w:pPr>
      <w:r>
        <w:rPr>
          <w:rFonts w:hint="eastAsia"/>
        </w:rPr>
        <w:t>本测试对</w:t>
      </w:r>
      <w:r w:rsidR="00E66B77">
        <w:rPr>
          <w:rFonts w:hint="eastAsia"/>
        </w:rPr>
        <w:t>标清相机</w:t>
      </w:r>
      <w:r w:rsidR="006742EC">
        <w:rPr>
          <w:rFonts w:hint="eastAsia"/>
        </w:rPr>
        <w:t xml:space="preserve"> </w:t>
      </w:r>
      <w:r w:rsidR="006742EC">
        <w:rPr>
          <w:rFonts w:cs="Times New Roman" w:hint="cs"/>
        </w:rPr>
        <w:t>(</w:t>
      </w:r>
      <w:r w:rsidR="006742EC">
        <w:rPr>
          <w:rFonts w:hint="eastAsia"/>
        </w:rPr>
        <w:t>DPI</w:t>
      </w:r>
      <w:r w:rsidR="006742EC">
        <w:rPr>
          <w:rFonts w:hint="eastAsia"/>
        </w:rPr>
        <w:t>：</w:t>
      </w:r>
      <w:r w:rsidR="006742EC">
        <w:rPr>
          <w:rFonts w:hint="eastAsia"/>
        </w:rPr>
        <w:t>720*480</w:t>
      </w:r>
      <w:r w:rsidR="006742EC">
        <w:rPr>
          <w:rFonts w:cs="Times New Roman" w:hint="cs"/>
        </w:rPr>
        <w:t>)</w:t>
      </w:r>
      <w:r>
        <w:t>进行测试</w:t>
      </w:r>
      <w:r w:rsidR="007709A2">
        <w:rPr>
          <w:rFonts w:hint="eastAsia"/>
        </w:rPr>
        <w:t>，</w:t>
      </w:r>
      <w:r w:rsidR="00E66B77">
        <w:rPr>
          <w:rFonts w:hint="eastAsia"/>
        </w:rPr>
        <w:t>评估</w:t>
      </w:r>
      <w:r w:rsidR="00E66B77">
        <w:rPr>
          <w:rFonts w:hint="eastAsia"/>
        </w:rPr>
        <w:t>EOL</w:t>
      </w:r>
      <w:r w:rsidR="00A2519D">
        <w:rPr>
          <w:rFonts w:hint="eastAsia"/>
        </w:rPr>
        <w:t>_JAC</w:t>
      </w:r>
      <w:r w:rsidR="00E66B77">
        <w:t>的准确性与鲁棒性</w:t>
      </w:r>
      <w:r w:rsidR="00E66B77">
        <w:rPr>
          <w:rFonts w:hint="eastAsia"/>
        </w:rPr>
        <w:t>。</w:t>
      </w:r>
    </w:p>
    <w:p w:rsidR="00E66B77" w:rsidRPr="00CD12A2" w:rsidRDefault="00C2685A" w:rsidP="00184746">
      <w:pPr>
        <w:pStyle w:val="2"/>
        <w:tabs>
          <w:tab w:val="clear" w:pos="425"/>
          <w:tab w:val="clear" w:pos="1418"/>
        </w:tabs>
        <w:spacing w:before="120" w:after="120" w:line="415" w:lineRule="auto"/>
        <w:ind w:left="567"/>
      </w:pPr>
      <w:bookmarkStart w:id="12" w:name="_Toc483657396"/>
      <w:proofErr w:type="gramStart"/>
      <w:r>
        <w:rPr>
          <w:rFonts w:hint="eastAsia"/>
        </w:rPr>
        <w:t>角点</w:t>
      </w:r>
      <w:r>
        <w:t>自动检测</w:t>
      </w:r>
      <w:proofErr w:type="gramEnd"/>
      <w:r>
        <w:t>测试</w:t>
      </w:r>
      <w:r w:rsidR="00E66B77">
        <w:t>结果</w:t>
      </w:r>
      <w:bookmarkEnd w:id="12"/>
    </w:p>
    <w:p w:rsidR="00914306" w:rsidRPr="00914306" w:rsidRDefault="00E66B77" w:rsidP="00914306">
      <w:pPr>
        <w:pStyle w:val="3"/>
        <w:spacing w:before="120" w:after="120" w:line="415" w:lineRule="auto"/>
        <w:ind w:hanging="142"/>
        <w:rPr>
          <w:rFonts w:hint="eastAsia"/>
        </w:rPr>
      </w:pPr>
      <w:bookmarkStart w:id="13" w:name="_Toc483657397"/>
      <w:proofErr w:type="gramStart"/>
      <w:r>
        <w:rPr>
          <w:rFonts w:hint="eastAsia"/>
        </w:rPr>
        <w:t>角点检测</w:t>
      </w:r>
      <w:proofErr w:type="gramEnd"/>
      <w:r>
        <w:rPr>
          <w:rFonts w:hint="eastAsia"/>
        </w:rPr>
        <w:t>结果</w:t>
      </w:r>
      <w:r w:rsidR="001F3459">
        <w:rPr>
          <w:rFonts w:hint="eastAsia"/>
        </w:rPr>
        <w:t>示例</w:t>
      </w:r>
      <w:bookmarkEnd w:id="13"/>
    </w:p>
    <w:p w:rsidR="00C2685A" w:rsidRDefault="00D97C7E" w:rsidP="008A5157">
      <w:pPr>
        <w:ind w:firstLine="420"/>
        <w:jc w:val="center"/>
        <w:rPr>
          <w:lang w:val="en-GB"/>
        </w:rPr>
      </w:pPr>
      <w:bookmarkStart w:id="14" w:name="OLE_LINK4"/>
      <w:r w:rsidRPr="00D97C7E">
        <w:rPr>
          <w:noProof/>
        </w:rPr>
        <w:drawing>
          <wp:inline distT="0" distB="0" distL="0" distR="0" wp14:anchorId="5F487C64" wp14:editId="7AD8F891">
            <wp:extent cx="3072765" cy="2168653"/>
            <wp:effectExtent l="0" t="0" r="0" b="0"/>
            <wp:docPr id="1" name="图片 1" descr="C:\Users\jiangpp\Desktop\14956843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iangpp\Desktop\1495684308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919" cy="2199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2685A">
        <w:rPr>
          <w:rFonts w:hint="eastAsia"/>
          <w:lang w:val="en-GB"/>
        </w:rPr>
        <w:t xml:space="preserve"> </w:t>
      </w:r>
      <w:r w:rsidR="00C2685A" w:rsidRPr="00D97C7E">
        <w:rPr>
          <w:noProof/>
        </w:rPr>
        <w:drawing>
          <wp:inline distT="0" distB="0" distL="0" distR="0" wp14:anchorId="70C4D69F" wp14:editId="4A6A8D05">
            <wp:extent cx="3024898" cy="2134870"/>
            <wp:effectExtent l="0" t="0" r="0" b="0"/>
            <wp:docPr id="2" name="图片 2" descr="C:\Users\jiangpp\Desktop\1495684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iangpp\Desktop\149568433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031" cy="2154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C7E" w:rsidRDefault="00D97C7E" w:rsidP="00C2685A">
      <w:pPr>
        <w:ind w:firstLine="420"/>
        <w:jc w:val="center"/>
        <w:rPr>
          <w:lang w:val="en-GB"/>
        </w:rPr>
      </w:pPr>
      <w:r w:rsidRPr="00D97C7E">
        <w:rPr>
          <w:noProof/>
        </w:rPr>
        <w:drawing>
          <wp:inline distT="0" distB="0" distL="0" distR="0" wp14:anchorId="74B0CB03" wp14:editId="3D6915E5">
            <wp:extent cx="3133725" cy="2211676"/>
            <wp:effectExtent l="0" t="0" r="0" b="0"/>
            <wp:docPr id="3" name="图片 3" descr="C:\Users\jiangpp\Desktop\149568435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iangpp\Desktop\1495684350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369" cy="222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2685A">
        <w:rPr>
          <w:rFonts w:hint="eastAsia"/>
          <w:lang w:val="en-GB"/>
        </w:rPr>
        <w:t xml:space="preserve"> </w:t>
      </w:r>
      <w:r w:rsidR="00C2685A" w:rsidRPr="00D97C7E">
        <w:rPr>
          <w:noProof/>
        </w:rPr>
        <w:drawing>
          <wp:inline distT="0" distB="0" distL="0" distR="0" wp14:anchorId="0379C9F0" wp14:editId="7244A432">
            <wp:extent cx="3009605" cy="2124075"/>
            <wp:effectExtent l="0" t="0" r="0" b="0"/>
            <wp:docPr id="4" name="图片 4" descr="C:\Users\jiangpp\Desktop\14956843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iangpp\Desktop\1495684359(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896" cy="2144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C7E" w:rsidRPr="00D97C7E" w:rsidRDefault="0079653D" w:rsidP="008A5157">
      <w:pPr>
        <w:ind w:firstLine="420"/>
        <w:jc w:val="center"/>
        <w:rPr>
          <w:lang w:val="en-GB"/>
        </w:rPr>
      </w:pPr>
      <w:r>
        <w:rPr>
          <w:lang w:val="en-GB"/>
        </w:rPr>
        <w:t>图</w:t>
      </w:r>
      <w:r>
        <w:rPr>
          <w:rFonts w:hint="eastAsia"/>
          <w:lang w:val="en-GB"/>
        </w:rPr>
        <w:t xml:space="preserve">3.1 </w:t>
      </w:r>
      <w:r>
        <w:rPr>
          <w:rFonts w:hint="eastAsia"/>
          <w:lang w:val="en-GB"/>
        </w:rPr>
        <w:t>前后</w:t>
      </w:r>
      <w:proofErr w:type="gramStart"/>
      <w:r>
        <w:rPr>
          <w:rFonts w:hint="eastAsia"/>
          <w:lang w:val="en-GB"/>
        </w:rPr>
        <w:t>左右角点</w:t>
      </w:r>
      <w:proofErr w:type="gramEnd"/>
      <w:r>
        <w:rPr>
          <w:rFonts w:hint="eastAsia"/>
          <w:lang w:val="en-GB"/>
        </w:rPr>
        <w:t>自动检测结果</w:t>
      </w:r>
    </w:p>
    <w:p w:rsidR="001F3459" w:rsidRDefault="001F3459" w:rsidP="001F3459">
      <w:pPr>
        <w:pStyle w:val="3"/>
        <w:spacing w:before="120" w:after="120" w:line="415" w:lineRule="auto"/>
        <w:ind w:hanging="142"/>
      </w:pPr>
      <w:bookmarkStart w:id="15" w:name="_Toc483657398"/>
      <w:r>
        <w:lastRenderedPageBreak/>
        <w:t>多组图像检测结果统计分析</w:t>
      </w:r>
      <w:bookmarkEnd w:id="15"/>
    </w:p>
    <w:p w:rsidR="008A5157" w:rsidRDefault="001F3459" w:rsidP="000B37D5">
      <w:pPr>
        <w:spacing w:line="360" w:lineRule="auto"/>
        <w:ind w:firstLineChars="202" w:firstLine="424"/>
      </w:pPr>
      <w:r>
        <w:rPr>
          <w:rFonts w:hint="eastAsia"/>
        </w:rPr>
        <w:t>对采集到的</w:t>
      </w:r>
      <w:r>
        <w:rPr>
          <w:rFonts w:hint="eastAsia"/>
        </w:rPr>
        <w:t>25</w:t>
      </w:r>
      <w:r>
        <w:rPr>
          <w:rFonts w:hint="eastAsia"/>
        </w:rPr>
        <w:t>组图像进行</w:t>
      </w:r>
      <w:proofErr w:type="gramStart"/>
      <w:r>
        <w:rPr>
          <w:rFonts w:hint="eastAsia"/>
        </w:rPr>
        <w:t>自动角点检测</w:t>
      </w:r>
      <w:proofErr w:type="gramEnd"/>
      <w:r>
        <w:rPr>
          <w:rFonts w:hint="eastAsia"/>
        </w:rPr>
        <w:t>，检测结果统计如下</w:t>
      </w:r>
      <w:r w:rsidR="00025DF0">
        <w:rPr>
          <w:rFonts w:hint="eastAsia"/>
        </w:rPr>
        <w:t>：</w:t>
      </w:r>
    </w:p>
    <w:p w:rsidR="00025DF0" w:rsidRPr="00025DF0" w:rsidRDefault="00025DF0" w:rsidP="00025DF0">
      <w:pPr>
        <w:spacing w:line="360" w:lineRule="auto"/>
        <w:ind w:firstLineChars="0" w:firstLine="0"/>
        <w:jc w:val="center"/>
      </w:pPr>
      <w:bookmarkStart w:id="16" w:name="OLE_LINK1"/>
      <w:bookmarkStart w:id="17" w:name="OLE_LINK2"/>
      <w:r w:rsidRPr="00B50A6E">
        <w:rPr>
          <w:rFonts w:hint="eastAsia"/>
        </w:rPr>
        <w:t>表</w:t>
      </w:r>
      <w:r w:rsidR="004A788A">
        <w:rPr>
          <w:rFonts w:hint="eastAsia"/>
        </w:rPr>
        <w:t>3</w:t>
      </w:r>
      <w:r w:rsidR="006B3B49">
        <w:rPr>
          <w:rFonts w:hint="eastAsia"/>
        </w:rPr>
        <w:t>_</w:t>
      </w:r>
      <w:r w:rsidR="004A788A">
        <w:t>1</w:t>
      </w:r>
      <w:r w:rsidRPr="00B50A6E">
        <w:rPr>
          <w:rFonts w:hint="eastAsia"/>
        </w:rPr>
        <w:t>角点检测</w:t>
      </w:r>
      <w:r w:rsidR="001F3459">
        <w:rPr>
          <w:rFonts w:hint="eastAsia"/>
        </w:rPr>
        <w:t>统计</w:t>
      </w:r>
      <w:r w:rsidR="003A1126">
        <w:rPr>
          <w:rFonts w:hint="eastAsia"/>
        </w:rPr>
        <w:t>结果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2376"/>
        <w:gridCol w:w="851"/>
        <w:gridCol w:w="519"/>
        <w:gridCol w:w="473"/>
        <w:gridCol w:w="567"/>
        <w:gridCol w:w="567"/>
        <w:gridCol w:w="992"/>
        <w:gridCol w:w="864"/>
        <w:gridCol w:w="864"/>
        <w:gridCol w:w="1005"/>
      </w:tblGrid>
      <w:tr w:rsidR="005479EF" w:rsidRPr="00EF2D2D" w:rsidTr="00C2685A">
        <w:trPr>
          <w:jc w:val="center"/>
        </w:trPr>
        <w:tc>
          <w:tcPr>
            <w:tcW w:w="2376" w:type="dxa"/>
            <w:shd w:val="clear" w:color="auto" w:fill="17365D" w:themeFill="text2" w:themeFillShade="BF"/>
          </w:tcPr>
          <w:p w:rsidR="005479EF" w:rsidRPr="00EF2D2D" w:rsidRDefault="005479EF" w:rsidP="00C52A90">
            <w:pPr>
              <w:ind w:firstLineChars="0" w:firstLine="0"/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数据名</w:t>
            </w:r>
            <w:r w:rsidR="00C52A90">
              <w:rPr>
                <w:rFonts w:hint="eastAsia"/>
                <w:b/>
                <w:color w:val="FFFFFF" w:themeColor="background1"/>
              </w:rPr>
              <w:t xml:space="preserve"> </w:t>
            </w:r>
            <w:r w:rsidR="00C52A90">
              <w:rPr>
                <w:rFonts w:hint="eastAsia"/>
                <w:b/>
                <w:color w:val="FFFFFF" w:themeColor="background1"/>
              </w:rPr>
              <w:t>（</w:t>
            </w:r>
            <w:r w:rsidR="00C52A90">
              <w:t>组名</w:t>
            </w:r>
            <w:r w:rsidR="00C52A90">
              <w:rPr>
                <w:rFonts w:hint="eastAsia"/>
                <w:b/>
                <w:color w:val="FFFFFF" w:themeColor="background1"/>
              </w:rPr>
              <w:t>）</w:t>
            </w:r>
          </w:p>
        </w:tc>
        <w:tc>
          <w:tcPr>
            <w:tcW w:w="851" w:type="dxa"/>
            <w:shd w:val="clear" w:color="auto" w:fill="17365D" w:themeFill="text2" w:themeFillShade="BF"/>
          </w:tcPr>
          <w:p w:rsidR="005479EF" w:rsidRPr="00EF2D2D" w:rsidRDefault="005479EF" w:rsidP="00544A85">
            <w:pPr>
              <w:ind w:firstLineChars="0" w:firstLine="0"/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GT</w:t>
            </w:r>
            <w:r>
              <w:rPr>
                <w:rFonts w:hint="eastAsia"/>
                <w:b/>
                <w:color w:val="FFFFFF" w:themeColor="background1"/>
              </w:rPr>
              <w:t>数</w:t>
            </w:r>
          </w:p>
        </w:tc>
        <w:tc>
          <w:tcPr>
            <w:tcW w:w="519" w:type="dxa"/>
            <w:shd w:val="clear" w:color="auto" w:fill="17365D" w:themeFill="text2" w:themeFillShade="BF"/>
          </w:tcPr>
          <w:p w:rsidR="005479EF" w:rsidRDefault="005479EF" w:rsidP="00544A85">
            <w:pPr>
              <w:ind w:firstLineChars="0" w:firstLine="0"/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TP</w:t>
            </w:r>
          </w:p>
        </w:tc>
        <w:tc>
          <w:tcPr>
            <w:tcW w:w="473" w:type="dxa"/>
            <w:shd w:val="clear" w:color="auto" w:fill="17365D" w:themeFill="text2" w:themeFillShade="BF"/>
          </w:tcPr>
          <w:p w:rsidR="005479EF" w:rsidRPr="00EF2D2D" w:rsidRDefault="005479EF" w:rsidP="00544A85">
            <w:pPr>
              <w:ind w:firstLineChars="0" w:firstLine="0"/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FP</w:t>
            </w:r>
          </w:p>
        </w:tc>
        <w:tc>
          <w:tcPr>
            <w:tcW w:w="567" w:type="dxa"/>
            <w:shd w:val="clear" w:color="auto" w:fill="17365D" w:themeFill="text2" w:themeFillShade="BF"/>
          </w:tcPr>
          <w:p w:rsidR="005479EF" w:rsidRDefault="005479EF" w:rsidP="00544A85">
            <w:pPr>
              <w:ind w:firstLineChars="0" w:firstLine="0"/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OP</w:t>
            </w:r>
          </w:p>
        </w:tc>
        <w:tc>
          <w:tcPr>
            <w:tcW w:w="567" w:type="dxa"/>
            <w:shd w:val="clear" w:color="auto" w:fill="17365D" w:themeFill="text2" w:themeFillShade="BF"/>
          </w:tcPr>
          <w:p w:rsidR="005479EF" w:rsidRDefault="005479EF" w:rsidP="00544A85">
            <w:pPr>
              <w:ind w:firstLineChars="0" w:firstLine="0"/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TC</w:t>
            </w:r>
          </w:p>
        </w:tc>
        <w:tc>
          <w:tcPr>
            <w:tcW w:w="992" w:type="dxa"/>
            <w:shd w:val="clear" w:color="auto" w:fill="17365D" w:themeFill="text2" w:themeFillShade="BF"/>
          </w:tcPr>
          <w:p w:rsidR="005479EF" w:rsidRDefault="005479EF" w:rsidP="00544A85">
            <w:pPr>
              <w:ind w:firstLineChars="0" w:firstLine="0"/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TPR</w:t>
            </w:r>
          </w:p>
        </w:tc>
        <w:tc>
          <w:tcPr>
            <w:tcW w:w="864" w:type="dxa"/>
            <w:shd w:val="clear" w:color="auto" w:fill="17365D" w:themeFill="text2" w:themeFillShade="BF"/>
          </w:tcPr>
          <w:p w:rsidR="005479EF" w:rsidRDefault="005479EF" w:rsidP="00544A85">
            <w:pPr>
              <w:ind w:firstLineChars="0" w:firstLine="0"/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FPR</w:t>
            </w:r>
          </w:p>
        </w:tc>
        <w:tc>
          <w:tcPr>
            <w:tcW w:w="864" w:type="dxa"/>
            <w:shd w:val="clear" w:color="auto" w:fill="17365D" w:themeFill="text2" w:themeFillShade="BF"/>
          </w:tcPr>
          <w:p w:rsidR="005479EF" w:rsidRDefault="005479EF" w:rsidP="00544A85">
            <w:pPr>
              <w:ind w:firstLineChars="0" w:firstLine="0"/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OPR</w:t>
            </w:r>
          </w:p>
        </w:tc>
        <w:tc>
          <w:tcPr>
            <w:tcW w:w="1005" w:type="dxa"/>
            <w:shd w:val="clear" w:color="auto" w:fill="17365D" w:themeFill="text2" w:themeFillShade="BF"/>
          </w:tcPr>
          <w:p w:rsidR="005479EF" w:rsidRDefault="005479EF" w:rsidP="00544A85">
            <w:pPr>
              <w:ind w:firstLineChars="0" w:firstLine="0"/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TCR</w:t>
            </w:r>
          </w:p>
        </w:tc>
      </w:tr>
      <w:tr w:rsidR="005479EF" w:rsidTr="00C2685A">
        <w:trPr>
          <w:jc w:val="center"/>
        </w:trPr>
        <w:tc>
          <w:tcPr>
            <w:tcW w:w="2376" w:type="dxa"/>
          </w:tcPr>
          <w:p w:rsidR="005479EF" w:rsidRDefault="00A46E98" w:rsidP="00544A85">
            <w:pPr>
              <w:ind w:firstLineChars="0" w:firstLine="0"/>
              <w:jc w:val="center"/>
            </w:pPr>
            <w:r>
              <w:rPr>
                <w:rFonts w:hint="eastAsia"/>
              </w:rPr>
              <w:t>Group1</w:t>
            </w:r>
          </w:p>
        </w:tc>
        <w:tc>
          <w:tcPr>
            <w:tcW w:w="851" w:type="dxa"/>
          </w:tcPr>
          <w:p w:rsidR="005479EF" w:rsidRDefault="005479EF" w:rsidP="00544A85">
            <w:pPr>
              <w:ind w:firstLineChars="0" w:firstLine="0"/>
              <w:jc w:val="center"/>
            </w:pPr>
            <w:r>
              <w:rPr>
                <w:rFonts w:hint="eastAsia"/>
              </w:rPr>
              <w:t>25</w:t>
            </w:r>
          </w:p>
        </w:tc>
        <w:tc>
          <w:tcPr>
            <w:tcW w:w="519" w:type="dxa"/>
          </w:tcPr>
          <w:p w:rsidR="005479EF" w:rsidRDefault="005479EF" w:rsidP="00544A85">
            <w:pPr>
              <w:ind w:firstLineChars="0" w:firstLine="0"/>
              <w:jc w:val="center"/>
            </w:pPr>
            <w:r>
              <w:rPr>
                <w:rFonts w:hint="eastAsia"/>
              </w:rPr>
              <w:t>24</w:t>
            </w:r>
          </w:p>
        </w:tc>
        <w:tc>
          <w:tcPr>
            <w:tcW w:w="473" w:type="dxa"/>
          </w:tcPr>
          <w:p w:rsidR="005479EF" w:rsidRDefault="005479EF" w:rsidP="00544A85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</w:tcPr>
          <w:p w:rsidR="005479EF" w:rsidRDefault="00492A3A" w:rsidP="00544A85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</w:tcPr>
          <w:p w:rsidR="005479EF" w:rsidRDefault="00492A3A" w:rsidP="00544A85">
            <w:pPr>
              <w:ind w:firstLineChars="0" w:firstLine="0"/>
              <w:jc w:val="center"/>
            </w:pPr>
            <w:r>
              <w:t>24</w:t>
            </w:r>
          </w:p>
        </w:tc>
        <w:tc>
          <w:tcPr>
            <w:tcW w:w="992" w:type="dxa"/>
          </w:tcPr>
          <w:p w:rsidR="005479EF" w:rsidRDefault="00511D3B" w:rsidP="00544A85">
            <w:pPr>
              <w:ind w:firstLineChars="0" w:firstLine="0"/>
              <w:jc w:val="center"/>
            </w:pPr>
            <w:r>
              <w:rPr>
                <w:rFonts w:hint="eastAsia"/>
              </w:rPr>
              <w:t>96</w:t>
            </w:r>
            <w:r w:rsidR="005479EF">
              <w:rPr>
                <w:rFonts w:hint="eastAsia"/>
              </w:rPr>
              <w:t>.00%</w:t>
            </w:r>
          </w:p>
        </w:tc>
        <w:tc>
          <w:tcPr>
            <w:tcW w:w="864" w:type="dxa"/>
          </w:tcPr>
          <w:p w:rsidR="005479EF" w:rsidRDefault="00511D3B" w:rsidP="00544A85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  <w:r w:rsidR="005479EF">
              <w:rPr>
                <w:rFonts w:hint="eastAsia"/>
              </w:rPr>
              <w:t>%</w:t>
            </w:r>
          </w:p>
        </w:tc>
        <w:tc>
          <w:tcPr>
            <w:tcW w:w="864" w:type="dxa"/>
          </w:tcPr>
          <w:p w:rsidR="005479EF" w:rsidRDefault="00492A3A" w:rsidP="00544A85">
            <w:pPr>
              <w:ind w:firstLineChars="0" w:firstLine="0"/>
              <w:jc w:val="center"/>
            </w:pPr>
            <w:r>
              <w:t>0</w:t>
            </w:r>
            <w:r w:rsidR="005479EF">
              <w:rPr>
                <w:rFonts w:hint="eastAsia"/>
              </w:rPr>
              <w:t>%</w:t>
            </w:r>
          </w:p>
        </w:tc>
        <w:tc>
          <w:tcPr>
            <w:tcW w:w="1005" w:type="dxa"/>
          </w:tcPr>
          <w:p w:rsidR="005479EF" w:rsidRDefault="000417DD" w:rsidP="00544A85">
            <w:pPr>
              <w:ind w:firstLineChars="0" w:firstLine="0"/>
              <w:jc w:val="center"/>
            </w:pPr>
            <w:r>
              <w:t>96</w:t>
            </w:r>
            <w:r w:rsidR="005479EF">
              <w:rPr>
                <w:rFonts w:hint="eastAsia"/>
              </w:rPr>
              <w:t>%</w:t>
            </w:r>
          </w:p>
        </w:tc>
      </w:tr>
    </w:tbl>
    <w:bookmarkEnd w:id="16"/>
    <w:bookmarkEnd w:id="17"/>
    <w:p w:rsidR="00C2685A" w:rsidRDefault="00841755" w:rsidP="00C2685A">
      <w:pPr>
        <w:spacing w:beforeLines="50" w:before="156" w:line="360" w:lineRule="auto"/>
        <w:ind w:firstLineChars="202" w:firstLine="424"/>
      </w:pPr>
      <w:r>
        <w:rPr>
          <w:rFonts w:hint="eastAsia"/>
        </w:rPr>
        <w:t>分析</w:t>
      </w:r>
      <w:r w:rsidR="00716CAE">
        <w:rPr>
          <w:rFonts w:hint="eastAsia"/>
        </w:rPr>
        <w:t>上表</w:t>
      </w:r>
      <w:r>
        <w:rPr>
          <w:rFonts w:hint="eastAsia"/>
        </w:rPr>
        <w:t>结果可知</w:t>
      </w:r>
      <w:r w:rsidR="00511D3B">
        <w:rPr>
          <w:rFonts w:hint="eastAsia"/>
        </w:rPr>
        <w:t>摄像头</w:t>
      </w:r>
      <w:r w:rsidR="00630A96">
        <w:rPr>
          <w:rFonts w:hint="eastAsia"/>
        </w:rPr>
        <w:t>在</w:t>
      </w:r>
      <w:r w:rsidR="00511D3B">
        <w:rPr>
          <w:rFonts w:hint="eastAsia"/>
        </w:rPr>
        <w:t>正常位置的</w:t>
      </w:r>
      <w:r>
        <w:rPr>
          <w:rFonts w:hint="eastAsia"/>
        </w:rPr>
        <w:t>情况下，</w:t>
      </w:r>
      <w:r>
        <w:rPr>
          <w:rFonts w:hint="eastAsia"/>
        </w:rPr>
        <w:t>EOL</w:t>
      </w:r>
      <w:r w:rsidR="00511D3B">
        <w:rPr>
          <w:rFonts w:hint="eastAsia"/>
        </w:rPr>
        <w:t>_JAC</w:t>
      </w:r>
      <w:r>
        <w:t>中</w:t>
      </w:r>
      <w:proofErr w:type="gramStart"/>
      <w:r>
        <w:t>的角点检测</w:t>
      </w:r>
      <w:proofErr w:type="gramEnd"/>
      <w:r>
        <w:t>算法</w:t>
      </w:r>
      <w:proofErr w:type="gramStart"/>
      <w:r w:rsidR="00630A96">
        <w:t>正检率</w:t>
      </w:r>
      <w:proofErr w:type="gramEnd"/>
      <w:r w:rsidR="00630A96">
        <w:t>约为</w:t>
      </w:r>
      <w:r w:rsidR="002F477A">
        <w:rPr>
          <w:rFonts w:hint="eastAsia"/>
        </w:rPr>
        <w:t>9</w:t>
      </w:r>
      <w:r w:rsidR="00511D3B">
        <w:rPr>
          <w:rFonts w:hint="eastAsia"/>
        </w:rPr>
        <w:t>6</w:t>
      </w:r>
      <w:r w:rsidR="002F477A">
        <w:rPr>
          <w:rFonts w:hint="eastAsia"/>
        </w:rPr>
        <w:t>%</w:t>
      </w:r>
      <w:r w:rsidR="002F477A">
        <w:rPr>
          <w:rFonts w:hint="eastAsia"/>
        </w:rPr>
        <w:t>。其中存在的</w:t>
      </w:r>
      <w:r w:rsidR="00511D3B">
        <w:rPr>
          <w:rFonts w:hint="eastAsia"/>
        </w:rPr>
        <w:t>1</w:t>
      </w:r>
      <w:r w:rsidR="002F477A">
        <w:rPr>
          <w:rFonts w:hint="eastAsia"/>
        </w:rPr>
        <w:t>幅</w:t>
      </w:r>
      <w:r w:rsidR="00511D3B">
        <w:rPr>
          <w:rFonts w:hint="eastAsia"/>
        </w:rPr>
        <w:t>误</w:t>
      </w:r>
      <w:r w:rsidR="009509AD">
        <w:rPr>
          <w:rFonts w:hint="eastAsia"/>
        </w:rPr>
        <w:t>检</w:t>
      </w:r>
      <w:r w:rsidR="001F3459">
        <w:rPr>
          <w:rFonts w:hint="eastAsia"/>
        </w:rPr>
        <w:t>，该误检由标定工位旁边堆放杂物引起</w:t>
      </w:r>
      <w:r w:rsidR="009509AD">
        <w:rPr>
          <w:rFonts w:hint="eastAsia"/>
        </w:rPr>
        <w:t>。</w:t>
      </w:r>
      <w:bookmarkEnd w:id="14"/>
    </w:p>
    <w:p w:rsidR="00590A6E" w:rsidRDefault="0065284F" w:rsidP="00C2685A">
      <w:pPr>
        <w:pStyle w:val="1"/>
        <w:ind w:firstLine="1"/>
      </w:pPr>
      <w:bookmarkStart w:id="18" w:name="_Toc483657399"/>
      <w:r>
        <w:rPr>
          <w:rFonts w:hint="eastAsia"/>
        </w:rPr>
        <w:t>结论</w:t>
      </w:r>
      <w:bookmarkEnd w:id="18"/>
    </w:p>
    <w:p w:rsidR="00F6574C" w:rsidRDefault="00F6574C" w:rsidP="00FF662A">
      <w:pPr>
        <w:pStyle w:val="2"/>
        <w:tabs>
          <w:tab w:val="clear" w:pos="425"/>
          <w:tab w:val="clear" w:pos="1418"/>
        </w:tabs>
        <w:spacing w:before="120" w:after="120" w:line="415" w:lineRule="auto"/>
        <w:ind w:left="567" w:firstLine="0"/>
        <w:rPr>
          <w:b w:val="0"/>
        </w:rPr>
      </w:pPr>
      <w:bookmarkStart w:id="19" w:name="_Toc483657400"/>
      <w:r>
        <w:rPr>
          <w:rFonts w:hint="eastAsia"/>
          <w:b w:val="0"/>
        </w:rPr>
        <w:t>光照及工位设计符合检测要求。</w:t>
      </w:r>
      <w:bookmarkEnd w:id="19"/>
    </w:p>
    <w:p w:rsidR="00F6574C" w:rsidRPr="00F6574C" w:rsidRDefault="00F6574C" w:rsidP="004F5290">
      <w:pPr>
        <w:spacing w:line="360" w:lineRule="auto"/>
        <w:ind w:firstLineChars="0" w:firstLine="424"/>
        <w:rPr>
          <w:rFonts w:hint="eastAsia"/>
        </w:rPr>
      </w:pPr>
      <w:r w:rsidRPr="00F6574C">
        <w:rPr>
          <w:rFonts w:hint="eastAsia"/>
        </w:rPr>
        <w:t>经实验验证</w:t>
      </w:r>
      <w:r>
        <w:rPr>
          <w:rFonts w:hint="eastAsia"/>
        </w:rPr>
        <w:t>，流水线铺设的标定工位棋盘</w:t>
      </w:r>
      <w:proofErr w:type="gramStart"/>
      <w:r>
        <w:rPr>
          <w:rFonts w:hint="eastAsia"/>
        </w:rPr>
        <w:t>格</w:t>
      </w:r>
      <w:r w:rsidR="00C90382">
        <w:rPr>
          <w:rFonts w:hint="eastAsia"/>
        </w:rPr>
        <w:t>大小</w:t>
      </w:r>
      <w:proofErr w:type="gramEnd"/>
      <w:r>
        <w:rPr>
          <w:rFonts w:hint="eastAsia"/>
        </w:rPr>
        <w:t>合理，不存在反光现象，标定场地光照均匀，</w:t>
      </w:r>
      <w:proofErr w:type="gramStart"/>
      <w:r>
        <w:rPr>
          <w:rFonts w:hint="eastAsia"/>
        </w:rPr>
        <w:t>满足角点检测</w:t>
      </w:r>
      <w:proofErr w:type="gramEnd"/>
      <w:r>
        <w:rPr>
          <w:rFonts w:hint="eastAsia"/>
        </w:rPr>
        <w:t>要求。</w:t>
      </w:r>
    </w:p>
    <w:p w:rsidR="00F6574C" w:rsidRDefault="00AC3922" w:rsidP="00FF662A">
      <w:pPr>
        <w:pStyle w:val="2"/>
        <w:tabs>
          <w:tab w:val="clear" w:pos="425"/>
          <w:tab w:val="clear" w:pos="1418"/>
        </w:tabs>
        <w:spacing w:before="120" w:after="120" w:line="415" w:lineRule="auto"/>
        <w:ind w:left="567" w:firstLine="0"/>
        <w:rPr>
          <w:b w:val="0"/>
        </w:rPr>
      </w:pPr>
      <w:bookmarkStart w:id="20" w:name="_Toc483657401"/>
      <w:r w:rsidRPr="00FF662A">
        <w:rPr>
          <w:rFonts w:hint="eastAsia"/>
          <w:b w:val="0"/>
        </w:rPr>
        <w:t>周围杂物</w:t>
      </w:r>
      <w:r w:rsidR="00A93B93" w:rsidRPr="00FF662A">
        <w:rPr>
          <w:rFonts w:hint="eastAsia"/>
          <w:b w:val="0"/>
        </w:rPr>
        <w:t>影响</w:t>
      </w:r>
      <w:r w:rsidRPr="00FF662A">
        <w:rPr>
          <w:rFonts w:hint="eastAsia"/>
          <w:b w:val="0"/>
        </w:rPr>
        <w:t>导致误检</w:t>
      </w:r>
      <w:r w:rsidR="00A93B93" w:rsidRPr="00FF662A">
        <w:rPr>
          <w:rFonts w:hint="eastAsia"/>
          <w:b w:val="0"/>
        </w:rPr>
        <w:t>。</w:t>
      </w:r>
      <w:bookmarkEnd w:id="20"/>
    </w:p>
    <w:p w:rsidR="00F6574C" w:rsidRDefault="001F3459" w:rsidP="00C2685A">
      <w:pPr>
        <w:spacing w:line="360" w:lineRule="auto"/>
        <w:ind w:firstLineChars="0" w:firstLine="424"/>
        <w:rPr>
          <w:rFonts w:hint="eastAsia"/>
        </w:rPr>
      </w:pPr>
      <w:r>
        <w:rPr>
          <w:rFonts w:hint="eastAsia"/>
        </w:rPr>
        <w:t>对</w:t>
      </w:r>
      <w:r w:rsidR="00AC3922">
        <w:rPr>
          <w:rFonts w:hint="eastAsia"/>
        </w:rPr>
        <w:t>25</w:t>
      </w:r>
      <w:r>
        <w:rPr>
          <w:rFonts w:hint="eastAsia"/>
        </w:rPr>
        <w:t>组样本进行测试</w:t>
      </w:r>
      <w:r>
        <w:rPr>
          <w:rFonts w:hint="eastAsia"/>
        </w:rPr>
        <w:t xml:space="preserve"> (</w:t>
      </w:r>
      <w:r w:rsidR="004C1518">
        <w:rPr>
          <w:rFonts w:hint="eastAsia"/>
        </w:rPr>
        <w:t>前后左右</w:t>
      </w:r>
      <w:r>
        <w:rPr>
          <w:rFonts w:hint="eastAsia"/>
        </w:rPr>
        <w:t>四幅图像合</w:t>
      </w:r>
      <w:r w:rsidR="004C1518">
        <w:rPr>
          <w:rFonts w:hint="eastAsia"/>
        </w:rPr>
        <w:t>为</w:t>
      </w:r>
      <w:r w:rsidR="004C1518">
        <w:rPr>
          <w:rFonts w:hint="eastAsia"/>
        </w:rPr>
        <w:t>1</w:t>
      </w:r>
      <w:r>
        <w:rPr>
          <w:rFonts w:hint="eastAsia"/>
        </w:rPr>
        <w:t>组</w:t>
      </w:r>
      <w:r>
        <w:rPr>
          <w:rFonts w:hint="eastAsia"/>
        </w:rPr>
        <w:t>)</w:t>
      </w:r>
      <w:r w:rsidR="00AC3922">
        <w:rPr>
          <w:rFonts w:hint="eastAsia"/>
        </w:rPr>
        <w:t>，</w:t>
      </w:r>
      <w:r>
        <w:rPr>
          <w:rFonts w:hint="eastAsia"/>
        </w:rPr>
        <w:t>其中</w:t>
      </w:r>
      <w:r w:rsidR="00AC3922">
        <w:rPr>
          <w:rFonts w:hint="eastAsia"/>
        </w:rPr>
        <w:t>第</w:t>
      </w:r>
      <w:r w:rsidR="00AC3922">
        <w:rPr>
          <w:rFonts w:hint="eastAsia"/>
        </w:rPr>
        <w:t>3</w:t>
      </w:r>
      <w:r>
        <w:rPr>
          <w:rFonts w:hint="eastAsia"/>
        </w:rPr>
        <w:t>组左侧的棋盘</w:t>
      </w:r>
      <w:proofErr w:type="gramStart"/>
      <w:r>
        <w:rPr>
          <w:rFonts w:hint="eastAsia"/>
        </w:rPr>
        <w:t>格发生</w:t>
      </w:r>
      <w:proofErr w:type="gramEnd"/>
      <w:r>
        <w:rPr>
          <w:rFonts w:hint="eastAsia"/>
        </w:rPr>
        <w:t>误检。</w:t>
      </w:r>
      <w:r w:rsidR="00AC3922">
        <w:rPr>
          <w:rFonts w:hint="eastAsia"/>
        </w:rPr>
        <w:t>分析</w:t>
      </w:r>
      <w:r>
        <w:rPr>
          <w:rFonts w:hint="eastAsia"/>
        </w:rPr>
        <w:t>可知该误检由标定工位四周杂物过多导致</w:t>
      </w:r>
      <w:r w:rsidR="00AC3922">
        <w:rPr>
          <w:rFonts w:hint="eastAsia"/>
        </w:rPr>
        <w:t>。在实际标定环境</w:t>
      </w:r>
      <w:r>
        <w:rPr>
          <w:rFonts w:hint="eastAsia"/>
        </w:rPr>
        <w:t>中</w:t>
      </w:r>
      <w:r w:rsidR="00AC3922">
        <w:rPr>
          <w:rFonts w:hint="eastAsia"/>
        </w:rPr>
        <w:t>，</w:t>
      </w:r>
      <w:r>
        <w:rPr>
          <w:rFonts w:hint="eastAsia"/>
        </w:rPr>
        <w:t>应确保标定工位四周干净整洁，必要时加装</w:t>
      </w:r>
      <w:r w:rsidR="00F6574C">
        <w:rPr>
          <w:rFonts w:hint="eastAsia"/>
        </w:rPr>
        <w:t>护板，以保证检测通过率为</w:t>
      </w:r>
      <w:r w:rsidR="00F6574C">
        <w:rPr>
          <w:rFonts w:hint="eastAsia"/>
        </w:rPr>
        <w:t>100%</w:t>
      </w:r>
      <w:r w:rsidR="008D7CB9">
        <w:rPr>
          <w:rFonts w:hint="eastAsia"/>
        </w:rPr>
        <w:t>。</w:t>
      </w:r>
    </w:p>
    <w:p w:rsidR="00FA1F51" w:rsidRDefault="00AC3922" w:rsidP="00C2685A">
      <w:pPr>
        <w:spacing w:line="360" w:lineRule="auto"/>
        <w:ind w:firstLineChars="0" w:firstLine="424"/>
        <w:jc w:val="center"/>
      </w:pPr>
      <w:r w:rsidRPr="00AC3922">
        <w:rPr>
          <w:noProof/>
        </w:rPr>
        <w:drawing>
          <wp:inline distT="0" distB="0" distL="0" distR="0">
            <wp:extent cx="4371975" cy="3095018"/>
            <wp:effectExtent l="0" t="0" r="0" b="0"/>
            <wp:docPr id="5" name="图片 5" descr="C:\Users\jiangpp\Desktop\14956895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iangpp\Desktop\1495689586(1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442" cy="310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FA8" w:rsidRPr="00FA1F51" w:rsidRDefault="00244FA8" w:rsidP="00C2685A">
      <w:pPr>
        <w:spacing w:line="360" w:lineRule="auto"/>
        <w:ind w:firstLineChars="0" w:firstLine="424"/>
        <w:jc w:val="center"/>
        <w:rPr>
          <w:rFonts w:hint="eastAsia"/>
        </w:rPr>
      </w:pPr>
      <w:r>
        <w:t>图</w:t>
      </w:r>
      <w:r>
        <w:rPr>
          <w:rFonts w:hint="eastAsia"/>
        </w:rPr>
        <w:t xml:space="preserve">4.1 </w:t>
      </w:r>
      <w:r>
        <w:rPr>
          <w:rFonts w:hint="eastAsia"/>
        </w:rPr>
        <w:t>杂物干扰检测示例图</w:t>
      </w:r>
      <w:bookmarkStart w:id="21" w:name="_GoBack"/>
      <w:bookmarkEnd w:id="21"/>
    </w:p>
    <w:sectPr w:rsidR="00244FA8" w:rsidRPr="00FA1F51" w:rsidSect="00C2685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57CD" w:rsidRDefault="008857CD" w:rsidP="0040592E">
      <w:pPr>
        <w:ind w:firstLine="420"/>
      </w:pPr>
      <w:r>
        <w:separator/>
      </w:r>
    </w:p>
  </w:endnote>
  <w:endnote w:type="continuationSeparator" w:id="0">
    <w:p w:rsidR="008857CD" w:rsidRDefault="008857CD" w:rsidP="0040592E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0633" w:rsidRDefault="00F80633">
    <w:pPr>
      <w:pStyle w:val="aa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0633" w:rsidRDefault="00F80633">
    <w:pPr>
      <w:pStyle w:val="aa"/>
      <w:pBdr>
        <w:bottom w:val="single" w:sz="4" w:space="1" w:color="auto"/>
      </w:pBdr>
      <w:ind w:firstLine="361"/>
      <w:jc w:val="center"/>
      <w:rPr>
        <w:rFonts w:cs="Times New Roman"/>
        <w:spacing w:val="-2"/>
      </w:rPr>
    </w:pPr>
    <w:r>
      <w:rPr>
        <w:rFonts w:cs="Times New Roman"/>
        <w:b/>
      </w:rPr>
      <w:t xml:space="preserve">** </w:t>
    </w:r>
    <w:r>
      <w:rPr>
        <w:rFonts w:cs="Times New Roman"/>
        <w:spacing w:val="-2"/>
      </w:rPr>
      <w:sym w:font="Symbol" w:char="F0E3"/>
    </w:r>
    <w:r>
      <w:rPr>
        <w:rFonts w:cs="Times New Roman"/>
        <w:spacing w:val="-2"/>
      </w:rPr>
      <w:t xml:space="preserve">This technical document may not be copied, published, or handed over to a third party without our permission. </w:t>
    </w:r>
    <w:r>
      <w:rPr>
        <w:rFonts w:cs="Times New Roman" w:hint="eastAsia"/>
        <w:spacing w:val="-2"/>
      </w:rPr>
      <w:t>O-film</w:t>
    </w:r>
    <w:r>
      <w:rPr>
        <w:rFonts w:cs="Times New Roman"/>
        <w:spacing w:val="-2"/>
      </w:rPr>
      <w:t xml:space="preserve"> reserves all rights, even in the case of registration for industrial property rights.</w:t>
    </w:r>
    <w:r>
      <w:rPr>
        <w:rFonts w:cs="Times New Roman"/>
        <w:b/>
      </w:rPr>
      <w:t xml:space="preserve"> **</w:t>
    </w:r>
  </w:p>
  <w:p w:rsidR="00F80633" w:rsidRDefault="00F80633">
    <w:pPr>
      <w:pStyle w:val="aa"/>
      <w:ind w:firstLine="361"/>
      <w:jc w:val="right"/>
      <w:rPr>
        <w:rFonts w:cs="Times New Roman"/>
        <w:b/>
      </w:rPr>
    </w:pPr>
    <w:r>
      <w:rPr>
        <w:rFonts w:cs="Times New Roman"/>
        <w:b/>
      </w:rPr>
      <w:fldChar w:fldCharType="begin"/>
    </w:r>
    <w:r>
      <w:rPr>
        <w:rFonts w:cs="Times New Roman"/>
        <w:b/>
      </w:rPr>
      <w:instrText>PAGE  \* Arabic  \* MERGEFORMAT</w:instrText>
    </w:r>
    <w:r>
      <w:rPr>
        <w:rFonts w:cs="Times New Roman"/>
        <w:b/>
      </w:rPr>
      <w:fldChar w:fldCharType="separate"/>
    </w:r>
    <w:r w:rsidR="00244FA8" w:rsidRPr="00244FA8">
      <w:rPr>
        <w:rFonts w:cs="Times New Roman"/>
        <w:b/>
        <w:noProof/>
        <w:lang w:val="zh-CN"/>
      </w:rPr>
      <w:t>6</w:t>
    </w:r>
    <w:r>
      <w:rPr>
        <w:rFonts w:cs="Times New Roman"/>
        <w:b/>
      </w:rPr>
      <w:fldChar w:fldCharType="end"/>
    </w:r>
    <w:r>
      <w:rPr>
        <w:rFonts w:cs="Times New Roman"/>
        <w:b/>
        <w:lang w:val="zh-CN"/>
      </w:rPr>
      <w:t xml:space="preserve">/ </w:t>
    </w:r>
    <w:r w:rsidR="008857CD">
      <w:fldChar w:fldCharType="begin"/>
    </w:r>
    <w:r w:rsidR="008857CD">
      <w:instrText xml:space="preserve">NUMPAGES  </w:instrText>
    </w:r>
    <w:r w:rsidR="008857CD">
      <w:instrText>\* Arabic  \* MERGEFORMAT</w:instrText>
    </w:r>
    <w:r w:rsidR="008857CD">
      <w:fldChar w:fldCharType="separate"/>
    </w:r>
    <w:r w:rsidR="00244FA8" w:rsidRPr="00244FA8">
      <w:rPr>
        <w:rFonts w:cs="Times New Roman"/>
        <w:b/>
        <w:noProof/>
        <w:lang w:val="zh-CN"/>
      </w:rPr>
      <w:t>7</w:t>
    </w:r>
    <w:r w:rsidR="008857CD">
      <w:rPr>
        <w:rFonts w:cs="Times New Roman"/>
        <w:b/>
        <w:noProof/>
        <w:lang w:val="zh-CN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0633" w:rsidRDefault="00F80633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57CD" w:rsidRDefault="008857CD" w:rsidP="0040592E">
      <w:pPr>
        <w:ind w:firstLine="420"/>
      </w:pPr>
      <w:r>
        <w:separator/>
      </w:r>
    </w:p>
  </w:footnote>
  <w:footnote w:type="continuationSeparator" w:id="0">
    <w:p w:rsidR="008857CD" w:rsidRDefault="008857CD" w:rsidP="0040592E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0633" w:rsidRDefault="00F80633">
    <w:pPr>
      <w:pStyle w:val="ab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f3"/>
      <w:tblW w:w="8624" w:type="dxa"/>
      <w:jc w:val="center"/>
      <w:tblLayout w:type="fixed"/>
      <w:tblLook w:val="04A0" w:firstRow="1" w:lastRow="0" w:firstColumn="1" w:lastColumn="0" w:noHBand="0" w:noVBand="1"/>
    </w:tblPr>
    <w:tblGrid>
      <w:gridCol w:w="2918"/>
      <w:gridCol w:w="3057"/>
      <w:gridCol w:w="1337"/>
      <w:gridCol w:w="1312"/>
    </w:tblGrid>
    <w:tr w:rsidR="00F80633" w:rsidTr="000B37D5">
      <w:trPr>
        <w:trHeight w:val="555"/>
        <w:jc w:val="center"/>
      </w:trPr>
      <w:tc>
        <w:tcPr>
          <w:tcW w:w="2918" w:type="dxa"/>
          <w:vMerge w:val="restart"/>
          <w:vAlign w:val="center"/>
        </w:tcPr>
        <w:p w:rsidR="00F80633" w:rsidRDefault="00F80633">
          <w:pPr>
            <w:pStyle w:val="ab"/>
            <w:pBdr>
              <w:bottom w:val="none" w:sz="0" w:space="0" w:color="auto"/>
            </w:pBdr>
            <w:ind w:firstLineChars="0" w:firstLine="0"/>
            <w:rPr>
              <w:rFonts w:cs="Times New Roman"/>
              <w:b/>
              <w:color w:val="0000FF"/>
              <w:sz w:val="21"/>
              <w:szCs w:val="21"/>
            </w:rPr>
          </w:pPr>
          <w:r>
            <w:object w:dxaOrig="1892" w:dyaOrig="766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8" type="#_x0000_t75" style="width:95.25pt;height:38.25pt" o:ole="">
                <v:imagedata r:id="rId1" o:title=""/>
              </v:shape>
              <o:OLEObject Type="Embed" ProgID="PBrush" ShapeID="_x0000_i1028" DrawAspect="Content" ObjectID="_1557399932" r:id="rId2"/>
            </w:object>
          </w:r>
        </w:p>
      </w:tc>
      <w:tc>
        <w:tcPr>
          <w:tcW w:w="3057" w:type="dxa"/>
          <w:vMerge w:val="restart"/>
          <w:vAlign w:val="center"/>
        </w:tcPr>
        <w:p w:rsidR="00F80633" w:rsidRDefault="000B37D5" w:rsidP="000B37D5">
          <w:pPr>
            <w:pStyle w:val="ab"/>
            <w:pBdr>
              <w:bottom w:val="none" w:sz="0" w:space="0" w:color="auto"/>
            </w:pBdr>
            <w:ind w:firstLineChars="0" w:firstLine="0"/>
            <w:rPr>
              <w:rFonts w:cs="Times New Roman"/>
              <w:b/>
              <w:color w:val="365F91" w:themeColor="accent1" w:themeShade="BF"/>
              <w:sz w:val="21"/>
              <w:szCs w:val="21"/>
            </w:rPr>
          </w:pPr>
          <w:r w:rsidRPr="000B37D5">
            <w:rPr>
              <w:rFonts w:cs="Times New Roman" w:hint="eastAsia"/>
              <w:b/>
              <w:color w:val="365F91" w:themeColor="accent1" w:themeShade="BF"/>
              <w:sz w:val="21"/>
              <w:szCs w:val="21"/>
            </w:rPr>
            <w:t>江淮</w:t>
          </w:r>
          <w:r>
            <w:rPr>
              <w:rFonts w:cs="Times New Roman" w:hint="eastAsia"/>
              <w:b/>
              <w:color w:val="365F91" w:themeColor="accent1" w:themeShade="BF"/>
              <w:sz w:val="21"/>
              <w:szCs w:val="21"/>
            </w:rPr>
            <w:t>EOL</w:t>
          </w:r>
          <w:r w:rsidRPr="000B37D5">
            <w:rPr>
              <w:rFonts w:cs="Times New Roman" w:hint="eastAsia"/>
              <w:b/>
              <w:color w:val="365F91" w:themeColor="accent1" w:themeShade="BF"/>
              <w:sz w:val="21"/>
              <w:szCs w:val="21"/>
            </w:rPr>
            <w:t>标定工位</w:t>
          </w:r>
          <w:r w:rsidRPr="000B37D5">
            <w:rPr>
              <w:rFonts w:cs="Times New Roman"/>
              <w:b/>
              <w:color w:val="365F91" w:themeColor="accent1" w:themeShade="BF"/>
              <w:sz w:val="21"/>
              <w:szCs w:val="21"/>
            </w:rPr>
            <w:t>检测报告</w:t>
          </w:r>
        </w:p>
      </w:tc>
      <w:tc>
        <w:tcPr>
          <w:tcW w:w="1337" w:type="dxa"/>
          <w:vAlign w:val="center"/>
        </w:tcPr>
        <w:p w:rsidR="00F80633" w:rsidRDefault="00F80633">
          <w:pPr>
            <w:pStyle w:val="ab"/>
            <w:pBdr>
              <w:bottom w:val="none" w:sz="0" w:space="0" w:color="auto"/>
            </w:pBdr>
            <w:ind w:firstLineChars="0" w:firstLine="0"/>
            <w:rPr>
              <w:rFonts w:cs="Times New Roman"/>
              <w:b/>
              <w:color w:val="365F91" w:themeColor="accent1" w:themeShade="BF"/>
              <w:sz w:val="21"/>
              <w:szCs w:val="21"/>
            </w:rPr>
          </w:pPr>
          <w:r>
            <w:rPr>
              <w:rFonts w:cs="Times New Roman"/>
              <w:b/>
              <w:color w:val="365F91" w:themeColor="accent1" w:themeShade="BF"/>
              <w:sz w:val="21"/>
              <w:szCs w:val="21"/>
            </w:rPr>
            <w:t>PAGE</w:t>
          </w:r>
        </w:p>
        <w:p w:rsidR="00F80633" w:rsidRDefault="00F80633">
          <w:pPr>
            <w:pStyle w:val="ab"/>
            <w:pBdr>
              <w:bottom w:val="none" w:sz="0" w:space="0" w:color="auto"/>
            </w:pBdr>
            <w:ind w:firstLineChars="0" w:firstLine="0"/>
            <w:rPr>
              <w:rFonts w:cs="Times New Roman"/>
              <w:b/>
              <w:color w:val="365F91" w:themeColor="accent1" w:themeShade="BF"/>
              <w:sz w:val="21"/>
              <w:szCs w:val="21"/>
            </w:rPr>
          </w:pPr>
          <w:r>
            <w:rPr>
              <w:rFonts w:cs="Times New Roman"/>
              <w:b/>
              <w:color w:val="365F91" w:themeColor="accent1" w:themeShade="BF"/>
              <w:sz w:val="21"/>
              <w:szCs w:val="21"/>
            </w:rPr>
            <w:fldChar w:fldCharType="begin"/>
          </w:r>
          <w:r>
            <w:rPr>
              <w:rFonts w:cs="Times New Roman"/>
              <w:b/>
              <w:color w:val="365F91" w:themeColor="accent1" w:themeShade="BF"/>
              <w:sz w:val="21"/>
              <w:szCs w:val="21"/>
            </w:rPr>
            <w:instrText>PAGE  \* Arabic  \* MERGEFORMAT</w:instrText>
          </w:r>
          <w:r>
            <w:rPr>
              <w:rFonts w:cs="Times New Roman"/>
              <w:b/>
              <w:color w:val="365F91" w:themeColor="accent1" w:themeShade="BF"/>
              <w:sz w:val="21"/>
              <w:szCs w:val="21"/>
            </w:rPr>
            <w:fldChar w:fldCharType="separate"/>
          </w:r>
          <w:r w:rsidR="00244FA8">
            <w:rPr>
              <w:rFonts w:cs="Times New Roman"/>
              <w:b/>
              <w:noProof/>
              <w:color w:val="365F91" w:themeColor="accent1" w:themeShade="BF"/>
              <w:sz w:val="21"/>
              <w:szCs w:val="21"/>
            </w:rPr>
            <w:t>6</w:t>
          </w:r>
          <w:r>
            <w:rPr>
              <w:rFonts w:cs="Times New Roman"/>
              <w:b/>
              <w:color w:val="365F91" w:themeColor="accent1" w:themeShade="BF"/>
              <w:sz w:val="21"/>
              <w:szCs w:val="21"/>
            </w:rPr>
            <w:fldChar w:fldCharType="end"/>
          </w:r>
          <w:r>
            <w:rPr>
              <w:rFonts w:cs="Times New Roman"/>
              <w:b/>
              <w:color w:val="365F91" w:themeColor="accent1" w:themeShade="BF"/>
              <w:sz w:val="21"/>
              <w:szCs w:val="21"/>
            </w:rPr>
            <w:t xml:space="preserve"> / </w:t>
          </w:r>
          <w:r w:rsidR="008857CD">
            <w:fldChar w:fldCharType="begin"/>
          </w:r>
          <w:r w:rsidR="008857CD">
            <w:instrText>NUMPAGES  \* Arabic  \* MERGEFORMAT</w:instrText>
          </w:r>
          <w:r w:rsidR="008857CD">
            <w:fldChar w:fldCharType="separate"/>
          </w:r>
          <w:r w:rsidR="00244FA8" w:rsidRPr="00244FA8">
            <w:rPr>
              <w:rFonts w:cs="Times New Roman"/>
              <w:b/>
              <w:noProof/>
              <w:color w:val="365F91" w:themeColor="accent1" w:themeShade="BF"/>
              <w:sz w:val="21"/>
              <w:szCs w:val="21"/>
            </w:rPr>
            <w:t>7</w:t>
          </w:r>
          <w:r w:rsidR="008857CD">
            <w:rPr>
              <w:rFonts w:cs="Times New Roman"/>
              <w:b/>
              <w:noProof/>
              <w:color w:val="365F91" w:themeColor="accent1" w:themeShade="BF"/>
              <w:sz w:val="21"/>
              <w:szCs w:val="21"/>
            </w:rPr>
            <w:fldChar w:fldCharType="end"/>
          </w:r>
        </w:p>
      </w:tc>
      <w:tc>
        <w:tcPr>
          <w:tcW w:w="1312" w:type="dxa"/>
        </w:tcPr>
        <w:p w:rsidR="00F80633" w:rsidRDefault="00F80633">
          <w:pPr>
            <w:pStyle w:val="ab"/>
            <w:pBdr>
              <w:bottom w:val="none" w:sz="0" w:space="0" w:color="auto"/>
            </w:pBdr>
            <w:ind w:firstLineChars="0" w:firstLine="0"/>
            <w:rPr>
              <w:rFonts w:cs="Times New Roman"/>
              <w:b/>
              <w:color w:val="365F91" w:themeColor="accent1" w:themeShade="BF"/>
              <w:sz w:val="21"/>
              <w:szCs w:val="21"/>
            </w:rPr>
          </w:pPr>
          <w:r>
            <w:rPr>
              <w:rFonts w:cs="Times New Roman"/>
              <w:b/>
              <w:color w:val="365F91" w:themeColor="accent1" w:themeShade="BF"/>
              <w:sz w:val="21"/>
              <w:szCs w:val="21"/>
            </w:rPr>
            <w:t>DATE</w:t>
          </w:r>
        </w:p>
        <w:p w:rsidR="00F80633" w:rsidRDefault="00F80633" w:rsidP="002577DE">
          <w:pPr>
            <w:pStyle w:val="ab"/>
            <w:pBdr>
              <w:bottom w:val="none" w:sz="0" w:space="0" w:color="auto"/>
            </w:pBdr>
            <w:ind w:firstLineChars="0" w:firstLine="0"/>
            <w:rPr>
              <w:rFonts w:cs="Times New Roman"/>
              <w:b/>
              <w:color w:val="365F91" w:themeColor="accent1" w:themeShade="BF"/>
              <w:sz w:val="21"/>
              <w:szCs w:val="21"/>
            </w:rPr>
          </w:pPr>
          <w:r>
            <w:rPr>
              <w:rFonts w:cs="Times New Roman" w:hint="eastAsia"/>
              <w:b/>
              <w:color w:val="365F91" w:themeColor="accent1" w:themeShade="BF"/>
              <w:sz w:val="21"/>
              <w:szCs w:val="21"/>
            </w:rPr>
            <w:t xml:space="preserve">2017-5-26 </w:t>
          </w:r>
        </w:p>
      </w:tc>
    </w:tr>
    <w:tr w:rsidR="00F80633" w:rsidTr="000B37D5">
      <w:trPr>
        <w:jc w:val="center"/>
      </w:trPr>
      <w:tc>
        <w:tcPr>
          <w:tcW w:w="2918" w:type="dxa"/>
          <w:vMerge/>
        </w:tcPr>
        <w:p w:rsidR="00F80633" w:rsidRDefault="00F80633">
          <w:pPr>
            <w:pStyle w:val="ab"/>
            <w:pBdr>
              <w:bottom w:val="none" w:sz="0" w:space="0" w:color="auto"/>
            </w:pBdr>
            <w:ind w:firstLineChars="0" w:firstLine="0"/>
          </w:pPr>
        </w:p>
      </w:tc>
      <w:tc>
        <w:tcPr>
          <w:tcW w:w="3057" w:type="dxa"/>
          <w:vMerge/>
        </w:tcPr>
        <w:p w:rsidR="00F80633" w:rsidRDefault="00F80633">
          <w:pPr>
            <w:pStyle w:val="ab"/>
            <w:pBdr>
              <w:bottom w:val="none" w:sz="0" w:space="0" w:color="auto"/>
            </w:pBdr>
            <w:ind w:firstLineChars="0" w:firstLine="0"/>
            <w:rPr>
              <w:color w:val="365F91" w:themeColor="accent1" w:themeShade="BF"/>
            </w:rPr>
          </w:pPr>
        </w:p>
      </w:tc>
      <w:tc>
        <w:tcPr>
          <w:tcW w:w="2649" w:type="dxa"/>
          <w:gridSpan w:val="2"/>
          <w:vAlign w:val="center"/>
        </w:tcPr>
        <w:p w:rsidR="00F80633" w:rsidRDefault="00F80633">
          <w:pPr>
            <w:pStyle w:val="ab"/>
            <w:pBdr>
              <w:bottom w:val="none" w:sz="0" w:space="0" w:color="auto"/>
            </w:pBdr>
            <w:ind w:firstLineChars="0" w:firstLine="0"/>
            <w:rPr>
              <w:rFonts w:cs="Times New Roman"/>
              <w:b/>
              <w:color w:val="365F91" w:themeColor="accent1" w:themeShade="BF"/>
              <w:sz w:val="21"/>
              <w:szCs w:val="21"/>
            </w:rPr>
          </w:pPr>
          <w:r>
            <w:rPr>
              <w:rFonts w:cs="Times New Roman" w:hint="eastAsia"/>
              <w:b/>
              <w:color w:val="365F91" w:themeColor="accent1" w:themeShade="BF"/>
              <w:sz w:val="21"/>
              <w:szCs w:val="21"/>
            </w:rPr>
            <w:t xml:space="preserve">Core </w:t>
          </w:r>
          <w:r>
            <w:rPr>
              <w:rFonts w:cs="Times New Roman"/>
              <w:b/>
              <w:color w:val="365F91" w:themeColor="accent1" w:themeShade="BF"/>
              <w:sz w:val="21"/>
              <w:szCs w:val="21"/>
            </w:rPr>
            <w:t>T</w:t>
          </w:r>
          <w:r>
            <w:rPr>
              <w:rFonts w:cs="Times New Roman" w:hint="eastAsia"/>
              <w:b/>
              <w:color w:val="365F91" w:themeColor="accent1" w:themeShade="BF"/>
              <w:sz w:val="21"/>
              <w:szCs w:val="21"/>
            </w:rPr>
            <w:t>eam</w:t>
          </w:r>
        </w:p>
      </w:tc>
    </w:tr>
  </w:tbl>
  <w:p w:rsidR="00F80633" w:rsidRDefault="00F80633">
    <w:pPr>
      <w:pStyle w:val="ab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0633" w:rsidRDefault="00F80633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7946B62"/>
    <w:multiLevelType w:val="multilevel"/>
    <w:tmpl w:val="B016E4C8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  <w:rPr>
        <w:rFonts w:ascii="宋体" w:eastAsia="宋体" w:hAnsi="宋体" w:cs="宋体" w:hint="default"/>
      </w:rPr>
    </w:lvl>
    <w:lvl w:ilvl="1">
      <w:start w:val="1"/>
      <w:numFmt w:val="decimal"/>
      <w:pStyle w:val="2"/>
      <w:lvlText w:val="%1.%2."/>
      <w:lvlJc w:val="left"/>
      <w:pPr>
        <w:tabs>
          <w:tab w:val="left" w:pos="1418"/>
        </w:tabs>
        <w:ind w:left="1418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3"/>
      <w:lvlText w:val="%1.%2.%3."/>
      <w:lvlJc w:val="left"/>
      <w:pPr>
        <w:tabs>
          <w:tab w:val="left" w:pos="709"/>
        </w:tabs>
        <w:ind w:left="709" w:hanging="709"/>
      </w:pPr>
      <w:rPr>
        <w:rFonts w:ascii="宋体" w:eastAsia="宋体" w:hAnsi="宋体" w:cs="宋体" w:hint="default"/>
      </w:rPr>
    </w:lvl>
    <w:lvl w:ilvl="3">
      <w:start w:val="1"/>
      <w:numFmt w:val="decimal"/>
      <w:pStyle w:val="4"/>
      <w:lvlText w:val="%1.%2.%3.%4."/>
      <w:lvlJc w:val="left"/>
      <w:pPr>
        <w:tabs>
          <w:tab w:val="left" w:pos="850"/>
        </w:tabs>
        <w:ind w:left="850" w:hanging="850"/>
      </w:pPr>
      <w:rPr>
        <w:rFonts w:ascii="宋体" w:eastAsia="宋体" w:hAnsi="宋体" w:cs="宋体" w:hint="default"/>
      </w:rPr>
    </w:lvl>
    <w:lvl w:ilvl="4">
      <w:start w:val="1"/>
      <w:numFmt w:val="decimal"/>
      <w:pStyle w:val="5"/>
      <w:lvlText w:val="%1.%2.%3.%4.%5."/>
      <w:lvlJc w:val="left"/>
      <w:pPr>
        <w:tabs>
          <w:tab w:val="left" w:pos="991"/>
        </w:tabs>
        <w:ind w:left="991" w:hanging="991"/>
      </w:pPr>
      <w:rPr>
        <w:rFonts w:ascii="宋体" w:eastAsia="宋体" w:hAnsi="宋体" w:cs="宋体"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477F9F"/>
    <w:rsid w:val="00000455"/>
    <w:rsid w:val="0000158E"/>
    <w:rsid w:val="0000229A"/>
    <w:rsid w:val="0000339A"/>
    <w:rsid w:val="00004ABD"/>
    <w:rsid w:val="000052D6"/>
    <w:rsid w:val="000057FB"/>
    <w:rsid w:val="0000668D"/>
    <w:rsid w:val="00007014"/>
    <w:rsid w:val="0001108F"/>
    <w:rsid w:val="000119B4"/>
    <w:rsid w:val="00012255"/>
    <w:rsid w:val="00012C90"/>
    <w:rsid w:val="00013902"/>
    <w:rsid w:val="0001423A"/>
    <w:rsid w:val="0001642B"/>
    <w:rsid w:val="00016D05"/>
    <w:rsid w:val="0002009F"/>
    <w:rsid w:val="00020FEE"/>
    <w:rsid w:val="00023DCB"/>
    <w:rsid w:val="00024465"/>
    <w:rsid w:val="00024A68"/>
    <w:rsid w:val="00025DF0"/>
    <w:rsid w:val="000277A3"/>
    <w:rsid w:val="000323EF"/>
    <w:rsid w:val="00032D21"/>
    <w:rsid w:val="0003348B"/>
    <w:rsid w:val="0003446B"/>
    <w:rsid w:val="000374B0"/>
    <w:rsid w:val="000375EE"/>
    <w:rsid w:val="00040307"/>
    <w:rsid w:val="000417DD"/>
    <w:rsid w:val="0004324A"/>
    <w:rsid w:val="00043773"/>
    <w:rsid w:val="00045174"/>
    <w:rsid w:val="00045324"/>
    <w:rsid w:val="00045643"/>
    <w:rsid w:val="00046549"/>
    <w:rsid w:val="00046656"/>
    <w:rsid w:val="00047D78"/>
    <w:rsid w:val="00050455"/>
    <w:rsid w:val="00051ED2"/>
    <w:rsid w:val="0005379E"/>
    <w:rsid w:val="000545F4"/>
    <w:rsid w:val="00060F61"/>
    <w:rsid w:val="0006384E"/>
    <w:rsid w:val="00063C7D"/>
    <w:rsid w:val="00064C95"/>
    <w:rsid w:val="00065228"/>
    <w:rsid w:val="00067103"/>
    <w:rsid w:val="00072E06"/>
    <w:rsid w:val="00073FE9"/>
    <w:rsid w:val="000750B2"/>
    <w:rsid w:val="00076CB4"/>
    <w:rsid w:val="00080AD5"/>
    <w:rsid w:val="00081A83"/>
    <w:rsid w:val="0008424C"/>
    <w:rsid w:val="0008528D"/>
    <w:rsid w:val="00086953"/>
    <w:rsid w:val="0008723F"/>
    <w:rsid w:val="00087D0A"/>
    <w:rsid w:val="000921D9"/>
    <w:rsid w:val="000937EF"/>
    <w:rsid w:val="000954D2"/>
    <w:rsid w:val="000958E4"/>
    <w:rsid w:val="00095AA0"/>
    <w:rsid w:val="00095DB0"/>
    <w:rsid w:val="00097070"/>
    <w:rsid w:val="000A0452"/>
    <w:rsid w:val="000A1793"/>
    <w:rsid w:val="000A1ECD"/>
    <w:rsid w:val="000A3F73"/>
    <w:rsid w:val="000A7429"/>
    <w:rsid w:val="000A7FB9"/>
    <w:rsid w:val="000B1586"/>
    <w:rsid w:val="000B36DA"/>
    <w:rsid w:val="000B37D5"/>
    <w:rsid w:val="000B3FB7"/>
    <w:rsid w:val="000B5986"/>
    <w:rsid w:val="000B5C4A"/>
    <w:rsid w:val="000B7659"/>
    <w:rsid w:val="000B791F"/>
    <w:rsid w:val="000C0364"/>
    <w:rsid w:val="000C064F"/>
    <w:rsid w:val="000C1412"/>
    <w:rsid w:val="000C2853"/>
    <w:rsid w:val="000C36DC"/>
    <w:rsid w:val="000C3B80"/>
    <w:rsid w:val="000C5407"/>
    <w:rsid w:val="000C5ACB"/>
    <w:rsid w:val="000D110C"/>
    <w:rsid w:val="000D15B5"/>
    <w:rsid w:val="000D40EA"/>
    <w:rsid w:val="000D636B"/>
    <w:rsid w:val="000D6B30"/>
    <w:rsid w:val="000E2505"/>
    <w:rsid w:val="000E4052"/>
    <w:rsid w:val="000E6268"/>
    <w:rsid w:val="000E69B4"/>
    <w:rsid w:val="000F01E1"/>
    <w:rsid w:val="000F0B94"/>
    <w:rsid w:val="000F36CA"/>
    <w:rsid w:val="000F529E"/>
    <w:rsid w:val="000F586F"/>
    <w:rsid w:val="000F61A7"/>
    <w:rsid w:val="000F6D3F"/>
    <w:rsid w:val="00106416"/>
    <w:rsid w:val="00106ACF"/>
    <w:rsid w:val="00107202"/>
    <w:rsid w:val="0011034B"/>
    <w:rsid w:val="00112EDC"/>
    <w:rsid w:val="001138E3"/>
    <w:rsid w:val="00114131"/>
    <w:rsid w:val="0011453F"/>
    <w:rsid w:val="00120CDC"/>
    <w:rsid w:val="0012190A"/>
    <w:rsid w:val="00122B27"/>
    <w:rsid w:val="001230E7"/>
    <w:rsid w:val="00127295"/>
    <w:rsid w:val="00130E41"/>
    <w:rsid w:val="001324A4"/>
    <w:rsid w:val="00137A8C"/>
    <w:rsid w:val="00137BE6"/>
    <w:rsid w:val="00137E79"/>
    <w:rsid w:val="0014353B"/>
    <w:rsid w:val="0014353E"/>
    <w:rsid w:val="00144985"/>
    <w:rsid w:val="00145130"/>
    <w:rsid w:val="00146316"/>
    <w:rsid w:val="00146B0F"/>
    <w:rsid w:val="00150318"/>
    <w:rsid w:val="0015036D"/>
    <w:rsid w:val="00152684"/>
    <w:rsid w:val="001530ED"/>
    <w:rsid w:val="0015540F"/>
    <w:rsid w:val="00160343"/>
    <w:rsid w:val="00160654"/>
    <w:rsid w:val="00161B8C"/>
    <w:rsid w:val="001626E8"/>
    <w:rsid w:val="0016281A"/>
    <w:rsid w:val="001640DD"/>
    <w:rsid w:val="00164CCD"/>
    <w:rsid w:val="001652DA"/>
    <w:rsid w:val="00165794"/>
    <w:rsid w:val="00170751"/>
    <w:rsid w:val="001719F9"/>
    <w:rsid w:val="00177C4F"/>
    <w:rsid w:val="00181158"/>
    <w:rsid w:val="001815D2"/>
    <w:rsid w:val="001844D6"/>
    <w:rsid w:val="00184746"/>
    <w:rsid w:val="00185EFE"/>
    <w:rsid w:val="0018639F"/>
    <w:rsid w:val="00187239"/>
    <w:rsid w:val="0019165C"/>
    <w:rsid w:val="00191731"/>
    <w:rsid w:val="00192232"/>
    <w:rsid w:val="00194683"/>
    <w:rsid w:val="001947FF"/>
    <w:rsid w:val="00194921"/>
    <w:rsid w:val="00195AB2"/>
    <w:rsid w:val="00195ECC"/>
    <w:rsid w:val="00197DF4"/>
    <w:rsid w:val="001A1B44"/>
    <w:rsid w:val="001A5F4B"/>
    <w:rsid w:val="001A6523"/>
    <w:rsid w:val="001B0585"/>
    <w:rsid w:val="001B07F1"/>
    <w:rsid w:val="001B15C8"/>
    <w:rsid w:val="001B1DE5"/>
    <w:rsid w:val="001B27F0"/>
    <w:rsid w:val="001B3CB9"/>
    <w:rsid w:val="001B6224"/>
    <w:rsid w:val="001B6262"/>
    <w:rsid w:val="001B6643"/>
    <w:rsid w:val="001C03AF"/>
    <w:rsid w:val="001C0E54"/>
    <w:rsid w:val="001C2354"/>
    <w:rsid w:val="001C3599"/>
    <w:rsid w:val="001C735A"/>
    <w:rsid w:val="001D18DE"/>
    <w:rsid w:val="001D2178"/>
    <w:rsid w:val="001D3A0A"/>
    <w:rsid w:val="001D4665"/>
    <w:rsid w:val="001D5B9A"/>
    <w:rsid w:val="001D5EEE"/>
    <w:rsid w:val="001D7D85"/>
    <w:rsid w:val="001E157B"/>
    <w:rsid w:val="001E1EAE"/>
    <w:rsid w:val="001E22DD"/>
    <w:rsid w:val="001E2E00"/>
    <w:rsid w:val="001E56F4"/>
    <w:rsid w:val="001E6F2E"/>
    <w:rsid w:val="001F1D1A"/>
    <w:rsid w:val="001F201C"/>
    <w:rsid w:val="001F2C8D"/>
    <w:rsid w:val="001F314E"/>
    <w:rsid w:val="001F3459"/>
    <w:rsid w:val="001F3AB4"/>
    <w:rsid w:val="001F4B2A"/>
    <w:rsid w:val="001F5D52"/>
    <w:rsid w:val="001F6A94"/>
    <w:rsid w:val="001F6F4D"/>
    <w:rsid w:val="0020134F"/>
    <w:rsid w:val="002028A7"/>
    <w:rsid w:val="00204100"/>
    <w:rsid w:val="0020433E"/>
    <w:rsid w:val="0020447E"/>
    <w:rsid w:val="002064DD"/>
    <w:rsid w:val="00206A1F"/>
    <w:rsid w:val="00206D52"/>
    <w:rsid w:val="00207259"/>
    <w:rsid w:val="00207DCA"/>
    <w:rsid w:val="00211110"/>
    <w:rsid w:val="00212158"/>
    <w:rsid w:val="002173EC"/>
    <w:rsid w:val="002210F5"/>
    <w:rsid w:val="00223D9F"/>
    <w:rsid w:val="00225DEF"/>
    <w:rsid w:val="0022757D"/>
    <w:rsid w:val="00227CDD"/>
    <w:rsid w:val="00230B8E"/>
    <w:rsid w:val="00230E36"/>
    <w:rsid w:val="002316D7"/>
    <w:rsid w:val="00231B32"/>
    <w:rsid w:val="00232C06"/>
    <w:rsid w:val="00232E70"/>
    <w:rsid w:val="00234379"/>
    <w:rsid w:val="00235E8F"/>
    <w:rsid w:val="00236F7D"/>
    <w:rsid w:val="00241BA8"/>
    <w:rsid w:val="002420DC"/>
    <w:rsid w:val="00242D49"/>
    <w:rsid w:val="00243F1A"/>
    <w:rsid w:val="00244986"/>
    <w:rsid w:val="00244FA8"/>
    <w:rsid w:val="00245044"/>
    <w:rsid w:val="00245C9C"/>
    <w:rsid w:val="0024600E"/>
    <w:rsid w:val="00246A52"/>
    <w:rsid w:val="00247088"/>
    <w:rsid w:val="00247792"/>
    <w:rsid w:val="00250ABC"/>
    <w:rsid w:val="002515BC"/>
    <w:rsid w:val="00251620"/>
    <w:rsid w:val="00252DA5"/>
    <w:rsid w:val="00253CA9"/>
    <w:rsid w:val="00254119"/>
    <w:rsid w:val="002541EB"/>
    <w:rsid w:val="00254859"/>
    <w:rsid w:val="00254C4D"/>
    <w:rsid w:val="00255784"/>
    <w:rsid w:val="002577DE"/>
    <w:rsid w:val="00257A34"/>
    <w:rsid w:val="0026005F"/>
    <w:rsid w:val="002605DC"/>
    <w:rsid w:val="0026114E"/>
    <w:rsid w:val="0026371A"/>
    <w:rsid w:val="0026544B"/>
    <w:rsid w:val="00266F64"/>
    <w:rsid w:val="00274402"/>
    <w:rsid w:val="00281266"/>
    <w:rsid w:val="002815D1"/>
    <w:rsid w:val="0028289A"/>
    <w:rsid w:val="00282D52"/>
    <w:rsid w:val="0028405D"/>
    <w:rsid w:val="00286204"/>
    <w:rsid w:val="002872C6"/>
    <w:rsid w:val="00287E00"/>
    <w:rsid w:val="002933CA"/>
    <w:rsid w:val="002936B2"/>
    <w:rsid w:val="0029557F"/>
    <w:rsid w:val="00297180"/>
    <w:rsid w:val="00297A40"/>
    <w:rsid w:val="00297E42"/>
    <w:rsid w:val="002A0776"/>
    <w:rsid w:val="002A1FB0"/>
    <w:rsid w:val="002A2F08"/>
    <w:rsid w:val="002A38F6"/>
    <w:rsid w:val="002A44AD"/>
    <w:rsid w:val="002B0ECE"/>
    <w:rsid w:val="002B20FF"/>
    <w:rsid w:val="002B24BB"/>
    <w:rsid w:val="002B25C0"/>
    <w:rsid w:val="002B2B3C"/>
    <w:rsid w:val="002B4906"/>
    <w:rsid w:val="002B67F0"/>
    <w:rsid w:val="002C20F7"/>
    <w:rsid w:val="002C3916"/>
    <w:rsid w:val="002C4D1C"/>
    <w:rsid w:val="002C50EA"/>
    <w:rsid w:val="002C5899"/>
    <w:rsid w:val="002C5C15"/>
    <w:rsid w:val="002C6A66"/>
    <w:rsid w:val="002D07BA"/>
    <w:rsid w:val="002D0F03"/>
    <w:rsid w:val="002D190A"/>
    <w:rsid w:val="002D382D"/>
    <w:rsid w:val="002D3E27"/>
    <w:rsid w:val="002D704E"/>
    <w:rsid w:val="002D7733"/>
    <w:rsid w:val="002E1231"/>
    <w:rsid w:val="002E28CE"/>
    <w:rsid w:val="002E5D45"/>
    <w:rsid w:val="002E5D4A"/>
    <w:rsid w:val="002E65B1"/>
    <w:rsid w:val="002E6867"/>
    <w:rsid w:val="002E72A1"/>
    <w:rsid w:val="002F0A29"/>
    <w:rsid w:val="002F3317"/>
    <w:rsid w:val="002F477A"/>
    <w:rsid w:val="002F4F39"/>
    <w:rsid w:val="002F4FCC"/>
    <w:rsid w:val="002F5BF1"/>
    <w:rsid w:val="002F60A9"/>
    <w:rsid w:val="002F6D12"/>
    <w:rsid w:val="002F7513"/>
    <w:rsid w:val="002F7A55"/>
    <w:rsid w:val="003022F0"/>
    <w:rsid w:val="00302696"/>
    <w:rsid w:val="00303500"/>
    <w:rsid w:val="00303948"/>
    <w:rsid w:val="0030416E"/>
    <w:rsid w:val="00305552"/>
    <w:rsid w:val="003106C5"/>
    <w:rsid w:val="00310AB5"/>
    <w:rsid w:val="0031166F"/>
    <w:rsid w:val="00313ADC"/>
    <w:rsid w:val="00317CC4"/>
    <w:rsid w:val="0032091E"/>
    <w:rsid w:val="00320DF5"/>
    <w:rsid w:val="00321095"/>
    <w:rsid w:val="00321CA0"/>
    <w:rsid w:val="003240C8"/>
    <w:rsid w:val="00325474"/>
    <w:rsid w:val="00326046"/>
    <w:rsid w:val="00330945"/>
    <w:rsid w:val="00332296"/>
    <w:rsid w:val="003336E3"/>
    <w:rsid w:val="003362E1"/>
    <w:rsid w:val="00336CED"/>
    <w:rsid w:val="00343634"/>
    <w:rsid w:val="00344207"/>
    <w:rsid w:val="00344884"/>
    <w:rsid w:val="00345137"/>
    <w:rsid w:val="00345438"/>
    <w:rsid w:val="00346080"/>
    <w:rsid w:val="00350AED"/>
    <w:rsid w:val="00350E6E"/>
    <w:rsid w:val="00354BE7"/>
    <w:rsid w:val="0036211A"/>
    <w:rsid w:val="00362883"/>
    <w:rsid w:val="00363306"/>
    <w:rsid w:val="00363EE3"/>
    <w:rsid w:val="00364AB5"/>
    <w:rsid w:val="00365027"/>
    <w:rsid w:val="00365302"/>
    <w:rsid w:val="003665E9"/>
    <w:rsid w:val="003715FC"/>
    <w:rsid w:val="00372669"/>
    <w:rsid w:val="00373016"/>
    <w:rsid w:val="00373510"/>
    <w:rsid w:val="00374532"/>
    <w:rsid w:val="00376895"/>
    <w:rsid w:val="00376C87"/>
    <w:rsid w:val="003803C2"/>
    <w:rsid w:val="00380ABB"/>
    <w:rsid w:val="003831D3"/>
    <w:rsid w:val="003839E9"/>
    <w:rsid w:val="00384909"/>
    <w:rsid w:val="003863C0"/>
    <w:rsid w:val="00387488"/>
    <w:rsid w:val="0038759A"/>
    <w:rsid w:val="0039178D"/>
    <w:rsid w:val="00392978"/>
    <w:rsid w:val="003933AB"/>
    <w:rsid w:val="003952C5"/>
    <w:rsid w:val="00395453"/>
    <w:rsid w:val="003962CE"/>
    <w:rsid w:val="00396B9E"/>
    <w:rsid w:val="003A1126"/>
    <w:rsid w:val="003A36D9"/>
    <w:rsid w:val="003A3983"/>
    <w:rsid w:val="003A3FA7"/>
    <w:rsid w:val="003A40BC"/>
    <w:rsid w:val="003A4DEF"/>
    <w:rsid w:val="003A5B92"/>
    <w:rsid w:val="003A5CE0"/>
    <w:rsid w:val="003A7985"/>
    <w:rsid w:val="003B0679"/>
    <w:rsid w:val="003B0D16"/>
    <w:rsid w:val="003B3BB4"/>
    <w:rsid w:val="003B3C38"/>
    <w:rsid w:val="003B4506"/>
    <w:rsid w:val="003B4DD3"/>
    <w:rsid w:val="003B6B62"/>
    <w:rsid w:val="003C003B"/>
    <w:rsid w:val="003C05C3"/>
    <w:rsid w:val="003C1F09"/>
    <w:rsid w:val="003C28A2"/>
    <w:rsid w:val="003C6081"/>
    <w:rsid w:val="003C642F"/>
    <w:rsid w:val="003C76CD"/>
    <w:rsid w:val="003D0901"/>
    <w:rsid w:val="003D12BA"/>
    <w:rsid w:val="003D254A"/>
    <w:rsid w:val="003D276B"/>
    <w:rsid w:val="003D47BC"/>
    <w:rsid w:val="003D5555"/>
    <w:rsid w:val="003D57C6"/>
    <w:rsid w:val="003D5FD8"/>
    <w:rsid w:val="003E0BD9"/>
    <w:rsid w:val="003E2216"/>
    <w:rsid w:val="003E2DD5"/>
    <w:rsid w:val="003E423B"/>
    <w:rsid w:val="003E599C"/>
    <w:rsid w:val="003E60FA"/>
    <w:rsid w:val="003E73B1"/>
    <w:rsid w:val="003E7C19"/>
    <w:rsid w:val="003F0976"/>
    <w:rsid w:val="003F3DC5"/>
    <w:rsid w:val="003F5EC5"/>
    <w:rsid w:val="003F764A"/>
    <w:rsid w:val="00400EBF"/>
    <w:rsid w:val="00401DF9"/>
    <w:rsid w:val="004034DF"/>
    <w:rsid w:val="00403BBA"/>
    <w:rsid w:val="00404338"/>
    <w:rsid w:val="004045BC"/>
    <w:rsid w:val="004051AE"/>
    <w:rsid w:val="00405919"/>
    <w:rsid w:val="0040592E"/>
    <w:rsid w:val="00407561"/>
    <w:rsid w:val="00412BE7"/>
    <w:rsid w:val="004140D8"/>
    <w:rsid w:val="0041419A"/>
    <w:rsid w:val="00415528"/>
    <w:rsid w:val="00415B1D"/>
    <w:rsid w:val="00416065"/>
    <w:rsid w:val="00417D19"/>
    <w:rsid w:val="00417DDA"/>
    <w:rsid w:val="004204A8"/>
    <w:rsid w:val="00422787"/>
    <w:rsid w:val="00422F42"/>
    <w:rsid w:val="00423FFC"/>
    <w:rsid w:val="00424C95"/>
    <w:rsid w:val="00425A11"/>
    <w:rsid w:val="00426309"/>
    <w:rsid w:val="00426693"/>
    <w:rsid w:val="004268C1"/>
    <w:rsid w:val="00427ABE"/>
    <w:rsid w:val="00432D09"/>
    <w:rsid w:val="00432D50"/>
    <w:rsid w:val="00434166"/>
    <w:rsid w:val="00435AFB"/>
    <w:rsid w:val="0043634F"/>
    <w:rsid w:val="00436679"/>
    <w:rsid w:val="004367E2"/>
    <w:rsid w:val="00437C28"/>
    <w:rsid w:val="00437DA6"/>
    <w:rsid w:val="0044092C"/>
    <w:rsid w:val="00440CB1"/>
    <w:rsid w:val="00441E9B"/>
    <w:rsid w:val="0044297D"/>
    <w:rsid w:val="0044371C"/>
    <w:rsid w:val="00443F1B"/>
    <w:rsid w:val="004460C2"/>
    <w:rsid w:val="00450ED3"/>
    <w:rsid w:val="004518AE"/>
    <w:rsid w:val="00451D02"/>
    <w:rsid w:val="0045334B"/>
    <w:rsid w:val="00454088"/>
    <w:rsid w:val="0045475B"/>
    <w:rsid w:val="00455543"/>
    <w:rsid w:val="00456023"/>
    <w:rsid w:val="004625C2"/>
    <w:rsid w:val="0046395D"/>
    <w:rsid w:val="0046526D"/>
    <w:rsid w:val="004662CA"/>
    <w:rsid w:val="0047499F"/>
    <w:rsid w:val="00477971"/>
    <w:rsid w:val="00477F9F"/>
    <w:rsid w:val="004806CB"/>
    <w:rsid w:val="00481D49"/>
    <w:rsid w:val="004846DC"/>
    <w:rsid w:val="00485E6A"/>
    <w:rsid w:val="0049010C"/>
    <w:rsid w:val="0049058B"/>
    <w:rsid w:val="004905B1"/>
    <w:rsid w:val="00490CB7"/>
    <w:rsid w:val="004911CE"/>
    <w:rsid w:val="004923D9"/>
    <w:rsid w:val="00492A3A"/>
    <w:rsid w:val="00493F3E"/>
    <w:rsid w:val="00495DDE"/>
    <w:rsid w:val="00495F2B"/>
    <w:rsid w:val="00496525"/>
    <w:rsid w:val="004966B8"/>
    <w:rsid w:val="00496E94"/>
    <w:rsid w:val="004974A0"/>
    <w:rsid w:val="004A0D59"/>
    <w:rsid w:val="004A1D06"/>
    <w:rsid w:val="004A279A"/>
    <w:rsid w:val="004A279E"/>
    <w:rsid w:val="004A5089"/>
    <w:rsid w:val="004A788A"/>
    <w:rsid w:val="004B1A31"/>
    <w:rsid w:val="004B3A8B"/>
    <w:rsid w:val="004B3F40"/>
    <w:rsid w:val="004B4BEB"/>
    <w:rsid w:val="004B4C66"/>
    <w:rsid w:val="004B4DFC"/>
    <w:rsid w:val="004B543B"/>
    <w:rsid w:val="004B54ED"/>
    <w:rsid w:val="004B5744"/>
    <w:rsid w:val="004B791F"/>
    <w:rsid w:val="004C0371"/>
    <w:rsid w:val="004C1518"/>
    <w:rsid w:val="004C19CF"/>
    <w:rsid w:val="004C1E25"/>
    <w:rsid w:val="004C277D"/>
    <w:rsid w:val="004C3396"/>
    <w:rsid w:val="004C43B4"/>
    <w:rsid w:val="004C43CF"/>
    <w:rsid w:val="004C44FB"/>
    <w:rsid w:val="004C4C71"/>
    <w:rsid w:val="004C727B"/>
    <w:rsid w:val="004C74AD"/>
    <w:rsid w:val="004D0B89"/>
    <w:rsid w:val="004D1DBC"/>
    <w:rsid w:val="004D23F6"/>
    <w:rsid w:val="004D2BF9"/>
    <w:rsid w:val="004D32A6"/>
    <w:rsid w:val="004D37D2"/>
    <w:rsid w:val="004D50AE"/>
    <w:rsid w:val="004D58D4"/>
    <w:rsid w:val="004D777C"/>
    <w:rsid w:val="004D788D"/>
    <w:rsid w:val="004E07F4"/>
    <w:rsid w:val="004E33E7"/>
    <w:rsid w:val="004E361A"/>
    <w:rsid w:val="004E55A8"/>
    <w:rsid w:val="004E6FA8"/>
    <w:rsid w:val="004E73D2"/>
    <w:rsid w:val="004E73D4"/>
    <w:rsid w:val="004F1A70"/>
    <w:rsid w:val="004F24BA"/>
    <w:rsid w:val="004F2728"/>
    <w:rsid w:val="004F3266"/>
    <w:rsid w:val="004F40D8"/>
    <w:rsid w:val="004F44E0"/>
    <w:rsid w:val="004F5290"/>
    <w:rsid w:val="004F5ADA"/>
    <w:rsid w:val="004F69AE"/>
    <w:rsid w:val="00500191"/>
    <w:rsid w:val="0050149D"/>
    <w:rsid w:val="00501669"/>
    <w:rsid w:val="00502BC5"/>
    <w:rsid w:val="00503004"/>
    <w:rsid w:val="00507317"/>
    <w:rsid w:val="00510B12"/>
    <w:rsid w:val="00510B83"/>
    <w:rsid w:val="00511D3B"/>
    <w:rsid w:val="00512AB5"/>
    <w:rsid w:val="00513721"/>
    <w:rsid w:val="00513A74"/>
    <w:rsid w:val="00514082"/>
    <w:rsid w:val="0051677B"/>
    <w:rsid w:val="005206F1"/>
    <w:rsid w:val="005207C2"/>
    <w:rsid w:val="005209FE"/>
    <w:rsid w:val="0052188D"/>
    <w:rsid w:val="005231CC"/>
    <w:rsid w:val="005234D3"/>
    <w:rsid w:val="00524158"/>
    <w:rsid w:val="005245C4"/>
    <w:rsid w:val="00525E2C"/>
    <w:rsid w:val="00526B4C"/>
    <w:rsid w:val="00526FC6"/>
    <w:rsid w:val="005277E1"/>
    <w:rsid w:val="00527846"/>
    <w:rsid w:val="00527AA6"/>
    <w:rsid w:val="005327E9"/>
    <w:rsid w:val="0053623C"/>
    <w:rsid w:val="00536827"/>
    <w:rsid w:val="005417FB"/>
    <w:rsid w:val="0054237D"/>
    <w:rsid w:val="005441C8"/>
    <w:rsid w:val="0054487B"/>
    <w:rsid w:val="00544A85"/>
    <w:rsid w:val="00544B04"/>
    <w:rsid w:val="00545890"/>
    <w:rsid w:val="00546C62"/>
    <w:rsid w:val="005479EF"/>
    <w:rsid w:val="005516E4"/>
    <w:rsid w:val="00551887"/>
    <w:rsid w:val="00551E1F"/>
    <w:rsid w:val="005538A8"/>
    <w:rsid w:val="005604E1"/>
    <w:rsid w:val="005606B1"/>
    <w:rsid w:val="005608C6"/>
    <w:rsid w:val="00561AC5"/>
    <w:rsid w:val="00561C6F"/>
    <w:rsid w:val="005635BF"/>
    <w:rsid w:val="00564330"/>
    <w:rsid w:val="005647A2"/>
    <w:rsid w:val="005659E2"/>
    <w:rsid w:val="00566681"/>
    <w:rsid w:val="00570C1A"/>
    <w:rsid w:val="00572D1C"/>
    <w:rsid w:val="0057331D"/>
    <w:rsid w:val="00573C76"/>
    <w:rsid w:val="00574806"/>
    <w:rsid w:val="0057604A"/>
    <w:rsid w:val="0057693D"/>
    <w:rsid w:val="00576E3C"/>
    <w:rsid w:val="00577486"/>
    <w:rsid w:val="00577833"/>
    <w:rsid w:val="00577C38"/>
    <w:rsid w:val="00582BD8"/>
    <w:rsid w:val="00583510"/>
    <w:rsid w:val="005835F0"/>
    <w:rsid w:val="0058516C"/>
    <w:rsid w:val="00586734"/>
    <w:rsid w:val="00587F2C"/>
    <w:rsid w:val="00590A6E"/>
    <w:rsid w:val="0059249C"/>
    <w:rsid w:val="0059343F"/>
    <w:rsid w:val="00593D19"/>
    <w:rsid w:val="00595936"/>
    <w:rsid w:val="00596448"/>
    <w:rsid w:val="005A0905"/>
    <w:rsid w:val="005A46EF"/>
    <w:rsid w:val="005A499D"/>
    <w:rsid w:val="005A4C3A"/>
    <w:rsid w:val="005B0C6A"/>
    <w:rsid w:val="005B0D14"/>
    <w:rsid w:val="005B0F63"/>
    <w:rsid w:val="005B3BBB"/>
    <w:rsid w:val="005B3C8E"/>
    <w:rsid w:val="005B66CD"/>
    <w:rsid w:val="005B6C71"/>
    <w:rsid w:val="005C0CE4"/>
    <w:rsid w:val="005C4F5E"/>
    <w:rsid w:val="005C641B"/>
    <w:rsid w:val="005C7812"/>
    <w:rsid w:val="005D0E2F"/>
    <w:rsid w:val="005D1699"/>
    <w:rsid w:val="005D2D19"/>
    <w:rsid w:val="005D37F4"/>
    <w:rsid w:val="005D40F7"/>
    <w:rsid w:val="005D614A"/>
    <w:rsid w:val="005D68AF"/>
    <w:rsid w:val="005D7AB4"/>
    <w:rsid w:val="005E0287"/>
    <w:rsid w:val="005E08E8"/>
    <w:rsid w:val="005E1D26"/>
    <w:rsid w:val="005E4BCF"/>
    <w:rsid w:val="005E7662"/>
    <w:rsid w:val="005F0982"/>
    <w:rsid w:val="005F1680"/>
    <w:rsid w:val="005F2355"/>
    <w:rsid w:val="005F2BDF"/>
    <w:rsid w:val="005F50FE"/>
    <w:rsid w:val="005F64C5"/>
    <w:rsid w:val="005F7692"/>
    <w:rsid w:val="0060084B"/>
    <w:rsid w:val="00601BBD"/>
    <w:rsid w:val="00602E36"/>
    <w:rsid w:val="00603F17"/>
    <w:rsid w:val="00604A22"/>
    <w:rsid w:val="00605938"/>
    <w:rsid w:val="00605EDE"/>
    <w:rsid w:val="00607310"/>
    <w:rsid w:val="00607BA1"/>
    <w:rsid w:val="00610054"/>
    <w:rsid w:val="00610265"/>
    <w:rsid w:val="00611FB7"/>
    <w:rsid w:val="0061402D"/>
    <w:rsid w:val="0061479D"/>
    <w:rsid w:val="00615C36"/>
    <w:rsid w:val="0061646B"/>
    <w:rsid w:val="00616755"/>
    <w:rsid w:val="006204B2"/>
    <w:rsid w:val="006215C8"/>
    <w:rsid w:val="00623741"/>
    <w:rsid w:val="0062580C"/>
    <w:rsid w:val="00625ED4"/>
    <w:rsid w:val="006267AE"/>
    <w:rsid w:val="0062786C"/>
    <w:rsid w:val="00630A96"/>
    <w:rsid w:val="00630E56"/>
    <w:rsid w:val="006313D8"/>
    <w:rsid w:val="00632764"/>
    <w:rsid w:val="006350F4"/>
    <w:rsid w:val="00635ADE"/>
    <w:rsid w:val="0063690C"/>
    <w:rsid w:val="0064173C"/>
    <w:rsid w:val="00641AD3"/>
    <w:rsid w:val="006422E0"/>
    <w:rsid w:val="00643012"/>
    <w:rsid w:val="0064363D"/>
    <w:rsid w:val="00644689"/>
    <w:rsid w:val="006458F8"/>
    <w:rsid w:val="00651CBD"/>
    <w:rsid w:val="0065284F"/>
    <w:rsid w:val="00652B31"/>
    <w:rsid w:val="00652B74"/>
    <w:rsid w:val="00652F70"/>
    <w:rsid w:val="00654317"/>
    <w:rsid w:val="006558E7"/>
    <w:rsid w:val="00660217"/>
    <w:rsid w:val="006602DD"/>
    <w:rsid w:val="00660E01"/>
    <w:rsid w:val="0066487E"/>
    <w:rsid w:val="00666A8E"/>
    <w:rsid w:val="00667344"/>
    <w:rsid w:val="00667D04"/>
    <w:rsid w:val="0067037F"/>
    <w:rsid w:val="006704AC"/>
    <w:rsid w:val="0067227B"/>
    <w:rsid w:val="00672CF0"/>
    <w:rsid w:val="00673BF9"/>
    <w:rsid w:val="006740F7"/>
    <w:rsid w:val="006742EC"/>
    <w:rsid w:val="00674DF6"/>
    <w:rsid w:val="00674F66"/>
    <w:rsid w:val="00675982"/>
    <w:rsid w:val="00677768"/>
    <w:rsid w:val="00681E0E"/>
    <w:rsid w:val="00685196"/>
    <w:rsid w:val="00685648"/>
    <w:rsid w:val="00686323"/>
    <w:rsid w:val="00690A35"/>
    <w:rsid w:val="006967C1"/>
    <w:rsid w:val="00696EDC"/>
    <w:rsid w:val="0069715A"/>
    <w:rsid w:val="00697418"/>
    <w:rsid w:val="006A0097"/>
    <w:rsid w:val="006A190F"/>
    <w:rsid w:val="006A20E9"/>
    <w:rsid w:val="006A27F8"/>
    <w:rsid w:val="006A34DD"/>
    <w:rsid w:val="006A451D"/>
    <w:rsid w:val="006A7570"/>
    <w:rsid w:val="006B065C"/>
    <w:rsid w:val="006B0F61"/>
    <w:rsid w:val="006B0FFE"/>
    <w:rsid w:val="006B17CA"/>
    <w:rsid w:val="006B19DD"/>
    <w:rsid w:val="006B3B49"/>
    <w:rsid w:val="006B4279"/>
    <w:rsid w:val="006B585C"/>
    <w:rsid w:val="006B6F74"/>
    <w:rsid w:val="006B79F0"/>
    <w:rsid w:val="006C0764"/>
    <w:rsid w:val="006C0F11"/>
    <w:rsid w:val="006C2107"/>
    <w:rsid w:val="006C274C"/>
    <w:rsid w:val="006C2C1D"/>
    <w:rsid w:val="006C36CA"/>
    <w:rsid w:val="006C3849"/>
    <w:rsid w:val="006C425C"/>
    <w:rsid w:val="006C42D0"/>
    <w:rsid w:val="006C43E3"/>
    <w:rsid w:val="006C4D3F"/>
    <w:rsid w:val="006C5F74"/>
    <w:rsid w:val="006C61C5"/>
    <w:rsid w:val="006C7953"/>
    <w:rsid w:val="006D12CF"/>
    <w:rsid w:val="006D131E"/>
    <w:rsid w:val="006D15E7"/>
    <w:rsid w:val="006D1EDD"/>
    <w:rsid w:val="006D3E07"/>
    <w:rsid w:val="006D4735"/>
    <w:rsid w:val="006D5047"/>
    <w:rsid w:val="006D58FF"/>
    <w:rsid w:val="006E000B"/>
    <w:rsid w:val="006E03DB"/>
    <w:rsid w:val="006E051E"/>
    <w:rsid w:val="006E24DF"/>
    <w:rsid w:val="006E3B61"/>
    <w:rsid w:val="006E4CA4"/>
    <w:rsid w:val="006E69F0"/>
    <w:rsid w:val="006E7002"/>
    <w:rsid w:val="006E7007"/>
    <w:rsid w:val="006E7B9A"/>
    <w:rsid w:val="006F0F8A"/>
    <w:rsid w:val="006F31DB"/>
    <w:rsid w:val="006F5487"/>
    <w:rsid w:val="006F5B00"/>
    <w:rsid w:val="006F61D6"/>
    <w:rsid w:val="00700332"/>
    <w:rsid w:val="00701C3D"/>
    <w:rsid w:val="00701F12"/>
    <w:rsid w:val="00702D73"/>
    <w:rsid w:val="00705E62"/>
    <w:rsid w:val="007126F4"/>
    <w:rsid w:val="00716CAE"/>
    <w:rsid w:val="00725871"/>
    <w:rsid w:val="00727708"/>
    <w:rsid w:val="007319F0"/>
    <w:rsid w:val="00732C02"/>
    <w:rsid w:val="00733D76"/>
    <w:rsid w:val="00734820"/>
    <w:rsid w:val="00735E6D"/>
    <w:rsid w:val="00740DAA"/>
    <w:rsid w:val="00743261"/>
    <w:rsid w:val="00743ADA"/>
    <w:rsid w:val="007444FD"/>
    <w:rsid w:val="00744737"/>
    <w:rsid w:val="00745890"/>
    <w:rsid w:val="00745935"/>
    <w:rsid w:val="007464B8"/>
    <w:rsid w:val="00750A9A"/>
    <w:rsid w:val="0075184D"/>
    <w:rsid w:val="007523AA"/>
    <w:rsid w:val="007529AA"/>
    <w:rsid w:val="00752F39"/>
    <w:rsid w:val="00754F1A"/>
    <w:rsid w:val="00755277"/>
    <w:rsid w:val="00756B03"/>
    <w:rsid w:val="0075707E"/>
    <w:rsid w:val="00757ABC"/>
    <w:rsid w:val="00760CF0"/>
    <w:rsid w:val="007621A5"/>
    <w:rsid w:val="00762CD4"/>
    <w:rsid w:val="007640AE"/>
    <w:rsid w:val="00765AE8"/>
    <w:rsid w:val="007703C2"/>
    <w:rsid w:val="007709A2"/>
    <w:rsid w:val="0077101A"/>
    <w:rsid w:val="0077482B"/>
    <w:rsid w:val="00774C4E"/>
    <w:rsid w:val="00775991"/>
    <w:rsid w:val="0077599E"/>
    <w:rsid w:val="00776352"/>
    <w:rsid w:val="00776CCF"/>
    <w:rsid w:val="007830A9"/>
    <w:rsid w:val="0078358A"/>
    <w:rsid w:val="00783735"/>
    <w:rsid w:val="00783E67"/>
    <w:rsid w:val="00784F0D"/>
    <w:rsid w:val="007918C1"/>
    <w:rsid w:val="00791BE2"/>
    <w:rsid w:val="00792771"/>
    <w:rsid w:val="00793DC6"/>
    <w:rsid w:val="00795146"/>
    <w:rsid w:val="0079560D"/>
    <w:rsid w:val="00795635"/>
    <w:rsid w:val="0079580A"/>
    <w:rsid w:val="0079653D"/>
    <w:rsid w:val="00796BB8"/>
    <w:rsid w:val="007A2282"/>
    <w:rsid w:val="007A4285"/>
    <w:rsid w:val="007A5891"/>
    <w:rsid w:val="007A5C69"/>
    <w:rsid w:val="007A75A3"/>
    <w:rsid w:val="007A7B74"/>
    <w:rsid w:val="007B062B"/>
    <w:rsid w:val="007B0BA3"/>
    <w:rsid w:val="007B13FD"/>
    <w:rsid w:val="007B1739"/>
    <w:rsid w:val="007B2D44"/>
    <w:rsid w:val="007B4472"/>
    <w:rsid w:val="007B4670"/>
    <w:rsid w:val="007B4FB5"/>
    <w:rsid w:val="007B52C2"/>
    <w:rsid w:val="007B6478"/>
    <w:rsid w:val="007B7D27"/>
    <w:rsid w:val="007C06B3"/>
    <w:rsid w:val="007C09A9"/>
    <w:rsid w:val="007C2063"/>
    <w:rsid w:val="007C2356"/>
    <w:rsid w:val="007C2582"/>
    <w:rsid w:val="007C476B"/>
    <w:rsid w:val="007C58EC"/>
    <w:rsid w:val="007C5946"/>
    <w:rsid w:val="007C5F2C"/>
    <w:rsid w:val="007C6D68"/>
    <w:rsid w:val="007D089E"/>
    <w:rsid w:val="007D0F4F"/>
    <w:rsid w:val="007D1A84"/>
    <w:rsid w:val="007D347F"/>
    <w:rsid w:val="007D3F89"/>
    <w:rsid w:val="007D4168"/>
    <w:rsid w:val="007D5317"/>
    <w:rsid w:val="007D5D72"/>
    <w:rsid w:val="007D7C67"/>
    <w:rsid w:val="007D7E6A"/>
    <w:rsid w:val="007E3932"/>
    <w:rsid w:val="007E3FC3"/>
    <w:rsid w:val="007E47CF"/>
    <w:rsid w:val="007E4A4A"/>
    <w:rsid w:val="007E7F30"/>
    <w:rsid w:val="007F34E3"/>
    <w:rsid w:val="007F4C86"/>
    <w:rsid w:val="007F6753"/>
    <w:rsid w:val="007F6D8E"/>
    <w:rsid w:val="007F704C"/>
    <w:rsid w:val="007F7F41"/>
    <w:rsid w:val="008001D4"/>
    <w:rsid w:val="00800DE8"/>
    <w:rsid w:val="008020B6"/>
    <w:rsid w:val="0080280F"/>
    <w:rsid w:val="00806A6D"/>
    <w:rsid w:val="00807ED1"/>
    <w:rsid w:val="0081016E"/>
    <w:rsid w:val="00812ADE"/>
    <w:rsid w:val="008130EF"/>
    <w:rsid w:val="00813516"/>
    <w:rsid w:val="00814CEE"/>
    <w:rsid w:val="00816CAF"/>
    <w:rsid w:val="0081714A"/>
    <w:rsid w:val="00820471"/>
    <w:rsid w:val="00820A6B"/>
    <w:rsid w:val="008215B3"/>
    <w:rsid w:val="00821944"/>
    <w:rsid w:val="00822EAE"/>
    <w:rsid w:val="00825464"/>
    <w:rsid w:val="0082729C"/>
    <w:rsid w:val="00832944"/>
    <w:rsid w:val="00834921"/>
    <w:rsid w:val="00835056"/>
    <w:rsid w:val="008355CF"/>
    <w:rsid w:val="00835A2F"/>
    <w:rsid w:val="00835E65"/>
    <w:rsid w:val="008362DF"/>
    <w:rsid w:val="00841755"/>
    <w:rsid w:val="008417F6"/>
    <w:rsid w:val="00841BE0"/>
    <w:rsid w:val="00843BF6"/>
    <w:rsid w:val="008440BB"/>
    <w:rsid w:val="00847170"/>
    <w:rsid w:val="008513C7"/>
    <w:rsid w:val="008518D9"/>
    <w:rsid w:val="00851ED0"/>
    <w:rsid w:val="00855293"/>
    <w:rsid w:val="00855438"/>
    <w:rsid w:val="00856CF5"/>
    <w:rsid w:val="008574F7"/>
    <w:rsid w:val="008603D8"/>
    <w:rsid w:val="00862744"/>
    <w:rsid w:val="00864EBB"/>
    <w:rsid w:val="008652DA"/>
    <w:rsid w:val="008663F3"/>
    <w:rsid w:val="00870A12"/>
    <w:rsid w:val="00871955"/>
    <w:rsid w:val="00872480"/>
    <w:rsid w:val="00873C7B"/>
    <w:rsid w:val="00874518"/>
    <w:rsid w:val="00875274"/>
    <w:rsid w:val="0087750F"/>
    <w:rsid w:val="00880F92"/>
    <w:rsid w:val="008814F1"/>
    <w:rsid w:val="00881EEE"/>
    <w:rsid w:val="00884D74"/>
    <w:rsid w:val="008857CD"/>
    <w:rsid w:val="008861D8"/>
    <w:rsid w:val="00890719"/>
    <w:rsid w:val="0089071B"/>
    <w:rsid w:val="00892851"/>
    <w:rsid w:val="00893C38"/>
    <w:rsid w:val="0089410E"/>
    <w:rsid w:val="008943DF"/>
    <w:rsid w:val="00895966"/>
    <w:rsid w:val="00897385"/>
    <w:rsid w:val="00897638"/>
    <w:rsid w:val="00897D8B"/>
    <w:rsid w:val="008A052C"/>
    <w:rsid w:val="008A1629"/>
    <w:rsid w:val="008A3A7D"/>
    <w:rsid w:val="008A4527"/>
    <w:rsid w:val="008A47C1"/>
    <w:rsid w:val="008A5157"/>
    <w:rsid w:val="008A5586"/>
    <w:rsid w:val="008A7939"/>
    <w:rsid w:val="008B0E24"/>
    <w:rsid w:val="008B391B"/>
    <w:rsid w:val="008B3B11"/>
    <w:rsid w:val="008B4525"/>
    <w:rsid w:val="008B51E0"/>
    <w:rsid w:val="008B5430"/>
    <w:rsid w:val="008B5A1D"/>
    <w:rsid w:val="008B6695"/>
    <w:rsid w:val="008C23E7"/>
    <w:rsid w:val="008C29BC"/>
    <w:rsid w:val="008C335A"/>
    <w:rsid w:val="008C4D17"/>
    <w:rsid w:val="008D1E7E"/>
    <w:rsid w:val="008D51EA"/>
    <w:rsid w:val="008D7CB9"/>
    <w:rsid w:val="008E0C94"/>
    <w:rsid w:val="008E2FEA"/>
    <w:rsid w:val="008E4DDB"/>
    <w:rsid w:val="008E4EF9"/>
    <w:rsid w:val="008E54FB"/>
    <w:rsid w:val="008E60A1"/>
    <w:rsid w:val="008E6B36"/>
    <w:rsid w:val="008E7011"/>
    <w:rsid w:val="008F01CF"/>
    <w:rsid w:val="008F0613"/>
    <w:rsid w:val="008F2DFE"/>
    <w:rsid w:val="008F317E"/>
    <w:rsid w:val="008F4799"/>
    <w:rsid w:val="008F4C92"/>
    <w:rsid w:val="008F7825"/>
    <w:rsid w:val="009011EB"/>
    <w:rsid w:val="00903163"/>
    <w:rsid w:val="0090577A"/>
    <w:rsid w:val="0090635C"/>
    <w:rsid w:val="00906F47"/>
    <w:rsid w:val="009075BD"/>
    <w:rsid w:val="0091279C"/>
    <w:rsid w:val="0091369D"/>
    <w:rsid w:val="0091429F"/>
    <w:rsid w:val="00914306"/>
    <w:rsid w:val="0091483C"/>
    <w:rsid w:val="00915208"/>
    <w:rsid w:val="009153B1"/>
    <w:rsid w:val="00925199"/>
    <w:rsid w:val="0093001E"/>
    <w:rsid w:val="00930D94"/>
    <w:rsid w:val="009314C0"/>
    <w:rsid w:val="0093158C"/>
    <w:rsid w:val="0093362A"/>
    <w:rsid w:val="0093450C"/>
    <w:rsid w:val="00935523"/>
    <w:rsid w:val="00935688"/>
    <w:rsid w:val="009358F5"/>
    <w:rsid w:val="009402B6"/>
    <w:rsid w:val="00940B57"/>
    <w:rsid w:val="00940B8C"/>
    <w:rsid w:val="00941966"/>
    <w:rsid w:val="009422FD"/>
    <w:rsid w:val="009437F1"/>
    <w:rsid w:val="0094430D"/>
    <w:rsid w:val="009462F2"/>
    <w:rsid w:val="00947634"/>
    <w:rsid w:val="009503E7"/>
    <w:rsid w:val="009509AD"/>
    <w:rsid w:val="0095261E"/>
    <w:rsid w:val="0095393E"/>
    <w:rsid w:val="00953CDE"/>
    <w:rsid w:val="00953FD0"/>
    <w:rsid w:val="0095526E"/>
    <w:rsid w:val="00956B2B"/>
    <w:rsid w:val="0096222E"/>
    <w:rsid w:val="00964B5B"/>
    <w:rsid w:val="00964B9D"/>
    <w:rsid w:val="00965893"/>
    <w:rsid w:val="00970035"/>
    <w:rsid w:val="009704B2"/>
    <w:rsid w:val="009705D1"/>
    <w:rsid w:val="00970A58"/>
    <w:rsid w:val="00972742"/>
    <w:rsid w:val="00972D36"/>
    <w:rsid w:val="00973048"/>
    <w:rsid w:val="00975429"/>
    <w:rsid w:val="00975C53"/>
    <w:rsid w:val="00980175"/>
    <w:rsid w:val="00981BAC"/>
    <w:rsid w:val="0098258B"/>
    <w:rsid w:val="00983BC9"/>
    <w:rsid w:val="009842DE"/>
    <w:rsid w:val="009844E4"/>
    <w:rsid w:val="0098457A"/>
    <w:rsid w:val="009852AE"/>
    <w:rsid w:val="00987AB5"/>
    <w:rsid w:val="00987DA9"/>
    <w:rsid w:val="0099027C"/>
    <w:rsid w:val="00990389"/>
    <w:rsid w:val="00991C24"/>
    <w:rsid w:val="00992A51"/>
    <w:rsid w:val="00994046"/>
    <w:rsid w:val="0099691A"/>
    <w:rsid w:val="00996D97"/>
    <w:rsid w:val="009972DA"/>
    <w:rsid w:val="009A0461"/>
    <w:rsid w:val="009A0BC6"/>
    <w:rsid w:val="009A0FAF"/>
    <w:rsid w:val="009A1FC5"/>
    <w:rsid w:val="009A303E"/>
    <w:rsid w:val="009A4A90"/>
    <w:rsid w:val="009A53D7"/>
    <w:rsid w:val="009A7BB5"/>
    <w:rsid w:val="009A7F3E"/>
    <w:rsid w:val="009B13D2"/>
    <w:rsid w:val="009B469C"/>
    <w:rsid w:val="009B4EF1"/>
    <w:rsid w:val="009B5735"/>
    <w:rsid w:val="009B636F"/>
    <w:rsid w:val="009B77A0"/>
    <w:rsid w:val="009C58BC"/>
    <w:rsid w:val="009C73EF"/>
    <w:rsid w:val="009D0C06"/>
    <w:rsid w:val="009D2005"/>
    <w:rsid w:val="009D213C"/>
    <w:rsid w:val="009D3EB8"/>
    <w:rsid w:val="009D4C11"/>
    <w:rsid w:val="009E0905"/>
    <w:rsid w:val="009E1245"/>
    <w:rsid w:val="009E164B"/>
    <w:rsid w:val="009E37A6"/>
    <w:rsid w:val="009E3D44"/>
    <w:rsid w:val="009E557E"/>
    <w:rsid w:val="009E5EA3"/>
    <w:rsid w:val="009E6A3A"/>
    <w:rsid w:val="009E7845"/>
    <w:rsid w:val="009F32DF"/>
    <w:rsid w:val="009F3AC8"/>
    <w:rsid w:val="009F586C"/>
    <w:rsid w:val="009F6E5E"/>
    <w:rsid w:val="00A03B95"/>
    <w:rsid w:val="00A0660B"/>
    <w:rsid w:val="00A07DF3"/>
    <w:rsid w:val="00A103A5"/>
    <w:rsid w:val="00A11078"/>
    <w:rsid w:val="00A11BAA"/>
    <w:rsid w:val="00A13211"/>
    <w:rsid w:val="00A139CA"/>
    <w:rsid w:val="00A13E2D"/>
    <w:rsid w:val="00A14671"/>
    <w:rsid w:val="00A15B06"/>
    <w:rsid w:val="00A16DB6"/>
    <w:rsid w:val="00A20E86"/>
    <w:rsid w:val="00A235E5"/>
    <w:rsid w:val="00A2384D"/>
    <w:rsid w:val="00A2519D"/>
    <w:rsid w:val="00A26067"/>
    <w:rsid w:val="00A26DEF"/>
    <w:rsid w:val="00A30C07"/>
    <w:rsid w:val="00A31AED"/>
    <w:rsid w:val="00A33422"/>
    <w:rsid w:val="00A33F50"/>
    <w:rsid w:val="00A34DE5"/>
    <w:rsid w:val="00A3578A"/>
    <w:rsid w:val="00A37320"/>
    <w:rsid w:val="00A37AE1"/>
    <w:rsid w:val="00A40087"/>
    <w:rsid w:val="00A42299"/>
    <w:rsid w:val="00A43BCE"/>
    <w:rsid w:val="00A44BC3"/>
    <w:rsid w:val="00A451E9"/>
    <w:rsid w:val="00A469AF"/>
    <w:rsid w:val="00A46E98"/>
    <w:rsid w:val="00A47989"/>
    <w:rsid w:val="00A50ECC"/>
    <w:rsid w:val="00A50FB8"/>
    <w:rsid w:val="00A53562"/>
    <w:rsid w:val="00A5524E"/>
    <w:rsid w:val="00A55A3F"/>
    <w:rsid w:val="00A56738"/>
    <w:rsid w:val="00A57D21"/>
    <w:rsid w:val="00A6099E"/>
    <w:rsid w:val="00A61412"/>
    <w:rsid w:val="00A61F57"/>
    <w:rsid w:val="00A62686"/>
    <w:rsid w:val="00A62E7C"/>
    <w:rsid w:val="00A62F4C"/>
    <w:rsid w:val="00A65C41"/>
    <w:rsid w:val="00A6709E"/>
    <w:rsid w:val="00A7081A"/>
    <w:rsid w:val="00A72627"/>
    <w:rsid w:val="00A7370C"/>
    <w:rsid w:val="00A73936"/>
    <w:rsid w:val="00A7444C"/>
    <w:rsid w:val="00A75086"/>
    <w:rsid w:val="00A76612"/>
    <w:rsid w:val="00A77EE2"/>
    <w:rsid w:val="00A81704"/>
    <w:rsid w:val="00A82B01"/>
    <w:rsid w:val="00A84352"/>
    <w:rsid w:val="00A857DD"/>
    <w:rsid w:val="00A87DD5"/>
    <w:rsid w:val="00A91253"/>
    <w:rsid w:val="00A914D7"/>
    <w:rsid w:val="00A920EC"/>
    <w:rsid w:val="00A93709"/>
    <w:rsid w:val="00A93B93"/>
    <w:rsid w:val="00A94191"/>
    <w:rsid w:val="00A94CAC"/>
    <w:rsid w:val="00A955AC"/>
    <w:rsid w:val="00A96D6A"/>
    <w:rsid w:val="00A979E2"/>
    <w:rsid w:val="00A97CBD"/>
    <w:rsid w:val="00AA0782"/>
    <w:rsid w:val="00AA2AF9"/>
    <w:rsid w:val="00AA3FD5"/>
    <w:rsid w:val="00AA42C2"/>
    <w:rsid w:val="00AA4C6B"/>
    <w:rsid w:val="00AA6930"/>
    <w:rsid w:val="00AB07C8"/>
    <w:rsid w:val="00AB0F97"/>
    <w:rsid w:val="00AB1B93"/>
    <w:rsid w:val="00AB24C0"/>
    <w:rsid w:val="00AB3330"/>
    <w:rsid w:val="00AB628A"/>
    <w:rsid w:val="00AB62E2"/>
    <w:rsid w:val="00AB7C8A"/>
    <w:rsid w:val="00AB7F68"/>
    <w:rsid w:val="00AC3922"/>
    <w:rsid w:val="00AC4B9A"/>
    <w:rsid w:val="00AC4D06"/>
    <w:rsid w:val="00AD0756"/>
    <w:rsid w:val="00AD07DC"/>
    <w:rsid w:val="00AD0950"/>
    <w:rsid w:val="00AD115C"/>
    <w:rsid w:val="00AD1668"/>
    <w:rsid w:val="00AD2DF9"/>
    <w:rsid w:val="00AD390F"/>
    <w:rsid w:val="00AD4E9D"/>
    <w:rsid w:val="00AD67AC"/>
    <w:rsid w:val="00AD71C2"/>
    <w:rsid w:val="00AE055B"/>
    <w:rsid w:val="00AE0ADF"/>
    <w:rsid w:val="00AE1EF7"/>
    <w:rsid w:val="00AE3400"/>
    <w:rsid w:val="00AE3604"/>
    <w:rsid w:val="00AE3CA1"/>
    <w:rsid w:val="00AE4FAD"/>
    <w:rsid w:val="00AE755A"/>
    <w:rsid w:val="00AF08B1"/>
    <w:rsid w:val="00AF11A6"/>
    <w:rsid w:val="00AF1B98"/>
    <w:rsid w:val="00AF35C7"/>
    <w:rsid w:val="00B0467E"/>
    <w:rsid w:val="00B05830"/>
    <w:rsid w:val="00B05873"/>
    <w:rsid w:val="00B0627B"/>
    <w:rsid w:val="00B0658B"/>
    <w:rsid w:val="00B122DA"/>
    <w:rsid w:val="00B12479"/>
    <w:rsid w:val="00B126F4"/>
    <w:rsid w:val="00B154BD"/>
    <w:rsid w:val="00B16D09"/>
    <w:rsid w:val="00B17E90"/>
    <w:rsid w:val="00B21B84"/>
    <w:rsid w:val="00B21F7F"/>
    <w:rsid w:val="00B2204E"/>
    <w:rsid w:val="00B23E14"/>
    <w:rsid w:val="00B24834"/>
    <w:rsid w:val="00B25AF2"/>
    <w:rsid w:val="00B25D8F"/>
    <w:rsid w:val="00B35725"/>
    <w:rsid w:val="00B401E5"/>
    <w:rsid w:val="00B42B05"/>
    <w:rsid w:val="00B4339F"/>
    <w:rsid w:val="00B44F76"/>
    <w:rsid w:val="00B46372"/>
    <w:rsid w:val="00B500D7"/>
    <w:rsid w:val="00B506C6"/>
    <w:rsid w:val="00B50A6E"/>
    <w:rsid w:val="00B51C48"/>
    <w:rsid w:val="00B52197"/>
    <w:rsid w:val="00B53BB4"/>
    <w:rsid w:val="00B54FA0"/>
    <w:rsid w:val="00B55C55"/>
    <w:rsid w:val="00B561D0"/>
    <w:rsid w:val="00B56412"/>
    <w:rsid w:val="00B56BB6"/>
    <w:rsid w:val="00B56F7D"/>
    <w:rsid w:val="00B62122"/>
    <w:rsid w:val="00B64CA2"/>
    <w:rsid w:val="00B65BF7"/>
    <w:rsid w:val="00B66A20"/>
    <w:rsid w:val="00B70910"/>
    <w:rsid w:val="00B7148B"/>
    <w:rsid w:val="00B718B7"/>
    <w:rsid w:val="00B73317"/>
    <w:rsid w:val="00B742F7"/>
    <w:rsid w:val="00B761DF"/>
    <w:rsid w:val="00B76EA5"/>
    <w:rsid w:val="00B77249"/>
    <w:rsid w:val="00B772D9"/>
    <w:rsid w:val="00B77A90"/>
    <w:rsid w:val="00B8078B"/>
    <w:rsid w:val="00B807E8"/>
    <w:rsid w:val="00B81D4C"/>
    <w:rsid w:val="00B82668"/>
    <w:rsid w:val="00B838BB"/>
    <w:rsid w:val="00B84BB3"/>
    <w:rsid w:val="00B86DC9"/>
    <w:rsid w:val="00B87DB7"/>
    <w:rsid w:val="00B91185"/>
    <w:rsid w:val="00B91661"/>
    <w:rsid w:val="00B969FE"/>
    <w:rsid w:val="00B97109"/>
    <w:rsid w:val="00B97522"/>
    <w:rsid w:val="00B976E9"/>
    <w:rsid w:val="00BA24D4"/>
    <w:rsid w:val="00BA317F"/>
    <w:rsid w:val="00BA4346"/>
    <w:rsid w:val="00BA54AC"/>
    <w:rsid w:val="00BB0152"/>
    <w:rsid w:val="00BB0C4A"/>
    <w:rsid w:val="00BB1C41"/>
    <w:rsid w:val="00BC0094"/>
    <w:rsid w:val="00BC0413"/>
    <w:rsid w:val="00BC10BB"/>
    <w:rsid w:val="00BC1424"/>
    <w:rsid w:val="00BC21C0"/>
    <w:rsid w:val="00BC4140"/>
    <w:rsid w:val="00BC541D"/>
    <w:rsid w:val="00BC5C71"/>
    <w:rsid w:val="00BC664C"/>
    <w:rsid w:val="00BC7297"/>
    <w:rsid w:val="00BC7760"/>
    <w:rsid w:val="00BD1CB6"/>
    <w:rsid w:val="00BD210E"/>
    <w:rsid w:val="00BD631B"/>
    <w:rsid w:val="00BE2E66"/>
    <w:rsid w:val="00BE37A2"/>
    <w:rsid w:val="00BF09DD"/>
    <w:rsid w:val="00BF78D3"/>
    <w:rsid w:val="00C001A3"/>
    <w:rsid w:val="00C01505"/>
    <w:rsid w:val="00C01E21"/>
    <w:rsid w:val="00C03242"/>
    <w:rsid w:val="00C053A1"/>
    <w:rsid w:val="00C05A8B"/>
    <w:rsid w:val="00C06041"/>
    <w:rsid w:val="00C066F9"/>
    <w:rsid w:val="00C10C1B"/>
    <w:rsid w:val="00C12EB3"/>
    <w:rsid w:val="00C132BA"/>
    <w:rsid w:val="00C13B16"/>
    <w:rsid w:val="00C15417"/>
    <w:rsid w:val="00C15FAC"/>
    <w:rsid w:val="00C16491"/>
    <w:rsid w:val="00C219A2"/>
    <w:rsid w:val="00C2241D"/>
    <w:rsid w:val="00C234E3"/>
    <w:rsid w:val="00C24E68"/>
    <w:rsid w:val="00C25109"/>
    <w:rsid w:val="00C25D02"/>
    <w:rsid w:val="00C261E3"/>
    <w:rsid w:val="00C2685A"/>
    <w:rsid w:val="00C27E61"/>
    <w:rsid w:val="00C30874"/>
    <w:rsid w:val="00C42C10"/>
    <w:rsid w:val="00C434AC"/>
    <w:rsid w:val="00C47A77"/>
    <w:rsid w:val="00C52260"/>
    <w:rsid w:val="00C52A90"/>
    <w:rsid w:val="00C53EFE"/>
    <w:rsid w:val="00C56B3E"/>
    <w:rsid w:val="00C574B0"/>
    <w:rsid w:val="00C6057F"/>
    <w:rsid w:val="00C61AA9"/>
    <w:rsid w:val="00C67076"/>
    <w:rsid w:val="00C67C7D"/>
    <w:rsid w:val="00C71381"/>
    <w:rsid w:val="00C735ED"/>
    <w:rsid w:val="00C73BCE"/>
    <w:rsid w:val="00C741A5"/>
    <w:rsid w:val="00C74CA6"/>
    <w:rsid w:val="00C76501"/>
    <w:rsid w:val="00C77702"/>
    <w:rsid w:val="00C80387"/>
    <w:rsid w:val="00C80B8C"/>
    <w:rsid w:val="00C8199B"/>
    <w:rsid w:val="00C82470"/>
    <w:rsid w:val="00C837F4"/>
    <w:rsid w:val="00C83B37"/>
    <w:rsid w:val="00C84B65"/>
    <w:rsid w:val="00C84DE6"/>
    <w:rsid w:val="00C8660F"/>
    <w:rsid w:val="00C873FD"/>
    <w:rsid w:val="00C87F42"/>
    <w:rsid w:val="00C90382"/>
    <w:rsid w:val="00C9043A"/>
    <w:rsid w:val="00C90676"/>
    <w:rsid w:val="00C9202B"/>
    <w:rsid w:val="00C93867"/>
    <w:rsid w:val="00C938CE"/>
    <w:rsid w:val="00C94171"/>
    <w:rsid w:val="00CA0CED"/>
    <w:rsid w:val="00CA5624"/>
    <w:rsid w:val="00CA77B2"/>
    <w:rsid w:val="00CA7D2C"/>
    <w:rsid w:val="00CB19CF"/>
    <w:rsid w:val="00CB62D3"/>
    <w:rsid w:val="00CB66D8"/>
    <w:rsid w:val="00CC0573"/>
    <w:rsid w:val="00CC1DB9"/>
    <w:rsid w:val="00CC1EDA"/>
    <w:rsid w:val="00CC212E"/>
    <w:rsid w:val="00CC3055"/>
    <w:rsid w:val="00CC4B36"/>
    <w:rsid w:val="00CC774B"/>
    <w:rsid w:val="00CC7930"/>
    <w:rsid w:val="00CD0C69"/>
    <w:rsid w:val="00CD12A2"/>
    <w:rsid w:val="00CD12C6"/>
    <w:rsid w:val="00CD2F32"/>
    <w:rsid w:val="00CE0C1F"/>
    <w:rsid w:val="00CE1129"/>
    <w:rsid w:val="00CE2F32"/>
    <w:rsid w:val="00CE3458"/>
    <w:rsid w:val="00CE3F3B"/>
    <w:rsid w:val="00CE4538"/>
    <w:rsid w:val="00CE5C4D"/>
    <w:rsid w:val="00CE715F"/>
    <w:rsid w:val="00CE76DA"/>
    <w:rsid w:val="00CE7989"/>
    <w:rsid w:val="00CE7CA4"/>
    <w:rsid w:val="00CF06CA"/>
    <w:rsid w:val="00CF0B1E"/>
    <w:rsid w:val="00CF0C4C"/>
    <w:rsid w:val="00CF3818"/>
    <w:rsid w:val="00CF642F"/>
    <w:rsid w:val="00CF67BA"/>
    <w:rsid w:val="00CF6965"/>
    <w:rsid w:val="00CF78EF"/>
    <w:rsid w:val="00CF7B63"/>
    <w:rsid w:val="00CF7D1C"/>
    <w:rsid w:val="00D001A1"/>
    <w:rsid w:val="00D002B6"/>
    <w:rsid w:val="00D01E51"/>
    <w:rsid w:val="00D045D0"/>
    <w:rsid w:val="00D04E32"/>
    <w:rsid w:val="00D06843"/>
    <w:rsid w:val="00D068F1"/>
    <w:rsid w:val="00D076CA"/>
    <w:rsid w:val="00D1116E"/>
    <w:rsid w:val="00D11191"/>
    <w:rsid w:val="00D15900"/>
    <w:rsid w:val="00D209B3"/>
    <w:rsid w:val="00D20C91"/>
    <w:rsid w:val="00D24003"/>
    <w:rsid w:val="00D258C4"/>
    <w:rsid w:val="00D25F88"/>
    <w:rsid w:val="00D26A49"/>
    <w:rsid w:val="00D27EE0"/>
    <w:rsid w:val="00D30D1F"/>
    <w:rsid w:val="00D3359B"/>
    <w:rsid w:val="00D35158"/>
    <w:rsid w:val="00D442C0"/>
    <w:rsid w:val="00D4430C"/>
    <w:rsid w:val="00D44E66"/>
    <w:rsid w:val="00D45000"/>
    <w:rsid w:val="00D4575F"/>
    <w:rsid w:val="00D47245"/>
    <w:rsid w:val="00D4790C"/>
    <w:rsid w:val="00D5127D"/>
    <w:rsid w:val="00D519C2"/>
    <w:rsid w:val="00D51F0B"/>
    <w:rsid w:val="00D52F0D"/>
    <w:rsid w:val="00D55C9A"/>
    <w:rsid w:val="00D56883"/>
    <w:rsid w:val="00D602F1"/>
    <w:rsid w:val="00D61E67"/>
    <w:rsid w:val="00D622AE"/>
    <w:rsid w:val="00D63967"/>
    <w:rsid w:val="00D650AC"/>
    <w:rsid w:val="00D65874"/>
    <w:rsid w:val="00D661FF"/>
    <w:rsid w:val="00D66919"/>
    <w:rsid w:val="00D6730A"/>
    <w:rsid w:val="00D70D29"/>
    <w:rsid w:val="00D71102"/>
    <w:rsid w:val="00D722C9"/>
    <w:rsid w:val="00D7342B"/>
    <w:rsid w:val="00D734DA"/>
    <w:rsid w:val="00D76208"/>
    <w:rsid w:val="00D76D58"/>
    <w:rsid w:val="00D77B58"/>
    <w:rsid w:val="00D823B6"/>
    <w:rsid w:val="00D86F5D"/>
    <w:rsid w:val="00D91454"/>
    <w:rsid w:val="00D916E8"/>
    <w:rsid w:val="00D91D06"/>
    <w:rsid w:val="00D9267A"/>
    <w:rsid w:val="00D92743"/>
    <w:rsid w:val="00D94821"/>
    <w:rsid w:val="00D97C7E"/>
    <w:rsid w:val="00D97FF4"/>
    <w:rsid w:val="00DA08A2"/>
    <w:rsid w:val="00DA1151"/>
    <w:rsid w:val="00DA3F27"/>
    <w:rsid w:val="00DA48F8"/>
    <w:rsid w:val="00DA5D8C"/>
    <w:rsid w:val="00DB0183"/>
    <w:rsid w:val="00DB135C"/>
    <w:rsid w:val="00DB27B3"/>
    <w:rsid w:val="00DB64F0"/>
    <w:rsid w:val="00DC16D8"/>
    <w:rsid w:val="00DC24CF"/>
    <w:rsid w:val="00DC27DE"/>
    <w:rsid w:val="00DC40B7"/>
    <w:rsid w:val="00DC50ED"/>
    <w:rsid w:val="00DC6836"/>
    <w:rsid w:val="00DC6DE1"/>
    <w:rsid w:val="00DC707E"/>
    <w:rsid w:val="00DC78CE"/>
    <w:rsid w:val="00DD1663"/>
    <w:rsid w:val="00DD23C9"/>
    <w:rsid w:val="00DD26BD"/>
    <w:rsid w:val="00DD3368"/>
    <w:rsid w:val="00DD43B5"/>
    <w:rsid w:val="00DD45EB"/>
    <w:rsid w:val="00DD6972"/>
    <w:rsid w:val="00DD6B46"/>
    <w:rsid w:val="00DD6C6E"/>
    <w:rsid w:val="00DE410B"/>
    <w:rsid w:val="00DE493F"/>
    <w:rsid w:val="00DE7234"/>
    <w:rsid w:val="00DE7A9F"/>
    <w:rsid w:val="00DE7F5E"/>
    <w:rsid w:val="00DF0063"/>
    <w:rsid w:val="00DF0B63"/>
    <w:rsid w:val="00DF25FD"/>
    <w:rsid w:val="00DF4AB3"/>
    <w:rsid w:val="00DF72D6"/>
    <w:rsid w:val="00E020E9"/>
    <w:rsid w:val="00E02A2D"/>
    <w:rsid w:val="00E02AF6"/>
    <w:rsid w:val="00E030A9"/>
    <w:rsid w:val="00E04F29"/>
    <w:rsid w:val="00E05672"/>
    <w:rsid w:val="00E10581"/>
    <w:rsid w:val="00E10FAD"/>
    <w:rsid w:val="00E11DA7"/>
    <w:rsid w:val="00E12178"/>
    <w:rsid w:val="00E12E80"/>
    <w:rsid w:val="00E137F1"/>
    <w:rsid w:val="00E150E3"/>
    <w:rsid w:val="00E151CE"/>
    <w:rsid w:val="00E158EB"/>
    <w:rsid w:val="00E17920"/>
    <w:rsid w:val="00E17D53"/>
    <w:rsid w:val="00E20509"/>
    <w:rsid w:val="00E21A7D"/>
    <w:rsid w:val="00E24087"/>
    <w:rsid w:val="00E2435D"/>
    <w:rsid w:val="00E24438"/>
    <w:rsid w:val="00E264FC"/>
    <w:rsid w:val="00E30154"/>
    <w:rsid w:val="00E313F8"/>
    <w:rsid w:val="00E31894"/>
    <w:rsid w:val="00E31E8D"/>
    <w:rsid w:val="00E32229"/>
    <w:rsid w:val="00E32414"/>
    <w:rsid w:val="00E34F2D"/>
    <w:rsid w:val="00E35866"/>
    <w:rsid w:val="00E36576"/>
    <w:rsid w:val="00E37CCB"/>
    <w:rsid w:val="00E37D3C"/>
    <w:rsid w:val="00E421B2"/>
    <w:rsid w:val="00E44EF2"/>
    <w:rsid w:val="00E4541E"/>
    <w:rsid w:val="00E455D2"/>
    <w:rsid w:val="00E50B7F"/>
    <w:rsid w:val="00E50C8B"/>
    <w:rsid w:val="00E51CCF"/>
    <w:rsid w:val="00E52BAB"/>
    <w:rsid w:val="00E541C7"/>
    <w:rsid w:val="00E55544"/>
    <w:rsid w:val="00E562CE"/>
    <w:rsid w:val="00E57EA6"/>
    <w:rsid w:val="00E608F9"/>
    <w:rsid w:val="00E60AD6"/>
    <w:rsid w:val="00E63289"/>
    <w:rsid w:val="00E657AB"/>
    <w:rsid w:val="00E66B77"/>
    <w:rsid w:val="00E70FCC"/>
    <w:rsid w:val="00E72021"/>
    <w:rsid w:val="00E736CB"/>
    <w:rsid w:val="00E7377A"/>
    <w:rsid w:val="00E741A5"/>
    <w:rsid w:val="00E74277"/>
    <w:rsid w:val="00E74EF8"/>
    <w:rsid w:val="00E74F10"/>
    <w:rsid w:val="00E76E23"/>
    <w:rsid w:val="00E828A1"/>
    <w:rsid w:val="00E84739"/>
    <w:rsid w:val="00E849A0"/>
    <w:rsid w:val="00E90511"/>
    <w:rsid w:val="00E9112E"/>
    <w:rsid w:val="00E912A4"/>
    <w:rsid w:val="00E912FA"/>
    <w:rsid w:val="00E94E7D"/>
    <w:rsid w:val="00E95B0F"/>
    <w:rsid w:val="00E9671A"/>
    <w:rsid w:val="00E97C7A"/>
    <w:rsid w:val="00EA24B4"/>
    <w:rsid w:val="00EA2FC2"/>
    <w:rsid w:val="00EA39D4"/>
    <w:rsid w:val="00EA5CB3"/>
    <w:rsid w:val="00EA6023"/>
    <w:rsid w:val="00EA7AC3"/>
    <w:rsid w:val="00EB0FFA"/>
    <w:rsid w:val="00EB1A44"/>
    <w:rsid w:val="00EB24E6"/>
    <w:rsid w:val="00EB437A"/>
    <w:rsid w:val="00EB5679"/>
    <w:rsid w:val="00EC152D"/>
    <w:rsid w:val="00EC36C8"/>
    <w:rsid w:val="00EC5555"/>
    <w:rsid w:val="00EC6683"/>
    <w:rsid w:val="00EC6BD5"/>
    <w:rsid w:val="00ED103C"/>
    <w:rsid w:val="00ED2182"/>
    <w:rsid w:val="00ED338A"/>
    <w:rsid w:val="00ED33D4"/>
    <w:rsid w:val="00ED3A29"/>
    <w:rsid w:val="00ED61D1"/>
    <w:rsid w:val="00ED6D3C"/>
    <w:rsid w:val="00EE013B"/>
    <w:rsid w:val="00EE407C"/>
    <w:rsid w:val="00EE42C6"/>
    <w:rsid w:val="00EE50E1"/>
    <w:rsid w:val="00EE5B08"/>
    <w:rsid w:val="00EE74B0"/>
    <w:rsid w:val="00EF170C"/>
    <w:rsid w:val="00EF1B5F"/>
    <w:rsid w:val="00EF1DBB"/>
    <w:rsid w:val="00EF5D44"/>
    <w:rsid w:val="00EF7696"/>
    <w:rsid w:val="00F00D1D"/>
    <w:rsid w:val="00F03C42"/>
    <w:rsid w:val="00F061A9"/>
    <w:rsid w:val="00F07228"/>
    <w:rsid w:val="00F07DA0"/>
    <w:rsid w:val="00F1069D"/>
    <w:rsid w:val="00F11308"/>
    <w:rsid w:val="00F12613"/>
    <w:rsid w:val="00F147C4"/>
    <w:rsid w:val="00F15142"/>
    <w:rsid w:val="00F15FD3"/>
    <w:rsid w:val="00F176AD"/>
    <w:rsid w:val="00F20E67"/>
    <w:rsid w:val="00F2108E"/>
    <w:rsid w:val="00F21A8C"/>
    <w:rsid w:val="00F2342E"/>
    <w:rsid w:val="00F2531A"/>
    <w:rsid w:val="00F311EB"/>
    <w:rsid w:val="00F3195A"/>
    <w:rsid w:val="00F331FC"/>
    <w:rsid w:val="00F35A1C"/>
    <w:rsid w:val="00F35A74"/>
    <w:rsid w:val="00F4050C"/>
    <w:rsid w:val="00F4171C"/>
    <w:rsid w:val="00F4198D"/>
    <w:rsid w:val="00F43169"/>
    <w:rsid w:val="00F43208"/>
    <w:rsid w:val="00F44438"/>
    <w:rsid w:val="00F44A69"/>
    <w:rsid w:val="00F45152"/>
    <w:rsid w:val="00F46DAF"/>
    <w:rsid w:val="00F47796"/>
    <w:rsid w:val="00F501AA"/>
    <w:rsid w:val="00F5035D"/>
    <w:rsid w:val="00F529CA"/>
    <w:rsid w:val="00F5416B"/>
    <w:rsid w:val="00F54422"/>
    <w:rsid w:val="00F5475C"/>
    <w:rsid w:val="00F553A9"/>
    <w:rsid w:val="00F554C9"/>
    <w:rsid w:val="00F55548"/>
    <w:rsid w:val="00F55AF9"/>
    <w:rsid w:val="00F560DD"/>
    <w:rsid w:val="00F603B9"/>
    <w:rsid w:val="00F60D30"/>
    <w:rsid w:val="00F6179B"/>
    <w:rsid w:val="00F633AF"/>
    <w:rsid w:val="00F64E2E"/>
    <w:rsid w:val="00F6574C"/>
    <w:rsid w:val="00F704FB"/>
    <w:rsid w:val="00F7069A"/>
    <w:rsid w:val="00F719EC"/>
    <w:rsid w:val="00F7384B"/>
    <w:rsid w:val="00F76B45"/>
    <w:rsid w:val="00F77C9C"/>
    <w:rsid w:val="00F80633"/>
    <w:rsid w:val="00F807D5"/>
    <w:rsid w:val="00F8261D"/>
    <w:rsid w:val="00F82A6F"/>
    <w:rsid w:val="00F83C1F"/>
    <w:rsid w:val="00F853F2"/>
    <w:rsid w:val="00F85A08"/>
    <w:rsid w:val="00F86383"/>
    <w:rsid w:val="00F86623"/>
    <w:rsid w:val="00F87CCF"/>
    <w:rsid w:val="00F87E33"/>
    <w:rsid w:val="00F908F0"/>
    <w:rsid w:val="00F909D3"/>
    <w:rsid w:val="00F90C69"/>
    <w:rsid w:val="00F9111D"/>
    <w:rsid w:val="00F91643"/>
    <w:rsid w:val="00F94367"/>
    <w:rsid w:val="00F95583"/>
    <w:rsid w:val="00F95A06"/>
    <w:rsid w:val="00F97C7B"/>
    <w:rsid w:val="00FA080C"/>
    <w:rsid w:val="00FA1F51"/>
    <w:rsid w:val="00FA2239"/>
    <w:rsid w:val="00FA3646"/>
    <w:rsid w:val="00FA439B"/>
    <w:rsid w:val="00FA60A4"/>
    <w:rsid w:val="00FA65EB"/>
    <w:rsid w:val="00FA7303"/>
    <w:rsid w:val="00FA7F38"/>
    <w:rsid w:val="00FB2957"/>
    <w:rsid w:val="00FB3633"/>
    <w:rsid w:val="00FB456A"/>
    <w:rsid w:val="00FC3A3E"/>
    <w:rsid w:val="00FC3F6D"/>
    <w:rsid w:val="00FC5729"/>
    <w:rsid w:val="00FD1BDA"/>
    <w:rsid w:val="00FD43E8"/>
    <w:rsid w:val="00FD479F"/>
    <w:rsid w:val="00FD5378"/>
    <w:rsid w:val="00FD570D"/>
    <w:rsid w:val="00FD6C31"/>
    <w:rsid w:val="00FD735B"/>
    <w:rsid w:val="00FD74F1"/>
    <w:rsid w:val="00FE0594"/>
    <w:rsid w:val="00FE0F1F"/>
    <w:rsid w:val="00FE2250"/>
    <w:rsid w:val="00FE3094"/>
    <w:rsid w:val="00FF0EC8"/>
    <w:rsid w:val="00FF1059"/>
    <w:rsid w:val="00FF54AF"/>
    <w:rsid w:val="00FF662A"/>
    <w:rsid w:val="00FF7259"/>
    <w:rsid w:val="00FF76EA"/>
    <w:rsid w:val="02C015E8"/>
    <w:rsid w:val="02CF076E"/>
    <w:rsid w:val="041E7BF1"/>
    <w:rsid w:val="061C4FF7"/>
    <w:rsid w:val="06757FE1"/>
    <w:rsid w:val="086B3E87"/>
    <w:rsid w:val="0A741B4F"/>
    <w:rsid w:val="0B6867B1"/>
    <w:rsid w:val="0CBC086C"/>
    <w:rsid w:val="0CF36DA8"/>
    <w:rsid w:val="0D947C43"/>
    <w:rsid w:val="0DFC6E71"/>
    <w:rsid w:val="0F59140C"/>
    <w:rsid w:val="1581267A"/>
    <w:rsid w:val="15FB776B"/>
    <w:rsid w:val="16CC25DD"/>
    <w:rsid w:val="194552D9"/>
    <w:rsid w:val="1BA421BC"/>
    <w:rsid w:val="1C7B0122"/>
    <w:rsid w:val="23041C86"/>
    <w:rsid w:val="23AB5EF1"/>
    <w:rsid w:val="25770106"/>
    <w:rsid w:val="25AD1BAD"/>
    <w:rsid w:val="2A6F2E1E"/>
    <w:rsid w:val="2B4B325D"/>
    <w:rsid w:val="2D684B59"/>
    <w:rsid w:val="2E7E0D36"/>
    <w:rsid w:val="2F7D7CDF"/>
    <w:rsid w:val="30A51E22"/>
    <w:rsid w:val="31251232"/>
    <w:rsid w:val="336E1C24"/>
    <w:rsid w:val="33BF598B"/>
    <w:rsid w:val="34872C2B"/>
    <w:rsid w:val="36210591"/>
    <w:rsid w:val="367E1009"/>
    <w:rsid w:val="37384C94"/>
    <w:rsid w:val="383A6B48"/>
    <w:rsid w:val="3AE5784F"/>
    <w:rsid w:val="3B3C19D9"/>
    <w:rsid w:val="46DD2644"/>
    <w:rsid w:val="47307509"/>
    <w:rsid w:val="480829F1"/>
    <w:rsid w:val="49BC1938"/>
    <w:rsid w:val="4C5876A0"/>
    <w:rsid w:val="4F556020"/>
    <w:rsid w:val="4F571E46"/>
    <w:rsid w:val="50E16E23"/>
    <w:rsid w:val="51F62D7D"/>
    <w:rsid w:val="51FD1102"/>
    <w:rsid w:val="53BB673C"/>
    <w:rsid w:val="54B52A82"/>
    <w:rsid w:val="55802D2E"/>
    <w:rsid w:val="55F749FB"/>
    <w:rsid w:val="580A2E2E"/>
    <w:rsid w:val="5B1F7E80"/>
    <w:rsid w:val="5CD26E09"/>
    <w:rsid w:val="5E472EE3"/>
    <w:rsid w:val="60C5348F"/>
    <w:rsid w:val="610033D8"/>
    <w:rsid w:val="623C334C"/>
    <w:rsid w:val="62BE29E9"/>
    <w:rsid w:val="64274B03"/>
    <w:rsid w:val="645938EA"/>
    <w:rsid w:val="65AD28BB"/>
    <w:rsid w:val="66516FF2"/>
    <w:rsid w:val="668C3BF3"/>
    <w:rsid w:val="6AF2410B"/>
    <w:rsid w:val="6CB657FA"/>
    <w:rsid w:val="6FF06CBF"/>
    <w:rsid w:val="70BE356F"/>
    <w:rsid w:val="71DC5E21"/>
    <w:rsid w:val="726C2049"/>
    <w:rsid w:val="730D540A"/>
    <w:rsid w:val="73D73042"/>
    <w:rsid w:val="7470343B"/>
    <w:rsid w:val="75EB320D"/>
    <w:rsid w:val="77AD4AEC"/>
    <w:rsid w:val="7A8C0922"/>
    <w:rsid w:val="7D330D42"/>
    <w:rsid w:val="7E867511"/>
    <w:rsid w:val="7EAB0118"/>
    <w:rsid w:val="7F886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7B2C09C4-CB33-42F1-B661-AB7015856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unhideWhenUsed="1" w:qFormat="1"/>
    <w:lsdException w:name="heading 3" w:uiPriority="0" w:unhideWhenUsed="1" w:qFormat="1"/>
    <w:lsdException w:name="heading 4" w:uiPriority="0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 w:qFormat="1"/>
    <w:lsdException w:name="Normal Indent" w:semiHidden="1" w:uiPriority="0" w:qFormat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73EF"/>
    <w:pPr>
      <w:widowControl w:val="0"/>
      <w:ind w:firstLineChars="200" w:firstLine="200"/>
      <w:jc w:val="both"/>
      <w:textAlignment w:val="center"/>
    </w:pPr>
    <w:rPr>
      <w:rFonts w:cstheme="minorBidi"/>
      <w:kern w:val="2"/>
      <w:sz w:val="21"/>
      <w:szCs w:val="22"/>
    </w:rPr>
  </w:style>
  <w:style w:type="paragraph" w:styleId="1">
    <w:name w:val="heading 1"/>
    <w:aliases w:val="一级标题"/>
    <w:basedOn w:val="a"/>
    <w:next w:val="a"/>
    <w:link w:val="1Char"/>
    <w:uiPriority w:val="9"/>
    <w:qFormat/>
    <w:rsid w:val="009C73EF"/>
    <w:pPr>
      <w:keepNext/>
      <w:keepLines/>
      <w:numPr>
        <w:numId w:val="1"/>
      </w:numPr>
      <w:spacing w:line="360" w:lineRule="auto"/>
      <w:ind w:firstLineChars="0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nhideWhenUsed/>
    <w:qFormat/>
    <w:rsid w:val="009C73EF"/>
    <w:pPr>
      <w:keepNext/>
      <w:keepLines/>
      <w:numPr>
        <w:ilvl w:val="1"/>
        <w:numId w:val="1"/>
      </w:numPr>
      <w:tabs>
        <w:tab w:val="left" w:pos="425"/>
        <w:tab w:val="left" w:pos="567"/>
      </w:tabs>
      <w:spacing w:before="260" w:after="260" w:line="416" w:lineRule="auto"/>
      <w:ind w:firstLineChars="0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2"/>
    <w:next w:val="a"/>
    <w:link w:val="3Char"/>
    <w:unhideWhenUsed/>
    <w:qFormat/>
    <w:rsid w:val="009C73EF"/>
    <w:pPr>
      <w:numPr>
        <w:ilvl w:val="2"/>
      </w:numPr>
      <w:outlineLvl w:val="2"/>
    </w:pPr>
    <w:rPr>
      <w:rFonts w:eastAsia="宋体"/>
      <w:b w:val="0"/>
      <w:bCs w:val="0"/>
    </w:rPr>
  </w:style>
  <w:style w:type="paragraph" w:styleId="4">
    <w:name w:val="heading 4"/>
    <w:basedOn w:val="3"/>
    <w:next w:val="a"/>
    <w:link w:val="4Char"/>
    <w:qFormat/>
    <w:rsid w:val="009C73EF"/>
    <w:pPr>
      <w:keepNext w:val="0"/>
      <w:numPr>
        <w:ilvl w:val="3"/>
      </w:numPr>
      <w:tabs>
        <w:tab w:val="clear" w:pos="1418"/>
        <w:tab w:val="left" w:pos="1440"/>
        <w:tab w:val="left" w:pos="1674"/>
      </w:tabs>
      <w:suppressAutoHyphens/>
      <w:spacing w:before="120" w:after="120" w:line="240" w:lineRule="auto"/>
      <w:jc w:val="left"/>
      <w:textAlignment w:val="auto"/>
      <w:outlineLvl w:val="3"/>
    </w:pPr>
    <w:rPr>
      <w:rFonts w:ascii="Arial" w:hAnsi="Arial" w:cs="Arial"/>
      <w:kern w:val="24"/>
      <w:szCs w:val="20"/>
      <w:lang w:val="en-GB"/>
    </w:rPr>
  </w:style>
  <w:style w:type="paragraph" w:styleId="5">
    <w:name w:val="heading 5"/>
    <w:basedOn w:val="a"/>
    <w:next w:val="a"/>
    <w:uiPriority w:val="9"/>
    <w:unhideWhenUsed/>
    <w:qFormat/>
    <w:rsid w:val="009C73EF"/>
    <w:pPr>
      <w:keepNext/>
      <w:keepLines/>
      <w:numPr>
        <w:ilvl w:val="4"/>
        <w:numId w:val="1"/>
      </w:numPr>
      <w:spacing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qFormat/>
    <w:rsid w:val="009C73EF"/>
    <w:rPr>
      <w:b/>
      <w:bCs/>
    </w:rPr>
  </w:style>
  <w:style w:type="paragraph" w:styleId="a4">
    <w:name w:val="annotation text"/>
    <w:basedOn w:val="a"/>
    <w:link w:val="Char0"/>
    <w:uiPriority w:val="99"/>
    <w:unhideWhenUsed/>
    <w:rsid w:val="009C73EF"/>
    <w:rPr>
      <w:sz w:val="20"/>
      <w:szCs w:val="20"/>
    </w:rPr>
  </w:style>
  <w:style w:type="paragraph" w:styleId="7">
    <w:name w:val="toc 7"/>
    <w:basedOn w:val="a"/>
    <w:next w:val="a"/>
    <w:uiPriority w:val="39"/>
    <w:unhideWhenUsed/>
    <w:rsid w:val="009C73EF"/>
    <w:pPr>
      <w:ind w:leftChars="1200" w:left="2520"/>
    </w:pPr>
  </w:style>
  <w:style w:type="paragraph" w:styleId="a5">
    <w:name w:val="Normal Indent"/>
    <w:basedOn w:val="a"/>
    <w:qFormat/>
    <w:rsid w:val="009C73EF"/>
    <w:pPr>
      <w:widowControl/>
      <w:spacing w:before="120" w:after="120"/>
      <w:ind w:left="720" w:firstLineChars="0" w:firstLine="0"/>
      <w:jc w:val="left"/>
      <w:textAlignment w:val="auto"/>
    </w:pPr>
    <w:rPr>
      <w:rFonts w:cs="Times New Roman"/>
      <w:kern w:val="0"/>
      <w:sz w:val="20"/>
      <w:szCs w:val="20"/>
      <w:lang w:eastAsia="en-US"/>
    </w:rPr>
  </w:style>
  <w:style w:type="paragraph" w:styleId="a6">
    <w:name w:val="caption"/>
    <w:basedOn w:val="a"/>
    <w:next w:val="a"/>
    <w:unhideWhenUsed/>
    <w:qFormat/>
    <w:rsid w:val="009C73EF"/>
    <w:rPr>
      <w:rFonts w:eastAsia="黑体" w:cstheme="majorBidi"/>
      <w:szCs w:val="20"/>
    </w:rPr>
  </w:style>
  <w:style w:type="paragraph" w:styleId="a7">
    <w:name w:val="Body Text"/>
    <w:basedOn w:val="a"/>
    <w:link w:val="Char1"/>
    <w:rsid w:val="009C73EF"/>
    <w:pPr>
      <w:widowControl/>
      <w:spacing w:before="60" w:after="60"/>
      <w:ind w:firstLineChars="0" w:firstLine="0"/>
      <w:textAlignment w:val="auto"/>
    </w:pPr>
    <w:rPr>
      <w:rFonts w:ascii="Arial" w:hAnsi="Arial" w:cs="Times New Roman"/>
      <w:kern w:val="0"/>
      <w:sz w:val="22"/>
      <w:szCs w:val="24"/>
      <w:lang w:eastAsia="en-US"/>
    </w:rPr>
  </w:style>
  <w:style w:type="paragraph" w:styleId="50">
    <w:name w:val="toc 5"/>
    <w:basedOn w:val="a"/>
    <w:next w:val="a"/>
    <w:uiPriority w:val="39"/>
    <w:unhideWhenUsed/>
    <w:qFormat/>
    <w:rsid w:val="009C73EF"/>
    <w:pPr>
      <w:ind w:leftChars="800" w:left="1680"/>
    </w:pPr>
  </w:style>
  <w:style w:type="paragraph" w:styleId="30">
    <w:name w:val="toc 3"/>
    <w:basedOn w:val="a"/>
    <w:next w:val="a"/>
    <w:uiPriority w:val="39"/>
    <w:unhideWhenUsed/>
    <w:qFormat/>
    <w:rsid w:val="009C73EF"/>
    <w:pPr>
      <w:ind w:leftChars="400" w:left="840"/>
    </w:pPr>
  </w:style>
  <w:style w:type="paragraph" w:styleId="8">
    <w:name w:val="toc 8"/>
    <w:basedOn w:val="a"/>
    <w:next w:val="a"/>
    <w:uiPriority w:val="39"/>
    <w:unhideWhenUsed/>
    <w:rsid w:val="009C73EF"/>
    <w:pPr>
      <w:ind w:leftChars="1400" w:left="2940"/>
    </w:pPr>
  </w:style>
  <w:style w:type="paragraph" w:styleId="a8">
    <w:name w:val="Date"/>
    <w:basedOn w:val="a"/>
    <w:next w:val="a"/>
    <w:link w:val="Char2"/>
    <w:uiPriority w:val="99"/>
    <w:unhideWhenUsed/>
    <w:rsid w:val="009C73EF"/>
    <w:pPr>
      <w:ind w:leftChars="2500" w:left="100"/>
    </w:pPr>
  </w:style>
  <w:style w:type="paragraph" w:styleId="a9">
    <w:name w:val="Balloon Text"/>
    <w:basedOn w:val="a"/>
    <w:link w:val="Char3"/>
    <w:uiPriority w:val="99"/>
    <w:unhideWhenUsed/>
    <w:rsid w:val="009C73EF"/>
    <w:rPr>
      <w:sz w:val="18"/>
      <w:szCs w:val="18"/>
    </w:rPr>
  </w:style>
  <w:style w:type="paragraph" w:styleId="aa">
    <w:name w:val="footer"/>
    <w:basedOn w:val="a"/>
    <w:link w:val="Char4"/>
    <w:uiPriority w:val="99"/>
    <w:unhideWhenUsed/>
    <w:qFormat/>
    <w:rsid w:val="009C73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Char5"/>
    <w:uiPriority w:val="99"/>
    <w:unhideWhenUsed/>
    <w:qFormat/>
    <w:rsid w:val="009C73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rsid w:val="009C73EF"/>
  </w:style>
  <w:style w:type="paragraph" w:styleId="40">
    <w:name w:val="toc 4"/>
    <w:basedOn w:val="a"/>
    <w:next w:val="a"/>
    <w:uiPriority w:val="39"/>
    <w:unhideWhenUsed/>
    <w:qFormat/>
    <w:rsid w:val="009C73EF"/>
    <w:pPr>
      <w:ind w:leftChars="600" w:left="1260"/>
    </w:pPr>
  </w:style>
  <w:style w:type="paragraph" w:styleId="6">
    <w:name w:val="toc 6"/>
    <w:basedOn w:val="a"/>
    <w:next w:val="a"/>
    <w:uiPriority w:val="39"/>
    <w:unhideWhenUsed/>
    <w:qFormat/>
    <w:rsid w:val="009C73EF"/>
    <w:pPr>
      <w:ind w:leftChars="1000" w:left="2100"/>
    </w:pPr>
  </w:style>
  <w:style w:type="paragraph" w:styleId="ac">
    <w:name w:val="table of figures"/>
    <w:basedOn w:val="a"/>
    <w:next w:val="a"/>
    <w:uiPriority w:val="99"/>
    <w:unhideWhenUsed/>
    <w:rsid w:val="009C73EF"/>
    <w:pPr>
      <w:ind w:leftChars="200" w:left="200" w:hangingChars="200" w:hanging="200"/>
    </w:pPr>
  </w:style>
  <w:style w:type="paragraph" w:styleId="20">
    <w:name w:val="toc 2"/>
    <w:basedOn w:val="a"/>
    <w:next w:val="a"/>
    <w:uiPriority w:val="39"/>
    <w:unhideWhenUsed/>
    <w:qFormat/>
    <w:rsid w:val="009C73EF"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rsid w:val="009C73EF"/>
    <w:pPr>
      <w:ind w:leftChars="1600" w:left="3360"/>
    </w:pPr>
  </w:style>
  <w:style w:type="paragraph" w:styleId="ad">
    <w:name w:val="Normal (Web)"/>
    <w:basedOn w:val="a"/>
    <w:uiPriority w:val="99"/>
    <w:unhideWhenUsed/>
    <w:qFormat/>
    <w:rsid w:val="009C73EF"/>
    <w:pPr>
      <w:widowControl/>
      <w:spacing w:before="100" w:beforeAutospacing="1" w:after="100" w:afterAutospacing="1"/>
      <w:ind w:firstLineChars="0" w:firstLine="0"/>
      <w:jc w:val="left"/>
      <w:textAlignment w:val="auto"/>
    </w:pPr>
    <w:rPr>
      <w:rFonts w:ascii="宋体" w:hAnsi="宋体" w:cs="宋体"/>
      <w:kern w:val="0"/>
      <w:sz w:val="24"/>
      <w:szCs w:val="24"/>
    </w:rPr>
  </w:style>
  <w:style w:type="paragraph" w:styleId="ae">
    <w:name w:val="Title"/>
    <w:basedOn w:val="a"/>
    <w:next w:val="a"/>
    <w:link w:val="Char6"/>
    <w:uiPriority w:val="10"/>
    <w:qFormat/>
    <w:rsid w:val="009C73EF"/>
    <w:pPr>
      <w:spacing w:line="360" w:lineRule="auto"/>
      <w:ind w:firstLineChars="0" w:firstLine="0"/>
      <w:jc w:val="left"/>
      <w:outlineLvl w:val="1"/>
    </w:pPr>
    <w:rPr>
      <w:rFonts w:eastAsia="黑体" w:cstheme="majorBidi"/>
      <w:b/>
      <w:bCs/>
      <w:sz w:val="28"/>
      <w:szCs w:val="32"/>
    </w:rPr>
  </w:style>
  <w:style w:type="character" w:styleId="af">
    <w:name w:val="Strong"/>
    <w:basedOn w:val="a0"/>
    <w:uiPriority w:val="22"/>
    <w:qFormat/>
    <w:rsid w:val="009C73EF"/>
    <w:rPr>
      <w:b/>
      <w:bCs/>
    </w:rPr>
  </w:style>
  <w:style w:type="character" w:styleId="af0">
    <w:name w:val="FollowedHyperlink"/>
    <w:basedOn w:val="a0"/>
    <w:uiPriority w:val="99"/>
    <w:unhideWhenUsed/>
    <w:qFormat/>
    <w:rsid w:val="009C73EF"/>
    <w:rPr>
      <w:color w:val="800080" w:themeColor="followedHyperlink"/>
      <w:u w:val="single"/>
    </w:rPr>
  </w:style>
  <w:style w:type="character" w:styleId="af1">
    <w:name w:val="Hyperlink"/>
    <w:basedOn w:val="a0"/>
    <w:uiPriority w:val="99"/>
    <w:unhideWhenUsed/>
    <w:qFormat/>
    <w:rsid w:val="009C73EF"/>
    <w:rPr>
      <w:color w:val="0000FF" w:themeColor="hyperlink"/>
      <w:u w:val="single"/>
    </w:rPr>
  </w:style>
  <w:style w:type="character" w:styleId="af2">
    <w:name w:val="annotation reference"/>
    <w:basedOn w:val="a0"/>
    <w:uiPriority w:val="99"/>
    <w:unhideWhenUsed/>
    <w:qFormat/>
    <w:rsid w:val="009C73EF"/>
    <w:rPr>
      <w:sz w:val="16"/>
      <w:szCs w:val="16"/>
    </w:rPr>
  </w:style>
  <w:style w:type="table" w:styleId="af3">
    <w:name w:val="Table Grid"/>
    <w:basedOn w:val="a1"/>
    <w:qFormat/>
    <w:rsid w:val="009C73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5">
    <w:name w:val="页眉 Char"/>
    <w:basedOn w:val="a0"/>
    <w:link w:val="ab"/>
    <w:uiPriority w:val="99"/>
    <w:qFormat/>
    <w:rsid w:val="009C73EF"/>
    <w:rPr>
      <w:sz w:val="18"/>
      <w:szCs w:val="18"/>
    </w:rPr>
  </w:style>
  <w:style w:type="character" w:customStyle="1" w:styleId="Char4">
    <w:name w:val="页脚 Char"/>
    <w:basedOn w:val="a0"/>
    <w:link w:val="aa"/>
    <w:uiPriority w:val="99"/>
    <w:rsid w:val="009C73EF"/>
    <w:rPr>
      <w:sz w:val="18"/>
      <w:szCs w:val="18"/>
    </w:rPr>
  </w:style>
  <w:style w:type="character" w:customStyle="1" w:styleId="1Char">
    <w:name w:val="标题 1 Char"/>
    <w:aliases w:val="一级标题 Char"/>
    <w:basedOn w:val="a0"/>
    <w:link w:val="1"/>
    <w:uiPriority w:val="9"/>
    <w:qFormat/>
    <w:rsid w:val="009C73EF"/>
    <w:rPr>
      <w:rFonts w:eastAsia="黑体" w:cstheme="minorBidi"/>
      <w:b/>
      <w:bCs/>
      <w:kern w:val="44"/>
      <w:sz w:val="32"/>
      <w:szCs w:val="44"/>
    </w:rPr>
  </w:style>
  <w:style w:type="character" w:customStyle="1" w:styleId="Char6">
    <w:name w:val="标题 Char"/>
    <w:basedOn w:val="a0"/>
    <w:link w:val="ae"/>
    <w:uiPriority w:val="10"/>
    <w:qFormat/>
    <w:rsid w:val="009C73EF"/>
    <w:rPr>
      <w:rFonts w:ascii="Times New Roman" w:eastAsia="黑体" w:hAnsi="Times New Roman" w:cstheme="majorBidi"/>
      <w:b/>
      <w:bCs/>
      <w:sz w:val="28"/>
      <w:szCs w:val="32"/>
    </w:rPr>
  </w:style>
  <w:style w:type="character" w:customStyle="1" w:styleId="Char3">
    <w:name w:val="批注框文本 Char"/>
    <w:basedOn w:val="a0"/>
    <w:link w:val="a9"/>
    <w:uiPriority w:val="99"/>
    <w:semiHidden/>
    <w:qFormat/>
    <w:rsid w:val="009C73EF"/>
    <w:rPr>
      <w:sz w:val="18"/>
      <w:szCs w:val="18"/>
    </w:rPr>
  </w:style>
  <w:style w:type="paragraph" w:customStyle="1" w:styleId="11">
    <w:name w:val="列出段落1"/>
    <w:basedOn w:val="a"/>
    <w:link w:val="Char7"/>
    <w:uiPriority w:val="34"/>
    <w:qFormat/>
    <w:rsid w:val="009C73EF"/>
    <w:pPr>
      <w:spacing w:line="360" w:lineRule="auto"/>
    </w:pPr>
  </w:style>
  <w:style w:type="paragraph" w:customStyle="1" w:styleId="TOC1">
    <w:name w:val="TOC 标题1"/>
    <w:basedOn w:val="1"/>
    <w:next w:val="a"/>
    <w:uiPriority w:val="39"/>
    <w:unhideWhenUsed/>
    <w:qFormat/>
    <w:rsid w:val="009C73EF"/>
    <w:pPr>
      <w:widowControl/>
      <w:numPr>
        <w:numId w:val="0"/>
      </w:numPr>
      <w:spacing w:before="480" w:line="276" w:lineRule="auto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28"/>
      <w:szCs w:val="28"/>
    </w:rPr>
  </w:style>
  <w:style w:type="character" w:customStyle="1" w:styleId="Char0">
    <w:name w:val="批注文字 Char"/>
    <w:basedOn w:val="a0"/>
    <w:link w:val="a4"/>
    <w:uiPriority w:val="99"/>
    <w:semiHidden/>
    <w:qFormat/>
    <w:rsid w:val="009C73EF"/>
    <w:rPr>
      <w:rFonts w:ascii="Times New Roman" w:eastAsia="宋体" w:hAnsi="Times New Roman"/>
      <w:sz w:val="20"/>
      <w:szCs w:val="20"/>
    </w:rPr>
  </w:style>
  <w:style w:type="character" w:customStyle="1" w:styleId="Char">
    <w:name w:val="批注主题 Char"/>
    <w:basedOn w:val="Char0"/>
    <w:link w:val="a3"/>
    <w:uiPriority w:val="99"/>
    <w:semiHidden/>
    <w:qFormat/>
    <w:rsid w:val="009C73EF"/>
    <w:rPr>
      <w:rFonts w:ascii="Times New Roman" w:eastAsia="宋体" w:hAnsi="Times New Roman"/>
      <w:b/>
      <w:bCs/>
      <w:sz w:val="20"/>
      <w:szCs w:val="20"/>
    </w:rPr>
  </w:style>
  <w:style w:type="paragraph" w:customStyle="1" w:styleId="af4">
    <w:name w:val="三级标题"/>
    <w:basedOn w:val="11"/>
    <w:link w:val="Char8"/>
    <w:qFormat/>
    <w:rsid w:val="009C73EF"/>
    <w:pPr>
      <w:spacing w:line="240" w:lineRule="auto"/>
      <w:ind w:firstLineChars="0" w:firstLine="0"/>
      <w:jc w:val="left"/>
      <w:textAlignment w:val="auto"/>
    </w:pPr>
    <w:rPr>
      <w:rFonts w:eastAsiaTheme="majorEastAsia"/>
      <w:b/>
      <w:szCs w:val="21"/>
    </w:rPr>
  </w:style>
  <w:style w:type="character" w:customStyle="1" w:styleId="Char7">
    <w:name w:val="列出段落 Char"/>
    <w:basedOn w:val="a0"/>
    <w:link w:val="11"/>
    <w:uiPriority w:val="34"/>
    <w:qFormat/>
    <w:rsid w:val="009C73EF"/>
    <w:rPr>
      <w:rFonts w:ascii="Times New Roman" w:eastAsia="宋体" w:hAnsi="Times New Roman"/>
    </w:rPr>
  </w:style>
  <w:style w:type="character" w:customStyle="1" w:styleId="Char8">
    <w:name w:val="三级标题 Char"/>
    <w:basedOn w:val="Char7"/>
    <w:link w:val="af4"/>
    <w:qFormat/>
    <w:rsid w:val="009C73EF"/>
    <w:rPr>
      <w:rFonts w:ascii="Times New Roman" w:eastAsiaTheme="majorEastAsia" w:hAnsi="Times New Roman"/>
      <w:b/>
      <w:szCs w:val="21"/>
    </w:rPr>
  </w:style>
  <w:style w:type="character" w:customStyle="1" w:styleId="2Char">
    <w:name w:val="标题 2 Char"/>
    <w:basedOn w:val="a0"/>
    <w:link w:val="2"/>
    <w:qFormat/>
    <w:rsid w:val="009C73EF"/>
    <w:rPr>
      <w:rFonts w:asciiTheme="majorHAnsi" w:eastAsiaTheme="majorEastAsia" w:hAnsiTheme="majorHAnsi" w:cstheme="majorBidi"/>
      <w:b/>
      <w:bCs/>
      <w:kern w:val="2"/>
      <w:sz w:val="24"/>
      <w:szCs w:val="32"/>
    </w:rPr>
  </w:style>
  <w:style w:type="character" w:customStyle="1" w:styleId="3Char">
    <w:name w:val="标题 3 Char"/>
    <w:basedOn w:val="a0"/>
    <w:link w:val="3"/>
    <w:qFormat/>
    <w:rsid w:val="009C73EF"/>
    <w:rPr>
      <w:rFonts w:asciiTheme="majorHAnsi" w:hAnsiTheme="majorHAnsi" w:cstheme="majorBidi"/>
      <w:kern w:val="2"/>
      <w:sz w:val="24"/>
      <w:szCs w:val="32"/>
    </w:rPr>
  </w:style>
  <w:style w:type="character" w:customStyle="1" w:styleId="Char2">
    <w:name w:val="日期 Char"/>
    <w:basedOn w:val="a0"/>
    <w:link w:val="a8"/>
    <w:uiPriority w:val="99"/>
    <w:semiHidden/>
    <w:qFormat/>
    <w:rsid w:val="009C73EF"/>
    <w:rPr>
      <w:rFonts w:ascii="Times New Roman" w:eastAsia="宋体" w:hAnsi="Times New Roman"/>
    </w:rPr>
  </w:style>
  <w:style w:type="character" w:customStyle="1" w:styleId="4Char">
    <w:name w:val="标题 4 Char"/>
    <w:basedOn w:val="a0"/>
    <w:link w:val="4"/>
    <w:qFormat/>
    <w:rsid w:val="009C73EF"/>
    <w:rPr>
      <w:rFonts w:ascii="Arial" w:hAnsi="Arial" w:cs="Arial"/>
      <w:kern w:val="24"/>
      <w:sz w:val="24"/>
      <w:lang w:val="en-GB"/>
    </w:rPr>
  </w:style>
  <w:style w:type="character" w:customStyle="1" w:styleId="Char1">
    <w:name w:val="正文文本 Char"/>
    <w:basedOn w:val="a0"/>
    <w:link w:val="a7"/>
    <w:qFormat/>
    <w:rsid w:val="009C73EF"/>
    <w:rPr>
      <w:rFonts w:ascii="Arial" w:eastAsia="宋体" w:hAnsi="Arial" w:cs="Times New Roman"/>
      <w:kern w:val="0"/>
      <w:sz w:val="22"/>
      <w:szCs w:val="24"/>
      <w:lang w:eastAsia="en-US"/>
    </w:rPr>
  </w:style>
  <w:style w:type="paragraph" w:customStyle="1" w:styleId="21">
    <w:name w:val="列出段落2"/>
    <w:basedOn w:val="a"/>
    <w:uiPriority w:val="34"/>
    <w:qFormat/>
    <w:rsid w:val="009C73EF"/>
    <w:pPr>
      <w:widowControl/>
      <w:ind w:firstLine="420"/>
      <w:jc w:val="left"/>
      <w:textAlignment w:val="auto"/>
    </w:pPr>
    <w:rPr>
      <w:rFonts w:ascii="宋体" w:hAnsi="宋体" w:cs="宋体"/>
      <w:kern w:val="0"/>
      <w:sz w:val="24"/>
      <w:szCs w:val="24"/>
    </w:rPr>
  </w:style>
  <w:style w:type="paragraph" w:customStyle="1" w:styleId="210">
    <w:name w:val="列出段落21"/>
    <w:basedOn w:val="a"/>
    <w:uiPriority w:val="34"/>
    <w:qFormat/>
    <w:rsid w:val="009C73EF"/>
    <w:pPr>
      <w:spacing w:line="360" w:lineRule="auto"/>
    </w:pPr>
  </w:style>
  <w:style w:type="paragraph" w:styleId="af5">
    <w:name w:val="List Paragraph"/>
    <w:basedOn w:val="a"/>
    <w:uiPriority w:val="99"/>
    <w:unhideWhenUsed/>
    <w:rsid w:val="00C94171"/>
    <w:pPr>
      <w:ind w:firstLine="420"/>
    </w:pPr>
  </w:style>
  <w:style w:type="character" w:styleId="af6">
    <w:name w:val="Placeholder Text"/>
    <w:basedOn w:val="a0"/>
    <w:uiPriority w:val="99"/>
    <w:unhideWhenUsed/>
    <w:rsid w:val="00CB19C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4.wmf"/><Relationship Id="rId26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oleObject" Target="embeddings/oleObject4.bin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oleObject" Target="embeddings/oleObject2.bin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3.wmf"/><Relationship Id="rId20" Type="http://schemas.openxmlformats.org/officeDocument/2006/relationships/image" Target="media/image5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oleObject" Target="embeddings/oleObject3.bin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6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12A39F5-9934-4B5F-9DE9-9EC31494E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4902</TotalTime>
  <Pages>7</Pages>
  <Words>401</Words>
  <Characters>2289</Characters>
  <Application>Microsoft Office Word</Application>
  <DocSecurity>0</DocSecurity>
  <Lines>19</Lines>
  <Paragraphs>5</Paragraphs>
  <ScaleCrop>false</ScaleCrop>
  <Company>Administrator</Company>
  <LinksUpToDate>false</LinksUpToDate>
  <CharactersWithSpaces>2685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Liqing.Xu@zfss.com</dc:creator>
  <cp:lastModifiedBy>xbany</cp:lastModifiedBy>
  <cp:revision>32</cp:revision>
  <cp:lastPrinted>2017-05-27T02:00:00Z</cp:lastPrinted>
  <dcterms:created xsi:type="dcterms:W3CDTF">2015-11-18T08:07:00Z</dcterms:created>
  <dcterms:modified xsi:type="dcterms:W3CDTF">2017-05-27T06:18:00Z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2052-10.1.0.5850</vt:lpwstr>
  </property>
</Properties>
</file>