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To-Do list for Paper A:</w:t>
      </w:r>
    </w:p>
    <w:p>
      <w:pPr>
        <w:pStyle w:val="TextBody"/>
        <w:numPr>
          <w:ilvl w:val="0"/>
          <w:numId w:val="2"/>
        </w:numPr>
        <w:rPr/>
      </w:pPr>
      <w:r>
        <w:rPr/>
        <w:t>Complete editing of experiment section text.</w:t>
      </w:r>
    </w:p>
    <w:p>
      <w:pPr>
        <w:pStyle w:val="TextBody"/>
        <w:numPr>
          <w:ilvl w:val="0"/>
          <w:numId w:val="2"/>
        </w:numPr>
        <w:rPr/>
      </w:pPr>
      <w:r>
        <w:rPr/>
        <w:t>Complete editing of Conclusions section text.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>Move SVI equations to paper D and replace with very short references.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 xml:space="preserve">From experiment section move to paper D: comparisons of optimised and MH methods in table 3. 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 xml:space="preserve">From experiment section move to paper D: comparisons of optimised and MH methods in table 2. 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 xml:space="preserve">Retain best results. Can retain some of this comparison where it pertains to "applying GPs to NLP problems in practice". E.g. we show results using ARD, which required 2 hours per fold; using MH required only 10 minutes to produce results within 2%. 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>Cut the "All" dataset?</w:t>
      </w:r>
    </w:p>
    <w:p>
      <w:pPr>
        <w:pStyle w:val="TextBody"/>
        <w:numPr>
          <w:ilvl w:val="0"/>
          <w:numId w:val="2"/>
        </w:numPr>
        <w:rPr>
          <w:color w:val="990000"/>
        </w:rPr>
      </w:pPr>
      <w:r>
        <w:rPr>
          <w:color w:val="990000"/>
        </w:rPr>
        <w:t>From experiment section move to paper D: non-optimised results for different embeddings.</w:t>
      </w:r>
    </w:p>
    <w:p>
      <w:pPr>
        <w:pStyle w:val="TextBody"/>
        <w:numPr>
          <w:ilvl w:val="0"/>
          <w:numId w:val="2"/>
        </w:numPr>
        <w:rPr>
          <w:color w:val="006600"/>
        </w:rPr>
      </w:pPr>
      <w:r>
        <w:rPr>
          <w:color w:val="006600"/>
        </w:rPr>
        <w:t xml:space="preserve">Expand background </w:t>
      </w:r>
      <w:r>
        <w:rPr>
          <w:color w:val="006600"/>
        </w:rPr>
        <w:t>on argumentation by describing the task fully and presenting examples of the arguments</w:t>
      </w:r>
    </w:p>
    <w:p>
      <w:pPr>
        <w:pStyle w:val="TextBody"/>
        <w:numPr>
          <w:ilvl w:val="0"/>
          <w:numId w:val="2"/>
        </w:numPr>
        <w:rPr>
          <w:color w:val="006600"/>
        </w:rPr>
      </w:pPr>
      <w:r>
        <w:rPr>
          <w:color w:val="006600"/>
        </w:rPr>
        <w:t>Add in more detailed error analysis:</w:t>
      </w:r>
    </w:p>
    <w:p>
      <w:pPr>
        <w:pStyle w:val="TextBody"/>
        <w:numPr>
          <w:ilvl w:val="1"/>
          <w:numId w:val="2"/>
        </w:numPr>
        <w:rPr>
          <w:color w:val="006600"/>
        </w:rPr>
      </w:pPr>
      <w:r>
        <w:rPr>
          <w:color w:val="006600"/>
        </w:rPr>
        <w:t>Differences between the methods?</w:t>
      </w:r>
    </w:p>
    <w:p>
      <w:pPr>
        <w:pStyle w:val="TextBody"/>
        <w:numPr>
          <w:ilvl w:val="1"/>
          <w:numId w:val="2"/>
        </w:numPr>
        <w:rPr>
          <w:color w:val="006600"/>
        </w:rPr>
      </w:pPr>
      <w:r>
        <w:rPr>
          <w:color w:val="006600"/>
        </w:rPr>
        <w:t>How to do this? → review related works or similar papers for other tasks.</w:t>
      </w:r>
    </w:p>
    <w:p>
      <w:pPr>
        <w:pStyle w:val="TextBody"/>
        <w:numPr>
          <w:ilvl w:val="0"/>
          <w:numId w:val="2"/>
        </w:numPr>
        <w:spacing w:before="0" w:after="140"/>
        <w:rPr>
          <w:color w:val="006600"/>
        </w:rPr>
      </w:pPr>
      <w:r>
        <w:rPr>
          <w:color w:val="006600"/>
        </w:rPr>
        <w:t>Bayesian methods in NLP: give more background. Describe some problems where they have worked well. Try to identify the gap that we are filling.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LibreOffice/5.3.4.2$Linux_X86_64 LibreOffice_project/30m0$Build-2</Application>
  <Pages>1</Pages>
  <Words>196</Words>
  <Characters>971</Characters>
  <CharactersWithSpaces>1143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2017-08-22T19:21:49Z</dcterms:modified>
  <cp:revision>10</cp:revision>
  <dc:subject/>
  <dc:title/>
</cp:coreProperties>
</file>