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1CE0" w14:textId="712C07B1" w:rsidR="000D72CA" w:rsidRDefault="000D72CA" w:rsidP="000D72CA">
      <w:pPr>
        <w:pStyle w:val="Heading1"/>
      </w:pPr>
      <w:r>
        <w:t xml:space="preserve">ICSI404 – Assignment </w:t>
      </w:r>
      <w:r w:rsidR="00FB5009">
        <w:t>6</w:t>
      </w:r>
      <w:r>
        <w:t xml:space="preserve"> – Cache</w:t>
      </w:r>
    </w:p>
    <w:p w14:paraId="377A679C" w14:textId="77777777" w:rsidR="000D72CA" w:rsidRDefault="000D72CA" w:rsidP="000D72CA">
      <w:pPr>
        <w:pStyle w:val="Heading2"/>
      </w:pPr>
      <w:r>
        <w:t>Introduction</w:t>
      </w:r>
    </w:p>
    <w:p w14:paraId="6E99D868" w14:textId="57D22118" w:rsidR="000D72CA" w:rsidRDefault="000D72CA">
      <w:r>
        <w:t>So far, our processor doesn’t measure time at all. One of the most important parts of improving a CPU design is measuring, changing the design, and measuring again – this is the Scientific Method in action!</w:t>
      </w:r>
    </w:p>
    <w:p w14:paraId="31EF129D" w14:textId="0CDF406E" w:rsidR="00690DFF" w:rsidRDefault="00690DFF">
      <w:r>
        <w:t xml:space="preserve">Clock speed is somewhat irrelevant, believe it or not. We want to measure the number of clock cycles that an instruction takes. </w:t>
      </w:r>
    </w:p>
    <w:p w14:paraId="789C7D73" w14:textId="3CC9118B" w:rsidR="00690DFF" w:rsidRDefault="00690DFF">
      <w:r>
        <w:t>We will use some simple numbers – 3</w:t>
      </w:r>
      <w:r w:rsidR="00125DC8">
        <w:t>0</w:t>
      </w:r>
      <w:r>
        <w:t>0 cycles to access memory, 10 cycles for multiplication, 2 for addition</w:t>
      </w:r>
      <w:r w:rsidR="00483685">
        <w:t>/subtractions/other ALU functions</w:t>
      </w:r>
      <w:r>
        <w:t xml:space="preserve">. </w:t>
      </w:r>
      <w:r w:rsidR="00483685">
        <w:t xml:space="preserve">Register accesses are “free”. </w:t>
      </w:r>
      <w:r>
        <w:t>The attentive reader will immediately jump to the fact that every instruction needs to be read into memory, and therefore, every instruction will require more than 3</w:t>
      </w:r>
      <w:r w:rsidR="00125DC8">
        <w:t>0</w:t>
      </w:r>
      <w:r>
        <w:t>0 cycles. That is absolutely true!</w:t>
      </w:r>
    </w:p>
    <w:p w14:paraId="1D8DE294" w14:textId="0BD5F9BE" w:rsidR="00C169CB" w:rsidRDefault="00C169CB">
      <w:r>
        <w:t xml:space="preserve">A cache is a small amount of memory (SRAM) that is close to the CPU and much faster than main memory. </w:t>
      </w:r>
      <w:r w:rsidR="00C11174">
        <w:t xml:space="preserve">Our caches are made up of lines – an address and 8 data items. If the </w:t>
      </w:r>
      <w:r w:rsidR="0001086A">
        <w:t xml:space="preserve">address is X, the data items are *X, *(X+1), *(X+2) … *(X+7). </w:t>
      </w:r>
      <w:r>
        <w:t xml:space="preserve">We will implement a few different caches to improve our performance numbers. </w:t>
      </w:r>
    </w:p>
    <w:tbl>
      <w:tblPr>
        <w:tblStyle w:val="TableGrid"/>
        <w:tblpPr w:leftFromText="180" w:rightFromText="180" w:vertAnchor="text" w:horzAnchor="margin" w:tblpXSpec="right" w:tblpY="662"/>
        <w:tblW w:w="0" w:type="auto"/>
        <w:tblLook w:val="04A0" w:firstRow="1" w:lastRow="0" w:firstColumn="1" w:lastColumn="0" w:noHBand="0" w:noVBand="1"/>
      </w:tblPr>
      <w:tblGrid>
        <w:gridCol w:w="1965"/>
        <w:gridCol w:w="1275"/>
        <w:gridCol w:w="720"/>
      </w:tblGrid>
      <w:tr w:rsidR="005E0974" w14:paraId="4C431870" w14:textId="77777777" w:rsidTr="005E0974">
        <w:tc>
          <w:tcPr>
            <w:tcW w:w="1965" w:type="dxa"/>
          </w:tcPr>
          <w:p w14:paraId="37727A0D" w14:textId="3CFB05F4" w:rsidR="005E0974" w:rsidRDefault="005E0974" w:rsidP="005E0974">
            <w:r>
              <w:t>Latency – No Cache</w:t>
            </w:r>
          </w:p>
        </w:tc>
        <w:tc>
          <w:tcPr>
            <w:tcW w:w="1275" w:type="dxa"/>
          </w:tcPr>
          <w:p w14:paraId="3DC120F6" w14:textId="77777777" w:rsidR="005E0974" w:rsidRDefault="005E0974" w:rsidP="005E0974">
            <w:r>
              <w:t>Instruction</w:t>
            </w:r>
          </w:p>
        </w:tc>
        <w:tc>
          <w:tcPr>
            <w:tcW w:w="720" w:type="dxa"/>
          </w:tcPr>
          <w:p w14:paraId="351A47D9" w14:textId="77777777" w:rsidR="005E0974" w:rsidRDefault="005E0974" w:rsidP="005E0974">
            <w:r>
              <w:t>Data</w:t>
            </w:r>
          </w:p>
        </w:tc>
      </w:tr>
      <w:tr w:rsidR="005E0974" w14:paraId="2EAD3452" w14:textId="77777777" w:rsidTr="005E0974">
        <w:tc>
          <w:tcPr>
            <w:tcW w:w="1965" w:type="dxa"/>
          </w:tcPr>
          <w:p w14:paraId="6B921850" w14:textId="77777777" w:rsidR="005E0974" w:rsidRDefault="005E0974" w:rsidP="005E0974">
            <w:r>
              <w:t>Main Memory</w:t>
            </w:r>
          </w:p>
        </w:tc>
        <w:tc>
          <w:tcPr>
            <w:tcW w:w="1275" w:type="dxa"/>
          </w:tcPr>
          <w:p w14:paraId="5EBBAEF8" w14:textId="4E8C5D17" w:rsidR="005E0974" w:rsidRDefault="005E0974" w:rsidP="005E0974">
            <w:r>
              <w:t>3</w:t>
            </w:r>
            <w:r>
              <w:t>00</w:t>
            </w:r>
          </w:p>
        </w:tc>
        <w:tc>
          <w:tcPr>
            <w:tcW w:w="720" w:type="dxa"/>
          </w:tcPr>
          <w:p w14:paraId="61344E50" w14:textId="6C4DE494" w:rsidR="005E0974" w:rsidRDefault="005E0974" w:rsidP="005E0974">
            <w:r>
              <w:t>300</w:t>
            </w:r>
          </w:p>
        </w:tc>
      </w:tr>
    </w:tbl>
    <w:p w14:paraId="666F36D0" w14:textId="574EF844" w:rsidR="00C169CB" w:rsidRDefault="00C169CB" w:rsidP="00C169CB">
      <w:pPr>
        <w:pStyle w:val="Heading2"/>
      </w:pPr>
      <w:r>
        <w:t>Details</w:t>
      </w:r>
    </w:p>
    <w:p w14:paraId="5D6A8B87" w14:textId="6BEBEB93" w:rsidR="00896858" w:rsidRPr="00517EC8" w:rsidRDefault="00C169CB" w:rsidP="00896858">
      <w:pPr>
        <w:pBdr>
          <w:bottom w:val="single" w:sz="6" w:space="1" w:color="auto"/>
        </w:pBdr>
        <w:rPr>
          <w:b/>
          <w:bCs/>
        </w:rPr>
      </w:pPr>
      <w:r>
        <w:t xml:space="preserve">Create a “current clock cycle” integer in your processor, starting at 0. Add to it, using the numbers mentioned above. When your processor halts, print out the clock cycle. </w:t>
      </w:r>
      <w:r w:rsidR="003430F9" w:rsidRPr="00517EC8">
        <w:rPr>
          <w:b/>
          <w:bCs/>
        </w:rPr>
        <w:t>Measure the programs mentioned in “Testing” and record those values.</w:t>
      </w:r>
    </w:p>
    <w:tbl>
      <w:tblPr>
        <w:tblStyle w:val="TableGrid"/>
        <w:tblpPr w:leftFromText="180" w:rightFromText="180" w:vertAnchor="text" w:horzAnchor="margin" w:tblpXSpec="right" w:tblpY="657"/>
        <w:tblW w:w="0" w:type="auto"/>
        <w:tblLook w:val="04A0" w:firstRow="1" w:lastRow="0" w:firstColumn="1" w:lastColumn="0" w:noHBand="0" w:noVBand="1"/>
      </w:tblPr>
      <w:tblGrid>
        <w:gridCol w:w="1870"/>
        <w:gridCol w:w="1275"/>
        <w:gridCol w:w="720"/>
      </w:tblGrid>
      <w:tr w:rsidR="005E0974" w14:paraId="037A2D2A" w14:textId="77777777" w:rsidTr="005E0974">
        <w:tc>
          <w:tcPr>
            <w:tcW w:w="1870" w:type="dxa"/>
          </w:tcPr>
          <w:p w14:paraId="7D3C997F" w14:textId="496F7FC7" w:rsidR="005E0974" w:rsidRDefault="005E0974" w:rsidP="005E0974">
            <w:r>
              <w:t>Latency – IC Only</w:t>
            </w:r>
          </w:p>
        </w:tc>
        <w:tc>
          <w:tcPr>
            <w:tcW w:w="1275" w:type="dxa"/>
          </w:tcPr>
          <w:p w14:paraId="18D98E48" w14:textId="77777777" w:rsidR="005E0974" w:rsidRDefault="005E0974" w:rsidP="005E0974">
            <w:r>
              <w:t>Instruction</w:t>
            </w:r>
          </w:p>
        </w:tc>
        <w:tc>
          <w:tcPr>
            <w:tcW w:w="720" w:type="dxa"/>
          </w:tcPr>
          <w:p w14:paraId="6D341E45" w14:textId="77777777" w:rsidR="005E0974" w:rsidRDefault="005E0974" w:rsidP="005E0974">
            <w:r>
              <w:t>Data</w:t>
            </w:r>
          </w:p>
        </w:tc>
      </w:tr>
      <w:tr w:rsidR="005E0974" w14:paraId="57D24229" w14:textId="77777777" w:rsidTr="005E0974">
        <w:tc>
          <w:tcPr>
            <w:tcW w:w="1870" w:type="dxa"/>
          </w:tcPr>
          <w:p w14:paraId="01234D8C" w14:textId="77777777" w:rsidR="005E0974" w:rsidRDefault="005E0974" w:rsidP="005E0974">
            <w:r>
              <w:t>In Instruction Cache</w:t>
            </w:r>
          </w:p>
        </w:tc>
        <w:tc>
          <w:tcPr>
            <w:tcW w:w="1275" w:type="dxa"/>
          </w:tcPr>
          <w:p w14:paraId="4262AA8F" w14:textId="77777777" w:rsidR="005E0974" w:rsidRDefault="005E0974" w:rsidP="005E0974">
            <w:r>
              <w:t>10</w:t>
            </w:r>
          </w:p>
        </w:tc>
        <w:tc>
          <w:tcPr>
            <w:tcW w:w="720" w:type="dxa"/>
          </w:tcPr>
          <w:p w14:paraId="5E35FA5A" w14:textId="77777777" w:rsidR="005E0974" w:rsidRDefault="005E0974" w:rsidP="005E0974">
            <w:r>
              <w:t>N/A</w:t>
            </w:r>
          </w:p>
        </w:tc>
      </w:tr>
      <w:tr w:rsidR="005E0974" w14:paraId="397229A5" w14:textId="77777777" w:rsidTr="005E0974">
        <w:tc>
          <w:tcPr>
            <w:tcW w:w="1870" w:type="dxa"/>
          </w:tcPr>
          <w:p w14:paraId="0F6B79EB" w14:textId="77777777" w:rsidR="005E0974" w:rsidRDefault="005E0974" w:rsidP="005E0974">
            <w:r>
              <w:t>Main Memory</w:t>
            </w:r>
          </w:p>
        </w:tc>
        <w:tc>
          <w:tcPr>
            <w:tcW w:w="1275" w:type="dxa"/>
          </w:tcPr>
          <w:p w14:paraId="2930E252" w14:textId="3EB5633B" w:rsidR="005E0974" w:rsidRDefault="005E0974" w:rsidP="005E0974">
            <w:r>
              <w:t>3</w:t>
            </w:r>
            <w:r w:rsidR="00C11174">
              <w:t>5</w:t>
            </w:r>
            <w:r>
              <w:t>0</w:t>
            </w:r>
          </w:p>
        </w:tc>
        <w:tc>
          <w:tcPr>
            <w:tcW w:w="720" w:type="dxa"/>
          </w:tcPr>
          <w:p w14:paraId="5367353C" w14:textId="159E7E02" w:rsidR="005E0974" w:rsidRDefault="005E0974" w:rsidP="005E0974">
            <w:r>
              <w:t>3</w:t>
            </w:r>
            <w:r w:rsidR="006607EC">
              <w:t>0</w:t>
            </w:r>
            <w:r>
              <w:t>0</w:t>
            </w:r>
          </w:p>
        </w:tc>
      </w:tr>
    </w:tbl>
    <w:p w14:paraId="1B6B41C1" w14:textId="7381A78C" w:rsidR="00395EE5" w:rsidRDefault="00C169CB">
      <w:r>
        <w:t xml:space="preserve">Create a new </w:t>
      </w:r>
      <w:proofErr w:type="spellStart"/>
      <w:r>
        <w:t>InstructionCache</w:t>
      </w:r>
      <w:proofErr w:type="spellEnd"/>
      <w:r>
        <w:t xml:space="preserve"> class. This class will have a similar “read” method signature as </w:t>
      </w:r>
      <w:proofErr w:type="spellStart"/>
      <w:r>
        <w:t>MainMemory</w:t>
      </w:r>
      <w:proofErr w:type="spellEnd"/>
      <w:r>
        <w:t xml:space="preserve">. It will </w:t>
      </w:r>
      <w:r w:rsidR="00896858">
        <w:t xml:space="preserve">implement a line – it will </w:t>
      </w:r>
      <w:r>
        <w:t xml:space="preserve">hold 8 words, plus an additional word – the address represented by the first of these 8 words. </w:t>
      </w:r>
      <w:r w:rsidR="00967173">
        <w:t>When a read happens,</w:t>
      </w:r>
      <w:r>
        <w:t xml:space="preserve"> if the address that is read is in the cache, return the result. If the address is NOT in the cache, fill the cache </w:t>
      </w:r>
      <w:r w:rsidR="00967173">
        <w:t xml:space="preserve">(all 8 words) </w:t>
      </w:r>
      <w:r>
        <w:t>from main memory so that the address IS in the cache. Then return the result. A cache hit takes 10 clock cycles. A cache miss takes 3</w:t>
      </w:r>
      <w:r w:rsidR="00395EE5">
        <w:t>5</w:t>
      </w:r>
      <w:r>
        <w:t>0 clock cycles</w:t>
      </w:r>
      <w:r w:rsidR="00020843">
        <w:t xml:space="preserve"> (10 </w:t>
      </w:r>
      <w:r w:rsidR="002F7584">
        <w:t>to check the cache, then 340 to go out to memory, fill the cache and return the answer)</w:t>
      </w:r>
      <w:r>
        <w:t xml:space="preserve">. </w:t>
      </w:r>
      <w:r w:rsidR="00395EE5">
        <w:t>350 might seem odd – it takes only a little bit longer to get 8 words from main memory as it does to get 1? Yes, it does</w:t>
      </w:r>
      <w:r w:rsidR="00852C45">
        <w:t xml:space="preserve"> – it happens in parallel. </w:t>
      </w:r>
    </w:p>
    <w:p w14:paraId="2E1E1FCE" w14:textId="77777777" w:rsidR="005E2F4B" w:rsidRDefault="00C169CB">
      <w:r>
        <w:t>Update the current clock cycle code to accurately track this.</w:t>
      </w:r>
      <w:r w:rsidR="00967173">
        <w:t xml:space="preserve"> </w:t>
      </w:r>
    </w:p>
    <w:p w14:paraId="52C1DC7F" w14:textId="7234E19B" w:rsidR="00967173" w:rsidRDefault="00967173">
      <w:r>
        <w:t>Change your Processor class, when loading instructions, to read from the instruction cache instead.</w:t>
      </w:r>
    </w:p>
    <w:p w14:paraId="6B16F218" w14:textId="5836930C" w:rsidR="00D153A3" w:rsidRDefault="00967173" w:rsidP="00D153A3">
      <w:pPr>
        <w:pBdr>
          <w:bottom w:val="single" w:sz="6" w:space="1" w:color="auto"/>
        </w:pBdr>
      </w:pPr>
      <w:r>
        <w:t>If you run some of your sample programs, you will now see that the cycle count is MUCH lower.</w:t>
      </w:r>
      <w:r w:rsidR="003430F9" w:rsidRPr="003430F9">
        <w:t xml:space="preserve"> </w:t>
      </w:r>
      <w:r w:rsidR="003430F9" w:rsidRPr="003430F9">
        <w:rPr>
          <w:b/>
          <w:bCs/>
        </w:rPr>
        <w:t>Measure the programs mentioned in “Testing” and record those values.</w:t>
      </w:r>
      <w:r>
        <w:t xml:space="preserve"> But we can easily see that this could be “gamed” to be less useful.  Consider a loop that is 9 instructions long – we would replace the cache twice per iteration. </w:t>
      </w:r>
      <w:r w:rsidR="002C3222">
        <w:t>Of course, we can “fix” this by making our cache bigger, but there is a trade-off – the bigger the cache, the slower it is. The solution is to make more caches, increasing in size, but decreasing in speed.</w:t>
      </w:r>
    </w:p>
    <w:tbl>
      <w:tblPr>
        <w:tblStyle w:val="TableGrid"/>
        <w:tblpPr w:leftFromText="180" w:rightFromText="180" w:vertAnchor="text" w:horzAnchor="margin" w:tblpXSpec="right" w:tblpY="-44"/>
        <w:tblW w:w="0" w:type="auto"/>
        <w:tblLook w:val="04A0" w:firstRow="1" w:lastRow="0" w:firstColumn="1" w:lastColumn="0" w:noHBand="0" w:noVBand="1"/>
      </w:tblPr>
      <w:tblGrid>
        <w:gridCol w:w="1776"/>
        <w:gridCol w:w="1194"/>
      </w:tblGrid>
      <w:tr w:rsidR="00BF72B5" w14:paraId="011B445E" w14:textId="77777777" w:rsidTr="00BF72B5">
        <w:tc>
          <w:tcPr>
            <w:tcW w:w="1776" w:type="dxa"/>
          </w:tcPr>
          <w:p w14:paraId="23BBBCC5" w14:textId="77777777" w:rsidR="00BF72B5" w:rsidRDefault="00BF72B5" w:rsidP="00FA4D9B">
            <w:r>
              <w:lastRenderedPageBreak/>
              <w:t>Latency – IC &amp; L2</w:t>
            </w:r>
          </w:p>
        </w:tc>
        <w:tc>
          <w:tcPr>
            <w:tcW w:w="1194" w:type="dxa"/>
          </w:tcPr>
          <w:p w14:paraId="74459646" w14:textId="77777777" w:rsidR="00BF72B5" w:rsidRDefault="00BF72B5" w:rsidP="00FA4D9B">
            <w:r>
              <w:t>Instruction</w:t>
            </w:r>
          </w:p>
        </w:tc>
      </w:tr>
      <w:tr w:rsidR="00BF72B5" w14:paraId="7BCAD5FD" w14:textId="77777777" w:rsidTr="00BF72B5">
        <w:tc>
          <w:tcPr>
            <w:tcW w:w="1776" w:type="dxa"/>
          </w:tcPr>
          <w:p w14:paraId="0E1A7B74" w14:textId="77777777" w:rsidR="00BF72B5" w:rsidRDefault="00BF72B5" w:rsidP="00FA4D9B">
            <w:r>
              <w:t>In Instruction Cache</w:t>
            </w:r>
          </w:p>
        </w:tc>
        <w:tc>
          <w:tcPr>
            <w:tcW w:w="1194" w:type="dxa"/>
          </w:tcPr>
          <w:p w14:paraId="28FED88D" w14:textId="77777777" w:rsidR="00BF72B5" w:rsidRDefault="00BF72B5" w:rsidP="00FA4D9B">
            <w:r>
              <w:t>10</w:t>
            </w:r>
          </w:p>
        </w:tc>
      </w:tr>
      <w:tr w:rsidR="00BF72B5" w14:paraId="49118B00" w14:textId="77777777" w:rsidTr="00BF72B5">
        <w:tc>
          <w:tcPr>
            <w:tcW w:w="1776" w:type="dxa"/>
          </w:tcPr>
          <w:p w14:paraId="2F8056E1" w14:textId="77777777" w:rsidR="00BF72B5" w:rsidRDefault="00BF72B5" w:rsidP="00FA4D9B">
            <w:r>
              <w:t>In L2</w:t>
            </w:r>
          </w:p>
        </w:tc>
        <w:tc>
          <w:tcPr>
            <w:tcW w:w="1194" w:type="dxa"/>
          </w:tcPr>
          <w:p w14:paraId="6991B4E7" w14:textId="77777777" w:rsidR="00BF72B5" w:rsidRDefault="00BF72B5" w:rsidP="00FA4D9B">
            <w:r>
              <w:t>30</w:t>
            </w:r>
          </w:p>
        </w:tc>
      </w:tr>
      <w:tr w:rsidR="00BF72B5" w14:paraId="12C156B7" w14:textId="77777777" w:rsidTr="00BF72B5">
        <w:tc>
          <w:tcPr>
            <w:tcW w:w="1776" w:type="dxa"/>
          </w:tcPr>
          <w:p w14:paraId="410E614E" w14:textId="77777777" w:rsidR="00BF72B5" w:rsidRDefault="00BF72B5" w:rsidP="00FA4D9B">
            <w:r>
              <w:t>Main Memory</w:t>
            </w:r>
          </w:p>
        </w:tc>
        <w:tc>
          <w:tcPr>
            <w:tcW w:w="1194" w:type="dxa"/>
          </w:tcPr>
          <w:p w14:paraId="5FB7D329" w14:textId="77777777" w:rsidR="00BF72B5" w:rsidRDefault="00BF72B5" w:rsidP="00FA4D9B">
            <w:r>
              <w:t>370</w:t>
            </w:r>
          </w:p>
        </w:tc>
      </w:tr>
    </w:tbl>
    <w:p w14:paraId="5D6FF80B" w14:textId="26B225BB" w:rsidR="004262EB" w:rsidRDefault="002C3222" w:rsidP="00FA4D9B">
      <w:pPr>
        <w:rPr>
          <w:b/>
          <w:bCs/>
        </w:rPr>
      </w:pPr>
      <w:r>
        <w:t xml:space="preserve">Create an L2 cache. This cache will be </w:t>
      </w:r>
      <w:r w:rsidR="00D153A3">
        <w:t xml:space="preserve">4 </w:t>
      </w:r>
      <w:r w:rsidR="0042571D">
        <w:t>cache lines in size</w:t>
      </w:r>
      <w:r>
        <w:t xml:space="preserve">. Accessing this cache will cost 20 clock cycles; filling one of the groups of 8 Words will still require </w:t>
      </w:r>
      <w:r w:rsidR="0042571D">
        <w:t>34</w:t>
      </w:r>
      <w:r>
        <w:t xml:space="preserve">0 clock cycles. </w:t>
      </w:r>
      <w:r w:rsidR="003A0236">
        <w:t xml:space="preserve">Connect this to your InstructionCache so that an InstructionCache miss goes through L2. When </w:t>
      </w:r>
      <w:r w:rsidR="00D21D2D">
        <w:t>an instruction i</w:t>
      </w:r>
      <w:r w:rsidR="003A0236">
        <w:t xml:space="preserve">s in L2, but not the InstructionCache, we can fill the </w:t>
      </w:r>
      <w:proofErr w:type="spellStart"/>
      <w:r w:rsidR="003A0236">
        <w:t>InstructionCache</w:t>
      </w:r>
      <w:proofErr w:type="spellEnd"/>
      <w:r w:rsidR="003A0236">
        <w:t xml:space="preserve"> from L2 for </w:t>
      </w:r>
      <w:r w:rsidR="00D21D2D">
        <w:t>a total</w:t>
      </w:r>
      <w:r w:rsidR="003A0236">
        <w:t xml:space="preserve"> cost of </w:t>
      </w:r>
      <w:r w:rsidR="005F039E">
        <w:t>3</w:t>
      </w:r>
      <w:r w:rsidR="003A0236">
        <w:t xml:space="preserve">0 cycles. </w:t>
      </w:r>
      <w:r w:rsidR="00517EC8" w:rsidRPr="00517EC8">
        <w:rPr>
          <w:b/>
          <w:bCs/>
        </w:rPr>
        <w:t>Measure the programs mentioned in “Testing” and record those values.</w:t>
      </w:r>
    </w:p>
    <w:tbl>
      <w:tblPr>
        <w:tblStyle w:val="TableGrid"/>
        <w:tblpPr w:leftFromText="180" w:rightFromText="180" w:vertAnchor="text" w:horzAnchor="margin" w:tblpXSpec="right" w:tblpY="276"/>
        <w:tblW w:w="0" w:type="auto"/>
        <w:tblLook w:val="04A0" w:firstRow="1" w:lastRow="0" w:firstColumn="1" w:lastColumn="0" w:noHBand="0" w:noVBand="1"/>
      </w:tblPr>
      <w:tblGrid>
        <w:gridCol w:w="1870"/>
        <w:gridCol w:w="1275"/>
        <w:gridCol w:w="720"/>
      </w:tblGrid>
      <w:tr w:rsidR="00BF72B5" w14:paraId="50F523A4" w14:textId="77777777" w:rsidTr="00BF72B5">
        <w:tc>
          <w:tcPr>
            <w:tcW w:w="1870" w:type="dxa"/>
          </w:tcPr>
          <w:p w14:paraId="0ED3890C" w14:textId="77777777" w:rsidR="00BF72B5" w:rsidRDefault="00BF72B5" w:rsidP="00BF72B5">
            <w:r>
              <w:t>Latency – IC &amp; L2</w:t>
            </w:r>
          </w:p>
        </w:tc>
        <w:tc>
          <w:tcPr>
            <w:tcW w:w="1275" w:type="dxa"/>
          </w:tcPr>
          <w:p w14:paraId="643D5624" w14:textId="77777777" w:rsidR="00BF72B5" w:rsidRDefault="00BF72B5" w:rsidP="00BF72B5">
            <w:r>
              <w:t>Instruction</w:t>
            </w:r>
          </w:p>
        </w:tc>
        <w:tc>
          <w:tcPr>
            <w:tcW w:w="720" w:type="dxa"/>
          </w:tcPr>
          <w:p w14:paraId="201E998B" w14:textId="77777777" w:rsidR="00BF72B5" w:rsidRDefault="00BF72B5" w:rsidP="00BF72B5">
            <w:r>
              <w:t>Data</w:t>
            </w:r>
          </w:p>
        </w:tc>
      </w:tr>
      <w:tr w:rsidR="00BF72B5" w14:paraId="18A404D4" w14:textId="77777777" w:rsidTr="00BF72B5">
        <w:tc>
          <w:tcPr>
            <w:tcW w:w="1870" w:type="dxa"/>
          </w:tcPr>
          <w:p w14:paraId="6765229E" w14:textId="77777777" w:rsidR="00BF72B5" w:rsidRDefault="00BF72B5" w:rsidP="00BF72B5">
            <w:r>
              <w:t>In Instruction Cache</w:t>
            </w:r>
          </w:p>
        </w:tc>
        <w:tc>
          <w:tcPr>
            <w:tcW w:w="1275" w:type="dxa"/>
          </w:tcPr>
          <w:p w14:paraId="2DEDF1A6" w14:textId="77777777" w:rsidR="00BF72B5" w:rsidRDefault="00BF72B5" w:rsidP="00BF72B5">
            <w:r>
              <w:t>10</w:t>
            </w:r>
          </w:p>
        </w:tc>
        <w:tc>
          <w:tcPr>
            <w:tcW w:w="720" w:type="dxa"/>
          </w:tcPr>
          <w:p w14:paraId="1C5C3683" w14:textId="77777777" w:rsidR="00BF72B5" w:rsidRDefault="00BF72B5" w:rsidP="00BF72B5">
            <w:r>
              <w:t>N/A</w:t>
            </w:r>
          </w:p>
        </w:tc>
      </w:tr>
      <w:tr w:rsidR="00BF72B5" w14:paraId="5A80F91A" w14:textId="77777777" w:rsidTr="00BF72B5">
        <w:tc>
          <w:tcPr>
            <w:tcW w:w="1870" w:type="dxa"/>
          </w:tcPr>
          <w:p w14:paraId="6759E632" w14:textId="77777777" w:rsidR="00BF72B5" w:rsidRDefault="00BF72B5" w:rsidP="00BF72B5">
            <w:r>
              <w:t>In L2</w:t>
            </w:r>
          </w:p>
        </w:tc>
        <w:tc>
          <w:tcPr>
            <w:tcW w:w="1275" w:type="dxa"/>
          </w:tcPr>
          <w:p w14:paraId="7EE0FA4E" w14:textId="77777777" w:rsidR="00BF72B5" w:rsidRDefault="00BF72B5" w:rsidP="00BF72B5">
            <w:r>
              <w:t>30</w:t>
            </w:r>
          </w:p>
        </w:tc>
        <w:tc>
          <w:tcPr>
            <w:tcW w:w="720" w:type="dxa"/>
          </w:tcPr>
          <w:p w14:paraId="17EF82FE" w14:textId="77777777" w:rsidR="00BF72B5" w:rsidRDefault="00BF72B5" w:rsidP="00BF72B5">
            <w:r>
              <w:t>20</w:t>
            </w:r>
          </w:p>
        </w:tc>
      </w:tr>
      <w:tr w:rsidR="00BF72B5" w14:paraId="66C78F91" w14:textId="77777777" w:rsidTr="00BF72B5">
        <w:tc>
          <w:tcPr>
            <w:tcW w:w="1870" w:type="dxa"/>
          </w:tcPr>
          <w:p w14:paraId="20E14871" w14:textId="77777777" w:rsidR="00BF72B5" w:rsidRDefault="00BF72B5" w:rsidP="00BF72B5">
            <w:r>
              <w:t>Main Memory</w:t>
            </w:r>
          </w:p>
        </w:tc>
        <w:tc>
          <w:tcPr>
            <w:tcW w:w="1275" w:type="dxa"/>
          </w:tcPr>
          <w:p w14:paraId="7DA4E366" w14:textId="77777777" w:rsidR="00BF72B5" w:rsidRDefault="00BF72B5" w:rsidP="00BF72B5">
            <w:r>
              <w:t>370</w:t>
            </w:r>
          </w:p>
        </w:tc>
        <w:tc>
          <w:tcPr>
            <w:tcW w:w="720" w:type="dxa"/>
          </w:tcPr>
          <w:p w14:paraId="39B4C3C8" w14:textId="77777777" w:rsidR="00BF72B5" w:rsidRDefault="00BF72B5" w:rsidP="00BF72B5">
            <w:r>
              <w:t>360</w:t>
            </w:r>
          </w:p>
        </w:tc>
      </w:tr>
    </w:tbl>
    <w:p w14:paraId="3FD35AB6" w14:textId="21197182" w:rsidR="00BF72B5" w:rsidRDefault="00BF72B5" w:rsidP="00BF72B5">
      <w:pPr>
        <w:jc w:val="both"/>
      </w:pPr>
      <w:r>
        <w:t xml:space="preserve">Finally, change your load/store implementations so that instead of accessing main memory directly, they access L2 (we won’t have an L1 data cache). That will mean implementing Write() for L2. Use a write-through cache </w:t>
      </w:r>
      <w:r>
        <w:t>mechanism but</w:t>
      </w:r>
      <w:r>
        <w:t xml:space="preserve"> make the cost for both read/write of data </w:t>
      </w:r>
      <w:r w:rsidR="002A4FE1">
        <w:t>2</w:t>
      </w:r>
      <w:r>
        <w:t>0 cycles</w:t>
      </w:r>
      <w:r w:rsidR="002A4FE1">
        <w:t xml:space="preserve"> if the address is in cache, 360, otherwise.</w:t>
      </w:r>
      <w:r>
        <w:t xml:space="preserve"> </w:t>
      </w:r>
    </w:p>
    <w:p w14:paraId="577F7770" w14:textId="77777777" w:rsidR="00BF72B5" w:rsidRPr="00517EC8" w:rsidRDefault="00BF72B5" w:rsidP="00BF72B5">
      <w:pPr>
        <w:rPr>
          <w:b/>
          <w:bCs/>
        </w:rPr>
      </w:pPr>
      <w:r w:rsidRPr="00517EC8">
        <w:rPr>
          <w:b/>
          <w:bCs/>
        </w:rPr>
        <w:t>Measure the programs mentioned in “Testing” and record those values.</w:t>
      </w:r>
    </w:p>
    <w:p w14:paraId="1ECF7927" w14:textId="77777777" w:rsidR="00BF72B5" w:rsidRDefault="00BF72B5" w:rsidP="00FA4D9B">
      <w:pPr>
        <w:rPr>
          <w:b/>
          <w:bCs/>
        </w:rPr>
      </w:pPr>
    </w:p>
    <w:p w14:paraId="13CA2E9D" w14:textId="29018E43" w:rsidR="007C45BD" w:rsidRDefault="00050554" w:rsidP="00622DBE">
      <w:pPr>
        <w:pStyle w:val="Heading2"/>
      </w:pPr>
      <w:r>
        <w:t>Testing</w:t>
      </w:r>
    </w:p>
    <w:p w14:paraId="283233FF" w14:textId="132CD668" w:rsidR="004262EB" w:rsidRDefault="00D04BC2" w:rsidP="004F099E">
      <w:pPr>
        <w:jc w:val="both"/>
      </w:pPr>
      <w:r>
        <w:t xml:space="preserve">There are two aspects to testing this assignment – one is making sure that your caches work. The second is testing some programs to </w:t>
      </w:r>
      <w:r w:rsidR="00EF18CB">
        <w:t>measure performance, to see the benefits of the caches.</w:t>
      </w:r>
    </w:p>
    <w:p w14:paraId="7C0E81FF" w14:textId="30B7A727" w:rsidR="00EF18CB" w:rsidRDefault="0065205E" w:rsidP="004F099E">
      <w:pPr>
        <w:jc w:val="both"/>
      </w:pPr>
      <w:r>
        <w:t>Write some assembly programs:</w:t>
      </w:r>
    </w:p>
    <w:p w14:paraId="38BC7567" w14:textId="5386A669" w:rsidR="000F5B62" w:rsidRDefault="000F5B62" w:rsidP="0065205E">
      <w:pPr>
        <w:pStyle w:val="ListParagraph"/>
        <w:numPr>
          <w:ilvl w:val="0"/>
          <w:numId w:val="1"/>
        </w:numPr>
        <w:jc w:val="both"/>
      </w:pPr>
      <w:r>
        <w:t>Sum the numbers from 1-100</w:t>
      </w:r>
      <w:r w:rsidR="00BA692C">
        <w:t xml:space="preserve"> in a loop (no </w:t>
      </w:r>
      <w:r w:rsidR="00C867DC">
        <w:t>using Gauss’ (n(n+1))/2 form</w:t>
      </w:r>
      <w:r w:rsidR="00834777">
        <w:t>u</w:t>
      </w:r>
      <w:r w:rsidR="00C867DC">
        <w:t>la)</w:t>
      </w:r>
    </w:p>
    <w:p w14:paraId="25D53201" w14:textId="53C7F2DA" w:rsidR="0065205E" w:rsidRDefault="00CA5EC9" w:rsidP="0065205E">
      <w:pPr>
        <w:pStyle w:val="ListParagraph"/>
        <w:numPr>
          <w:ilvl w:val="0"/>
          <w:numId w:val="1"/>
        </w:numPr>
        <w:jc w:val="both"/>
      </w:pPr>
      <w:r>
        <w:t>Create an array in memory of 100 integers. Then loop over then and s</w:t>
      </w:r>
      <w:r w:rsidR="0065205E">
        <w:t>um</w:t>
      </w:r>
      <w:r>
        <w:t xml:space="preserve"> them.</w:t>
      </w:r>
    </w:p>
    <w:p w14:paraId="1AD0BFCB" w14:textId="18260B62" w:rsidR="0065205E" w:rsidRDefault="00CA5EC9" w:rsidP="0065205E">
      <w:pPr>
        <w:pStyle w:val="ListParagraph"/>
        <w:numPr>
          <w:ilvl w:val="0"/>
          <w:numId w:val="1"/>
        </w:numPr>
        <w:jc w:val="both"/>
      </w:pPr>
      <w:r>
        <w:t xml:space="preserve">Create a linked list of 100 integers. Loop over them </w:t>
      </w:r>
      <w:r w:rsidR="0065205E">
        <w:t>and sum them.</w:t>
      </w:r>
    </w:p>
    <w:p w14:paraId="1A5C5670" w14:textId="77777777" w:rsidR="00BD2502" w:rsidRDefault="00BD2502" w:rsidP="00BD2502">
      <w:pPr>
        <w:jc w:val="both"/>
      </w:pPr>
    </w:p>
    <w:p w14:paraId="04DE2A0F" w14:textId="2D23623A" w:rsidR="00BD2502" w:rsidRDefault="00BD2502" w:rsidP="00BD2502">
      <w:pPr>
        <w:jc w:val="both"/>
      </w:pPr>
      <w:r>
        <w:t xml:space="preserve">You might ask “how do I allocate memory?” The answer is </w:t>
      </w:r>
      <w:r>
        <w:rPr>
          <w:b/>
          <w:bCs/>
        </w:rPr>
        <w:t>you don’t!</w:t>
      </w:r>
      <w:r>
        <w:t xml:space="preserve"> The whole machine is yours. You can use any address that you want</w:t>
      </w:r>
      <w:r w:rsidR="008C442C">
        <w:t xml:space="preserve">, so long as you make sure not to overwrite your program. Anything between 200 and 800 should be safe, unless your program gets very big OR you use a lot of recursion. </w:t>
      </w:r>
    </w:p>
    <w:p w14:paraId="16247D52" w14:textId="166E3A40" w:rsidR="003B7C54" w:rsidRDefault="00860006" w:rsidP="00BD2502">
      <w:pPr>
        <w:jc w:val="both"/>
      </w:pPr>
      <w:r>
        <w:t xml:space="preserve">Write a </w:t>
      </w:r>
      <w:r>
        <w:rPr>
          <w:b/>
          <w:bCs/>
        </w:rPr>
        <w:t>short</w:t>
      </w:r>
      <w:r>
        <w:t xml:space="preserve"> (one page, max) report that includes your results</w:t>
      </w:r>
      <w:r w:rsidR="0058232F">
        <w:t>. The style should be similar to what you might have done in a science lab.</w:t>
      </w:r>
      <w:r w:rsidR="00AF7DFB">
        <w:t xml:space="preserve"> </w:t>
      </w:r>
      <w:r w:rsidR="007C1E96">
        <w:t>Don’t use AI for this (spell/grammar checking is OK).</w:t>
      </w:r>
    </w:p>
    <w:p w14:paraId="48277795" w14:textId="77777777" w:rsidR="00E00FB0" w:rsidRPr="00860006" w:rsidRDefault="00E00FB0" w:rsidP="00BD2502">
      <w:pPr>
        <w:jc w:val="both"/>
      </w:pPr>
    </w:p>
    <w:p w14:paraId="19A1456B" w14:textId="021D89B5" w:rsidR="005B7AB5" w:rsidRDefault="005B7AB5" w:rsidP="00BD2502">
      <w:pPr>
        <w:jc w:val="both"/>
      </w:pPr>
    </w:p>
    <w:p w14:paraId="425C0A60" w14:textId="77777777" w:rsidR="006927BC" w:rsidRDefault="00A40E0F">
      <w:r>
        <w:rPr>
          <w:noProof/>
        </w:rPr>
        <w:lastRenderedPageBreak/>
        <w:drawing>
          <wp:inline distT="0" distB="0" distL="0" distR="0" wp14:anchorId="2E29A8C1" wp14:editId="153777EC">
            <wp:extent cx="5943600" cy="3396615"/>
            <wp:effectExtent l="0" t="0" r="0" b="0"/>
            <wp:docPr id="1047074932" name="Picture 4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74932" name="Picture 4" descr="A diagram of a computer syste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65B5" w14:textId="77777777" w:rsidR="006927BC" w:rsidRDefault="006927BC"/>
    <w:p w14:paraId="118FCABF" w14:textId="77777777" w:rsidR="006927BC" w:rsidRDefault="006927BC"/>
    <w:p w14:paraId="5461C1AD" w14:textId="77777777" w:rsidR="006927BC" w:rsidRPr="00D772CB" w:rsidRDefault="006927BC" w:rsidP="006927BC">
      <w:pPr>
        <w:rPr>
          <w:b/>
          <w:bCs/>
          <w:u w:val="single"/>
        </w:rPr>
      </w:pPr>
      <w:r w:rsidRPr="00D772CB">
        <w:rPr>
          <w:b/>
          <w:bCs/>
          <w:u w:val="single"/>
        </w:rPr>
        <w:t>Checklist Before Submission</w:t>
      </w:r>
    </w:p>
    <w:p w14:paraId="454FDDD8" w14:textId="77777777" w:rsidR="006927BC" w:rsidRDefault="006927BC" w:rsidP="006927BC">
      <w:pPr>
        <w:rPr>
          <w:b/>
        </w:rPr>
      </w:pPr>
      <w:r>
        <w:rPr>
          <w:b/>
        </w:rPr>
        <w:t>I am submitting only .java files. Other files will be ignored.</w:t>
      </w:r>
    </w:p>
    <w:p w14:paraId="23FE72B3" w14:textId="77777777" w:rsidR="006927BC" w:rsidRPr="000F291A" w:rsidRDefault="006927BC" w:rsidP="006927BC">
      <w:pPr>
        <w:rPr>
          <w:b/>
        </w:rPr>
      </w:pPr>
      <w:r>
        <w:rPr>
          <w:b/>
        </w:rPr>
        <w:t>I am submitting all of the files that are necessary to build and grade.</w:t>
      </w:r>
    </w:p>
    <w:p w14:paraId="7382FE96" w14:textId="77777777" w:rsidR="006927BC" w:rsidRDefault="006927BC" w:rsidP="006927BC">
      <w:pPr>
        <w:rPr>
          <w:b/>
          <w:bCs/>
        </w:rPr>
      </w:pPr>
      <w:r>
        <w:rPr>
          <w:b/>
          <w:bCs/>
        </w:rPr>
        <w:t>My project builds</w:t>
      </w:r>
    </w:p>
    <w:p w14:paraId="036DBE3A" w14:textId="77777777" w:rsidR="006927BC" w:rsidRDefault="006927BC" w:rsidP="006927BC">
      <w:pPr>
        <w:rPr>
          <w:b/>
          <w:bCs/>
        </w:rPr>
      </w:pPr>
      <w:r>
        <w:rPr>
          <w:b/>
          <w:bCs/>
        </w:rPr>
        <w:t>I did not copy another student’s work (or my own from a previous semester)</w:t>
      </w:r>
    </w:p>
    <w:p w14:paraId="2427629B" w14:textId="77777777" w:rsidR="006927BC" w:rsidRDefault="006927BC" w:rsidP="006927BC">
      <w:pPr>
        <w:rPr>
          <w:b/>
          <w:bCs/>
        </w:rPr>
      </w:pPr>
      <w:r>
        <w:rPr>
          <w:b/>
          <w:bCs/>
        </w:rPr>
        <w:t>I did not use AI to generate this code.</w:t>
      </w:r>
    </w:p>
    <w:p w14:paraId="15FE9C3E" w14:textId="77777777" w:rsidR="006927BC" w:rsidRPr="004033A3" w:rsidRDefault="006927BC" w:rsidP="006927BC">
      <w:pPr>
        <w:rPr>
          <w:b/>
          <w:bCs/>
        </w:rPr>
      </w:pPr>
      <w:r>
        <w:rPr>
          <w:b/>
          <w:bCs/>
        </w:rPr>
        <w:t>If applicable, all of my bugs from previous assignments are fixed.</w:t>
      </w:r>
    </w:p>
    <w:p w14:paraId="42388C3E" w14:textId="5FE28EDE" w:rsidR="005B7AB5" w:rsidRDefault="002C731C">
      <w:r>
        <w:fldChar w:fldCharType="begin"/>
      </w:r>
      <w:r>
        <w:instrText xml:space="preserve"> INCLUDEPICTURE " \* MERGEFORMATINET </w:instrText>
      </w:r>
      <w:r>
        <w:fldChar w:fldCharType="separate"/>
      </w:r>
      <w:r>
        <w:fldChar w:fldCharType="end"/>
      </w:r>
      <w:r w:rsidR="005B7AB5">
        <w:br w:type="page"/>
      </w:r>
    </w:p>
    <w:p w14:paraId="41AC17E5" w14:textId="77777777" w:rsidR="003B7C54" w:rsidRDefault="003B7C54" w:rsidP="00BD2502">
      <w:pPr>
        <w:jc w:val="both"/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2610"/>
        <w:gridCol w:w="1440"/>
        <w:gridCol w:w="1530"/>
        <w:gridCol w:w="2070"/>
        <w:gridCol w:w="2970"/>
      </w:tblGrid>
      <w:tr w:rsidR="003B7C54" w14:paraId="7212C9C5" w14:textId="77777777" w:rsidTr="003B7C54">
        <w:tc>
          <w:tcPr>
            <w:tcW w:w="2610" w:type="dxa"/>
          </w:tcPr>
          <w:p w14:paraId="40EE5AF9" w14:textId="77777777" w:rsidR="003B7C54" w:rsidRDefault="003B7C54" w:rsidP="0095329C">
            <w:r>
              <w:br w:type="page"/>
              <w:t>Rubric</w:t>
            </w:r>
          </w:p>
        </w:tc>
        <w:tc>
          <w:tcPr>
            <w:tcW w:w="1440" w:type="dxa"/>
          </w:tcPr>
          <w:p w14:paraId="1324EAE9" w14:textId="77777777" w:rsidR="003B7C54" w:rsidRDefault="003B7C54" w:rsidP="0095329C">
            <w:r>
              <w:t>Poor</w:t>
            </w:r>
          </w:p>
        </w:tc>
        <w:tc>
          <w:tcPr>
            <w:tcW w:w="1530" w:type="dxa"/>
          </w:tcPr>
          <w:p w14:paraId="0A54A811" w14:textId="77777777" w:rsidR="003B7C54" w:rsidRDefault="003B7C54" w:rsidP="0095329C">
            <w:r>
              <w:t xml:space="preserve">OK </w:t>
            </w:r>
          </w:p>
        </w:tc>
        <w:tc>
          <w:tcPr>
            <w:tcW w:w="2070" w:type="dxa"/>
          </w:tcPr>
          <w:p w14:paraId="6CC04939" w14:textId="77777777" w:rsidR="003B7C54" w:rsidRDefault="003B7C54" w:rsidP="0095329C">
            <w:r>
              <w:t>Good</w:t>
            </w:r>
          </w:p>
        </w:tc>
        <w:tc>
          <w:tcPr>
            <w:tcW w:w="2970" w:type="dxa"/>
          </w:tcPr>
          <w:p w14:paraId="27C600A0" w14:textId="77777777" w:rsidR="003B7C54" w:rsidRDefault="003B7C54" w:rsidP="0095329C">
            <w:r>
              <w:t>Great</w:t>
            </w:r>
          </w:p>
        </w:tc>
      </w:tr>
      <w:tr w:rsidR="003B7C54" w:rsidRPr="00F54B53" w14:paraId="39710519" w14:textId="77777777" w:rsidTr="003B7C54">
        <w:trPr>
          <w:trHeight w:val="1511"/>
        </w:trPr>
        <w:tc>
          <w:tcPr>
            <w:tcW w:w="2610" w:type="dxa"/>
          </w:tcPr>
          <w:p w14:paraId="55D38DFD" w14:textId="77777777" w:rsidR="003B7C54" w:rsidRPr="00F54B53" w:rsidRDefault="003B7C54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Code Style</w:t>
            </w:r>
          </w:p>
        </w:tc>
        <w:tc>
          <w:tcPr>
            <w:tcW w:w="1440" w:type="dxa"/>
          </w:tcPr>
          <w:p w14:paraId="2FFB13D4" w14:textId="77777777" w:rsidR="003B7C54" w:rsidRPr="00F54B53" w:rsidRDefault="003B7C54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Few comments, bad names (0)</w:t>
            </w:r>
          </w:p>
        </w:tc>
        <w:tc>
          <w:tcPr>
            <w:tcW w:w="1530" w:type="dxa"/>
          </w:tcPr>
          <w:p w14:paraId="4E347B97" w14:textId="77777777" w:rsidR="003B7C54" w:rsidRPr="00F54B53" w:rsidRDefault="003B7C54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Some good naming, some necessary comments (3)</w:t>
            </w:r>
          </w:p>
        </w:tc>
        <w:tc>
          <w:tcPr>
            <w:tcW w:w="2070" w:type="dxa"/>
          </w:tcPr>
          <w:p w14:paraId="4E7625F3" w14:textId="77777777" w:rsidR="003B7C54" w:rsidRPr="00F54B53" w:rsidRDefault="003B7C54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Mostly good naming, most necessary comments (6)</w:t>
            </w:r>
          </w:p>
        </w:tc>
        <w:tc>
          <w:tcPr>
            <w:tcW w:w="2970" w:type="dxa"/>
          </w:tcPr>
          <w:p w14:paraId="259AA9CE" w14:textId="77777777" w:rsidR="003B7C54" w:rsidRPr="00F54B53" w:rsidRDefault="003B7C54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Good naming, non-trivial methods well commented, static only when necessary, private members (10)</w:t>
            </w:r>
          </w:p>
        </w:tc>
      </w:tr>
      <w:tr w:rsidR="003B7C54" w:rsidRPr="00F54B53" w14:paraId="5E13ECE2" w14:textId="77777777" w:rsidTr="00517EC8">
        <w:trPr>
          <w:trHeight w:val="719"/>
        </w:trPr>
        <w:tc>
          <w:tcPr>
            <w:tcW w:w="2610" w:type="dxa"/>
          </w:tcPr>
          <w:p w14:paraId="31032DE0" w14:textId="12611BFC" w:rsidR="003B7C54" w:rsidRPr="00F54B53" w:rsidRDefault="003B7C54" w:rsidP="0095329C">
            <w:r>
              <w:t>Cycle Count</w:t>
            </w:r>
          </w:p>
        </w:tc>
        <w:tc>
          <w:tcPr>
            <w:tcW w:w="1440" w:type="dxa"/>
          </w:tcPr>
          <w:p w14:paraId="6203B29B" w14:textId="437231DD" w:rsidR="003B7C54" w:rsidRPr="00F54B53" w:rsidRDefault="003B7C54" w:rsidP="0095329C">
            <w:r>
              <w:t>None (0)</w:t>
            </w:r>
          </w:p>
        </w:tc>
        <w:tc>
          <w:tcPr>
            <w:tcW w:w="1530" w:type="dxa"/>
          </w:tcPr>
          <w:p w14:paraId="42E7C20B" w14:textId="77777777" w:rsidR="003B7C54" w:rsidRPr="00F54B53" w:rsidRDefault="003B7C54" w:rsidP="0095329C"/>
        </w:tc>
        <w:tc>
          <w:tcPr>
            <w:tcW w:w="2070" w:type="dxa"/>
          </w:tcPr>
          <w:p w14:paraId="500C02C0" w14:textId="77777777" w:rsidR="003B7C54" w:rsidRPr="00F54B53" w:rsidRDefault="003B7C54" w:rsidP="0095329C"/>
        </w:tc>
        <w:tc>
          <w:tcPr>
            <w:tcW w:w="2970" w:type="dxa"/>
          </w:tcPr>
          <w:p w14:paraId="77D26905" w14:textId="32796E59" w:rsidR="003B7C54" w:rsidRPr="00F54B53" w:rsidRDefault="00517EC8" w:rsidP="0095329C">
            <w:r>
              <w:t>W</w:t>
            </w:r>
            <w:r w:rsidR="005E2F4B">
              <w:t xml:space="preserve">orks for multiplication, </w:t>
            </w:r>
            <w:r>
              <w:t>ALU</w:t>
            </w:r>
            <w:r w:rsidR="005E2F4B">
              <w:t xml:space="preserve"> (5)</w:t>
            </w:r>
          </w:p>
        </w:tc>
      </w:tr>
      <w:tr w:rsidR="00517EC8" w:rsidRPr="00F54B53" w14:paraId="02B35955" w14:textId="77777777" w:rsidTr="00B06645">
        <w:trPr>
          <w:trHeight w:val="611"/>
        </w:trPr>
        <w:tc>
          <w:tcPr>
            <w:tcW w:w="2610" w:type="dxa"/>
          </w:tcPr>
          <w:p w14:paraId="13C91A01" w14:textId="44C96376" w:rsidR="00517EC8" w:rsidRDefault="00517EC8" w:rsidP="0095329C">
            <w:r>
              <w:t>InstructionCache</w:t>
            </w:r>
          </w:p>
        </w:tc>
        <w:tc>
          <w:tcPr>
            <w:tcW w:w="1440" w:type="dxa"/>
          </w:tcPr>
          <w:p w14:paraId="24F75668" w14:textId="082C35D3" w:rsidR="00517EC8" w:rsidRDefault="00517EC8" w:rsidP="0095329C">
            <w:r>
              <w:t>None (0)</w:t>
            </w:r>
          </w:p>
        </w:tc>
        <w:tc>
          <w:tcPr>
            <w:tcW w:w="1530" w:type="dxa"/>
          </w:tcPr>
          <w:p w14:paraId="3FBA968B" w14:textId="77777777" w:rsidR="00517EC8" w:rsidRPr="00F54B53" w:rsidRDefault="00517EC8" w:rsidP="0095329C"/>
        </w:tc>
        <w:tc>
          <w:tcPr>
            <w:tcW w:w="2070" w:type="dxa"/>
          </w:tcPr>
          <w:p w14:paraId="742E2643" w14:textId="77777777" w:rsidR="00517EC8" w:rsidRPr="00F54B53" w:rsidRDefault="00517EC8" w:rsidP="0095329C"/>
        </w:tc>
        <w:tc>
          <w:tcPr>
            <w:tcW w:w="2970" w:type="dxa"/>
          </w:tcPr>
          <w:p w14:paraId="297EDB64" w14:textId="3CB8A2AF" w:rsidR="00517EC8" w:rsidRDefault="00B06645" w:rsidP="0095329C">
            <w:r>
              <w:t>Sized correctly, updates cycle count, refills from L2 (10)</w:t>
            </w:r>
          </w:p>
        </w:tc>
      </w:tr>
      <w:tr w:rsidR="00B06645" w:rsidRPr="00F54B53" w14:paraId="58829FF4" w14:textId="77777777" w:rsidTr="00B06645">
        <w:trPr>
          <w:trHeight w:val="710"/>
        </w:trPr>
        <w:tc>
          <w:tcPr>
            <w:tcW w:w="2610" w:type="dxa"/>
          </w:tcPr>
          <w:p w14:paraId="5A9A52D9" w14:textId="642A720A" w:rsidR="00B06645" w:rsidRDefault="00B06645" w:rsidP="00B06645">
            <w:r>
              <w:t>L2</w:t>
            </w:r>
          </w:p>
        </w:tc>
        <w:tc>
          <w:tcPr>
            <w:tcW w:w="1440" w:type="dxa"/>
          </w:tcPr>
          <w:p w14:paraId="6D6938B4" w14:textId="6A786AC8" w:rsidR="00B06645" w:rsidRDefault="00B06645" w:rsidP="00B06645">
            <w:r>
              <w:t>None (0)</w:t>
            </w:r>
          </w:p>
        </w:tc>
        <w:tc>
          <w:tcPr>
            <w:tcW w:w="1530" w:type="dxa"/>
          </w:tcPr>
          <w:p w14:paraId="78B1447A" w14:textId="77777777" w:rsidR="00B06645" w:rsidRPr="00F54B53" w:rsidRDefault="00B06645" w:rsidP="00B06645"/>
        </w:tc>
        <w:tc>
          <w:tcPr>
            <w:tcW w:w="2070" w:type="dxa"/>
          </w:tcPr>
          <w:p w14:paraId="439CFC86" w14:textId="77777777" w:rsidR="00B06645" w:rsidRPr="00F54B53" w:rsidRDefault="00B06645" w:rsidP="00B06645"/>
        </w:tc>
        <w:tc>
          <w:tcPr>
            <w:tcW w:w="2970" w:type="dxa"/>
          </w:tcPr>
          <w:p w14:paraId="7890726C" w14:textId="28A56D26" w:rsidR="00B06645" w:rsidRDefault="00B06645" w:rsidP="00B06645">
            <w:r>
              <w:t>Sized correctly, updates cycle count, refills from L2 (10)</w:t>
            </w:r>
          </w:p>
        </w:tc>
      </w:tr>
      <w:tr w:rsidR="00344A5A" w:rsidRPr="00F54B53" w14:paraId="0D014493" w14:textId="77777777" w:rsidTr="00B06645">
        <w:trPr>
          <w:trHeight w:val="710"/>
        </w:trPr>
        <w:tc>
          <w:tcPr>
            <w:tcW w:w="2610" w:type="dxa"/>
          </w:tcPr>
          <w:p w14:paraId="1C456906" w14:textId="0A26202C" w:rsidR="00344A5A" w:rsidRDefault="00344A5A" w:rsidP="00B06645">
            <w:r>
              <w:t>Integration into Processor</w:t>
            </w:r>
          </w:p>
        </w:tc>
        <w:tc>
          <w:tcPr>
            <w:tcW w:w="1440" w:type="dxa"/>
          </w:tcPr>
          <w:p w14:paraId="2DDABBF6" w14:textId="71A27B9C" w:rsidR="00344A5A" w:rsidRDefault="00344A5A" w:rsidP="00B06645">
            <w:r>
              <w:t>None (0)</w:t>
            </w:r>
          </w:p>
        </w:tc>
        <w:tc>
          <w:tcPr>
            <w:tcW w:w="1530" w:type="dxa"/>
          </w:tcPr>
          <w:p w14:paraId="3B69895C" w14:textId="77777777" w:rsidR="00344A5A" w:rsidRPr="00F54B53" w:rsidRDefault="00344A5A" w:rsidP="00B06645"/>
        </w:tc>
        <w:tc>
          <w:tcPr>
            <w:tcW w:w="2070" w:type="dxa"/>
          </w:tcPr>
          <w:p w14:paraId="5AC762B7" w14:textId="77777777" w:rsidR="00344A5A" w:rsidRPr="00F54B53" w:rsidRDefault="00344A5A" w:rsidP="00B06645"/>
        </w:tc>
        <w:tc>
          <w:tcPr>
            <w:tcW w:w="2970" w:type="dxa"/>
          </w:tcPr>
          <w:p w14:paraId="2E22ED95" w14:textId="08545625" w:rsidR="00344A5A" w:rsidRDefault="0037760D" w:rsidP="00B06645">
            <w:r>
              <w:t>Both instruction and data paths go through caches (10)</w:t>
            </w:r>
          </w:p>
        </w:tc>
      </w:tr>
      <w:tr w:rsidR="00B06645" w:rsidRPr="00F54B53" w14:paraId="76BC7C4B" w14:textId="77777777" w:rsidTr="00B06645">
        <w:trPr>
          <w:trHeight w:val="710"/>
        </w:trPr>
        <w:tc>
          <w:tcPr>
            <w:tcW w:w="2610" w:type="dxa"/>
          </w:tcPr>
          <w:p w14:paraId="657BCC3C" w14:textId="204C8B10" w:rsidR="00B06645" w:rsidRDefault="003F61B7" w:rsidP="00B06645">
            <w:r>
              <w:t xml:space="preserve">Sum Integers </w:t>
            </w:r>
            <w:r w:rsidR="00BE0DF1">
              <w:t xml:space="preserve">No Memory </w:t>
            </w:r>
            <w:r>
              <w:t>Test Program</w:t>
            </w:r>
          </w:p>
        </w:tc>
        <w:tc>
          <w:tcPr>
            <w:tcW w:w="1440" w:type="dxa"/>
          </w:tcPr>
          <w:p w14:paraId="5957077E" w14:textId="23BCAE94" w:rsidR="00B06645" w:rsidRDefault="003F61B7" w:rsidP="00B06645">
            <w:r>
              <w:t>None (0)</w:t>
            </w:r>
          </w:p>
        </w:tc>
        <w:tc>
          <w:tcPr>
            <w:tcW w:w="1530" w:type="dxa"/>
          </w:tcPr>
          <w:p w14:paraId="7AC7439D" w14:textId="77777777" w:rsidR="00B06645" w:rsidRPr="00F54B53" w:rsidRDefault="00B06645" w:rsidP="00B06645"/>
        </w:tc>
        <w:tc>
          <w:tcPr>
            <w:tcW w:w="2070" w:type="dxa"/>
          </w:tcPr>
          <w:p w14:paraId="4979CBE1" w14:textId="77777777" w:rsidR="00B06645" w:rsidRPr="00F54B53" w:rsidRDefault="00B06645" w:rsidP="00B06645"/>
        </w:tc>
        <w:tc>
          <w:tcPr>
            <w:tcW w:w="2970" w:type="dxa"/>
          </w:tcPr>
          <w:p w14:paraId="608F5BAA" w14:textId="337F9BF6" w:rsidR="00B06645" w:rsidRDefault="003F61B7" w:rsidP="00B06645">
            <w:r>
              <w:t>Works correctly (5)</w:t>
            </w:r>
          </w:p>
        </w:tc>
      </w:tr>
      <w:tr w:rsidR="003F61B7" w:rsidRPr="00F54B53" w14:paraId="3A4B37F8" w14:textId="77777777" w:rsidTr="00B06645">
        <w:trPr>
          <w:trHeight w:val="710"/>
        </w:trPr>
        <w:tc>
          <w:tcPr>
            <w:tcW w:w="2610" w:type="dxa"/>
          </w:tcPr>
          <w:p w14:paraId="233F3886" w14:textId="5885E98E" w:rsidR="003F61B7" w:rsidRDefault="003F61B7" w:rsidP="003F61B7">
            <w:r>
              <w:t>Linked List Test Program</w:t>
            </w:r>
          </w:p>
        </w:tc>
        <w:tc>
          <w:tcPr>
            <w:tcW w:w="1440" w:type="dxa"/>
          </w:tcPr>
          <w:p w14:paraId="4B683F66" w14:textId="52BECD3C" w:rsidR="003F61B7" w:rsidRDefault="003F61B7" w:rsidP="003F61B7">
            <w:r>
              <w:t>None (0)</w:t>
            </w:r>
          </w:p>
        </w:tc>
        <w:tc>
          <w:tcPr>
            <w:tcW w:w="1530" w:type="dxa"/>
          </w:tcPr>
          <w:p w14:paraId="79551A45" w14:textId="77777777" w:rsidR="003F61B7" w:rsidRPr="00F54B53" w:rsidRDefault="003F61B7" w:rsidP="003F61B7"/>
        </w:tc>
        <w:tc>
          <w:tcPr>
            <w:tcW w:w="2070" w:type="dxa"/>
          </w:tcPr>
          <w:p w14:paraId="50DDD0B0" w14:textId="77777777" w:rsidR="003F61B7" w:rsidRPr="00F54B53" w:rsidRDefault="003F61B7" w:rsidP="003F61B7"/>
        </w:tc>
        <w:tc>
          <w:tcPr>
            <w:tcW w:w="2970" w:type="dxa"/>
          </w:tcPr>
          <w:p w14:paraId="689BC115" w14:textId="591BCB9C" w:rsidR="003F61B7" w:rsidRDefault="003F61B7" w:rsidP="003F61B7">
            <w:r>
              <w:t>Works correctly (</w:t>
            </w:r>
            <w:r w:rsidR="00BE0DF1">
              <w:t>1</w:t>
            </w:r>
            <w:r w:rsidR="00910A98">
              <w:t>5</w:t>
            </w:r>
            <w:r>
              <w:t>)</w:t>
            </w:r>
          </w:p>
        </w:tc>
      </w:tr>
      <w:tr w:rsidR="003F61B7" w:rsidRPr="00F54B53" w14:paraId="66740BE6" w14:textId="77777777" w:rsidTr="00B06645">
        <w:trPr>
          <w:trHeight w:val="710"/>
        </w:trPr>
        <w:tc>
          <w:tcPr>
            <w:tcW w:w="2610" w:type="dxa"/>
          </w:tcPr>
          <w:p w14:paraId="09691DEE" w14:textId="0AF34659" w:rsidR="003F61B7" w:rsidRDefault="003F61B7" w:rsidP="003F61B7">
            <w:r>
              <w:t xml:space="preserve">Sum Integers </w:t>
            </w:r>
            <w:r w:rsidR="00834777">
              <w:t xml:space="preserve">Memory </w:t>
            </w:r>
            <w:r>
              <w:t>Test Program</w:t>
            </w:r>
          </w:p>
        </w:tc>
        <w:tc>
          <w:tcPr>
            <w:tcW w:w="1440" w:type="dxa"/>
          </w:tcPr>
          <w:p w14:paraId="20ADF4CD" w14:textId="6199C699" w:rsidR="003F61B7" w:rsidRDefault="003F61B7" w:rsidP="003F61B7">
            <w:r>
              <w:t>None (0)</w:t>
            </w:r>
          </w:p>
        </w:tc>
        <w:tc>
          <w:tcPr>
            <w:tcW w:w="1530" w:type="dxa"/>
          </w:tcPr>
          <w:p w14:paraId="4C951EEF" w14:textId="77777777" w:rsidR="003F61B7" w:rsidRPr="00F54B53" w:rsidRDefault="003F61B7" w:rsidP="003F61B7"/>
        </w:tc>
        <w:tc>
          <w:tcPr>
            <w:tcW w:w="2070" w:type="dxa"/>
          </w:tcPr>
          <w:p w14:paraId="0FD09516" w14:textId="77777777" w:rsidR="003F61B7" w:rsidRPr="00F54B53" w:rsidRDefault="003F61B7" w:rsidP="003F61B7"/>
        </w:tc>
        <w:tc>
          <w:tcPr>
            <w:tcW w:w="2970" w:type="dxa"/>
          </w:tcPr>
          <w:p w14:paraId="4FF433CC" w14:textId="20D2C79E" w:rsidR="003F61B7" w:rsidRDefault="003F61B7" w:rsidP="003F61B7">
            <w:r>
              <w:t>Works correctly (1</w:t>
            </w:r>
            <w:r w:rsidR="00B41E9C">
              <w:t>5</w:t>
            </w:r>
            <w:r>
              <w:t>)</w:t>
            </w:r>
          </w:p>
        </w:tc>
      </w:tr>
      <w:tr w:rsidR="003F61B7" w:rsidRPr="00F54B53" w14:paraId="2F412481" w14:textId="77777777" w:rsidTr="00B06645">
        <w:trPr>
          <w:trHeight w:val="710"/>
        </w:trPr>
        <w:tc>
          <w:tcPr>
            <w:tcW w:w="2610" w:type="dxa"/>
          </w:tcPr>
          <w:p w14:paraId="6592BEC2" w14:textId="1E709208" w:rsidR="003F61B7" w:rsidRDefault="0058232F" w:rsidP="003F61B7">
            <w:r>
              <w:t>Report</w:t>
            </w:r>
          </w:p>
        </w:tc>
        <w:tc>
          <w:tcPr>
            <w:tcW w:w="1440" w:type="dxa"/>
          </w:tcPr>
          <w:p w14:paraId="49AD05F2" w14:textId="067DD976" w:rsidR="003F61B7" w:rsidRDefault="0058232F" w:rsidP="003F61B7">
            <w:r>
              <w:t>None (0)</w:t>
            </w:r>
          </w:p>
        </w:tc>
        <w:tc>
          <w:tcPr>
            <w:tcW w:w="1530" w:type="dxa"/>
          </w:tcPr>
          <w:p w14:paraId="0DC9FD38" w14:textId="77777777" w:rsidR="003F61B7" w:rsidRPr="00F54B53" w:rsidRDefault="003F61B7" w:rsidP="003F61B7"/>
        </w:tc>
        <w:tc>
          <w:tcPr>
            <w:tcW w:w="2070" w:type="dxa"/>
          </w:tcPr>
          <w:p w14:paraId="1903FAD4" w14:textId="77777777" w:rsidR="003F61B7" w:rsidRPr="00F54B53" w:rsidRDefault="003F61B7" w:rsidP="003F61B7"/>
        </w:tc>
        <w:tc>
          <w:tcPr>
            <w:tcW w:w="2970" w:type="dxa"/>
          </w:tcPr>
          <w:p w14:paraId="48BA544F" w14:textId="4C4E5D74" w:rsidR="003F61B7" w:rsidRDefault="00562868" w:rsidP="003F61B7">
            <w:r>
              <w:t>Appropriate tone/style, results are reasonable (</w:t>
            </w:r>
            <w:r w:rsidR="00910A98">
              <w:t>2</w:t>
            </w:r>
            <w:r>
              <w:t>0)</w:t>
            </w:r>
          </w:p>
        </w:tc>
      </w:tr>
    </w:tbl>
    <w:p w14:paraId="33FB0B54" w14:textId="77777777" w:rsidR="003B7C54" w:rsidRPr="00BD2502" w:rsidRDefault="003B7C54" w:rsidP="00BD2502">
      <w:pPr>
        <w:jc w:val="both"/>
      </w:pPr>
    </w:p>
    <w:sectPr w:rsidR="003B7C54" w:rsidRPr="00BD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24D62"/>
    <w:multiLevelType w:val="hybridMultilevel"/>
    <w:tmpl w:val="2C9A7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CA"/>
    <w:rsid w:val="0001086A"/>
    <w:rsid w:val="00020843"/>
    <w:rsid w:val="000313B9"/>
    <w:rsid w:val="00050554"/>
    <w:rsid w:val="00050D7A"/>
    <w:rsid w:val="000D5E57"/>
    <w:rsid w:val="000D72CA"/>
    <w:rsid w:val="000F1B25"/>
    <w:rsid w:val="000F5B62"/>
    <w:rsid w:val="00125DC8"/>
    <w:rsid w:val="001E7B14"/>
    <w:rsid w:val="001F291E"/>
    <w:rsid w:val="002A4FE1"/>
    <w:rsid w:val="002C3222"/>
    <w:rsid w:val="002C731C"/>
    <w:rsid w:val="002D158A"/>
    <w:rsid w:val="002F7584"/>
    <w:rsid w:val="003430F9"/>
    <w:rsid w:val="00344A5A"/>
    <w:rsid w:val="0037760D"/>
    <w:rsid w:val="00395EE5"/>
    <w:rsid w:val="003A0236"/>
    <w:rsid w:val="003B7C54"/>
    <w:rsid w:val="003F61B7"/>
    <w:rsid w:val="004018F8"/>
    <w:rsid w:val="0042571D"/>
    <w:rsid w:val="004262EB"/>
    <w:rsid w:val="00483685"/>
    <w:rsid w:val="004F099E"/>
    <w:rsid w:val="00517EC8"/>
    <w:rsid w:val="00562868"/>
    <w:rsid w:val="0058232F"/>
    <w:rsid w:val="005B7AB5"/>
    <w:rsid w:val="005E0974"/>
    <w:rsid w:val="005E2F4B"/>
    <w:rsid w:val="005E7DEC"/>
    <w:rsid w:val="005F039E"/>
    <w:rsid w:val="00622DBE"/>
    <w:rsid w:val="0065205E"/>
    <w:rsid w:val="006607EC"/>
    <w:rsid w:val="00690DFF"/>
    <w:rsid w:val="006927BC"/>
    <w:rsid w:val="007C1E96"/>
    <w:rsid w:val="007C45BD"/>
    <w:rsid w:val="00834777"/>
    <w:rsid w:val="00852C45"/>
    <w:rsid w:val="00860006"/>
    <w:rsid w:val="00896858"/>
    <w:rsid w:val="008A3C50"/>
    <w:rsid w:val="008C442C"/>
    <w:rsid w:val="00910A98"/>
    <w:rsid w:val="00967173"/>
    <w:rsid w:val="00A40E0F"/>
    <w:rsid w:val="00AA63DA"/>
    <w:rsid w:val="00AE1F09"/>
    <w:rsid w:val="00AF7DFB"/>
    <w:rsid w:val="00B06645"/>
    <w:rsid w:val="00B41E9C"/>
    <w:rsid w:val="00B6478C"/>
    <w:rsid w:val="00B83A94"/>
    <w:rsid w:val="00BA692C"/>
    <w:rsid w:val="00BD2502"/>
    <w:rsid w:val="00BE0DF1"/>
    <w:rsid w:val="00BF72B5"/>
    <w:rsid w:val="00C06550"/>
    <w:rsid w:val="00C11174"/>
    <w:rsid w:val="00C169CB"/>
    <w:rsid w:val="00C867DC"/>
    <w:rsid w:val="00CA5EC9"/>
    <w:rsid w:val="00CB1182"/>
    <w:rsid w:val="00CE7DBD"/>
    <w:rsid w:val="00D0446C"/>
    <w:rsid w:val="00D04BC2"/>
    <w:rsid w:val="00D07C95"/>
    <w:rsid w:val="00D153A3"/>
    <w:rsid w:val="00D21D2D"/>
    <w:rsid w:val="00E00FB0"/>
    <w:rsid w:val="00E26758"/>
    <w:rsid w:val="00E31AC6"/>
    <w:rsid w:val="00EF18CB"/>
    <w:rsid w:val="00FA4D9B"/>
    <w:rsid w:val="00FB5009"/>
    <w:rsid w:val="00FD276F"/>
    <w:rsid w:val="00FF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07FB"/>
  <w15:chartTrackingRefBased/>
  <w15:docId w15:val="{AFB43B99-615E-4F35-8D1A-A81BB0D5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2CA"/>
  </w:style>
  <w:style w:type="paragraph" w:styleId="Heading1">
    <w:name w:val="heading 1"/>
    <w:basedOn w:val="Normal"/>
    <w:next w:val="Normal"/>
    <w:link w:val="Heading1Char"/>
    <w:uiPriority w:val="9"/>
    <w:qFormat/>
    <w:rsid w:val="000D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2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72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5205E"/>
    <w:pPr>
      <w:ind w:left="720"/>
      <w:contextualSpacing/>
    </w:pPr>
  </w:style>
  <w:style w:type="table" w:styleId="TableGrid">
    <w:name w:val="Table Grid"/>
    <w:basedOn w:val="TableNormal"/>
    <w:uiPriority w:val="39"/>
    <w:rsid w:val="003B7C5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4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Phipps, Michael</cp:lastModifiedBy>
  <cp:revision>72</cp:revision>
  <dcterms:created xsi:type="dcterms:W3CDTF">2023-12-20T20:20:00Z</dcterms:created>
  <dcterms:modified xsi:type="dcterms:W3CDTF">2025-12-22T17:34:00Z</dcterms:modified>
</cp:coreProperties>
</file>