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urier New" w:hAnsi="Courier New"/>
          <w:sz w:val="16"/>
        </w:rPr>
        <w:id w:val="1745065466"/>
        <w:docPartObj>
          <w:docPartGallery w:val="Cover Pages"/>
          <w:docPartUnique/>
        </w:docPartObj>
      </w:sdtPr>
      <w:sdtContent>
        <w:p w14:paraId="74C4246D" w14:textId="77777777" w:rsidR="00112014" w:rsidRDefault="00112014" w:rsidP="00112014">
          <w:pPr>
            <w:jc w:val="center"/>
          </w:pPr>
          <w:r>
            <w:rPr>
              <w:noProof/>
            </w:rPr>
            <w:drawing>
              <wp:inline distT="0" distB="0" distL="0" distR="0" wp14:anchorId="33162EC1" wp14:editId="750C7FD8">
                <wp:extent cx="5040000" cy="962886"/>
                <wp:effectExtent l="0" t="0" r="8255" b="889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rbanUtilities_H_CMYK_HR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0" cy="962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B66096" w14:textId="77777777" w:rsidR="00112014" w:rsidRDefault="00112014" w:rsidP="00112014">
          <w:pPr>
            <w:jc w:val="center"/>
          </w:pPr>
          <w:r>
            <w:rPr>
              <w:noProof/>
            </w:rPr>
            <w:drawing>
              <wp:inline distT="0" distB="0" distL="0" distR="0" wp14:anchorId="7B918A96" wp14:editId="197E85EB">
                <wp:extent cx="3208353" cy="952500"/>
                <wp:effectExtent l="0" t="0" r="0" b="0"/>
                <wp:docPr id="49" name="Picture 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Picture 63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8353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A41F0E" w14:textId="77777777" w:rsidR="00112014" w:rsidRPr="007F2CBA" w:rsidRDefault="00112014" w:rsidP="00112014">
          <w:pPr>
            <w:jc w:val="center"/>
          </w:pPr>
        </w:p>
        <w:p w14:paraId="01481749" w14:textId="77777777" w:rsidR="00112014" w:rsidRDefault="00112014" w:rsidP="00112014">
          <w:pPr>
            <w:jc w:val="center"/>
            <w:rPr>
              <w:sz w:val="40"/>
              <w:szCs w:val="40"/>
            </w:rPr>
          </w:pPr>
        </w:p>
        <w:p w14:paraId="45B1EBAA" w14:textId="77777777" w:rsidR="00112014" w:rsidRDefault="00112014" w:rsidP="00112014">
          <w:pPr>
            <w:jc w:val="center"/>
            <w:rPr>
              <w:sz w:val="40"/>
              <w:szCs w:val="40"/>
            </w:rPr>
          </w:pPr>
        </w:p>
        <w:p w14:paraId="55AAAFAD" w14:textId="77777777" w:rsidR="00112014" w:rsidRPr="00E16893" w:rsidRDefault="00112014" w:rsidP="00112014">
          <w:pPr>
            <w:jc w:val="center"/>
            <w:rPr>
              <w:sz w:val="40"/>
              <w:szCs w:val="40"/>
            </w:rPr>
          </w:pPr>
        </w:p>
        <w:p w14:paraId="102259C4" w14:textId="222C2734" w:rsidR="00112014" w:rsidRDefault="006B6021" w:rsidP="00E06934">
          <w:pPr>
            <w:pStyle w:val="NormalTitle2"/>
            <w:spacing w:before="20" w:after="20" w:line="276" w:lineRule="auto"/>
          </w:pPr>
          <w:bookmarkStart w:id="0" w:name="_Hlk79742540"/>
          <w:r>
            <w:t>$</w:t>
          </w:r>
          <w:r w:rsidR="00112014">
            <w:t>SiteID</w:t>
          </w:r>
          <w:r w:rsidR="00112014" w:rsidRPr="00E16893">
            <w:t xml:space="preserve"> </w:t>
          </w:r>
          <w:r>
            <w:t>$</w:t>
          </w:r>
          <w:r w:rsidR="00112014">
            <w:t>Name</w:t>
          </w:r>
        </w:p>
        <w:p w14:paraId="10DA667C" w14:textId="07771CE9" w:rsidR="00112014" w:rsidRDefault="00112014" w:rsidP="00E06934">
          <w:pPr>
            <w:pStyle w:val="NormalTitle2"/>
            <w:spacing w:before="20" w:after="20" w:line="276" w:lineRule="auto"/>
          </w:pPr>
          <w:r>
            <w:t>$</w:t>
          </w:r>
          <w:r w:rsidR="00497F83">
            <w:t>Assettype</w:t>
          </w:r>
        </w:p>
        <w:p w14:paraId="7F9CBDE7" w14:textId="77777777" w:rsidR="00283BCC" w:rsidRDefault="00283BCC" w:rsidP="00E06934">
          <w:pPr>
            <w:pStyle w:val="NormalTitle2"/>
            <w:spacing w:before="20" w:after="20" w:line="276" w:lineRule="auto"/>
          </w:pPr>
        </w:p>
        <w:p w14:paraId="11B85993" w14:textId="223CE358" w:rsidR="00283BCC" w:rsidRPr="00283BCC" w:rsidRDefault="00283BCC" w:rsidP="00E06934">
          <w:pPr>
            <w:spacing w:before="20" w:after="20" w:line="276" w:lineRule="auto"/>
            <w:jc w:val="center"/>
            <w:rPr>
              <w:bCs/>
              <w:caps/>
              <w:color w:val="5D9732"/>
              <w:sz w:val="44"/>
              <w:szCs w:val="32"/>
            </w:rPr>
          </w:pPr>
          <w:r>
            <w:rPr>
              <w:bCs/>
              <w:caps/>
              <w:color w:val="5D9732"/>
              <w:sz w:val="44"/>
              <w:szCs w:val="32"/>
            </w:rPr>
            <w:t>$</w:t>
          </w:r>
          <w:r w:rsidRPr="00283BCC">
            <w:rPr>
              <w:bCs/>
              <w:caps/>
              <w:color w:val="5D9732"/>
              <w:sz w:val="44"/>
              <w:szCs w:val="32"/>
            </w:rPr>
            <w:t>revisionDocument_Rev_</w:t>
          </w:r>
          <w:r>
            <w:rPr>
              <w:bCs/>
              <w:caps/>
              <w:color w:val="5D9732"/>
              <w:sz w:val="44"/>
              <w:szCs w:val="32"/>
            </w:rPr>
            <w:t>$</w:t>
          </w:r>
          <w:r w:rsidRPr="00283BCC">
            <w:rPr>
              <w:bCs/>
              <w:caps/>
              <w:color w:val="5D9732"/>
              <w:sz w:val="44"/>
              <w:szCs w:val="32"/>
            </w:rPr>
            <w:t>revisionClass</w:t>
          </w:r>
        </w:p>
        <w:p w14:paraId="018CD563" w14:textId="77777777" w:rsidR="00283BCC" w:rsidRDefault="00283BCC" w:rsidP="00E06934">
          <w:pPr>
            <w:pStyle w:val="NormalTitle2"/>
            <w:spacing w:before="20" w:after="20" w:line="276" w:lineRule="auto"/>
          </w:pPr>
        </w:p>
        <w:bookmarkEnd w:id="0"/>
        <w:p w14:paraId="259A51F4" w14:textId="77777777" w:rsidR="00112014" w:rsidRDefault="00112014" w:rsidP="00E06934">
          <w:pPr>
            <w:pStyle w:val="NormalTitle3"/>
            <w:spacing w:before="20" w:after="20" w:line="276" w:lineRule="auto"/>
          </w:pPr>
          <w:r w:rsidRPr="00E16893">
            <w:t>Site Specific Functional Specification</w:t>
          </w:r>
        </w:p>
        <w:p w14:paraId="0B1F2865" w14:textId="2C46CC3E" w:rsidR="00112014" w:rsidRDefault="00112014"/>
        <w:p w14:paraId="4354110E" w14:textId="66AD3C46" w:rsidR="00112014" w:rsidRDefault="00112014" w:rsidP="00E06934">
          <w:pPr>
            <w:pStyle w:val="CodeSample"/>
          </w:pPr>
          <w:r>
            <w:br w:type="page"/>
          </w:r>
        </w:p>
      </w:sdtContent>
    </w:sdt>
    <w:p w14:paraId="196EF346" w14:textId="39E58881" w:rsidR="00E2569B" w:rsidRDefault="00952494" w:rsidP="00AA709B">
      <w:pPr>
        <w:pStyle w:val="PreHeading"/>
        <w:rPr>
          <w:rStyle w:val="BookTitle"/>
          <w:rFonts w:ascii="Century Gothic" w:hAnsi="Century Gothic"/>
          <w:b/>
          <w:bCs w:val="0"/>
          <w:smallCaps/>
          <w:spacing w:val="0"/>
          <w:sz w:val="32"/>
        </w:rPr>
      </w:pPr>
      <w:r w:rsidRPr="00AA709B">
        <w:rPr>
          <w:rStyle w:val="BookTitle"/>
          <w:rFonts w:ascii="Century Gothic" w:hAnsi="Century Gothic"/>
          <w:b/>
          <w:bCs w:val="0"/>
          <w:smallCaps/>
          <w:spacing w:val="0"/>
          <w:sz w:val="32"/>
        </w:rPr>
        <w:lastRenderedPageBreak/>
        <w:t>Revision Control</w:t>
      </w:r>
    </w:p>
    <w:tbl>
      <w:tblPr>
        <w:tblStyle w:val="Style1"/>
        <w:tblW w:w="9961" w:type="dxa"/>
        <w:jc w:val="center"/>
        <w:tblLayout w:type="fixed"/>
        <w:tblLook w:val="04A0" w:firstRow="1" w:lastRow="0" w:firstColumn="1" w:lastColumn="0" w:noHBand="0" w:noVBand="1"/>
        <w:tblCaption w:val="Revision Control"/>
      </w:tblPr>
      <w:tblGrid>
        <w:gridCol w:w="817"/>
        <w:gridCol w:w="1276"/>
        <w:gridCol w:w="1117"/>
        <w:gridCol w:w="1473"/>
        <w:gridCol w:w="1380"/>
        <w:gridCol w:w="1311"/>
        <w:gridCol w:w="1319"/>
        <w:gridCol w:w="1268"/>
      </w:tblGrid>
      <w:tr w:rsidR="009F270C" w:rsidRPr="00540E91" w14:paraId="3B5EA071" w14:textId="77777777" w:rsidTr="00361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B2C73A6" w14:textId="438922F1" w:rsidR="00A54F24" w:rsidRPr="00361810" w:rsidRDefault="00CA4876" w:rsidP="00361810">
            <w:pPr>
              <w:pStyle w:val="TableHeading"/>
              <w:jc w:val="center"/>
              <w:rPr>
                <w:b/>
              </w:rPr>
            </w:pPr>
            <w:bookmarkStart w:id="1" w:name="Revision_Control_Preface"/>
            <w:bookmarkEnd w:id="1"/>
            <w:r w:rsidRPr="00361810">
              <w:rPr>
                <w:b/>
              </w:rPr>
              <w:t>Rev</w:t>
            </w:r>
          </w:p>
        </w:tc>
        <w:tc>
          <w:tcPr>
            <w:tcW w:w="1276" w:type="dxa"/>
          </w:tcPr>
          <w:p w14:paraId="635D7F32" w14:textId="7E55A16A" w:rsidR="00A54F24" w:rsidRPr="00361810" w:rsidRDefault="00837EBC" w:rsidP="00361810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1810">
              <w:rPr>
                <w:b/>
              </w:rPr>
              <w:t>Project</w:t>
            </w:r>
          </w:p>
        </w:tc>
        <w:tc>
          <w:tcPr>
            <w:tcW w:w="1117" w:type="dxa"/>
          </w:tcPr>
          <w:p w14:paraId="14E57D7B" w14:textId="53EC09E8" w:rsidR="00A54F24" w:rsidRPr="00361810" w:rsidRDefault="00837EBC" w:rsidP="00361810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1810">
              <w:rPr>
                <w:b/>
              </w:rPr>
              <w:t>Date</w:t>
            </w:r>
          </w:p>
        </w:tc>
        <w:tc>
          <w:tcPr>
            <w:tcW w:w="1473" w:type="dxa"/>
          </w:tcPr>
          <w:p w14:paraId="430B82C4" w14:textId="4DDC7878" w:rsidR="00A54F24" w:rsidRPr="00361810" w:rsidRDefault="00837EBC" w:rsidP="00361810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1810">
              <w:rPr>
                <w:b/>
              </w:rPr>
              <w:t>Purpose</w:t>
            </w:r>
          </w:p>
        </w:tc>
        <w:tc>
          <w:tcPr>
            <w:tcW w:w="1380" w:type="dxa"/>
          </w:tcPr>
          <w:p w14:paraId="2BA4840D" w14:textId="13B5389E" w:rsidR="00A54F24" w:rsidRPr="00361810" w:rsidRDefault="00837EBC" w:rsidP="00361810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1810">
              <w:rPr>
                <w:b/>
              </w:rPr>
              <w:t>Company</w:t>
            </w:r>
          </w:p>
        </w:tc>
        <w:tc>
          <w:tcPr>
            <w:tcW w:w="1311" w:type="dxa"/>
          </w:tcPr>
          <w:p w14:paraId="616AC14F" w14:textId="48796BAA" w:rsidR="00A54F24" w:rsidRPr="00361810" w:rsidRDefault="00837EBC" w:rsidP="00361810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1810">
              <w:rPr>
                <w:b/>
              </w:rPr>
              <w:t>Prepared</w:t>
            </w:r>
          </w:p>
        </w:tc>
        <w:tc>
          <w:tcPr>
            <w:tcW w:w="1319" w:type="dxa"/>
          </w:tcPr>
          <w:p w14:paraId="5786E4B1" w14:textId="44D98853" w:rsidR="00A54F24" w:rsidRPr="00361810" w:rsidRDefault="00837EBC" w:rsidP="00361810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1810">
              <w:rPr>
                <w:b/>
              </w:rPr>
              <w:t>Reviewed</w:t>
            </w:r>
          </w:p>
        </w:tc>
        <w:tc>
          <w:tcPr>
            <w:tcW w:w="1268" w:type="dxa"/>
          </w:tcPr>
          <w:p w14:paraId="6D0030D7" w14:textId="36F28FEE" w:rsidR="00A54F24" w:rsidRPr="00361810" w:rsidRDefault="00837EBC" w:rsidP="00361810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1810">
              <w:rPr>
                <w:b/>
              </w:rPr>
              <w:t>Approved</w:t>
            </w:r>
          </w:p>
        </w:tc>
      </w:tr>
      <w:tr w:rsidR="009C0F31" w:rsidRPr="00540E91" w14:paraId="4D93F79A" w14:textId="77777777" w:rsidTr="0000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Mar>
              <w:left w:w="0" w:type="dxa"/>
              <w:right w:w="0" w:type="dxa"/>
            </w:tcMar>
            <w:vAlign w:val="center"/>
          </w:tcPr>
          <w:p w14:paraId="102CD90E" w14:textId="2C4916B7" w:rsidR="009C0F31" w:rsidRPr="004863A8" w:rsidRDefault="009C0F31" w:rsidP="004863A8">
            <w:pPr>
              <w:pStyle w:val="TableText"/>
              <w:jc w:val="center"/>
            </w:pP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14:paraId="238FA53C" w14:textId="44F5FF1F" w:rsidR="009C0F31" w:rsidRPr="004863A8" w:rsidRDefault="009C0F31" w:rsidP="004863A8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14:paraId="58C2BCA5" w14:textId="00A88A23" w:rsidR="009C0F31" w:rsidRPr="004863A8" w:rsidRDefault="009C0F31" w:rsidP="004863A8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3" w:type="dxa"/>
            <w:tcMar>
              <w:left w:w="113" w:type="dxa"/>
              <w:right w:w="0" w:type="dxa"/>
            </w:tcMar>
            <w:vAlign w:val="center"/>
          </w:tcPr>
          <w:p w14:paraId="41CBFB94" w14:textId="78BCDE49" w:rsidR="009C0F31" w:rsidRPr="004863A8" w:rsidRDefault="009C0F31" w:rsidP="004863A8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  <w:tcMar>
              <w:left w:w="0" w:type="dxa"/>
              <w:right w:w="0" w:type="dxa"/>
            </w:tcMar>
            <w:vAlign w:val="center"/>
          </w:tcPr>
          <w:p w14:paraId="497F3D59" w14:textId="6E60201D" w:rsidR="009C0F31" w:rsidRPr="004863A8" w:rsidRDefault="009C0F31" w:rsidP="004863A8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  <w:tcMar>
              <w:left w:w="0" w:type="dxa"/>
              <w:right w:w="0" w:type="dxa"/>
            </w:tcMar>
            <w:vAlign w:val="center"/>
          </w:tcPr>
          <w:p w14:paraId="31615E58" w14:textId="67CAE92C" w:rsidR="009C0F31" w:rsidRPr="004863A8" w:rsidRDefault="009C0F31" w:rsidP="004863A8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  <w:tcMar>
              <w:left w:w="0" w:type="dxa"/>
              <w:right w:w="0" w:type="dxa"/>
            </w:tcMar>
            <w:vAlign w:val="center"/>
          </w:tcPr>
          <w:p w14:paraId="7F6D15BB" w14:textId="6BD865EB" w:rsidR="009C0F31" w:rsidRPr="004863A8" w:rsidRDefault="009C0F31" w:rsidP="004863A8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  <w:tcMar>
              <w:left w:w="0" w:type="dxa"/>
              <w:right w:w="0" w:type="dxa"/>
            </w:tcMar>
            <w:vAlign w:val="center"/>
          </w:tcPr>
          <w:p w14:paraId="16E796E1" w14:textId="0A5B4E52" w:rsidR="009C0F31" w:rsidRPr="004863A8" w:rsidRDefault="009C0F31" w:rsidP="004863A8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B095C8" w14:textId="0F0BCBA8" w:rsidR="00E2569B" w:rsidRDefault="00C841F3" w:rsidP="003E5475">
      <w:pPr>
        <w:pStyle w:val="ListParagraph"/>
        <w:numPr>
          <w:ilvl w:val="0"/>
          <w:numId w:val="13"/>
        </w:numPr>
        <w:spacing w:before="120" w:after="240"/>
        <w:ind w:left="714" w:hanging="357"/>
      </w:pPr>
      <w:r w:rsidRPr="00C841F3">
        <w:t>Approver must be an electrical RPEQ</w:t>
      </w:r>
    </w:p>
    <w:p w14:paraId="3D290050" w14:textId="4AE293D7" w:rsidR="00B30785" w:rsidRPr="00AA709B" w:rsidRDefault="00B30785" w:rsidP="00E06934">
      <w:pPr>
        <w:pStyle w:val="PreHeading"/>
        <w:spacing w:before="20" w:after="20" w:line="276" w:lineRule="auto"/>
        <w:rPr>
          <w:rStyle w:val="BookTitle"/>
          <w:rFonts w:ascii="Century Gothic" w:hAnsi="Century Gothic"/>
          <w:b/>
          <w:bCs w:val="0"/>
          <w:smallCaps/>
          <w:spacing w:val="0"/>
          <w:sz w:val="32"/>
        </w:rPr>
      </w:pPr>
      <w:r w:rsidRPr="00AA709B">
        <w:rPr>
          <w:rStyle w:val="BookTitle"/>
          <w:rFonts w:ascii="Century Gothic" w:hAnsi="Century Gothic"/>
          <w:b/>
          <w:bCs w:val="0"/>
          <w:smallCaps/>
          <w:spacing w:val="0"/>
          <w:sz w:val="32"/>
        </w:rPr>
        <w:t>Document Consultation</w:t>
      </w:r>
    </w:p>
    <w:p w14:paraId="569A58B3" w14:textId="60504512" w:rsidR="00C05C3F" w:rsidRDefault="0048271C" w:rsidP="00C05C3F">
      <w:pPr>
        <w:spacing w:before="225" w:after="457" w:line="271" w:lineRule="exact"/>
        <w:ind w:right="144"/>
        <w:textAlignment w:val="baseline"/>
        <w:rPr>
          <w:rFonts w:eastAsia="Century Gothic"/>
          <w:color w:val="000000"/>
        </w:rPr>
      </w:pPr>
      <w:r>
        <w:rPr>
          <w:rFonts w:eastAsia="Century Gothic"/>
          <w:color w:val="000000"/>
        </w:rPr>
        <w:t>Please review this document and add your comments where necessary. To ensure that this project is completed on time, please forward your comments by the requested date to: Document Administrator</w:t>
      </w:r>
    </w:p>
    <w:tbl>
      <w:tblPr>
        <w:tblStyle w:val="Style1"/>
        <w:tblW w:w="9962" w:type="dxa"/>
        <w:jc w:val="center"/>
        <w:tblLayout w:type="fixed"/>
        <w:tblLook w:val="04A0" w:firstRow="1" w:lastRow="0" w:firstColumn="1" w:lastColumn="0" w:noHBand="0" w:noVBand="1"/>
        <w:tblCaption w:val="Document Consultation"/>
      </w:tblPr>
      <w:tblGrid>
        <w:gridCol w:w="1086"/>
        <w:gridCol w:w="2730"/>
        <w:gridCol w:w="1382"/>
        <w:gridCol w:w="1249"/>
        <w:gridCol w:w="1255"/>
        <w:gridCol w:w="1133"/>
        <w:gridCol w:w="1127"/>
      </w:tblGrid>
      <w:tr w:rsidR="00C05C3F" w14:paraId="735A1EB6" w14:textId="77777777" w:rsidTr="002E0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 w:val="restart"/>
            <w:vAlign w:val="center"/>
          </w:tcPr>
          <w:p w14:paraId="270F2AFE" w14:textId="4207865D" w:rsidR="00C05C3F" w:rsidRPr="007E24F6" w:rsidRDefault="00C05C3F" w:rsidP="004863A8">
            <w:pPr>
              <w:pStyle w:val="TableHeading"/>
              <w:rPr>
                <w:b/>
                <w:bCs w:val="0"/>
              </w:rPr>
            </w:pPr>
            <w:r w:rsidRPr="007E24F6">
              <w:rPr>
                <w:b/>
                <w:bCs w:val="0"/>
              </w:rPr>
              <w:t>Versi</w:t>
            </w:r>
            <w:r w:rsidR="00740350" w:rsidRPr="007E24F6">
              <w:rPr>
                <w:b/>
                <w:bCs w:val="0"/>
              </w:rPr>
              <w:t>o</w:t>
            </w:r>
            <w:r w:rsidRPr="007E24F6">
              <w:rPr>
                <w:b/>
                <w:bCs w:val="0"/>
              </w:rPr>
              <w:t>n</w:t>
            </w:r>
          </w:p>
        </w:tc>
        <w:tc>
          <w:tcPr>
            <w:tcW w:w="2751" w:type="dxa"/>
            <w:vMerge w:val="restart"/>
            <w:vAlign w:val="center"/>
          </w:tcPr>
          <w:p w14:paraId="0BF10E98" w14:textId="77777777" w:rsidR="00C05C3F" w:rsidRPr="007E24F6" w:rsidRDefault="00C05C3F" w:rsidP="004863A8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7E24F6">
              <w:rPr>
                <w:b/>
                <w:bCs w:val="0"/>
              </w:rPr>
              <w:t>FORWARDED to</w:t>
            </w:r>
          </w:p>
        </w:tc>
        <w:tc>
          <w:tcPr>
            <w:tcW w:w="1392" w:type="dxa"/>
            <w:vMerge w:val="restart"/>
            <w:vAlign w:val="center"/>
          </w:tcPr>
          <w:p w14:paraId="39C99929" w14:textId="77777777" w:rsidR="00C05C3F" w:rsidRPr="007E24F6" w:rsidRDefault="00C05C3F" w:rsidP="004863A8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7E24F6">
              <w:rPr>
                <w:b/>
                <w:bCs w:val="0"/>
              </w:rPr>
              <w:t xml:space="preserve">Date </w:t>
            </w:r>
            <w:r w:rsidRPr="007E24F6">
              <w:rPr>
                <w:b/>
                <w:bCs w:val="0"/>
              </w:rPr>
              <w:br/>
              <w:t>sent</w:t>
            </w:r>
          </w:p>
        </w:tc>
        <w:tc>
          <w:tcPr>
            <w:tcW w:w="1257" w:type="dxa"/>
            <w:vMerge w:val="restart"/>
            <w:vAlign w:val="center"/>
          </w:tcPr>
          <w:p w14:paraId="06059FBA" w14:textId="77777777" w:rsidR="00C05C3F" w:rsidRPr="007E24F6" w:rsidRDefault="00C05C3F" w:rsidP="004863A8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7E24F6">
              <w:rPr>
                <w:b/>
                <w:bCs w:val="0"/>
              </w:rPr>
              <w:t xml:space="preserve">Requested </w:t>
            </w:r>
            <w:r w:rsidRPr="007E24F6">
              <w:rPr>
                <w:b/>
                <w:bCs w:val="0"/>
              </w:rPr>
              <w:br/>
              <w:t xml:space="preserve">return </w:t>
            </w:r>
            <w:r w:rsidRPr="007E24F6">
              <w:rPr>
                <w:b/>
                <w:bCs w:val="0"/>
              </w:rPr>
              <w:br/>
              <w:t>date</w:t>
            </w:r>
          </w:p>
        </w:tc>
        <w:tc>
          <w:tcPr>
            <w:tcW w:w="1263" w:type="dxa"/>
            <w:vMerge w:val="restart"/>
            <w:vAlign w:val="center"/>
          </w:tcPr>
          <w:p w14:paraId="20CD5047" w14:textId="77777777" w:rsidR="00C05C3F" w:rsidRPr="007E24F6" w:rsidRDefault="00C05C3F" w:rsidP="004863A8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7E24F6">
              <w:rPr>
                <w:b/>
                <w:bCs w:val="0"/>
              </w:rPr>
              <w:t xml:space="preserve">Date </w:t>
            </w:r>
            <w:r w:rsidRPr="007E24F6">
              <w:rPr>
                <w:b/>
                <w:bCs w:val="0"/>
              </w:rPr>
              <w:br/>
              <w:t>Returned</w:t>
            </w:r>
          </w:p>
        </w:tc>
        <w:tc>
          <w:tcPr>
            <w:tcW w:w="2274" w:type="dxa"/>
            <w:gridSpan w:val="2"/>
          </w:tcPr>
          <w:p w14:paraId="7F8D85FC" w14:textId="77777777" w:rsidR="00C05C3F" w:rsidRPr="007E24F6" w:rsidRDefault="00C05C3F" w:rsidP="004863A8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7E24F6">
              <w:rPr>
                <w:b/>
                <w:bCs w:val="0"/>
                <w:szCs w:val="16"/>
              </w:rPr>
              <w:t>Comments</w:t>
            </w:r>
          </w:p>
        </w:tc>
      </w:tr>
      <w:tr w:rsidR="00C05C3F" w14:paraId="228DA32E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/>
          </w:tcPr>
          <w:p w14:paraId="63592A38" w14:textId="77777777" w:rsidR="00C05C3F" w:rsidRPr="007E24F6" w:rsidRDefault="00C05C3F" w:rsidP="007E24F6">
            <w:pPr>
              <w:pStyle w:val="TableHeading"/>
            </w:pPr>
          </w:p>
        </w:tc>
        <w:tc>
          <w:tcPr>
            <w:tcW w:w="2751" w:type="dxa"/>
            <w:vMerge/>
          </w:tcPr>
          <w:p w14:paraId="6EB59B28" w14:textId="77777777" w:rsidR="00C05C3F" w:rsidRPr="007E24F6" w:rsidRDefault="00C05C3F" w:rsidP="007E24F6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  <w:vMerge/>
          </w:tcPr>
          <w:p w14:paraId="480E2E30" w14:textId="77777777" w:rsidR="00C05C3F" w:rsidRPr="007E24F6" w:rsidRDefault="00C05C3F" w:rsidP="007E24F6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  <w:vMerge/>
          </w:tcPr>
          <w:p w14:paraId="630ECD90" w14:textId="77777777" w:rsidR="00C05C3F" w:rsidRPr="007E24F6" w:rsidRDefault="00C05C3F" w:rsidP="007E24F6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Merge/>
          </w:tcPr>
          <w:p w14:paraId="49F0FD41" w14:textId="77777777" w:rsidR="00C05C3F" w:rsidRPr="007E24F6" w:rsidRDefault="00C05C3F" w:rsidP="007E24F6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0" w:type="dxa"/>
            <w:shd w:val="clear" w:color="auto" w:fill="92D050"/>
          </w:tcPr>
          <w:p w14:paraId="3D308EB0" w14:textId="77777777" w:rsidR="00C05C3F" w:rsidRPr="007E24F6" w:rsidRDefault="00C05C3F" w:rsidP="004863A8">
            <w:pPr>
              <w:pStyle w:val="Table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4F6">
              <w:t xml:space="preserve">Rec'd </w:t>
            </w:r>
            <w:r w:rsidRPr="007E24F6">
              <w:br/>
              <w:t>(y/n)</w:t>
            </w:r>
          </w:p>
        </w:tc>
        <w:tc>
          <w:tcPr>
            <w:tcW w:w="1134" w:type="dxa"/>
            <w:shd w:val="clear" w:color="auto" w:fill="92D050"/>
          </w:tcPr>
          <w:p w14:paraId="0ADEDB3E" w14:textId="77777777" w:rsidR="00C05C3F" w:rsidRPr="007E24F6" w:rsidRDefault="00C05C3F" w:rsidP="004863A8">
            <w:pPr>
              <w:pStyle w:val="Table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4F6">
              <w:t xml:space="preserve">Incorp </w:t>
            </w:r>
            <w:r w:rsidRPr="007E24F6">
              <w:br/>
              <w:t>(y/n)</w:t>
            </w:r>
          </w:p>
        </w:tc>
      </w:tr>
      <w:tr w:rsidR="00C05C3F" w14:paraId="48722595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2EB9E465" w14:textId="77777777" w:rsidR="00C05C3F" w:rsidRDefault="00C05C3F" w:rsidP="007E24F6">
            <w:pPr>
              <w:pStyle w:val="TableText"/>
            </w:pPr>
          </w:p>
        </w:tc>
        <w:tc>
          <w:tcPr>
            <w:tcW w:w="2751" w:type="dxa"/>
          </w:tcPr>
          <w:p w14:paraId="2C7BB183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392" w:type="dxa"/>
          </w:tcPr>
          <w:p w14:paraId="2055B89F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57" w:type="dxa"/>
          </w:tcPr>
          <w:p w14:paraId="139870EC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63" w:type="dxa"/>
          </w:tcPr>
          <w:p w14:paraId="5A30DA4F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40" w:type="dxa"/>
          </w:tcPr>
          <w:p w14:paraId="1F33FAF8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82FAFA5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05C3F" w14:paraId="7C478B70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5E189A65" w14:textId="77777777" w:rsidR="00C05C3F" w:rsidRDefault="00C05C3F" w:rsidP="007E24F6">
            <w:pPr>
              <w:pStyle w:val="TableText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2751" w:type="dxa"/>
          </w:tcPr>
          <w:p w14:paraId="70E809A7" w14:textId="0769345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</w:p>
        </w:tc>
        <w:tc>
          <w:tcPr>
            <w:tcW w:w="1392" w:type="dxa"/>
          </w:tcPr>
          <w:p w14:paraId="10C73A44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57" w:type="dxa"/>
          </w:tcPr>
          <w:p w14:paraId="4612FA13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63" w:type="dxa"/>
          </w:tcPr>
          <w:p w14:paraId="61108DA8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40" w:type="dxa"/>
          </w:tcPr>
          <w:p w14:paraId="53174F4E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34" w:type="dxa"/>
          </w:tcPr>
          <w:p w14:paraId="404A450B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</w:tr>
      <w:tr w:rsidR="00C05C3F" w14:paraId="4381AC44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5FBD3CB9" w14:textId="77777777" w:rsidR="00C05C3F" w:rsidRDefault="00C05C3F" w:rsidP="007E24F6">
            <w:pPr>
              <w:pStyle w:val="TableText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2751" w:type="dxa"/>
          </w:tcPr>
          <w:p w14:paraId="79CF7AEB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392" w:type="dxa"/>
          </w:tcPr>
          <w:p w14:paraId="27AB70EC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57" w:type="dxa"/>
          </w:tcPr>
          <w:p w14:paraId="7717E8C5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63" w:type="dxa"/>
          </w:tcPr>
          <w:p w14:paraId="6B49C201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40" w:type="dxa"/>
          </w:tcPr>
          <w:p w14:paraId="07A484B2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34" w:type="dxa"/>
          </w:tcPr>
          <w:p w14:paraId="4D835C88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</w:tr>
      <w:tr w:rsidR="00C05C3F" w14:paraId="748A16DE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60BA84E4" w14:textId="77777777" w:rsidR="00C05C3F" w:rsidRDefault="00C05C3F" w:rsidP="007E24F6">
            <w:pPr>
              <w:pStyle w:val="TableText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2751" w:type="dxa"/>
          </w:tcPr>
          <w:p w14:paraId="6E891703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392" w:type="dxa"/>
          </w:tcPr>
          <w:p w14:paraId="1C44B56B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57" w:type="dxa"/>
          </w:tcPr>
          <w:p w14:paraId="12F08FEF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63" w:type="dxa"/>
          </w:tcPr>
          <w:p w14:paraId="31CE70EF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40" w:type="dxa"/>
          </w:tcPr>
          <w:p w14:paraId="57CF41A3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34" w:type="dxa"/>
          </w:tcPr>
          <w:p w14:paraId="4515E8A0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</w:tr>
      <w:tr w:rsidR="00C05C3F" w14:paraId="28407BCE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709C2D32" w14:textId="77777777" w:rsidR="00C05C3F" w:rsidRDefault="00C05C3F" w:rsidP="007E24F6">
            <w:pPr>
              <w:pStyle w:val="TableText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2751" w:type="dxa"/>
          </w:tcPr>
          <w:p w14:paraId="327EBC65" w14:textId="5AA502CC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</w:p>
        </w:tc>
        <w:tc>
          <w:tcPr>
            <w:tcW w:w="1392" w:type="dxa"/>
          </w:tcPr>
          <w:p w14:paraId="430E3174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57" w:type="dxa"/>
          </w:tcPr>
          <w:p w14:paraId="128C02EA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63" w:type="dxa"/>
          </w:tcPr>
          <w:p w14:paraId="20588155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40" w:type="dxa"/>
          </w:tcPr>
          <w:p w14:paraId="7E6667CD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34" w:type="dxa"/>
          </w:tcPr>
          <w:p w14:paraId="39A92014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</w:tr>
      <w:tr w:rsidR="00C05C3F" w14:paraId="71390720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4CDA4DD3" w14:textId="77777777" w:rsidR="00C05C3F" w:rsidRDefault="00C05C3F" w:rsidP="007E24F6">
            <w:pPr>
              <w:pStyle w:val="TableText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2751" w:type="dxa"/>
          </w:tcPr>
          <w:p w14:paraId="6DE87622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392" w:type="dxa"/>
          </w:tcPr>
          <w:p w14:paraId="0A08F86E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57" w:type="dxa"/>
          </w:tcPr>
          <w:p w14:paraId="152F5407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63" w:type="dxa"/>
          </w:tcPr>
          <w:p w14:paraId="53B74FA2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40" w:type="dxa"/>
          </w:tcPr>
          <w:p w14:paraId="3A76D172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34" w:type="dxa"/>
          </w:tcPr>
          <w:p w14:paraId="7B4DC2D9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</w:tr>
      <w:tr w:rsidR="00C05C3F" w14:paraId="0889207B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33D3400D" w14:textId="77777777" w:rsidR="00C05C3F" w:rsidRDefault="00C05C3F" w:rsidP="007E24F6">
            <w:pPr>
              <w:pStyle w:val="TableText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2751" w:type="dxa"/>
          </w:tcPr>
          <w:p w14:paraId="4A4CFC14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392" w:type="dxa"/>
          </w:tcPr>
          <w:p w14:paraId="066F5E71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57" w:type="dxa"/>
          </w:tcPr>
          <w:p w14:paraId="7986B9FD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63" w:type="dxa"/>
          </w:tcPr>
          <w:p w14:paraId="409A0DCE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40" w:type="dxa"/>
          </w:tcPr>
          <w:p w14:paraId="71106B14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34" w:type="dxa"/>
          </w:tcPr>
          <w:p w14:paraId="1DE8D6E7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</w:tr>
      <w:tr w:rsidR="00C05C3F" w14:paraId="3C60BC0E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0FAFC9E1" w14:textId="77777777" w:rsidR="00C05C3F" w:rsidRDefault="00C05C3F" w:rsidP="007E24F6">
            <w:pPr>
              <w:pStyle w:val="TableText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2751" w:type="dxa"/>
          </w:tcPr>
          <w:p w14:paraId="65E0833E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392" w:type="dxa"/>
          </w:tcPr>
          <w:p w14:paraId="7117DECD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57" w:type="dxa"/>
          </w:tcPr>
          <w:p w14:paraId="3BCB5349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63" w:type="dxa"/>
          </w:tcPr>
          <w:p w14:paraId="0246F842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40" w:type="dxa"/>
          </w:tcPr>
          <w:p w14:paraId="77AE9C31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34" w:type="dxa"/>
          </w:tcPr>
          <w:p w14:paraId="00AB080E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</w:tr>
      <w:tr w:rsidR="00C05C3F" w14:paraId="48F66E67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661B3D0D" w14:textId="77777777" w:rsidR="00C05C3F" w:rsidRDefault="00C05C3F" w:rsidP="007E24F6">
            <w:pPr>
              <w:pStyle w:val="TableText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2751" w:type="dxa"/>
          </w:tcPr>
          <w:p w14:paraId="3E020A78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392" w:type="dxa"/>
          </w:tcPr>
          <w:p w14:paraId="6F5862E6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57" w:type="dxa"/>
          </w:tcPr>
          <w:p w14:paraId="2CD7126F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63" w:type="dxa"/>
          </w:tcPr>
          <w:p w14:paraId="51EAEFFC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40" w:type="dxa"/>
          </w:tcPr>
          <w:p w14:paraId="3D057136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34" w:type="dxa"/>
          </w:tcPr>
          <w:p w14:paraId="14D4F638" w14:textId="77777777" w:rsidR="00C05C3F" w:rsidRDefault="00C05C3F" w:rsidP="007E24F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</w:tr>
      <w:tr w:rsidR="00C05C3F" w14:paraId="46765728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30F637C4" w14:textId="77777777" w:rsidR="00C05C3F" w:rsidRDefault="00C05C3F" w:rsidP="007E24F6">
            <w:pPr>
              <w:pStyle w:val="TableText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2751" w:type="dxa"/>
          </w:tcPr>
          <w:p w14:paraId="70C62594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392" w:type="dxa"/>
          </w:tcPr>
          <w:p w14:paraId="7C9C94A0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57" w:type="dxa"/>
          </w:tcPr>
          <w:p w14:paraId="1DFEB3B1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263" w:type="dxa"/>
          </w:tcPr>
          <w:p w14:paraId="4F4040A0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40" w:type="dxa"/>
          </w:tcPr>
          <w:p w14:paraId="6EFC2439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  <w:tc>
          <w:tcPr>
            <w:tcW w:w="1134" w:type="dxa"/>
          </w:tcPr>
          <w:p w14:paraId="5A068056" w14:textId="77777777" w:rsidR="00C05C3F" w:rsidRDefault="00C05C3F" w:rsidP="007E24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 xml:space="preserve"> </w:t>
            </w:r>
          </w:p>
        </w:tc>
      </w:tr>
      <w:tr w:rsidR="00C05C3F" w14:paraId="5725F550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7"/>
          </w:tcPr>
          <w:p w14:paraId="44FA734C" w14:textId="77777777" w:rsidR="00C05C3F" w:rsidRDefault="00C05C3F" w:rsidP="009B061B">
            <w:pPr>
              <w:spacing w:before="114" w:after="80"/>
              <w:ind w:right="1272"/>
              <w:jc w:val="right"/>
              <w:textAlignment w:val="baseline"/>
              <w:rPr>
                <w:rFonts w:eastAsia="Century Gothic"/>
                <w:b/>
                <w:color w:val="000000"/>
                <w:sz w:val="20"/>
              </w:rPr>
            </w:pPr>
            <w:r>
              <w:rPr>
                <w:rFonts w:eastAsia="Century Gothic"/>
                <w:b/>
                <w:color w:val="000000"/>
                <w:sz w:val="20"/>
              </w:rPr>
              <w:t>PLEASE RETURN THIS DOCUMENT TO DOCUMENT ADMINISTRATOR</w:t>
            </w:r>
          </w:p>
        </w:tc>
      </w:tr>
      <w:tr w:rsidR="00C05C3F" w14:paraId="61346440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7"/>
          </w:tcPr>
          <w:p w14:paraId="6640DB92" w14:textId="77777777" w:rsidR="00C05C3F" w:rsidRDefault="00C05C3F" w:rsidP="009B061B">
            <w:pPr>
              <w:spacing w:before="114" w:after="89"/>
              <w:ind w:left="3600"/>
              <w:textAlignment w:val="baseline"/>
              <w:rPr>
                <w:rFonts w:eastAsia="Century Gothic"/>
                <w:b/>
                <w:color w:val="000000"/>
                <w:sz w:val="20"/>
              </w:rPr>
            </w:pPr>
            <w:r>
              <w:rPr>
                <w:rFonts w:eastAsia="Century Gothic"/>
                <w:b/>
                <w:color w:val="000000"/>
                <w:sz w:val="20"/>
              </w:rPr>
              <w:t>DO NOT SEND IT ANYWHERE ELSE!</w:t>
            </w:r>
          </w:p>
        </w:tc>
      </w:tr>
    </w:tbl>
    <w:p w14:paraId="6585E3CF" w14:textId="77777777" w:rsidR="0050653B" w:rsidRDefault="0050653B">
      <w:r>
        <w:br w:type="page"/>
      </w:r>
    </w:p>
    <w:sdt>
      <w:sdtPr>
        <w:rPr>
          <w:rFonts w:ascii="Century Gothic" w:eastAsia="PMingLiU" w:hAnsi="Century Gothic" w:cs="Times New Roman"/>
          <w:color w:val="auto"/>
          <w:sz w:val="22"/>
          <w:szCs w:val="22"/>
        </w:rPr>
        <w:id w:val="-170178283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</w:rPr>
      </w:sdtEndPr>
      <w:sdtContent>
        <w:p w14:paraId="3B710EB2" w14:textId="58A988B4" w:rsidR="0050653B" w:rsidRPr="007634A9" w:rsidRDefault="0050653B" w:rsidP="007634A9">
          <w:pPr>
            <w:pStyle w:val="TOCHeading"/>
            <w:rPr>
              <w:rStyle w:val="PreHeadingChar"/>
              <w:color w:val="auto"/>
            </w:rPr>
          </w:pPr>
          <w:r w:rsidRPr="007634A9">
            <w:rPr>
              <w:rStyle w:val="PreHeadingChar"/>
              <w:color w:val="auto"/>
            </w:rPr>
            <w:t>Table of Contents</w:t>
          </w:r>
        </w:p>
        <w:p w14:paraId="10E9A8F0" w14:textId="14F14D41" w:rsidR="0014440E" w:rsidRDefault="0050653B">
          <w:pPr>
            <w:pStyle w:val="TOC1"/>
            <w:tabs>
              <w:tab w:val="left" w:pos="660"/>
              <w:tab w:val="right" w:leader="dot" w:pos="9912"/>
            </w:tabs>
            <w:rPr>
              <w:rFonts w:eastAsiaTheme="minorEastAsia" w:cstheme="minorBidi"/>
              <w:b w:val="0"/>
              <w:noProof/>
              <w:lang w:eastAsia="en-A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95985078" w:history="1">
            <w:r w:rsidR="0014440E" w:rsidRPr="0093459E">
              <w:rPr>
                <w:rStyle w:val="Hyperlink"/>
                <w:noProof/>
              </w:rPr>
              <w:t>1</w:t>
            </w:r>
            <w:r w:rsidR="0014440E">
              <w:rPr>
                <w:rFonts w:eastAsiaTheme="minorEastAsia" w:cstheme="minorBidi"/>
                <w:b w:val="0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Introduction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_Toc95985078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7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6F02CCA9" w14:textId="7EB64D20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79" w:history="1">
            <w:r w:rsidR="0014440E" w:rsidRPr="0093459E">
              <w:rPr>
                <w:rStyle w:val="Hyperlink"/>
                <w:noProof/>
              </w:rPr>
              <w:t>1.1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Purpose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_Toc95985079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7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5972688D" w14:textId="1496A7B4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80" w:history="1">
            <w:r w:rsidR="0014440E" w:rsidRPr="0093459E">
              <w:rPr>
                <w:rStyle w:val="Hyperlink"/>
                <w:noProof/>
              </w:rPr>
              <w:t>1.2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References and Inputs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_Toc95985080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7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1521DE7D" w14:textId="33ECF515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81" w:history="1">
            <w:r w:rsidR="0014440E" w:rsidRPr="0093459E">
              <w:rPr>
                <w:rStyle w:val="Hyperlink"/>
                <w:noProof/>
              </w:rPr>
              <w:t>1.3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Assumptions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_Toc95985081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8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4F611F27" w14:textId="1DF24CEF" w:rsidR="0014440E" w:rsidRDefault="007A1D9F">
          <w:pPr>
            <w:pStyle w:val="TOC1"/>
            <w:tabs>
              <w:tab w:val="left" w:pos="660"/>
              <w:tab w:val="right" w:leader="dot" w:pos="9912"/>
            </w:tabs>
            <w:rPr>
              <w:rFonts w:eastAsiaTheme="minorEastAsia" w:cstheme="minorBidi"/>
              <w:b w:val="0"/>
              <w:noProof/>
              <w:lang w:eastAsia="en-AU"/>
            </w:rPr>
          </w:pPr>
          <w:hyperlink w:anchor="_Toc95985082" w:history="1">
            <w:r w:rsidR="0014440E" w:rsidRPr="0093459E">
              <w:rPr>
                <w:rStyle w:val="Hyperlink"/>
                <w:noProof/>
              </w:rPr>
              <w:t>2</w:t>
            </w:r>
            <w:r w:rsidR="0014440E">
              <w:rPr>
                <w:rFonts w:eastAsiaTheme="minorEastAsia" w:cstheme="minorBidi"/>
                <w:b w:val="0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Site Location and Process Description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_Toc95985082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9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5BF4E86B" w14:textId="241FC17C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83" w:history="1">
            <w:r w:rsidR="0014440E" w:rsidRPr="0093459E">
              <w:rPr>
                <w:rStyle w:val="Hyperlink"/>
                <w:noProof/>
              </w:rPr>
              <w:t>2.1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Site Location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_Toc95985083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9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5D853520" w14:textId="7AB375C4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84" w:history="1">
            <w:r w:rsidR="0014440E" w:rsidRPr="0093459E">
              <w:rPr>
                <w:rStyle w:val="Hyperlink"/>
                <w:noProof/>
              </w:rPr>
              <w:t>2.2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Process Description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_Toc95985084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9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5A53E7D0" w14:textId="4E85CE03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85" w:history="1">
            <w:r w:rsidR="0014440E" w:rsidRPr="0093459E">
              <w:rPr>
                <w:rStyle w:val="Hyperlink"/>
                <w:noProof/>
              </w:rPr>
              <w:t>2.3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Site SCADA Overview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_Toc95985085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9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5FF0F293" w14:textId="775F13ED" w:rsidR="0014440E" w:rsidRDefault="007A1D9F">
          <w:pPr>
            <w:pStyle w:val="TOC1"/>
            <w:tabs>
              <w:tab w:val="left" w:pos="660"/>
              <w:tab w:val="right" w:leader="dot" w:pos="9912"/>
            </w:tabs>
            <w:rPr>
              <w:rFonts w:eastAsiaTheme="minorEastAsia" w:cstheme="minorBidi"/>
              <w:b w:val="0"/>
              <w:noProof/>
              <w:lang w:eastAsia="en-AU"/>
            </w:rPr>
          </w:pPr>
          <w:hyperlink w:anchor="_Toc95985086" w:history="1">
            <w:r w:rsidR="0014440E" w:rsidRPr="0093459E">
              <w:rPr>
                <w:rStyle w:val="Hyperlink"/>
                <w:noProof/>
              </w:rPr>
              <w:t>3</w:t>
            </w:r>
            <w:r w:rsidR="0014440E">
              <w:rPr>
                <w:rFonts w:eastAsiaTheme="minorEastAsia" w:cstheme="minorBidi"/>
                <w:b w:val="0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Design Options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_Toc95985086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11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3996CD57" w14:textId="41134AE3" w:rsidR="0014440E" w:rsidRDefault="007A1D9F">
          <w:pPr>
            <w:pStyle w:val="TOC1"/>
            <w:tabs>
              <w:tab w:val="left" w:pos="660"/>
              <w:tab w:val="right" w:leader="dot" w:pos="9912"/>
            </w:tabs>
            <w:rPr>
              <w:rFonts w:eastAsiaTheme="minorEastAsia" w:cstheme="minorBidi"/>
              <w:b w:val="0"/>
              <w:noProof/>
              <w:lang w:eastAsia="en-AU"/>
            </w:rPr>
          </w:pPr>
          <w:hyperlink w:anchor="_Toc95985087" w:history="1">
            <w:r w:rsidR="0014440E" w:rsidRPr="0093459E">
              <w:rPr>
                <w:rStyle w:val="Hyperlink"/>
                <w:noProof/>
              </w:rPr>
              <w:t>4</w:t>
            </w:r>
            <w:r w:rsidR="0014440E">
              <w:rPr>
                <w:rFonts w:eastAsiaTheme="minorEastAsia" w:cstheme="minorBidi"/>
                <w:b w:val="0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Site Details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_Toc95985087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12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69505792" w14:textId="221DF972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88" w:history="1">
            <w:r w:rsidR="0014440E" w:rsidRPr="0093459E">
              <w:rPr>
                <w:rStyle w:val="Hyperlink"/>
                <w:noProof/>
              </w:rPr>
              <w:t>4.1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Network Details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_Toc95985088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12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4A3C7B7E" w14:textId="7C473BE8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89" w:history="1">
            <w:r w:rsidR="0014440E" w:rsidRPr="0093459E">
              <w:rPr>
                <w:rStyle w:val="Hyperlink"/>
                <w:noProof/>
              </w:rPr>
              <w:t>4.2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Network Overview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_Toc95985089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12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0D5A697E" w14:textId="71ECA9D0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90" w:history="1">
            <w:r w:rsidR="0014440E" w:rsidRPr="0093459E">
              <w:rPr>
                <w:rStyle w:val="Hyperlink"/>
                <w:noProof/>
              </w:rPr>
              <w:t>4.3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Pump Details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_Toc95985090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12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608DBCA5" w14:textId="7CE60575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91" w:history="1">
            <w:r w:rsidR="0014440E" w:rsidRPr="0093459E">
              <w:rPr>
                <w:rStyle w:val="Hyperlink"/>
                <w:noProof/>
              </w:rPr>
              <w:t>4.3.1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Pump 1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_Toc95985091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12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388AF6C9" w14:textId="2FE87A91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92" w:history="1">
            <w:r w:rsidR="0014440E" w:rsidRPr="0093459E">
              <w:rPr>
                <w:rStyle w:val="Hyperlink"/>
                <w:noProof/>
              </w:rPr>
              <w:t>4.3.2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Pump 2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_Toc95985092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12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462A45A0" w14:textId="29287754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93" w:history="1">
            <w:r w:rsidR="0014440E" w:rsidRPr="0093459E">
              <w:rPr>
                <w:rStyle w:val="Hyperlink"/>
                <w:noProof/>
              </w:rPr>
              <w:t>4.4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Generator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_Toc95985093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12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5EBDE556" w14:textId="35603EAC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94" w:history="1">
            <w:r w:rsidR="0014440E" w:rsidRPr="0093459E">
              <w:rPr>
                <w:rStyle w:val="Hyperlink"/>
                <w:noProof/>
              </w:rPr>
              <w:t>4.5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Communications / Telemetry Network Information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_Toc95985094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13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361408C2" w14:textId="0F3CD7FC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95" w:history="1">
            <w:r w:rsidR="0014440E" w:rsidRPr="0093459E">
              <w:rPr>
                <w:rStyle w:val="Hyperlink"/>
                <w:noProof/>
              </w:rPr>
              <w:t>4.5.1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IP Network Information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_Toc95985095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13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39A0BF43" w14:textId="4A4B30A8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96" w:history="1">
            <w:r w:rsidR="0014440E" w:rsidRPr="0093459E">
              <w:rPr>
                <w:rStyle w:val="Hyperlink"/>
                <w:noProof/>
              </w:rPr>
              <w:t>4.5.2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DNP3 Network Information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_Toc95985096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13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66D63D70" w14:textId="56AAFAD5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97" w:history="1">
            <w:r w:rsidR="0014440E" w:rsidRPr="0093459E">
              <w:rPr>
                <w:rStyle w:val="Hyperlink"/>
                <w:noProof/>
              </w:rPr>
              <w:t>4.5.3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Modbus Information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_Toc95985097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13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43FFD232" w14:textId="0ECCD7B8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98" w:history="1">
            <w:r w:rsidR="0014440E" w:rsidRPr="0093459E">
              <w:rPr>
                <w:rStyle w:val="Hyperlink"/>
                <w:noProof/>
              </w:rPr>
              <w:t>4.6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Site Control Values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_Toc95985098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13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482FA034" w14:textId="6E0C8D08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099" w:history="1">
            <w:r w:rsidR="0014440E" w:rsidRPr="0093459E">
              <w:rPr>
                <w:rStyle w:val="Hyperlink"/>
                <w:noProof/>
              </w:rPr>
              <w:t>4.6.1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General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_Toc95985099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13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6621D523" w14:textId="6000CE35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00" w:history="1">
            <w:r w:rsidR="0014440E" w:rsidRPr="0093459E">
              <w:rPr>
                <w:rStyle w:val="Hyperlink"/>
                <w:noProof/>
              </w:rPr>
              <w:t>4.6.2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Wet Well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_Toc95985100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13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3AFA8F49" w14:textId="402DD188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01" w:history="1">
            <w:r w:rsidR="0014440E" w:rsidRPr="0093459E">
              <w:rPr>
                <w:rStyle w:val="Hyperlink"/>
                <w:noProof/>
              </w:rPr>
              <w:t>4.6.3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Flow Meter – FIT0001 – Delivery Flow Meter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_Toc95985101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14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3957A8C1" w14:textId="7317BF36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02" w:history="1">
            <w:r w:rsidR="0014440E" w:rsidRPr="0093459E">
              <w:rPr>
                <w:rStyle w:val="Hyperlink"/>
                <w:noProof/>
              </w:rPr>
              <w:t>4.6.4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Flow Meter – FIT0002 – Delivery Flow Meter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_Toc95985102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14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72F1C7A8" w14:textId="68565BA8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03" w:history="1">
            <w:r w:rsidR="0014440E" w:rsidRPr="0093459E">
              <w:rPr>
                <w:rStyle w:val="Hyperlink"/>
                <w:noProof/>
              </w:rPr>
              <w:t>4.6.5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Pressure Gauge - PIT0001 - Delivery Pressure Transmitter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_Toc95985103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14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4085662D" w14:textId="2D2D1858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04" w:history="1">
            <w:r w:rsidR="0014440E" w:rsidRPr="0093459E">
              <w:rPr>
                <w:rStyle w:val="Hyperlink"/>
                <w:noProof/>
              </w:rPr>
              <w:t>4.6.6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Pressure Gauge - PIT0002 - Delivery Pressure Transmitter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_Toc95985104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15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58ADA6C9" w14:textId="1C9A1609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05" w:history="1">
            <w:r w:rsidR="0014440E" w:rsidRPr="0093459E">
              <w:rPr>
                <w:rStyle w:val="Hyperlink"/>
                <w:noProof/>
              </w:rPr>
              <w:t>4.6.7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Sewer Pump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_Toc95985105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15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18E45014" w14:textId="3E9A2EF0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06" w:history="1">
            <w:r w:rsidR="0014440E" w:rsidRPr="0093459E">
              <w:rPr>
                <w:rStyle w:val="Hyperlink"/>
                <w:noProof/>
              </w:rPr>
              <w:t>4.6.8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PMP0001 - Pump 1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_Toc95985106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15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09E0C7B1" w14:textId="499F171E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07" w:history="1">
            <w:r w:rsidR="0014440E" w:rsidRPr="0093459E">
              <w:rPr>
                <w:rStyle w:val="Hyperlink"/>
                <w:noProof/>
              </w:rPr>
              <w:t>4.6.9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PMP0002 - Pump 2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_Toc95985107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16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0F597C2A" w14:textId="3FDB3099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08" w:history="1">
            <w:r w:rsidR="0014440E" w:rsidRPr="0093459E">
              <w:rPr>
                <w:rStyle w:val="Hyperlink"/>
                <w:noProof/>
              </w:rPr>
              <w:t>4.6.10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Wet Well Level vs Volume Lookup Table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_Toc95985108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17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76FD06D6" w14:textId="766CE5B2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09" w:history="1">
            <w:r w:rsidR="0014440E" w:rsidRPr="0093459E">
              <w:rPr>
                <w:rStyle w:val="Hyperlink"/>
                <w:noProof/>
              </w:rPr>
              <w:t>4.6.11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Key Wet Well Levels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_Toc95985109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17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63FC26B1" w14:textId="73209542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10" w:history="1">
            <w:r w:rsidR="0014440E" w:rsidRPr="0093459E">
              <w:rPr>
                <w:rStyle w:val="Hyperlink"/>
                <w:noProof/>
              </w:rPr>
              <w:t>4.7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Alarms and Events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_Toc95985110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18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5B654451" w14:textId="19C14289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11" w:history="1">
            <w:r w:rsidR="0014440E" w:rsidRPr="0093459E">
              <w:rPr>
                <w:rStyle w:val="Hyperlink"/>
                <w:noProof/>
              </w:rPr>
              <w:t>4.8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Data Logging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_Toc95985111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18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56FAC678" w14:textId="0FEDD855" w:rsidR="0014440E" w:rsidRDefault="007A1D9F">
          <w:pPr>
            <w:pStyle w:val="TOC1"/>
            <w:tabs>
              <w:tab w:val="left" w:pos="660"/>
              <w:tab w:val="right" w:leader="dot" w:pos="9912"/>
            </w:tabs>
            <w:rPr>
              <w:rFonts w:eastAsiaTheme="minorEastAsia" w:cstheme="minorBidi"/>
              <w:b w:val="0"/>
              <w:noProof/>
              <w:lang w:eastAsia="en-AU"/>
            </w:rPr>
          </w:pPr>
          <w:hyperlink w:anchor="_Toc95985112" w:history="1">
            <w:r w:rsidR="0014440E" w:rsidRPr="0093459E">
              <w:rPr>
                <w:rStyle w:val="Hyperlink"/>
                <w:noProof/>
              </w:rPr>
              <w:t>5</w:t>
            </w:r>
            <w:r w:rsidR="0014440E">
              <w:rPr>
                <w:rFonts w:eastAsiaTheme="minorEastAsia" w:cstheme="minorBidi"/>
                <w:b w:val="0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Peer Site Communications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_Toc95985112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20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6D9CCAC6" w14:textId="440DA6C5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13" w:history="1">
            <w:r w:rsidR="0014440E" w:rsidRPr="0093459E">
              <w:rPr>
                <w:rStyle w:val="Hyperlink"/>
                <w:noProof/>
              </w:rPr>
              <w:t>5.1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Legacy Communications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_Toc95985113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20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331BFE53" w14:textId="273B6F52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14" w:history="1">
            <w:r w:rsidR="0014440E" w:rsidRPr="0093459E">
              <w:rPr>
                <w:rStyle w:val="Hyperlink"/>
                <w:noProof/>
              </w:rPr>
              <w:t>5.2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Peer Communications Data Map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_Toc95985114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20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53F87B4F" w14:textId="4D2EFF6B" w:rsidR="0014440E" w:rsidRDefault="007A1D9F">
          <w:pPr>
            <w:pStyle w:val="TOC1"/>
            <w:tabs>
              <w:tab w:val="left" w:pos="660"/>
              <w:tab w:val="right" w:leader="dot" w:pos="9912"/>
            </w:tabs>
            <w:rPr>
              <w:rFonts w:eastAsiaTheme="minorEastAsia" w:cstheme="minorBidi"/>
              <w:b w:val="0"/>
              <w:noProof/>
              <w:lang w:eastAsia="en-AU"/>
            </w:rPr>
          </w:pPr>
          <w:hyperlink w:anchor="_Toc95985115" w:history="1">
            <w:r w:rsidR="0014440E" w:rsidRPr="0093459E">
              <w:rPr>
                <w:rStyle w:val="Hyperlink"/>
                <w:noProof/>
              </w:rPr>
              <w:t>6</w:t>
            </w:r>
            <w:r w:rsidR="0014440E">
              <w:rPr>
                <w:rFonts w:eastAsiaTheme="minorEastAsia" w:cstheme="minorBidi"/>
                <w:b w:val="0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Non-Standard Design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_Toc95985115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21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7E9F78A3" w14:textId="5031BA04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16" w:history="1">
            <w:r w:rsidR="0014440E" w:rsidRPr="0093459E">
              <w:rPr>
                <w:rStyle w:val="Hyperlink"/>
                <w:noProof/>
              </w:rPr>
              <w:t>6.1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Non-Standard Control Functions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_Toc95985116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21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46E3F77B" w14:textId="64C30286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17" w:history="1">
            <w:r w:rsidR="0014440E" w:rsidRPr="0093459E">
              <w:rPr>
                <w:rStyle w:val="Hyperlink"/>
                <w:noProof/>
              </w:rPr>
              <w:t>6.1.1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Alarms and Events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_Toc95985117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21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329A03AC" w14:textId="67C9DE8A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18" w:history="1">
            <w:r w:rsidR="0014440E" w:rsidRPr="0093459E">
              <w:rPr>
                <w:rStyle w:val="Hyperlink"/>
                <w:noProof/>
              </w:rPr>
              <w:t>6.1.2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Parameters and Setpoints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_Toc95985118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21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598BBD17" w14:textId="5374D55F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19" w:history="1">
            <w:r w:rsidR="0014440E" w:rsidRPr="0093459E">
              <w:rPr>
                <w:rStyle w:val="Hyperlink"/>
                <w:noProof/>
              </w:rPr>
              <w:t>6.1.3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Calculations and Statistics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_Toc95985119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21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60E212DD" w14:textId="0432F40D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20" w:history="1">
            <w:r w:rsidR="0014440E" w:rsidRPr="0093459E">
              <w:rPr>
                <w:rStyle w:val="Hyperlink"/>
                <w:noProof/>
              </w:rPr>
              <w:t>6.1.4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SCADA Points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_Toc95985120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21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5BFA9D9F" w14:textId="296E5FDA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21" w:history="1">
            <w:r w:rsidR="0014440E" w:rsidRPr="0093459E">
              <w:rPr>
                <w:rStyle w:val="Hyperlink"/>
                <w:noProof/>
              </w:rPr>
              <w:t>6.2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Non-Standard Equipment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_Toc95985121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22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387DC7D6" w14:textId="2BB5D58C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22" w:history="1">
            <w:r w:rsidR="0014440E" w:rsidRPr="0093459E">
              <w:rPr>
                <w:rStyle w:val="Hyperlink"/>
                <w:noProof/>
              </w:rPr>
              <w:t>6.2.1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Physical I/O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_Toc95985122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22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4C6825DF" w14:textId="104F9013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23" w:history="1">
            <w:r w:rsidR="0014440E" w:rsidRPr="0093459E">
              <w:rPr>
                <w:rStyle w:val="Hyperlink"/>
                <w:noProof/>
              </w:rPr>
              <w:t>6.2.2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Alarms and Events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_Toc95985123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22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5281C0A4" w14:textId="750404F4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24" w:history="1">
            <w:r w:rsidR="0014440E" w:rsidRPr="0093459E">
              <w:rPr>
                <w:rStyle w:val="Hyperlink"/>
                <w:noProof/>
              </w:rPr>
              <w:t>6.2.3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Parameters and Setpoints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_Toc95985124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22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56C82B3E" w14:textId="73A186F6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25" w:history="1">
            <w:r w:rsidR="0014440E" w:rsidRPr="0093459E">
              <w:rPr>
                <w:rStyle w:val="Hyperlink"/>
                <w:noProof/>
              </w:rPr>
              <w:t>6.2.4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Calculations and Statistics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_Toc95985125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22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582FD74B" w14:textId="51AD4F18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26" w:history="1">
            <w:r w:rsidR="0014440E" w:rsidRPr="0093459E">
              <w:rPr>
                <w:rStyle w:val="Hyperlink"/>
                <w:noProof/>
              </w:rPr>
              <w:t>6.2.5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SCADA Points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_Toc95985126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22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3E63360F" w14:textId="2F52DCFA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27" w:history="1">
            <w:r w:rsidR="0014440E" w:rsidRPr="0093459E">
              <w:rPr>
                <w:rStyle w:val="Hyperlink"/>
                <w:noProof/>
              </w:rPr>
              <w:t>6.3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Non-Standard Instrumentation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_Toc95985127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22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7F1DA0CE" w14:textId="0973F032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28" w:history="1">
            <w:r w:rsidR="0014440E" w:rsidRPr="0093459E">
              <w:rPr>
                <w:rStyle w:val="Hyperlink"/>
                <w:noProof/>
              </w:rPr>
              <w:t>6.3.1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Physical I/O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_Toc95985128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23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2EAF0A5B" w14:textId="6D75A09D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29" w:history="1">
            <w:r w:rsidR="0014440E" w:rsidRPr="0093459E">
              <w:rPr>
                <w:rStyle w:val="Hyperlink"/>
                <w:noProof/>
              </w:rPr>
              <w:t>6.3.2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Alarms and Events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_Toc95985129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23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0C2D00EE" w14:textId="76395110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30" w:history="1">
            <w:r w:rsidR="0014440E" w:rsidRPr="0093459E">
              <w:rPr>
                <w:rStyle w:val="Hyperlink"/>
                <w:noProof/>
              </w:rPr>
              <w:t>6.3.3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Parameters and Setpoints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_Toc95985130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23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358962F5" w14:textId="254B0759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31" w:history="1">
            <w:r w:rsidR="0014440E" w:rsidRPr="0093459E">
              <w:rPr>
                <w:rStyle w:val="Hyperlink"/>
                <w:noProof/>
              </w:rPr>
              <w:t>6.3.4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Calculations and Statistics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_Toc95985131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23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72A62931" w14:textId="2745424E" w:rsidR="0014440E" w:rsidRDefault="007A1D9F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32" w:history="1">
            <w:r w:rsidR="0014440E" w:rsidRPr="0093459E">
              <w:rPr>
                <w:rStyle w:val="Hyperlink"/>
                <w:noProof/>
              </w:rPr>
              <w:t>6.3.5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SCADA Points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_Toc95985132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23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6B8734FC" w14:textId="6F0A0B69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33" w:history="1">
            <w:r w:rsidR="0014440E" w:rsidRPr="0093459E">
              <w:rPr>
                <w:rStyle w:val="Hyperlink"/>
                <w:noProof/>
              </w:rPr>
              <w:t>6.4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Non-Standard Control System Hardware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_Toc95985133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24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3D088EE0" w14:textId="15E47525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34" w:history="1">
            <w:r w:rsidR="0014440E" w:rsidRPr="0093459E">
              <w:rPr>
                <w:rStyle w:val="Hyperlink"/>
                <w:noProof/>
              </w:rPr>
              <w:t>6.5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Non-Standard RTU Program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_Toc95985134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24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0C5DED70" w14:textId="7D47561A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35" w:history="1">
            <w:r w:rsidR="0014440E" w:rsidRPr="0093459E">
              <w:rPr>
                <w:rStyle w:val="Hyperlink"/>
                <w:noProof/>
              </w:rPr>
              <w:t>6.6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Non-Standard RTU Communications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_Toc95985135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24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0A6A8ECC" w14:textId="77B00C36" w:rsidR="0014440E" w:rsidRDefault="007A1D9F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 w:cstheme="minorBidi"/>
              <w:noProof/>
              <w:lang w:eastAsia="en-AU"/>
            </w:rPr>
          </w:pPr>
          <w:hyperlink w:anchor="_Toc95985136" w:history="1">
            <w:r w:rsidR="0014440E" w:rsidRPr="0093459E">
              <w:rPr>
                <w:rStyle w:val="Hyperlink"/>
                <w:noProof/>
              </w:rPr>
              <w:t>6.7</w:t>
            </w:r>
            <w:r w:rsidR="0014440E">
              <w:rPr>
                <w:rFonts w:eastAsiaTheme="minorEastAsia" w:cstheme="minorBidi"/>
                <w:noProof/>
                <w:lang w:eastAsia="en-AU"/>
              </w:rPr>
              <w:tab/>
            </w:r>
            <w:r w:rsidR="0014440E" w:rsidRPr="0093459E">
              <w:rPr>
                <w:rStyle w:val="Hyperlink"/>
                <w:noProof/>
              </w:rPr>
              <w:t>Non-Standard SCADA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_Toc95985136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24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34F4E8EC" w14:textId="122EA7BE" w:rsidR="0014440E" w:rsidRDefault="007A1D9F">
          <w:pPr>
            <w:pStyle w:val="TOC1"/>
            <w:tabs>
              <w:tab w:val="right" w:leader="dot" w:pos="9912"/>
            </w:tabs>
            <w:rPr>
              <w:rFonts w:eastAsiaTheme="minorEastAsia" w:cstheme="minorBidi"/>
              <w:b w:val="0"/>
              <w:noProof/>
              <w:lang w:eastAsia="en-AU"/>
            </w:rPr>
          </w:pPr>
          <w:hyperlink w:anchor="_Toc95985137" w:history="1">
            <w:r w:rsidR="0014440E" w:rsidRPr="0093459E">
              <w:rPr>
                <w:rStyle w:val="Hyperlink"/>
                <w:noProof/>
              </w:rPr>
              <w:t>Appendix A: Drawing List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_Toc95985137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25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32988425" w14:textId="4A2E8D97" w:rsidR="0014440E" w:rsidRDefault="007A1D9F">
          <w:pPr>
            <w:pStyle w:val="TOC1"/>
            <w:tabs>
              <w:tab w:val="right" w:leader="dot" w:pos="9912"/>
            </w:tabs>
            <w:rPr>
              <w:rFonts w:eastAsiaTheme="minorEastAsia" w:cstheme="minorBidi"/>
              <w:b w:val="0"/>
              <w:noProof/>
              <w:lang w:eastAsia="en-AU"/>
            </w:rPr>
          </w:pPr>
          <w:hyperlink w:anchor="_Toc95985138" w:history="1">
            <w:r w:rsidR="0014440E" w:rsidRPr="0093459E">
              <w:rPr>
                <w:rStyle w:val="Hyperlink"/>
                <w:noProof/>
              </w:rPr>
              <w:t>Appendix B: Physical IO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_Toc95985138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26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20125430" w14:textId="4460001C" w:rsidR="0014440E" w:rsidRDefault="007A1D9F">
          <w:pPr>
            <w:pStyle w:val="TOC1"/>
            <w:tabs>
              <w:tab w:val="right" w:leader="dot" w:pos="9912"/>
            </w:tabs>
            <w:rPr>
              <w:rFonts w:eastAsiaTheme="minorEastAsia" w:cstheme="minorBidi"/>
              <w:b w:val="0"/>
              <w:noProof/>
              <w:lang w:eastAsia="en-AU"/>
            </w:rPr>
          </w:pPr>
          <w:hyperlink w:anchor="_Toc95985139" w:history="1">
            <w:r w:rsidR="0014440E" w:rsidRPr="0093459E">
              <w:rPr>
                <w:rStyle w:val="Hyperlink"/>
                <w:noProof/>
              </w:rPr>
              <w:t>Appendix C: Pump Data Sheet(s)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_Toc95985139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27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7A34799E" w14:textId="7CFDA329" w:rsidR="0014440E" w:rsidRDefault="007A1D9F">
          <w:pPr>
            <w:pStyle w:val="TOC1"/>
            <w:tabs>
              <w:tab w:val="right" w:leader="dot" w:pos="9912"/>
            </w:tabs>
            <w:rPr>
              <w:rFonts w:eastAsiaTheme="minorEastAsia" w:cstheme="minorBidi"/>
              <w:b w:val="0"/>
              <w:noProof/>
              <w:lang w:eastAsia="en-AU"/>
            </w:rPr>
          </w:pPr>
          <w:hyperlink w:anchor="_Toc95985140" w:history="1">
            <w:r w:rsidR="0014440E" w:rsidRPr="0093459E">
              <w:rPr>
                <w:rStyle w:val="Hyperlink"/>
                <w:noProof/>
              </w:rPr>
              <w:t>Appendix D: Equipment Configuration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_Toc95985140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28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4A2AADD7" w14:textId="49D15F71" w:rsidR="0014440E" w:rsidRDefault="007A1D9F">
          <w:pPr>
            <w:pStyle w:val="TOC1"/>
            <w:tabs>
              <w:tab w:val="right" w:leader="dot" w:pos="9912"/>
            </w:tabs>
            <w:rPr>
              <w:rFonts w:eastAsiaTheme="minorEastAsia" w:cstheme="minorBidi"/>
              <w:b w:val="0"/>
              <w:noProof/>
              <w:lang w:eastAsia="en-AU"/>
            </w:rPr>
          </w:pPr>
          <w:hyperlink w:anchor="_Toc95985141" w:history="1">
            <w:r w:rsidR="0014440E" w:rsidRPr="0093459E">
              <w:rPr>
                <w:rStyle w:val="Hyperlink"/>
                <w:noProof/>
              </w:rPr>
              <w:t>Appendix E: Radio Configuration</w:t>
            </w:r>
            <w:r w:rsidR="0014440E">
              <w:rPr>
                <w:noProof/>
                <w:webHidden/>
              </w:rPr>
              <w:tab/>
            </w:r>
            <w:r w:rsidR="0014440E">
              <w:rPr>
                <w:noProof/>
                <w:webHidden/>
              </w:rPr>
              <w:fldChar w:fldCharType="begin"/>
            </w:r>
            <w:r w:rsidR="0014440E">
              <w:rPr>
                <w:noProof/>
                <w:webHidden/>
              </w:rPr>
              <w:instrText xml:space="preserve"> PAGEREF _Toc95985141 \h </w:instrText>
            </w:r>
            <w:r w:rsidR="0014440E">
              <w:rPr>
                <w:noProof/>
                <w:webHidden/>
              </w:rPr>
            </w:r>
            <w:r w:rsidR="0014440E">
              <w:rPr>
                <w:noProof/>
                <w:webHidden/>
              </w:rPr>
              <w:fldChar w:fldCharType="separate"/>
            </w:r>
            <w:r w:rsidR="0014440E">
              <w:rPr>
                <w:noProof/>
                <w:webHidden/>
              </w:rPr>
              <w:t>29</w:t>
            </w:r>
            <w:r w:rsidR="0014440E">
              <w:rPr>
                <w:noProof/>
                <w:webHidden/>
              </w:rPr>
              <w:fldChar w:fldCharType="end"/>
            </w:r>
          </w:hyperlink>
        </w:p>
        <w:p w14:paraId="7B4D8A4B" w14:textId="625BEC4B" w:rsidR="0050653B" w:rsidRDefault="0050653B">
          <w:r>
            <w:rPr>
              <w:b/>
              <w:bCs/>
              <w:noProof/>
            </w:rPr>
            <w:fldChar w:fldCharType="end"/>
          </w:r>
        </w:p>
      </w:sdtContent>
    </w:sdt>
    <w:p w14:paraId="4B81F223" w14:textId="1C6D7EA2" w:rsidR="0050653B" w:rsidRDefault="0050653B">
      <w:r>
        <w:br w:type="page"/>
      </w:r>
    </w:p>
    <w:p w14:paraId="36AA9923" w14:textId="3F7FB929" w:rsidR="0050653B" w:rsidRPr="0050653B" w:rsidRDefault="0050653B" w:rsidP="006D358A">
      <w:pPr>
        <w:spacing w:before="240" w:after="240"/>
        <w:rPr>
          <w:b/>
          <w:bCs/>
          <w:smallCaps/>
          <w:spacing w:val="5"/>
          <w:sz w:val="32"/>
          <w:szCs w:val="20"/>
          <w:u w:val="single"/>
        </w:rPr>
      </w:pPr>
      <w:r>
        <w:rPr>
          <w:rStyle w:val="BookTitle"/>
          <w:rFonts w:ascii="Century Gothic" w:hAnsi="Century Gothic"/>
          <w:sz w:val="32"/>
          <w:szCs w:val="20"/>
          <w:u w:val="single"/>
        </w:rPr>
        <w:lastRenderedPageBreak/>
        <w:t>Table of Figures</w:t>
      </w:r>
    </w:p>
    <w:p w14:paraId="07560D53" w14:textId="137A4932" w:rsidR="0014440E" w:rsidRDefault="0050653B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5985142" w:history="1">
        <w:r w:rsidR="0014440E" w:rsidRPr="00363A61">
          <w:rPr>
            <w:rStyle w:val="Hyperlink"/>
            <w:noProof/>
          </w:rPr>
          <w:t>Figure 1: Site Location Map</w:t>
        </w:r>
        <w:r w:rsidR="0014440E">
          <w:rPr>
            <w:noProof/>
            <w:webHidden/>
          </w:rPr>
          <w:tab/>
        </w:r>
        <w:r w:rsidR="0014440E">
          <w:rPr>
            <w:noProof/>
            <w:webHidden/>
          </w:rPr>
          <w:fldChar w:fldCharType="begin"/>
        </w:r>
        <w:r w:rsidR="0014440E">
          <w:rPr>
            <w:noProof/>
            <w:webHidden/>
          </w:rPr>
          <w:instrText xml:space="preserve"> PAGEREF _Toc95985142 \h </w:instrText>
        </w:r>
        <w:r w:rsidR="0014440E">
          <w:rPr>
            <w:noProof/>
            <w:webHidden/>
          </w:rPr>
        </w:r>
        <w:r w:rsidR="0014440E">
          <w:rPr>
            <w:noProof/>
            <w:webHidden/>
          </w:rPr>
          <w:fldChar w:fldCharType="separate"/>
        </w:r>
        <w:r w:rsidR="0014440E">
          <w:rPr>
            <w:noProof/>
            <w:webHidden/>
          </w:rPr>
          <w:t>9</w:t>
        </w:r>
        <w:r w:rsidR="0014440E">
          <w:rPr>
            <w:noProof/>
            <w:webHidden/>
          </w:rPr>
          <w:fldChar w:fldCharType="end"/>
        </w:r>
      </w:hyperlink>
    </w:p>
    <w:p w14:paraId="0B49EEB0" w14:textId="794846F3" w:rsidR="0014440E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5985143" w:history="1">
        <w:r w:rsidR="0014440E" w:rsidRPr="00363A61">
          <w:rPr>
            <w:rStyle w:val="Hyperlink"/>
            <w:noProof/>
          </w:rPr>
          <w:t>Figure 2: SCADA Image</w:t>
        </w:r>
        <w:r w:rsidR="0014440E">
          <w:rPr>
            <w:noProof/>
            <w:webHidden/>
          </w:rPr>
          <w:tab/>
        </w:r>
        <w:r w:rsidR="0014440E">
          <w:rPr>
            <w:noProof/>
            <w:webHidden/>
          </w:rPr>
          <w:fldChar w:fldCharType="begin"/>
        </w:r>
        <w:r w:rsidR="0014440E">
          <w:rPr>
            <w:noProof/>
            <w:webHidden/>
          </w:rPr>
          <w:instrText xml:space="preserve"> PAGEREF _Toc95985143 \h </w:instrText>
        </w:r>
        <w:r w:rsidR="0014440E">
          <w:rPr>
            <w:noProof/>
            <w:webHidden/>
          </w:rPr>
        </w:r>
        <w:r w:rsidR="0014440E">
          <w:rPr>
            <w:noProof/>
            <w:webHidden/>
          </w:rPr>
          <w:fldChar w:fldCharType="separate"/>
        </w:r>
        <w:r w:rsidR="0014440E">
          <w:rPr>
            <w:noProof/>
            <w:webHidden/>
          </w:rPr>
          <w:t>10</w:t>
        </w:r>
        <w:r w:rsidR="0014440E">
          <w:rPr>
            <w:noProof/>
            <w:webHidden/>
          </w:rPr>
          <w:fldChar w:fldCharType="end"/>
        </w:r>
      </w:hyperlink>
    </w:p>
    <w:p w14:paraId="21EF2AE5" w14:textId="2E569EFE" w:rsidR="0050653B" w:rsidRPr="004C045C" w:rsidRDefault="0050653B" w:rsidP="006D358A">
      <w:pPr>
        <w:spacing w:before="240"/>
        <w:rPr>
          <w:rStyle w:val="BookTitle"/>
          <w:rFonts w:ascii="Century Gothic" w:hAnsi="Century Gothic"/>
          <w:sz w:val="32"/>
          <w:szCs w:val="20"/>
          <w:u w:val="single"/>
        </w:rPr>
      </w:pPr>
      <w:r>
        <w:fldChar w:fldCharType="end"/>
      </w:r>
      <w:r>
        <w:rPr>
          <w:rStyle w:val="BookTitle"/>
          <w:rFonts w:ascii="Century Gothic" w:hAnsi="Century Gothic"/>
          <w:sz w:val="32"/>
          <w:szCs w:val="20"/>
          <w:u w:val="single"/>
        </w:rPr>
        <w:t>Table of Tables</w:t>
      </w:r>
    </w:p>
    <w:p w14:paraId="205673D9" w14:textId="2F03682F" w:rsidR="00026B89" w:rsidRDefault="0050653B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97102681" w:history="1">
        <w:r w:rsidR="00026B89" w:rsidRPr="0062535B">
          <w:rPr>
            <w:rStyle w:val="Hyperlink"/>
            <w:noProof/>
          </w:rPr>
          <w:t>Table 1: Reference Documents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_Toc97102681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7</w:t>
        </w:r>
        <w:r w:rsidR="00026B89">
          <w:rPr>
            <w:noProof/>
            <w:webHidden/>
          </w:rPr>
          <w:fldChar w:fldCharType="end"/>
        </w:r>
      </w:hyperlink>
    </w:p>
    <w:p w14:paraId="2FA6FCC3" w14:textId="3AFA7A9A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82" w:history="1">
        <w:r w:rsidR="00026B89" w:rsidRPr="0062535B">
          <w:rPr>
            <w:rStyle w:val="Hyperlink"/>
            <w:noProof/>
          </w:rPr>
          <w:t>Table 2: Assumptions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_Toc97102682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8</w:t>
        </w:r>
        <w:r w:rsidR="00026B89">
          <w:rPr>
            <w:noProof/>
            <w:webHidden/>
          </w:rPr>
          <w:fldChar w:fldCharType="end"/>
        </w:r>
      </w:hyperlink>
    </w:p>
    <w:p w14:paraId="343B8FC5" w14:textId="756985D7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83" w:history="1">
        <w:r w:rsidR="00026B89" w:rsidRPr="0062535B">
          <w:rPr>
            <w:rStyle w:val="Hyperlink"/>
            <w:noProof/>
          </w:rPr>
          <w:t>Table 3: SPS Design Sewage Flows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_Toc97102683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9</w:t>
        </w:r>
        <w:r w:rsidR="00026B89">
          <w:rPr>
            <w:noProof/>
            <w:webHidden/>
          </w:rPr>
          <w:fldChar w:fldCharType="end"/>
        </w:r>
      </w:hyperlink>
    </w:p>
    <w:p w14:paraId="6C07449E" w14:textId="4F1B167B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84" w:history="1">
        <w:r w:rsidR="00026B89" w:rsidRPr="0062535B">
          <w:rPr>
            <w:rStyle w:val="Hyperlink"/>
            <w:noProof/>
          </w:rPr>
          <w:t>Table 4: Design Options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_Toc97102684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11</w:t>
        </w:r>
        <w:r w:rsidR="00026B89">
          <w:rPr>
            <w:noProof/>
            <w:webHidden/>
          </w:rPr>
          <w:fldChar w:fldCharType="end"/>
        </w:r>
      </w:hyperlink>
    </w:p>
    <w:p w14:paraId="6DE0493F" w14:textId="0E62880A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85" w:history="1">
        <w:r w:rsidR="00026B89" w:rsidRPr="0062535B">
          <w:rPr>
            <w:rStyle w:val="Hyperlink"/>
            <w:noProof/>
          </w:rPr>
          <w:t>Table 5: $assetAbbreviation Network Details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_Toc97102685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12</w:t>
        </w:r>
        <w:r w:rsidR="00026B89">
          <w:rPr>
            <w:noProof/>
            <w:webHidden/>
          </w:rPr>
          <w:fldChar w:fldCharType="end"/>
        </w:r>
      </w:hyperlink>
    </w:p>
    <w:p w14:paraId="5066ECCC" w14:textId="5E1DAADC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86" w:history="1">
        <w:r w:rsidR="00026B89" w:rsidRPr="0062535B">
          <w:rPr>
            <w:rStyle w:val="Hyperlink"/>
            <w:noProof/>
          </w:rPr>
          <w:t>Table 6: Site Network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_Toc97102686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12</w:t>
        </w:r>
        <w:r w:rsidR="00026B89">
          <w:rPr>
            <w:noProof/>
            <w:webHidden/>
          </w:rPr>
          <w:fldChar w:fldCharType="end"/>
        </w:r>
      </w:hyperlink>
    </w:p>
    <w:p w14:paraId="17973224" w14:textId="49D19909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87" w:history="1">
        <w:r w:rsidR="00026B89" w:rsidRPr="0062535B">
          <w:rPr>
            <w:rStyle w:val="Hyperlink"/>
            <w:noProof/>
          </w:rPr>
          <w:t>Table 7: Site Pump Overview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_Toc97102687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12</w:t>
        </w:r>
        <w:r w:rsidR="00026B89">
          <w:rPr>
            <w:noProof/>
            <w:webHidden/>
          </w:rPr>
          <w:fldChar w:fldCharType="end"/>
        </w:r>
      </w:hyperlink>
    </w:p>
    <w:p w14:paraId="1E6B555D" w14:textId="6AF5A38B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88" w:history="1">
        <w:r w:rsidR="00026B89" w:rsidRPr="0062535B">
          <w:rPr>
            <w:rStyle w:val="Hyperlink"/>
            <w:noProof/>
          </w:rPr>
          <w:t>Table 10: Generator Details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_Toc97102688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13</w:t>
        </w:r>
        <w:r w:rsidR="00026B89">
          <w:rPr>
            <w:noProof/>
            <w:webHidden/>
          </w:rPr>
          <w:fldChar w:fldCharType="end"/>
        </w:r>
      </w:hyperlink>
    </w:p>
    <w:p w14:paraId="16B692CD" w14:textId="4621B1E0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89" w:history="1">
        <w:r w:rsidR="00026B89" w:rsidRPr="0062535B">
          <w:rPr>
            <w:rStyle w:val="Hyperlink"/>
            <w:noProof/>
          </w:rPr>
          <w:t>Table 11: Network IP Addressing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_Toc97102689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13</w:t>
        </w:r>
        <w:r w:rsidR="00026B89">
          <w:rPr>
            <w:noProof/>
            <w:webHidden/>
          </w:rPr>
          <w:fldChar w:fldCharType="end"/>
        </w:r>
      </w:hyperlink>
    </w:p>
    <w:p w14:paraId="752A76EB" w14:textId="78858FCC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90" w:history="1">
        <w:r w:rsidR="00026B89" w:rsidRPr="0062535B">
          <w:rPr>
            <w:rStyle w:val="Hyperlink"/>
            <w:noProof/>
          </w:rPr>
          <w:t>Table 12: Network DNP3 Addressing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_Toc97102690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13</w:t>
        </w:r>
        <w:r w:rsidR="00026B89">
          <w:rPr>
            <w:noProof/>
            <w:webHidden/>
          </w:rPr>
          <w:fldChar w:fldCharType="end"/>
        </w:r>
      </w:hyperlink>
    </w:p>
    <w:p w14:paraId="79211B44" w14:textId="2066A43A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91" w:history="1">
        <w:r w:rsidR="00026B89" w:rsidRPr="0062535B">
          <w:rPr>
            <w:rStyle w:val="Hyperlink"/>
            <w:noProof/>
          </w:rPr>
          <w:t>Table 13: Modbus Devices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_Toc97102691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13</w:t>
        </w:r>
        <w:r w:rsidR="00026B89">
          <w:rPr>
            <w:noProof/>
            <w:webHidden/>
          </w:rPr>
          <w:fldChar w:fldCharType="end"/>
        </w:r>
      </w:hyperlink>
    </w:p>
    <w:p w14:paraId="061FF053" w14:textId="10388ABC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92" w:history="1">
        <w:r w:rsidR="00026B89" w:rsidRPr="0062535B">
          <w:rPr>
            <w:rStyle w:val="Hyperlink"/>
            <w:noProof/>
          </w:rPr>
          <w:t>Table 14: General Site Control Values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_Toc97102692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13</w:t>
        </w:r>
        <w:r w:rsidR="00026B89">
          <w:rPr>
            <w:noProof/>
            <w:webHidden/>
          </w:rPr>
          <w:fldChar w:fldCharType="end"/>
        </w:r>
      </w:hyperlink>
    </w:p>
    <w:p w14:paraId="125353EE" w14:textId="09003BBA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93" w:history="1">
        <w:r w:rsidR="00026B89" w:rsidRPr="0062535B">
          <w:rPr>
            <w:rStyle w:val="Hyperlink"/>
            <w:b/>
            <w:bCs/>
            <w:noProof/>
          </w:rPr>
          <w:t>Table 14: Station Duty Setpoints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_Toc97102693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15</w:t>
        </w:r>
        <w:r w:rsidR="00026B89">
          <w:rPr>
            <w:noProof/>
            <w:webHidden/>
          </w:rPr>
          <w:fldChar w:fldCharType="end"/>
        </w:r>
      </w:hyperlink>
    </w:p>
    <w:p w14:paraId="21C798A5" w14:textId="3DBB6D38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94" w:history="1">
        <w:r w:rsidR="00026B89" w:rsidRPr="0062535B">
          <w:rPr>
            <w:rStyle w:val="Hyperlink"/>
            <w:noProof/>
          </w:rPr>
          <w:t>Table 30: Wet Well Lookup Table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_Toc97102694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16</w:t>
        </w:r>
        <w:r w:rsidR="00026B89">
          <w:rPr>
            <w:noProof/>
            <w:webHidden/>
          </w:rPr>
          <w:fldChar w:fldCharType="end"/>
        </w:r>
      </w:hyperlink>
    </w:p>
    <w:p w14:paraId="0137BADA" w14:textId="3A57CBFA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95" w:history="1">
        <w:r w:rsidR="00026B89" w:rsidRPr="0062535B">
          <w:rPr>
            <w:rStyle w:val="Hyperlink"/>
            <w:noProof/>
          </w:rPr>
          <w:t>Table 31: Key Wet Well Levels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_Toc97102695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16</w:t>
        </w:r>
        <w:r w:rsidR="00026B89">
          <w:rPr>
            <w:noProof/>
            <w:webHidden/>
          </w:rPr>
          <w:fldChar w:fldCharType="end"/>
        </w:r>
      </w:hyperlink>
    </w:p>
    <w:p w14:paraId="5207E68E" w14:textId="5DD805F9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96" w:history="1">
        <w:r w:rsidR="00026B89" w:rsidRPr="0062535B">
          <w:rPr>
            <w:rStyle w:val="Hyperlink"/>
            <w:noProof/>
          </w:rPr>
          <w:t>Table 32: Non-Standard Control Functions Alarms and Events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_Toc97102696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19</w:t>
        </w:r>
        <w:r w:rsidR="00026B89">
          <w:rPr>
            <w:noProof/>
            <w:webHidden/>
          </w:rPr>
          <w:fldChar w:fldCharType="end"/>
        </w:r>
      </w:hyperlink>
    </w:p>
    <w:p w14:paraId="1424B99F" w14:textId="7186BF36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97" w:history="1">
        <w:r w:rsidR="00026B89" w:rsidRPr="0062535B">
          <w:rPr>
            <w:rStyle w:val="Hyperlink"/>
            <w:noProof/>
          </w:rPr>
          <w:t>Table 33: Non-Standard Control Functions Parameters (Site Specific Parameters)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_Toc97102697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19</w:t>
        </w:r>
        <w:r w:rsidR="00026B89">
          <w:rPr>
            <w:noProof/>
            <w:webHidden/>
          </w:rPr>
          <w:fldChar w:fldCharType="end"/>
        </w:r>
      </w:hyperlink>
    </w:p>
    <w:p w14:paraId="5FF1B425" w14:textId="559D2AF6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98" w:history="1">
        <w:r w:rsidR="00026B89" w:rsidRPr="0062535B">
          <w:rPr>
            <w:rStyle w:val="Hyperlink"/>
            <w:noProof/>
          </w:rPr>
          <w:t>Table 34: Non-Standard Control Functions Setpoints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_Toc97102698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19</w:t>
        </w:r>
        <w:r w:rsidR="00026B89">
          <w:rPr>
            <w:noProof/>
            <w:webHidden/>
          </w:rPr>
          <w:fldChar w:fldCharType="end"/>
        </w:r>
      </w:hyperlink>
    </w:p>
    <w:p w14:paraId="5698CFCC" w14:textId="4544578D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699" w:history="1">
        <w:r w:rsidR="00026B89" w:rsidRPr="0062535B">
          <w:rPr>
            <w:rStyle w:val="Hyperlink"/>
            <w:noProof/>
          </w:rPr>
          <w:t>Table 35: Non-Standard Control Functions Calculations and Statistics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_Toc97102699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19</w:t>
        </w:r>
        <w:r w:rsidR="00026B89">
          <w:rPr>
            <w:noProof/>
            <w:webHidden/>
          </w:rPr>
          <w:fldChar w:fldCharType="end"/>
        </w:r>
      </w:hyperlink>
    </w:p>
    <w:p w14:paraId="3F68B594" w14:textId="7ED29286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700" w:history="1">
        <w:r w:rsidR="00026B89" w:rsidRPr="0062535B">
          <w:rPr>
            <w:rStyle w:val="Hyperlink"/>
            <w:noProof/>
          </w:rPr>
          <w:t>Table 36: Non-Standard Control Functions SCADA Points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_Toc97102700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19</w:t>
        </w:r>
        <w:r w:rsidR="00026B89">
          <w:rPr>
            <w:noProof/>
            <w:webHidden/>
          </w:rPr>
          <w:fldChar w:fldCharType="end"/>
        </w:r>
      </w:hyperlink>
    </w:p>
    <w:p w14:paraId="2F0ABAE5" w14:textId="370CE7EF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701" w:history="1">
        <w:r w:rsidR="00026B89" w:rsidRPr="0062535B">
          <w:rPr>
            <w:rStyle w:val="Hyperlink"/>
            <w:noProof/>
          </w:rPr>
          <w:t>Table 37: Non-Standard Equipment Physical IO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_Toc97102701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20</w:t>
        </w:r>
        <w:r w:rsidR="00026B89">
          <w:rPr>
            <w:noProof/>
            <w:webHidden/>
          </w:rPr>
          <w:fldChar w:fldCharType="end"/>
        </w:r>
      </w:hyperlink>
    </w:p>
    <w:p w14:paraId="49B0ABA6" w14:textId="6A1BDB85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702" w:history="1">
        <w:r w:rsidR="00026B89" w:rsidRPr="0062535B">
          <w:rPr>
            <w:rStyle w:val="Hyperlink"/>
            <w:noProof/>
          </w:rPr>
          <w:t>Table 38: Non-Standard Equipment Alarms and Events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_Toc97102702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20</w:t>
        </w:r>
        <w:r w:rsidR="00026B89">
          <w:rPr>
            <w:noProof/>
            <w:webHidden/>
          </w:rPr>
          <w:fldChar w:fldCharType="end"/>
        </w:r>
      </w:hyperlink>
    </w:p>
    <w:p w14:paraId="19B5CB96" w14:textId="0AD76AF3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703" w:history="1">
        <w:r w:rsidR="00026B89" w:rsidRPr="0062535B">
          <w:rPr>
            <w:rStyle w:val="Hyperlink"/>
            <w:noProof/>
          </w:rPr>
          <w:t>Table 39: Non-Standard Equipment Parameters (Site Specific Parameters)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_Toc97102703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20</w:t>
        </w:r>
        <w:r w:rsidR="00026B89">
          <w:rPr>
            <w:noProof/>
            <w:webHidden/>
          </w:rPr>
          <w:fldChar w:fldCharType="end"/>
        </w:r>
      </w:hyperlink>
    </w:p>
    <w:p w14:paraId="6E4FE985" w14:textId="1BFDDC68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704" w:history="1">
        <w:r w:rsidR="00026B89" w:rsidRPr="0062535B">
          <w:rPr>
            <w:rStyle w:val="Hyperlink"/>
            <w:noProof/>
          </w:rPr>
          <w:t>Table 40: Non-Standard Equipment Setpoints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_Toc97102704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20</w:t>
        </w:r>
        <w:r w:rsidR="00026B89">
          <w:rPr>
            <w:noProof/>
            <w:webHidden/>
          </w:rPr>
          <w:fldChar w:fldCharType="end"/>
        </w:r>
      </w:hyperlink>
    </w:p>
    <w:p w14:paraId="0ABE7DB8" w14:textId="61924454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705" w:history="1">
        <w:r w:rsidR="00026B89" w:rsidRPr="0062535B">
          <w:rPr>
            <w:rStyle w:val="Hyperlink"/>
            <w:noProof/>
          </w:rPr>
          <w:t>Table 41: Non-Standard Equipment Calculations and Statistics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_Toc97102705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20</w:t>
        </w:r>
        <w:r w:rsidR="00026B89">
          <w:rPr>
            <w:noProof/>
            <w:webHidden/>
          </w:rPr>
          <w:fldChar w:fldCharType="end"/>
        </w:r>
      </w:hyperlink>
    </w:p>
    <w:p w14:paraId="48E9AC9F" w14:textId="6BEFBB36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706" w:history="1">
        <w:r w:rsidR="00026B89" w:rsidRPr="0062535B">
          <w:rPr>
            <w:rStyle w:val="Hyperlink"/>
            <w:noProof/>
          </w:rPr>
          <w:t>Table 42: Non-Standard Equipment SCADA Points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_Toc97102706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20</w:t>
        </w:r>
        <w:r w:rsidR="00026B89">
          <w:rPr>
            <w:noProof/>
            <w:webHidden/>
          </w:rPr>
          <w:fldChar w:fldCharType="end"/>
        </w:r>
      </w:hyperlink>
    </w:p>
    <w:p w14:paraId="4790331E" w14:textId="3EE531EA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707" w:history="1">
        <w:r w:rsidR="00026B89" w:rsidRPr="0062535B">
          <w:rPr>
            <w:rStyle w:val="Hyperlink"/>
            <w:noProof/>
          </w:rPr>
          <w:t>Table 43: Non-Standard Instrumentation Physical IO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_Toc97102707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21</w:t>
        </w:r>
        <w:r w:rsidR="00026B89">
          <w:rPr>
            <w:noProof/>
            <w:webHidden/>
          </w:rPr>
          <w:fldChar w:fldCharType="end"/>
        </w:r>
      </w:hyperlink>
    </w:p>
    <w:p w14:paraId="0205DA32" w14:textId="3CF00B44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708" w:history="1">
        <w:r w:rsidR="00026B89" w:rsidRPr="0062535B">
          <w:rPr>
            <w:rStyle w:val="Hyperlink"/>
            <w:noProof/>
          </w:rPr>
          <w:t>Table 44: Non-Standard Instrumentation Alarms and Events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_Toc97102708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21</w:t>
        </w:r>
        <w:r w:rsidR="00026B89">
          <w:rPr>
            <w:noProof/>
            <w:webHidden/>
          </w:rPr>
          <w:fldChar w:fldCharType="end"/>
        </w:r>
      </w:hyperlink>
    </w:p>
    <w:p w14:paraId="359070E7" w14:textId="69603A09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709" w:history="1">
        <w:r w:rsidR="00026B89" w:rsidRPr="0062535B">
          <w:rPr>
            <w:rStyle w:val="Hyperlink"/>
            <w:noProof/>
          </w:rPr>
          <w:t>Table 45: Non-Standard Equipment Instrumentation (Site Specific Parameters)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_Toc97102709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21</w:t>
        </w:r>
        <w:r w:rsidR="00026B89">
          <w:rPr>
            <w:noProof/>
            <w:webHidden/>
          </w:rPr>
          <w:fldChar w:fldCharType="end"/>
        </w:r>
      </w:hyperlink>
    </w:p>
    <w:p w14:paraId="0148255E" w14:textId="2DAD3C1F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710" w:history="1">
        <w:r w:rsidR="00026B89" w:rsidRPr="0062535B">
          <w:rPr>
            <w:rStyle w:val="Hyperlink"/>
            <w:noProof/>
          </w:rPr>
          <w:t>Table 46: Non-Standard Instrumentation Setpoints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_Toc97102710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21</w:t>
        </w:r>
        <w:r w:rsidR="00026B89">
          <w:rPr>
            <w:noProof/>
            <w:webHidden/>
          </w:rPr>
          <w:fldChar w:fldCharType="end"/>
        </w:r>
      </w:hyperlink>
    </w:p>
    <w:p w14:paraId="47CE2A4A" w14:textId="6F104D82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711" w:history="1">
        <w:r w:rsidR="00026B89" w:rsidRPr="0062535B">
          <w:rPr>
            <w:rStyle w:val="Hyperlink"/>
            <w:noProof/>
          </w:rPr>
          <w:t>Table 47: Non-Standard Instrumentation Calculations and Statistics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_Toc97102711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21</w:t>
        </w:r>
        <w:r w:rsidR="00026B89">
          <w:rPr>
            <w:noProof/>
            <w:webHidden/>
          </w:rPr>
          <w:fldChar w:fldCharType="end"/>
        </w:r>
      </w:hyperlink>
    </w:p>
    <w:p w14:paraId="4B3939FE" w14:textId="542DDDC1" w:rsidR="00026B89" w:rsidRDefault="007A1D9F">
      <w:pPr>
        <w:pStyle w:val="TableofFigures"/>
        <w:tabs>
          <w:tab w:val="right" w:leader="dot" w:pos="9912"/>
        </w:tabs>
        <w:rPr>
          <w:rFonts w:eastAsiaTheme="minorEastAsia" w:cstheme="minorBidi"/>
          <w:noProof/>
          <w:lang w:eastAsia="en-AU"/>
        </w:rPr>
      </w:pPr>
      <w:hyperlink w:anchor="_Toc97102712" w:history="1">
        <w:r w:rsidR="00026B89" w:rsidRPr="0062535B">
          <w:rPr>
            <w:rStyle w:val="Hyperlink"/>
            <w:noProof/>
          </w:rPr>
          <w:t>Table 48: Non-Standard Instrumentation SCADA Points</w:t>
        </w:r>
        <w:r w:rsidR="00026B89">
          <w:rPr>
            <w:noProof/>
            <w:webHidden/>
          </w:rPr>
          <w:tab/>
        </w:r>
        <w:r w:rsidR="00026B89">
          <w:rPr>
            <w:noProof/>
            <w:webHidden/>
          </w:rPr>
          <w:fldChar w:fldCharType="begin"/>
        </w:r>
        <w:r w:rsidR="00026B89">
          <w:rPr>
            <w:noProof/>
            <w:webHidden/>
          </w:rPr>
          <w:instrText xml:space="preserve"> PAGEREF _Toc97102712 \h </w:instrText>
        </w:r>
        <w:r w:rsidR="00026B89">
          <w:rPr>
            <w:noProof/>
            <w:webHidden/>
          </w:rPr>
        </w:r>
        <w:r w:rsidR="00026B89">
          <w:rPr>
            <w:noProof/>
            <w:webHidden/>
          </w:rPr>
          <w:fldChar w:fldCharType="separate"/>
        </w:r>
        <w:r w:rsidR="00026B89">
          <w:rPr>
            <w:noProof/>
            <w:webHidden/>
          </w:rPr>
          <w:t>21</w:t>
        </w:r>
        <w:r w:rsidR="00026B89">
          <w:rPr>
            <w:noProof/>
            <w:webHidden/>
          </w:rPr>
          <w:fldChar w:fldCharType="end"/>
        </w:r>
      </w:hyperlink>
    </w:p>
    <w:p w14:paraId="7421840F" w14:textId="6D7293CC" w:rsidR="00341D98" w:rsidRDefault="0050653B" w:rsidP="004039C1">
      <w:pPr>
        <w:pStyle w:val="PreHeading"/>
      </w:pPr>
      <w:r>
        <w:fldChar w:fldCharType="end"/>
      </w:r>
      <w:r w:rsidR="009751FD">
        <w:br w:type="page"/>
      </w:r>
      <w:r w:rsidR="00341D98">
        <w:lastRenderedPageBreak/>
        <w:t>Abbreviations</w:t>
      </w:r>
    </w:p>
    <w:p w14:paraId="570B11A3" w14:textId="3384247D" w:rsidR="00341D98" w:rsidRDefault="00341D98" w:rsidP="00325B34">
      <w:r w:rsidRPr="00426868">
        <w:t>In this document, the following acronyms and abbreviations apply:</w:t>
      </w:r>
    </w:p>
    <w:tbl>
      <w:tblPr>
        <w:tblStyle w:val="Style1"/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478"/>
        <w:gridCol w:w="1432"/>
        <w:gridCol w:w="3639"/>
      </w:tblGrid>
      <w:tr w:rsidR="001D0D06" w:rsidRPr="00627352" w14:paraId="131D4462" w14:textId="77777777" w:rsidTr="002E0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25EBA1" w14:textId="3AFE2199" w:rsidR="001D0D06" w:rsidRPr="00F143FA" w:rsidRDefault="001D0D06" w:rsidP="00F143FA">
            <w:pPr>
              <w:pStyle w:val="TableHeading"/>
              <w:jc w:val="center"/>
              <w:rPr>
                <w:b/>
              </w:rPr>
            </w:pPr>
            <w:r w:rsidRPr="00F143FA">
              <w:rPr>
                <w:b/>
              </w:rPr>
              <w:t>Abbreviation</w:t>
            </w:r>
          </w:p>
        </w:tc>
        <w:tc>
          <w:tcPr>
            <w:tcW w:w="3478" w:type="dxa"/>
          </w:tcPr>
          <w:p w14:paraId="1ECD5D13" w14:textId="77777777" w:rsidR="001D0D06" w:rsidRPr="00F143FA" w:rsidRDefault="001D0D06" w:rsidP="00F143F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43FA">
              <w:rPr>
                <w:b/>
              </w:rPr>
              <w:t xml:space="preserve">Meaning </w:t>
            </w:r>
          </w:p>
        </w:tc>
        <w:tc>
          <w:tcPr>
            <w:tcW w:w="1432" w:type="dxa"/>
          </w:tcPr>
          <w:p w14:paraId="477876B9" w14:textId="060448B9" w:rsidR="001D0D06" w:rsidRPr="00F143FA" w:rsidRDefault="001D0D06" w:rsidP="00F143FA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43FA">
              <w:rPr>
                <w:b/>
              </w:rPr>
              <w:t>Abbreviation</w:t>
            </w:r>
          </w:p>
        </w:tc>
        <w:tc>
          <w:tcPr>
            <w:tcW w:w="3639" w:type="dxa"/>
          </w:tcPr>
          <w:p w14:paraId="736F625B" w14:textId="77777777" w:rsidR="001D0D06" w:rsidRPr="00F143FA" w:rsidRDefault="001D0D06" w:rsidP="00F143F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43FA">
              <w:rPr>
                <w:b/>
              </w:rPr>
              <w:t xml:space="preserve">Meaning </w:t>
            </w:r>
          </w:p>
        </w:tc>
      </w:tr>
      <w:tr w:rsidR="004039C1" w:rsidRPr="00627352" w14:paraId="0D55A4DB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C34846" w14:textId="77777777" w:rsidR="004039C1" w:rsidRPr="00F143FA" w:rsidRDefault="004039C1" w:rsidP="00F143FA">
            <w:pPr>
              <w:pStyle w:val="TableText"/>
              <w:jc w:val="center"/>
            </w:pPr>
            <w:r w:rsidRPr="00F143FA">
              <w:t>ADWF</w:t>
            </w:r>
          </w:p>
        </w:tc>
        <w:tc>
          <w:tcPr>
            <w:tcW w:w="3478" w:type="dxa"/>
          </w:tcPr>
          <w:p w14:paraId="1EB88CE8" w14:textId="77777777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Average Dry Weather Flow</w:t>
            </w:r>
          </w:p>
        </w:tc>
        <w:tc>
          <w:tcPr>
            <w:tcW w:w="1432" w:type="dxa"/>
          </w:tcPr>
          <w:p w14:paraId="29027434" w14:textId="50044A23" w:rsidR="004039C1" w:rsidRPr="00F143FA" w:rsidRDefault="004039C1" w:rsidP="00F143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MPC</w:t>
            </w:r>
          </w:p>
        </w:tc>
        <w:tc>
          <w:tcPr>
            <w:tcW w:w="3639" w:type="dxa"/>
          </w:tcPr>
          <w:p w14:paraId="5E30B326" w14:textId="52EBFAC7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Multi-Pump Controller</w:t>
            </w:r>
          </w:p>
        </w:tc>
      </w:tr>
      <w:tr w:rsidR="004039C1" w:rsidRPr="00627352" w14:paraId="577D6606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A21630" w14:textId="425BB164" w:rsidR="004039C1" w:rsidRPr="00F143FA" w:rsidRDefault="004039C1" w:rsidP="00F143FA">
            <w:pPr>
              <w:pStyle w:val="TableText"/>
              <w:jc w:val="center"/>
            </w:pPr>
            <w:r w:rsidRPr="00F143FA">
              <w:t>AI</w:t>
            </w:r>
          </w:p>
        </w:tc>
        <w:tc>
          <w:tcPr>
            <w:tcW w:w="3478" w:type="dxa"/>
          </w:tcPr>
          <w:p w14:paraId="4A3A04DB" w14:textId="77777777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Analogue Input </w:t>
            </w:r>
          </w:p>
        </w:tc>
        <w:tc>
          <w:tcPr>
            <w:tcW w:w="1432" w:type="dxa"/>
          </w:tcPr>
          <w:p w14:paraId="2ED92219" w14:textId="6D6698BA" w:rsidR="004039C1" w:rsidRPr="00F143FA" w:rsidRDefault="004039C1" w:rsidP="00F143FA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>PID</w:t>
            </w:r>
          </w:p>
        </w:tc>
        <w:tc>
          <w:tcPr>
            <w:tcW w:w="3639" w:type="dxa"/>
          </w:tcPr>
          <w:p w14:paraId="5AFDD912" w14:textId="4444D5B1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Proportional Integral Derivative </w:t>
            </w:r>
          </w:p>
        </w:tc>
      </w:tr>
      <w:tr w:rsidR="004039C1" w:rsidRPr="00627352" w14:paraId="4B5C5838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BFCFE5" w14:textId="52B115C1" w:rsidR="004039C1" w:rsidRPr="00F143FA" w:rsidRDefault="004039C1" w:rsidP="00F143FA">
            <w:pPr>
              <w:pStyle w:val="TableText"/>
              <w:jc w:val="center"/>
            </w:pPr>
            <w:r w:rsidRPr="00F143FA">
              <w:t>AO</w:t>
            </w:r>
          </w:p>
        </w:tc>
        <w:tc>
          <w:tcPr>
            <w:tcW w:w="3478" w:type="dxa"/>
          </w:tcPr>
          <w:p w14:paraId="59974441" w14:textId="77777777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Analogue Output </w:t>
            </w:r>
          </w:p>
        </w:tc>
        <w:tc>
          <w:tcPr>
            <w:tcW w:w="1432" w:type="dxa"/>
          </w:tcPr>
          <w:p w14:paraId="1B225712" w14:textId="13FE0844" w:rsidR="004039C1" w:rsidRPr="00F143FA" w:rsidRDefault="004039C1" w:rsidP="00F143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ppm</w:t>
            </w:r>
          </w:p>
        </w:tc>
        <w:tc>
          <w:tcPr>
            <w:tcW w:w="3639" w:type="dxa"/>
          </w:tcPr>
          <w:p w14:paraId="0F730A3C" w14:textId="401B22F6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Parts per million </w:t>
            </w:r>
          </w:p>
        </w:tc>
      </w:tr>
      <w:tr w:rsidR="004039C1" w:rsidRPr="00627352" w14:paraId="78EDB4A2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B12D91" w14:textId="77777777" w:rsidR="004039C1" w:rsidRPr="00F143FA" w:rsidRDefault="004039C1" w:rsidP="00F143FA">
            <w:pPr>
              <w:pStyle w:val="TableText"/>
              <w:jc w:val="center"/>
            </w:pPr>
            <w:r w:rsidRPr="00F143FA">
              <w:t>BPS</w:t>
            </w:r>
          </w:p>
        </w:tc>
        <w:tc>
          <w:tcPr>
            <w:tcW w:w="3478" w:type="dxa"/>
          </w:tcPr>
          <w:p w14:paraId="182DE99F" w14:textId="77777777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>Booster Pump Station</w:t>
            </w:r>
          </w:p>
        </w:tc>
        <w:tc>
          <w:tcPr>
            <w:tcW w:w="1432" w:type="dxa"/>
          </w:tcPr>
          <w:p w14:paraId="3468395A" w14:textId="138FD360" w:rsidR="004039C1" w:rsidRPr="00F143FA" w:rsidRDefault="004039C1" w:rsidP="00F143FA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>RTU</w:t>
            </w:r>
          </w:p>
        </w:tc>
        <w:tc>
          <w:tcPr>
            <w:tcW w:w="3639" w:type="dxa"/>
          </w:tcPr>
          <w:p w14:paraId="1D6CFB34" w14:textId="4D024298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Remote Terminal Unit </w:t>
            </w:r>
          </w:p>
        </w:tc>
      </w:tr>
      <w:tr w:rsidR="004039C1" w:rsidRPr="00627352" w14:paraId="02A6273C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379446" w14:textId="77777777" w:rsidR="004039C1" w:rsidRPr="00F143FA" w:rsidRDefault="004039C1" w:rsidP="00F143FA">
            <w:pPr>
              <w:pStyle w:val="TableText"/>
              <w:jc w:val="center"/>
            </w:pPr>
            <w:r w:rsidRPr="00F143FA">
              <w:t>BRTU</w:t>
            </w:r>
          </w:p>
        </w:tc>
        <w:tc>
          <w:tcPr>
            <w:tcW w:w="3478" w:type="dxa"/>
          </w:tcPr>
          <w:p w14:paraId="39403126" w14:textId="77777777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Boundary RTU</w:t>
            </w:r>
          </w:p>
        </w:tc>
        <w:tc>
          <w:tcPr>
            <w:tcW w:w="1432" w:type="dxa"/>
          </w:tcPr>
          <w:p w14:paraId="6EAA51F9" w14:textId="20EA9A2D" w:rsidR="004039C1" w:rsidRPr="00F143FA" w:rsidRDefault="004039C1" w:rsidP="00F143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RR</w:t>
            </w:r>
          </w:p>
        </w:tc>
        <w:tc>
          <w:tcPr>
            <w:tcW w:w="3639" w:type="dxa"/>
          </w:tcPr>
          <w:p w14:paraId="1717AF20" w14:textId="462C6438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Radio Repeater</w:t>
            </w:r>
          </w:p>
        </w:tc>
      </w:tr>
      <w:tr w:rsidR="004039C1" w:rsidRPr="00627352" w14:paraId="2D289621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3BDCA6" w14:textId="6E9C7171" w:rsidR="004039C1" w:rsidRPr="00F143FA" w:rsidRDefault="004039C1" w:rsidP="00F143FA">
            <w:pPr>
              <w:pStyle w:val="TableText"/>
              <w:jc w:val="center"/>
            </w:pPr>
            <w:r w:rsidRPr="00F143FA">
              <w:t>BWL</w:t>
            </w:r>
          </w:p>
        </w:tc>
        <w:tc>
          <w:tcPr>
            <w:tcW w:w="3478" w:type="dxa"/>
          </w:tcPr>
          <w:p w14:paraId="028C9A76" w14:textId="77777777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Bottom Water Level </w:t>
            </w:r>
          </w:p>
        </w:tc>
        <w:tc>
          <w:tcPr>
            <w:tcW w:w="1432" w:type="dxa"/>
          </w:tcPr>
          <w:p w14:paraId="670E564A" w14:textId="0FACC5F9" w:rsidR="004039C1" w:rsidRPr="00F143FA" w:rsidRDefault="004039C1" w:rsidP="00F143FA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>SAT</w:t>
            </w:r>
          </w:p>
        </w:tc>
        <w:tc>
          <w:tcPr>
            <w:tcW w:w="3639" w:type="dxa"/>
          </w:tcPr>
          <w:p w14:paraId="2C114248" w14:textId="45FC9919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Site Acceptance Test </w:t>
            </w:r>
          </w:p>
        </w:tc>
      </w:tr>
      <w:tr w:rsidR="004039C1" w:rsidRPr="00627352" w14:paraId="705E0CE6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143EE4" w14:textId="02B8DE36" w:rsidR="004039C1" w:rsidRPr="00F143FA" w:rsidRDefault="004039C1" w:rsidP="00F143FA">
            <w:pPr>
              <w:pStyle w:val="TableText"/>
              <w:jc w:val="center"/>
            </w:pPr>
            <w:r w:rsidRPr="00F143FA">
              <w:t>CB</w:t>
            </w:r>
          </w:p>
        </w:tc>
        <w:tc>
          <w:tcPr>
            <w:tcW w:w="3478" w:type="dxa"/>
          </w:tcPr>
          <w:p w14:paraId="68BD6E91" w14:textId="77777777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Circuit Breaker </w:t>
            </w:r>
          </w:p>
        </w:tc>
        <w:tc>
          <w:tcPr>
            <w:tcW w:w="1432" w:type="dxa"/>
          </w:tcPr>
          <w:p w14:paraId="4647A44A" w14:textId="7233887E" w:rsidR="004039C1" w:rsidRPr="00F143FA" w:rsidRDefault="004039C1" w:rsidP="00F143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SCADA</w:t>
            </w:r>
          </w:p>
        </w:tc>
        <w:tc>
          <w:tcPr>
            <w:tcW w:w="3639" w:type="dxa"/>
          </w:tcPr>
          <w:p w14:paraId="45768F23" w14:textId="2C85861E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Supervisory Control and Data Acquisition </w:t>
            </w:r>
          </w:p>
        </w:tc>
      </w:tr>
      <w:tr w:rsidR="004039C1" w:rsidRPr="00627352" w14:paraId="749DA3C7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21D5EE" w14:textId="09316F4C" w:rsidR="004039C1" w:rsidRPr="00F143FA" w:rsidRDefault="004039C1" w:rsidP="00F143FA">
            <w:pPr>
              <w:pStyle w:val="TableText"/>
              <w:jc w:val="center"/>
            </w:pPr>
            <w:r w:rsidRPr="00F143FA">
              <w:t>CT</w:t>
            </w:r>
          </w:p>
        </w:tc>
        <w:tc>
          <w:tcPr>
            <w:tcW w:w="3478" w:type="dxa"/>
          </w:tcPr>
          <w:p w14:paraId="2418E766" w14:textId="77777777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Current Transformer </w:t>
            </w:r>
          </w:p>
        </w:tc>
        <w:tc>
          <w:tcPr>
            <w:tcW w:w="1432" w:type="dxa"/>
          </w:tcPr>
          <w:p w14:paraId="6A720905" w14:textId="3E083BF7" w:rsidR="004039C1" w:rsidRPr="00F143FA" w:rsidRDefault="004039C1" w:rsidP="00F143FA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>SP</w:t>
            </w:r>
          </w:p>
        </w:tc>
        <w:tc>
          <w:tcPr>
            <w:tcW w:w="3639" w:type="dxa"/>
          </w:tcPr>
          <w:p w14:paraId="33D10445" w14:textId="1FD2DCB5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Setpoint </w:t>
            </w:r>
          </w:p>
        </w:tc>
      </w:tr>
      <w:tr w:rsidR="004039C1" w:rsidRPr="00627352" w14:paraId="5B666464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A10BE4" w14:textId="48877A7F" w:rsidR="004039C1" w:rsidRPr="00F143FA" w:rsidRDefault="004039C1" w:rsidP="00F143FA">
            <w:pPr>
              <w:pStyle w:val="TableText"/>
              <w:jc w:val="center"/>
            </w:pPr>
            <w:r w:rsidRPr="00F143FA">
              <w:t>DI</w:t>
            </w:r>
          </w:p>
        </w:tc>
        <w:tc>
          <w:tcPr>
            <w:tcW w:w="3478" w:type="dxa"/>
          </w:tcPr>
          <w:p w14:paraId="63521ABE" w14:textId="77777777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Digital Input </w:t>
            </w:r>
          </w:p>
        </w:tc>
        <w:tc>
          <w:tcPr>
            <w:tcW w:w="1432" w:type="dxa"/>
          </w:tcPr>
          <w:p w14:paraId="5FD8E0F5" w14:textId="5CF145AD" w:rsidR="004039C1" w:rsidRPr="00F143FA" w:rsidRDefault="004039C1" w:rsidP="00F143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SPS</w:t>
            </w:r>
          </w:p>
        </w:tc>
        <w:tc>
          <w:tcPr>
            <w:tcW w:w="3639" w:type="dxa"/>
          </w:tcPr>
          <w:p w14:paraId="1E3B1376" w14:textId="4BE3498F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Sewage Pump Station </w:t>
            </w:r>
          </w:p>
        </w:tc>
      </w:tr>
      <w:tr w:rsidR="004039C1" w:rsidRPr="00627352" w14:paraId="66614CFE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2637F5" w14:textId="10733A57" w:rsidR="004039C1" w:rsidRPr="00F143FA" w:rsidRDefault="004039C1" w:rsidP="00F143FA">
            <w:pPr>
              <w:pStyle w:val="TableText"/>
              <w:jc w:val="center"/>
            </w:pPr>
            <w:r w:rsidRPr="00F143FA">
              <w:t>DNP3</w:t>
            </w:r>
          </w:p>
        </w:tc>
        <w:tc>
          <w:tcPr>
            <w:tcW w:w="3478" w:type="dxa"/>
          </w:tcPr>
          <w:p w14:paraId="0F3D6D80" w14:textId="77777777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Distributed Network Protocol 3 </w:t>
            </w:r>
          </w:p>
        </w:tc>
        <w:tc>
          <w:tcPr>
            <w:tcW w:w="1432" w:type="dxa"/>
          </w:tcPr>
          <w:p w14:paraId="429E8385" w14:textId="2F0ADA9C" w:rsidR="004039C1" w:rsidRPr="00F143FA" w:rsidRDefault="004039C1" w:rsidP="00F143FA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>TBA</w:t>
            </w:r>
          </w:p>
        </w:tc>
        <w:tc>
          <w:tcPr>
            <w:tcW w:w="3639" w:type="dxa"/>
          </w:tcPr>
          <w:p w14:paraId="562862C0" w14:textId="7E866E61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>To be advised</w:t>
            </w:r>
          </w:p>
        </w:tc>
      </w:tr>
      <w:tr w:rsidR="004039C1" w:rsidRPr="00627352" w14:paraId="46C3BA70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D3A608" w14:textId="2F91C87D" w:rsidR="004039C1" w:rsidRPr="00F143FA" w:rsidRDefault="004039C1" w:rsidP="00F143FA">
            <w:pPr>
              <w:pStyle w:val="TableText"/>
              <w:jc w:val="center"/>
            </w:pPr>
            <w:r w:rsidRPr="00F143FA">
              <w:t>DO</w:t>
            </w:r>
          </w:p>
        </w:tc>
        <w:tc>
          <w:tcPr>
            <w:tcW w:w="3478" w:type="dxa"/>
          </w:tcPr>
          <w:p w14:paraId="7B95611C" w14:textId="77777777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Digital Output </w:t>
            </w:r>
          </w:p>
        </w:tc>
        <w:tc>
          <w:tcPr>
            <w:tcW w:w="1432" w:type="dxa"/>
          </w:tcPr>
          <w:p w14:paraId="2CBB7811" w14:textId="4E716791" w:rsidR="004039C1" w:rsidRPr="00F143FA" w:rsidRDefault="004039C1" w:rsidP="00F143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TBC</w:t>
            </w:r>
          </w:p>
        </w:tc>
        <w:tc>
          <w:tcPr>
            <w:tcW w:w="3639" w:type="dxa"/>
          </w:tcPr>
          <w:p w14:paraId="2EF9F89F" w14:textId="50922ECA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To be confirmed </w:t>
            </w:r>
          </w:p>
        </w:tc>
      </w:tr>
      <w:tr w:rsidR="004039C1" w:rsidRPr="00627352" w14:paraId="6ADE0B83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DD429E3" w14:textId="06C535AF" w:rsidR="004039C1" w:rsidRPr="00F143FA" w:rsidRDefault="004039C1" w:rsidP="00F143FA">
            <w:pPr>
              <w:pStyle w:val="TableText"/>
              <w:jc w:val="center"/>
            </w:pPr>
            <w:r w:rsidRPr="00F143FA">
              <w:t>DOL</w:t>
            </w:r>
          </w:p>
        </w:tc>
        <w:tc>
          <w:tcPr>
            <w:tcW w:w="3478" w:type="dxa"/>
          </w:tcPr>
          <w:p w14:paraId="2F57C315" w14:textId="77777777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Direct </w:t>
            </w:r>
            <w:proofErr w:type="gramStart"/>
            <w:r w:rsidRPr="00F143FA">
              <w:t>On Line</w:t>
            </w:r>
            <w:proofErr w:type="gramEnd"/>
            <w:r w:rsidRPr="00F143FA">
              <w:t xml:space="preserve"> </w:t>
            </w:r>
          </w:p>
        </w:tc>
        <w:tc>
          <w:tcPr>
            <w:tcW w:w="1432" w:type="dxa"/>
          </w:tcPr>
          <w:p w14:paraId="54E3B965" w14:textId="6F9EF7CB" w:rsidR="004039C1" w:rsidRPr="00F143FA" w:rsidRDefault="004039C1" w:rsidP="00F143FA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>TWL</w:t>
            </w:r>
          </w:p>
        </w:tc>
        <w:tc>
          <w:tcPr>
            <w:tcW w:w="3639" w:type="dxa"/>
          </w:tcPr>
          <w:p w14:paraId="3F4C3D72" w14:textId="4D727D24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Top Water Level </w:t>
            </w:r>
          </w:p>
        </w:tc>
      </w:tr>
      <w:tr w:rsidR="004039C1" w:rsidRPr="00627352" w14:paraId="500DB716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6C9D45" w14:textId="56A93EFC" w:rsidR="004039C1" w:rsidRPr="00F143FA" w:rsidRDefault="004039C1" w:rsidP="00F143FA">
            <w:pPr>
              <w:pStyle w:val="TableText"/>
              <w:jc w:val="center"/>
            </w:pPr>
            <w:r w:rsidRPr="00F143FA">
              <w:t>DT</w:t>
            </w:r>
          </w:p>
        </w:tc>
        <w:tc>
          <w:tcPr>
            <w:tcW w:w="3478" w:type="dxa"/>
          </w:tcPr>
          <w:p w14:paraId="58DA437F" w14:textId="77777777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Desktop Analysis Result (Radio Survey) </w:t>
            </w:r>
          </w:p>
        </w:tc>
        <w:tc>
          <w:tcPr>
            <w:tcW w:w="1432" w:type="dxa"/>
          </w:tcPr>
          <w:p w14:paraId="485C3A66" w14:textId="4084B946" w:rsidR="004039C1" w:rsidRPr="00F143FA" w:rsidRDefault="004039C1" w:rsidP="00F143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UPDWF</w:t>
            </w:r>
          </w:p>
        </w:tc>
        <w:tc>
          <w:tcPr>
            <w:tcW w:w="3639" w:type="dxa"/>
          </w:tcPr>
          <w:p w14:paraId="15393E0A" w14:textId="13D8F52A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Ultimate Peak Dry Weather Flow</w:t>
            </w:r>
          </w:p>
        </w:tc>
      </w:tr>
      <w:tr w:rsidR="004039C1" w:rsidRPr="00627352" w14:paraId="583FD574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359C56" w14:textId="35E21D2B" w:rsidR="004039C1" w:rsidRPr="00F143FA" w:rsidRDefault="004039C1" w:rsidP="00F143FA">
            <w:pPr>
              <w:pStyle w:val="TableText"/>
              <w:jc w:val="center"/>
            </w:pPr>
            <w:r w:rsidRPr="00F143FA">
              <w:t>ESTOP</w:t>
            </w:r>
          </w:p>
        </w:tc>
        <w:tc>
          <w:tcPr>
            <w:tcW w:w="3478" w:type="dxa"/>
          </w:tcPr>
          <w:p w14:paraId="58BB64CF" w14:textId="77777777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Emergency Stop </w:t>
            </w:r>
          </w:p>
        </w:tc>
        <w:tc>
          <w:tcPr>
            <w:tcW w:w="1432" w:type="dxa"/>
          </w:tcPr>
          <w:p w14:paraId="281743AD" w14:textId="409529F2" w:rsidR="004039C1" w:rsidRPr="00F143FA" w:rsidRDefault="004039C1" w:rsidP="00F143FA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>UUTS</w:t>
            </w:r>
          </w:p>
        </w:tc>
        <w:tc>
          <w:tcPr>
            <w:tcW w:w="3639" w:type="dxa"/>
          </w:tcPr>
          <w:p w14:paraId="1F8BFB99" w14:textId="417F4BC4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Urban Utilities telemetry system </w:t>
            </w:r>
          </w:p>
        </w:tc>
      </w:tr>
      <w:tr w:rsidR="004039C1" w:rsidRPr="00627352" w14:paraId="032F6829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EC97D0" w14:textId="3E85C95F" w:rsidR="004039C1" w:rsidRPr="00F143FA" w:rsidRDefault="004039C1" w:rsidP="00F143FA">
            <w:pPr>
              <w:pStyle w:val="TableText"/>
              <w:jc w:val="center"/>
            </w:pPr>
            <w:r w:rsidRPr="00F143FA">
              <w:t>EU</w:t>
            </w:r>
          </w:p>
        </w:tc>
        <w:tc>
          <w:tcPr>
            <w:tcW w:w="3478" w:type="dxa"/>
          </w:tcPr>
          <w:p w14:paraId="4688C3C7" w14:textId="77777777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Engineering Unit </w:t>
            </w:r>
          </w:p>
        </w:tc>
        <w:tc>
          <w:tcPr>
            <w:tcW w:w="1432" w:type="dxa"/>
          </w:tcPr>
          <w:p w14:paraId="07CB927F" w14:textId="357704DA" w:rsidR="004039C1" w:rsidRPr="00F143FA" w:rsidRDefault="004039C1" w:rsidP="00F143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VAC</w:t>
            </w:r>
          </w:p>
        </w:tc>
        <w:tc>
          <w:tcPr>
            <w:tcW w:w="3639" w:type="dxa"/>
          </w:tcPr>
          <w:p w14:paraId="27BFC683" w14:textId="550C59FD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Voltage - Alternating Current </w:t>
            </w:r>
          </w:p>
        </w:tc>
      </w:tr>
      <w:tr w:rsidR="004039C1" w:rsidRPr="00627352" w14:paraId="2817E2DE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BB94D5" w14:textId="2D8B17AE" w:rsidR="004039C1" w:rsidRPr="00F143FA" w:rsidRDefault="004039C1" w:rsidP="00F143FA">
            <w:pPr>
              <w:pStyle w:val="TableText"/>
              <w:jc w:val="center"/>
            </w:pPr>
            <w:r w:rsidRPr="00F143FA">
              <w:t>FAT</w:t>
            </w:r>
          </w:p>
        </w:tc>
        <w:tc>
          <w:tcPr>
            <w:tcW w:w="3478" w:type="dxa"/>
          </w:tcPr>
          <w:p w14:paraId="5349821A" w14:textId="77777777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Factory Acceptance Test </w:t>
            </w:r>
          </w:p>
        </w:tc>
        <w:tc>
          <w:tcPr>
            <w:tcW w:w="1432" w:type="dxa"/>
          </w:tcPr>
          <w:p w14:paraId="4610FE4E" w14:textId="3201F42A" w:rsidR="004039C1" w:rsidRPr="00F143FA" w:rsidRDefault="004039C1" w:rsidP="00F143FA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>VDC</w:t>
            </w:r>
          </w:p>
        </w:tc>
        <w:tc>
          <w:tcPr>
            <w:tcW w:w="3639" w:type="dxa"/>
          </w:tcPr>
          <w:p w14:paraId="14F8CE88" w14:textId="6C4A56FF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Voltage - Direct Current </w:t>
            </w:r>
          </w:p>
        </w:tc>
      </w:tr>
      <w:tr w:rsidR="004039C1" w:rsidRPr="00627352" w14:paraId="50DC693E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671F9D" w14:textId="4C1843B4" w:rsidR="004039C1" w:rsidRPr="00F143FA" w:rsidRDefault="004039C1" w:rsidP="00F143FA">
            <w:pPr>
              <w:pStyle w:val="TableText"/>
              <w:jc w:val="center"/>
            </w:pPr>
            <w:r w:rsidRPr="00F143FA">
              <w:t>FEI</w:t>
            </w:r>
          </w:p>
        </w:tc>
        <w:tc>
          <w:tcPr>
            <w:tcW w:w="3478" w:type="dxa"/>
          </w:tcPr>
          <w:p w14:paraId="0A349006" w14:textId="77777777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Field Existing UHF Installation (Radio Survey) </w:t>
            </w:r>
          </w:p>
        </w:tc>
        <w:tc>
          <w:tcPr>
            <w:tcW w:w="1432" w:type="dxa"/>
          </w:tcPr>
          <w:p w14:paraId="1D85DC52" w14:textId="1000C85A" w:rsidR="004039C1" w:rsidRPr="00F143FA" w:rsidRDefault="004039C1" w:rsidP="00F143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VFD</w:t>
            </w:r>
          </w:p>
        </w:tc>
        <w:tc>
          <w:tcPr>
            <w:tcW w:w="3639" w:type="dxa"/>
          </w:tcPr>
          <w:p w14:paraId="3361FAB9" w14:textId="7C51E5BC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Variable Frequency Drive </w:t>
            </w:r>
          </w:p>
        </w:tc>
      </w:tr>
      <w:tr w:rsidR="004039C1" w:rsidRPr="00627352" w14:paraId="2420F3E0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BE47CA" w14:textId="59EA33E5" w:rsidR="004039C1" w:rsidRPr="00F143FA" w:rsidRDefault="004039C1" w:rsidP="00F143FA">
            <w:pPr>
              <w:pStyle w:val="TableText"/>
              <w:jc w:val="center"/>
            </w:pPr>
            <w:r w:rsidRPr="00F143FA">
              <w:t>GPS</w:t>
            </w:r>
          </w:p>
        </w:tc>
        <w:tc>
          <w:tcPr>
            <w:tcW w:w="3478" w:type="dxa"/>
          </w:tcPr>
          <w:p w14:paraId="48D4E92C" w14:textId="77777777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Global Positioning System </w:t>
            </w:r>
          </w:p>
        </w:tc>
        <w:tc>
          <w:tcPr>
            <w:tcW w:w="1432" w:type="dxa"/>
          </w:tcPr>
          <w:p w14:paraId="2B022031" w14:textId="0912D70D" w:rsidR="004039C1" w:rsidRPr="00F143FA" w:rsidRDefault="004039C1" w:rsidP="00F143FA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>VSD</w:t>
            </w:r>
          </w:p>
        </w:tc>
        <w:tc>
          <w:tcPr>
            <w:tcW w:w="3639" w:type="dxa"/>
          </w:tcPr>
          <w:p w14:paraId="0B99BE29" w14:textId="3A9F19A3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Variable Speed Drive </w:t>
            </w:r>
          </w:p>
        </w:tc>
      </w:tr>
      <w:tr w:rsidR="004039C1" w:rsidRPr="00627352" w14:paraId="614E991A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38AF12" w14:textId="08D5BA6D" w:rsidR="004039C1" w:rsidRPr="00F143FA" w:rsidRDefault="004039C1" w:rsidP="00F143FA">
            <w:pPr>
              <w:pStyle w:val="TableText"/>
              <w:jc w:val="center"/>
            </w:pPr>
            <w:r w:rsidRPr="00F143FA">
              <w:t>HMI</w:t>
            </w:r>
          </w:p>
        </w:tc>
        <w:tc>
          <w:tcPr>
            <w:tcW w:w="3478" w:type="dxa"/>
          </w:tcPr>
          <w:p w14:paraId="5CA0FF15" w14:textId="77777777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Human Machine Interface </w:t>
            </w:r>
          </w:p>
        </w:tc>
        <w:tc>
          <w:tcPr>
            <w:tcW w:w="1432" w:type="dxa"/>
          </w:tcPr>
          <w:p w14:paraId="2766B5A7" w14:textId="32D0C399" w:rsidR="004039C1" w:rsidRPr="00F143FA" w:rsidRDefault="004039C1" w:rsidP="00F143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VT</w:t>
            </w:r>
          </w:p>
        </w:tc>
        <w:tc>
          <w:tcPr>
            <w:tcW w:w="3639" w:type="dxa"/>
          </w:tcPr>
          <w:p w14:paraId="2A538629" w14:textId="7C37A1E0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Voltage Transformer  </w:t>
            </w:r>
          </w:p>
        </w:tc>
      </w:tr>
      <w:tr w:rsidR="004039C1" w:rsidRPr="00627352" w14:paraId="452B8C90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545BDB" w14:textId="0A5DA019" w:rsidR="004039C1" w:rsidRPr="00F143FA" w:rsidRDefault="004039C1" w:rsidP="00F143FA">
            <w:pPr>
              <w:pStyle w:val="TableText"/>
              <w:jc w:val="center"/>
            </w:pPr>
            <w:r w:rsidRPr="00F143FA">
              <w:t>I/O</w:t>
            </w:r>
          </w:p>
        </w:tc>
        <w:tc>
          <w:tcPr>
            <w:tcW w:w="3478" w:type="dxa"/>
          </w:tcPr>
          <w:p w14:paraId="02549922" w14:textId="77777777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Input / Output </w:t>
            </w:r>
          </w:p>
        </w:tc>
        <w:tc>
          <w:tcPr>
            <w:tcW w:w="1432" w:type="dxa"/>
          </w:tcPr>
          <w:p w14:paraId="02836627" w14:textId="0DEC8F10" w:rsidR="004039C1" w:rsidRPr="00F143FA" w:rsidRDefault="004039C1" w:rsidP="00F143FA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>WAN</w:t>
            </w:r>
          </w:p>
        </w:tc>
        <w:tc>
          <w:tcPr>
            <w:tcW w:w="3639" w:type="dxa"/>
          </w:tcPr>
          <w:p w14:paraId="05F28D83" w14:textId="51836B02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>Wide Area Network</w:t>
            </w:r>
          </w:p>
        </w:tc>
      </w:tr>
      <w:tr w:rsidR="004039C1" w:rsidRPr="00627352" w14:paraId="6D9ED549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BC4871" w14:textId="44D390E9" w:rsidR="004039C1" w:rsidRPr="00F143FA" w:rsidRDefault="004039C1" w:rsidP="00F143FA">
            <w:pPr>
              <w:pStyle w:val="TableText"/>
              <w:jc w:val="center"/>
            </w:pPr>
            <w:r w:rsidRPr="00F143FA">
              <w:t>IP</w:t>
            </w:r>
          </w:p>
        </w:tc>
        <w:tc>
          <w:tcPr>
            <w:tcW w:w="3478" w:type="dxa"/>
          </w:tcPr>
          <w:p w14:paraId="7C33F8C1" w14:textId="77777777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Internet Protocol </w:t>
            </w:r>
          </w:p>
        </w:tc>
        <w:tc>
          <w:tcPr>
            <w:tcW w:w="1432" w:type="dxa"/>
          </w:tcPr>
          <w:p w14:paraId="70DAFEEB" w14:textId="3DC11D17" w:rsidR="004039C1" w:rsidRPr="00F143FA" w:rsidRDefault="004039C1" w:rsidP="00F143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WB</w:t>
            </w:r>
          </w:p>
        </w:tc>
        <w:tc>
          <w:tcPr>
            <w:tcW w:w="3639" w:type="dxa"/>
          </w:tcPr>
          <w:p w14:paraId="1C72727D" w14:textId="0C033FD7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Water Booster</w:t>
            </w:r>
          </w:p>
        </w:tc>
      </w:tr>
      <w:tr w:rsidR="004039C1" w:rsidRPr="00627352" w14:paraId="031F5445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695459" w14:textId="036B0C78" w:rsidR="004039C1" w:rsidRPr="00F143FA" w:rsidRDefault="004039C1" w:rsidP="00F143FA">
            <w:pPr>
              <w:pStyle w:val="TableText"/>
              <w:jc w:val="center"/>
            </w:pPr>
            <w:r w:rsidRPr="00F143FA">
              <w:t>LAN</w:t>
            </w:r>
          </w:p>
        </w:tc>
        <w:tc>
          <w:tcPr>
            <w:tcW w:w="3478" w:type="dxa"/>
          </w:tcPr>
          <w:p w14:paraId="40D59381" w14:textId="77777777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Local Area Network </w:t>
            </w:r>
          </w:p>
        </w:tc>
        <w:tc>
          <w:tcPr>
            <w:tcW w:w="1432" w:type="dxa"/>
          </w:tcPr>
          <w:p w14:paraId="5C88860B" w14:textId="7CFB1E0D" w:rsidR="004039C1" w:rsidRPr="00F143FA" w:rsidRDefault="004039C1" w:rsidP="00F143FA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>WM</w:t>
            </w:r>
          </w:p>
        </w:tc>
        <w:tc>
          <w:tcPr>
            <w:tcW w:w="3639" w:type="dxa"/>
          </w:tcPr>
          <w:p w14:paraId="7C8B328D" w14:textId="1178BB3A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>Water Monitoring</w:t>
            </w:r>
          </w:p>
        </w:tc>
      </w:tr>
      <w:tr w:rsidR="004039C1" w:rsidRPr="00627352" w14:paraId="52037FAD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F09715" w14:textId="3CCA188F" w:rsidR="004039C1" w:rsidRPr="00F143FA" w:rsidRDefault="004039C1" w:rsidP="00F143FA">
            <w:pPr>
              <w:pStyle w:val="TableText"/>
              <w:jc w:val="center"/>
            </w:pPr>
            <w:r w:rsidRPr="00F143FA">
              <w:t>LTE</w:t>
            </w:r>
          </w:p>
        </w:tc>
        <w:tc>
          <w:tcPr>
            <w:tcW w:w="3478" w:type="dxa"/>
          </w:tcPr>
          <w:p w14:paraId="1FE0ED6E" w14:textId="7A31BE47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Long-Term Evolution </w:t>
            </w:r>
          </w:p>
        </w:tc>
        <w:tc>
          <w:tcPr>
            <w:tcW w:w="1432" w:type="dxa"/>
          </w:tcPr>
          <w:p w14:paraId="1301558D" w14:textId="7BE12751" w:rsidR="004039C1" w:rsidRPr="00F143FA" w:rsidRDefault="004039C1" w:rsidP="00F143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WPS</w:t>
            </w:r>
          </w:p>
        </w:tc>
        <w:tc>
          <w:tcPr>
            <w:tcW w:w="3639" w:type="dxa"/>
          </w:tcPr>
          <w:p w14:paraId="353BCBBA" w14:textId="41BB4E50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>Water Pumping Station</w:t>
            </w:r>
          </w:p>
        </w:tc>
      </w:tr>
      <w:tr w:rsidR="004039C1" w:rsidRPr="00627352" w14:paraId="22AC97CA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45F945" w14:textId="301CEBEF" w:rsidR="004039C1" w:rsidRPr="00F143FA" w:rsidRDefault="004039C1" w:rsidP="00F143FA">
            <w:pPr>
              <w:pStyle w:val="TableText"/>
              <w:jc w:val="center"/>
            </w:pPr>
            <w:r w:rsidRPr="00F143FA">
              <w:t>LTE</w:t>
            </w:r>
          </w:p>
        </w:tc>
        <w:tc>
          <w:tcPr>
            <w:tcW w:w="3478" w:type="dxa"/>
          </w:tcPr>
          <w:p w14:paraId="7678BBB5" w14:textId="77777777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 xml:space="preserve">Long-Term Evolution </w:t>
            </w:r>
          </w:p>
        </w:tc>
        <w:tc>
          <w:tcPr>
            <w:tcW w:w="1432" w:type="dxa"/>
          </w:tcPr>
          <w:p w14:paraId="10C60179" w14:textId="37C520EE" w:rsidR="004039C1" w:rsidRPr="00F143FA" w:rsidRDefault="004039C1" w:rsidP="00F143FA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>WR</w:t>
            </w:r>
          </w:p>
        </w:tc>
        <w:tc>
          <w:tcPr>
            <w:tcW w:w="3639" w:type="dxa"/>
          </w:tcPr>
          <w:p w14:paraId="17333608" w14:textId="600FE2A7" w:rsidR="004039C1" w:rsidRPr="00F143FA" w:rsidRDefault="004039C1" w:rsidP="00F143F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43FA">
              <w:t>Water Reservoir</w:t>
            </w:r>
          </w:p>
        </w:tc>
      </w:tr>
      <w:tr w:rsidR="004039C1" w:rsidRPr="00627352" w14:paraId="445C2C80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47F3C7" w14:textId="6093FC53" w:rsidR="004039C1" w:rsidRPr="00F143FA" w:rsidRDefault="004039C1" w:rsidP="00F143FA">
            <w:pPr>
              <w:pStyle w:val="TableText"/>
              <w:jc w:val="center"/>
            </w:pPr>
            <w:r w:rsidRPr="00F143FA">
              <w:t>mAHD</w:t>
            </w:r>
          </w:p>
        </w:tc>
        <w:tc>
          <w:tcPr>
            <w:tcW w:w="3478" w:type="dxa"/>
          </w:tcPr>
          <w:p w14:paraId="2D5FF981" w14:textId="292DCF74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3FA">
              <w:t xml:space="preserve">Metres above Australian Height Datum </w:t>
            </w:r>
          </w:p>
        </w:tc>
        <w:tc>
          <w:tcPr>
            <w:tcW w:w="1432" w:type="dxa"/>
          </w:tcPr>
          <w:p w14:paraId="55F38608" w14:textId="7911B124" w:rsidR="004039C1" w:rsidRPr="00F143FA" w:rsidRDefault="004039C1" w:rsidP="00F143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9" w:type="dxa"/>
          </w:tcPr>
          <w:p w14:paraId="7A69B546" w14:textId="4E24E929" w:rsidR="004039C1" w:rsidRPr="00F143FA" w:rsidRDefault="004039C1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F295EE" w14:textId="77777777" w:rsidR="003444D9" w:rsidRDefault="003444D9">
      <w:pPr>
        <w:spacing w:after="0"/>
        <w:rPr>
          <w:rFonts w:cs="Arial"/>
          <w:b/>
          <w:bCs/>
          <w:color w:val="5D9732"/>
          <w:kern w:val="32"/>
          <w:sz w:val="32"/>
          <w:szCs w:val="32"/>
        </w:rPr>
      </w:pPr>
      <w:r>
        <w:br w:type="page"/>
      </w:r>
    </w:p>
    <w:p w14:paraId="5BA3864A" w14:textId="4565F847" w:rsidR="0050653B" w:rsidRPr="00325B34" w:rsidRDefault="005E03DE" w:rsidP="00325B34">
      <w:pPr>
        <w:pStyle w:val="Heading1"/>
      </w:pPr>
      <w:bookmarkStart w:id="2" w:name="_Toc95985078"/>
      <w:r w:rsidRPr="00325B34">
        <w:lastRenderedPageBreak/>
        <w:t>Introduction</w:t>
      </w:r>
      <w:bookmarkEnd w:id="2"/>
    </w:p>
    <w:p w14:paraId="0FB614DE" w14:textId="085F2DDB" w:rsidR="00E924C2" w:rsidRPr="00325B34" w:rsidRDefault="00F03D17" w:rsidP="00325B34">
      <w:pPr>
        <w:pStyle w:val="Heading2"/>
      </w:pPr>
      <w:bookmarkStart w:id="3" w:name="_Toc95985079"/>
      <w:r w:rsidRPr="00325B34">
        <w:t>Purpose</w:t>
      </w:r>
      <w:bookmarkEnd w:id="3"/>
    </w:p>
    <w:p w14:paraId="3F0AF4E8" w14:textId="2718D0A0" w:rsidR="002A4499" w:rsidRPr="00EA0880" w:rsidRDefault="00EA0880" w:rsidP="00325B34">
      <w:pPr>
        <w:pStyle w:val="NormalBody"/>
        <w:rPr>
          <w:b/>
          <w:bCs/>
        </w:rPr>
      </w:pPr>
      <w:r>
        <w:t>$</w:t>
      </w:r>
      <w:proofErr w:type="spellStart"/>
      <w:r w:rsidRPr="00EA0880">
        <w:t>UpgradeTypeText</w:t>
      </w:r>
      <w:proofErr w:type="spellEnd"/>
    </w:p>
    <w:p w14:paraId="6B740C31" w14:textId="496EB42A" w:rsidR="00711A16" w:rsidRPr="00325B34" w:rsidRDefault="00711A16" w:rsidP="00325B34">
      <w:pPr>
        <w:pStyle w:val="NormalBody"/>
      </w:pPr>
      <w:r w:rsidRPr="00325B34">
        <w:t xml:space="preserve">The purpose of this document is to describe the site-specific functional requirements and equipment associated with the local station control system. It should be read in conjunction with the documents listed in </w:t>
      </w:r>
      <w:r w:rsidR="001F585A" w:rsidRPr="00325B34">
        <w:fldChar w:fldCharType="begin"/>
      </w:r>
      <w:r w:rsidR="001F585A" w:rsidRPr="00325B34">
        <w:instrText xml:space="preserve"> REF _Ref79745286 \h </w:instrText>
      </w:r>
      <w:r w:rsidR="004724FC" w:rsidRPr="00325B34">
        <w:instrText xml:space="preserve"> \* MERGEFORMAT </w:instrText>
      </w:r>
      <w:r w:rsidR="001F585A" w:rsidRPr="00325B34">
        <w:fldChar w:fldCharType="separate"/>
      </w:r>
      <w:r w:rsidR="0014440E" w:rsidRPr="00325B34">
        <w:t>Table 1: Reference Documents</w:t>
      </w:r>
      <w:r w:rsidR="001F585A" w:rsidRPr="00325B34">
        <w:fldChar w:fldCharType="end"/>
      </w:r>
      <w:r w:rsidR="001F585A" w:rsidRPr="00325B34">
        <w:t>.</w:t>
      </w:r>
    </w:p>
    <w:p w14:paraId="6A6D1758" w14:textId="5C2232FE" w:rsidR="00711A16" w:rsidRPr="00325B34" w:rsidRDefault="00711A16" w:rsidP="00325B34">
      <w:pPr>
        <w:pStyle w:val="NormalBody"/>
      </w:pPr>
      <w:r w:rsidRPr="00325B34">
        <w:t xml:space="preserve">The requirements detailed in the site-specific Functional Specification shall be implemented using the standard blocks and functionality described in C1282B-WP01-IDD-00000-EL20-SPC-0001 </w:t>
      </w:r>
      <w:r w:rsidR="008351ED" w:rsidRPr="00325B34">
        <w:t xml:space="preserve">- </w:t>
      </w:r>
      <w:r w:rsidRPr="00325B34">
        <w:t xml:space="preserve">Derived Function Block Specification and </w:t>
      </w:r>
      <w:r w:rsidR="000014F8" w:rsidRPr="00325B34">
        <w:t>$</w:t>
      </w:r>
      <w:proofErr w:type="spellStart"/>
      <w:r w:rsidR="000014F8" w:rsidRPr="00325B34">
        <w:t>stdAssetDocumentDesignNum</w:t>
      </w:r>
      <w:proofErr w:type="spellEnd"/>
      <w:r w:rsidR="008351ED" w:rsidRPr="00325B34">
        <w:t xml:space="preserve"> - </w:t>
      </w:r>
      <w:r w:rsidR="000014F8" w:rsidRPr="00325B34">
        <w:t>$</w:t>
      </w:r>
      <w:proofErr w:type="spellStart"/>
      <w:r w:rsidR="000014F8" w:rsidRPr="00325B34">
        <w:t>stdAssetDocumentDesignName</w:t>
      </w:r>
      <w:proofErr w:type="spellEnd"/>
      <w:r w:rsidR="008351ED" w:rsidRPr="00325B34">
        <w:t>.</w:t>
      </w:r>
    </w:p>
    <w:p w14:paraId="1CD67740" w14:textId="2AE18A9F" w:rsidR="00ED7E88" w:rsidRPr="00325B34" w:rsidRDefault="00ED7E88" w:rsidP="00325B34">
      <w:pPr>
        <w:pStyle w:val="Heading2"/>
      </w:pPr>
      <w:bookmarkStart w:id="4" w:name="_Toc95985080"/>
      <w:r w:rsidRPr="00325B34">
        <w:t>References</w:t>
      </w:r>
      <w:r w:rsidR="00272F27" w:rsidRPr="00325B34">
        <w:t xml:space="preserve"> and </w:t>
      </w:r>
      <w:r w:rsidR="005220A0" w:rsidRPr="00325B34">
        <w:t>I</w:t>
      </w:r>
      <w:r w:rsidR="00272F27" w:rsidRPr="00325B34">
        <w:t>nputs</w:t>
      </w:r>
      <w:bookmarkEnd w:id="4"/>
    </w:p>
    <w:p w14:paraId="056DAAE5" w14:textId="5B41C11F" w:rsidR="00F143FA" w:rsidRPr="00325B34" w:rsidRDefault="005E4B67" w:rsidP="00325B34">
      <w:pPr>
        <w:pStyle w:val="NormalBody"/>
      </w:pPr>
      <w:r w:rsidRPr="00325B34">
        <w:t xml:space="preserve">The inputs and reference documents listed in </w:t>
      </w:r>
      <w:r w:rsidR="0050617D" w:rsidRPr="00325B34">
        <w:fldChar w:fldCharType="begin"/>
      </w:r>
      <w:r w:rsidR="0050617D" w:rsidRPr="00325B34">
        <w:instrText xml:space="preserve"> REF _Ref79745287 \h </w:instrText>
      </w:r>
      <w:r w:rsidR="004724FC" w:rsidRPr="00325B34">
        <w:instrText xml:space="preserve"> \* MERGEFORMAT </w:instrText>
      </w:r>
      <w:r w:rsidR="0050617D" w:rsidRPr="00325B34">
        <w:fldChar w:fldCharType="separate"/>
      </w:r>
      <w:r w:rsidR="0014440E" w:rsidRPr="00325B34">
        <w:t>Table 1: Reference Documents</w:t>
      </w:r>
      <w:r w:rsidR="0050617D" w:rsidRPr="00325B34">
        <w:fldChar w:fldCharType="end"/>
      </w:r>
      <w:r w:rsidR="0050617D" w:rsidRPr="00325B34">
        <w:t xml:space="preserve"> </w:t>
      </w:r>
      <w:r w:rsidRPr="00325B34">
        <w:t>below have been relied upon in compiling this site-specific functional specification.</w:t>
      </w:r>
    </w:p>
    <w:p w14:paraId="1591E244" w14:textId="4431A159" w:rsidR="005E4B67" w:rsidRPr="005E4B67" w:rsidRDefault="00711A16" w:rsidP="00711A16">
      <w:pPr>
        <w:pStyle w:val="Caption"/>
      </w:pPr>
      <w:bookmarkStart w:id="5" w:name="_Ref79745286"/>
      <w:bookmarkStart w:id="6" w:name="_Ref79745287"/>
      <w:bookmarkStart w:id="7" w:name="_Toc97102681"/>
      <w:r>
        <w:t xml:space="preserve">Table </w:t>
      </w:r>
      <w:fldSimple w:instr=" SEQ Table \* ARABIC ">
        <w:r w:rsidR="0014440E">
          <w:rPr>
            <w:noProof/>
          </w:rPr>
          <w:t>1</w:t>
        </w:r>
      </w:fldSimple>
      <w:r w:rsidR="00D44097">
        <w:t>:</w:t>
      </w:r>
      <w:r>
        <w:t xml:space="preserve"> Reference Documents</w:t>
      </w:r>
      <w:bookmarkEnd w:id="5"/>
      <w:bookmarkEnd w:id="6"/>
      <w:bookmarkEnd w:id="7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References And Inputs"/>
      </w:tblPr>
      <w:tblGrid>
        <w:gridCol w:w="2406"/>
        <w:gridCol w:w="2878"/>
        <w:gridCol w:w="4678"/>
      </w:tblGrid>
      <w:tr w:rsidR="00ED7E88" w:rsidRPr="00627352" w14:paraId="1EB7FD4E" w14:textId="77777777" w:rsidTr="002E0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A98799" w14:textId="77777777" w:rsidR="00ED7E88" w:rsidRPr="00F143FA" w:rsidRDefault="00ED7E88" w:rsidP="00F143FA">
            <w:pPr>
              <w:pStyle w:val="TableHeading"/>
              <w:rPr>
                <w:b/>
              </w:rPr>
            </w:pPr>
            <w:r w:rsidRPr="00F143FA">
              <w:rPr>
                <w:b/>
              </w:rPr>
              <w:t>Input</w:t>
            </w:r>
          </w:p>
        </w:tc>
        <w:tc>
          <w:tcPr>
            <w:tcW w:w="2878" w:type="dxa"/>
          </w:tcPr>
          <w:p w14:paraId="04C3DF03" w14:textId="77777777" w:rsidR="00ED7E88" w:rsidRPr="00F143FA" w:rsidRDefault="00ED7E88" w:rsidP="00F143F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43FA">
              <w:rPr>
                <w:b/>
              </w:rPr>
              <w:t>Title</w:t>
            </w:r>
          </w:p>
        </w:tc>
        <w:tc>
          <w:tcPr>
            <w:tcW w:w="4678" w:type="dxa"/>
          </w:tcPr>
          <w:p w14:paraId="694F352D" w14:textId="77777777" w:rsidR="00ED7E88" w:rsidRPr="00F143FA" w:rsidRDefault="00ED7E88" w:rsidP="00F143F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43FA">
              <w:rPr>
                <w:b/>
              </w:rPr>
              <w:t>Document ID</w:t>
            </w:r>
          </w:p>
        </w:tc>
      </w:tr>
      <w:tr w:rsidR="00FA6E46" w:rsidRPr="00627352" w14:paraId="65A46EBD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7D59C7" w14:textId="5E96B859" w:rsidR="00FA6E46" w:rsidRPr="00F143FA" w:rsidRDefault="00FA6E46" w:rsidP="00F143FA">
            <w:pPr>
              <w:pStyle w:val="TableText"/>
            </w:pPr>
          </w:p>
        </w:tc>
        <w:tc>
          <w:tcPr>
            <w:tcW w:w="2878" w:type="dxa"/>
          </w:tcPr>
          <w:p w14:paraId="4AE9E2DC" w14:textId="7E1AA0C6" w:rsidR="00FA6E46" w:rsidRPr="00F143FA" w:rsidRDefault="00FA6E46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09B0FB46" w14:textId="05967A04" w:rsidR="00FA6E46" w:rsidRPr="00F143FA" w:rsidRDefault="00FA6E46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1C711F" w14:textId="4B0000A2" w:rsidR="00697655" w:rsidRDefault="00697655" w:rsidP="00697655"/>
    <w:p w14:paraId="5A253140" w14:textId="5E337C9F" w:rsidR="00697655" w:rsidRDefault="009D35F6" w:rsidP="00FF065C">
      <w:pPr>
        <w:pStyle w:val="NormalBody"/>
        <w:jc w:val="left"/>
      </w:pPr>
      <w:r>
        <w:t xml:space="preserve"> </w:t>
      </w:r>
      <w:r w:rsidR="00697655">
        <w:br w:type="page"/>
      </w:r>
    </w:p>
    <w:p w14:paraId="5EA3CA5C" w14:textId="739A5E31" w:rsidR="001F585A" w:rsidRPr="00325B34" w:rsidRDefault="001F585A" w:rsidP="00325B34">
      <w:pPr>
        <w:pStyle w:val="Heading2"/>
      </w:pPr>
      <w:bookmarkStart w:id="8" w:name="_Toc95985081"/>
      <w:r w:rsidRPr="00325B34">
        <w:lastRenderedPageBreak/>
        <w:t>Assumptions</w:t>
      </w:r>
      <w:bookmarkEnd w:id="8"/>
    </w:p>
    <w:p w14:paraId="4068EC6A" w14:textId="383B145E" w:rsidR="00964C70" w:rsidRPr="00325B34" w:rsidRDefault="00A566FF" w:rsidP="00325B34">
      <w:pPr>
        <w:pStyle w:val="NormalBody"/>
      </w:pPr>
      <w:r w:rsidRPr="00325B34">
        <w:fldChar w:fldCharType="begin"/>
      </w:r>
      <w:r w:rsidRPr="00325B34">
        <w:instrText xml:space="preserve"> REF _Ref79745341 \h </w:instrText>
      </w:r>
      <w:r w:rsidR="004724FC" w:rsidRPr="00325B34">
        <w:instrText xml:space="preserve"> \* MERGEFORMAT </w:instrText>
      </w:r>
      <w:r w:rsidRPr="00325B34">
        <w:fldChar w:fldCharType="separate"/>
      </w:r>
      <w:r w:rsidR="0014440E" w:rsidRPr="00325B34">
        <w:t>Table 2: Assumptions</w:t>
      </w:r>
      <w:r w:rsidRPr="00325B34">
        <w:fldChar w:fldCharType="end"/>
      </w:r>
      <w:r w:rsidRPr="00325B34">
        <w:t xml:space="preserve"> </w:t>
      </w:r>
      <w:r w:rsidR="007D4F22" w:rsidRPr="00325B34">
        <w:t>lists assumptions made in the development in this functional specification.</w:t>
      </w:r>
    </w:p>
    <w:p w14:paraId="4EF4028E" w14:textId="74EFAB13" w:rsidR="00964C70" w:rsidRPr="00527787" w:rsidRDefault="00964C70" w:rsidP="00964C70">
      <w:pPr>
        <w:pStyle w:val="Caption"/>
      </w:pPr>
      <w:bookmarkStart w:id="9" w:name="_Ref79745341"/>
      <w:bookmarkStart w:id="10" w:name="_Toc97102682"/>
      <w:r>
        <w:t xml:space="preserve">Table </w:t>
      </w:r>
      <w:fldSimple w:instr=" SEQ Table \* ARABIC ">
        <w:r w:rsidR="0014440E">
          <w:rPr>
            <w:noProof/>
          </w:rPr>
          <w:t>2</w:t>
        </w:r>
      </w:fldSimple>
      <w:r w:rsidR="00D44097">
        <w:t>:</w:t>
      </w:r>
      <w:r>
        <w:t xml:space="preserve"> Assumptions</w:t>
      </w:r>
      <w:bookmarkEnd w:id="9"/>
      <w:bookmarkEnd w:id="10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Assumptions"/>
      </w:tblPr>
      <w:tblGrid>
        <w:gridCol w:w="951"/>
        <w:gridCol w:w="9011"/>
      </w:tblGrid>
      <w:tr w:rsidR="0051762A" w:rsidRPr="00627352" w14:paraId="515A2432" w14:textId="77777777" w:rsidTr="00286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5E224AF6" w14:textId="77777777" w:rsidR="0051762A" w:rsidRPr="00F143FA" w:rsidRDefault="0051762A" w:rsidP="00F143FA">
            <w:pPr>
              <w:pStyle w:val="TableHeading"/>
              <w:jc w:val="center"/>
              <w:rPr>
                <w:b/>
              </w:rPr>
            </w:pPr>
            <w:r w:rsidRPr="00F143FA">
              <w:rPr>
                <w:b/>
              </w:rPr>
              <w:t>Item</w:t>
            </w:r>
          </w:p>
        </w:tc>
        <w:tc>
          <w:tcPr>
            <w:tcW w:w="9011" w:type="dxa"/>
          </w:tcPr>
          <w:p w14:paraId="64A2B72D" w14:textId="77777777" w:rsidR="0051762A" w:rsidRPr="00F143FA" w:rsidRDefault="0051762A" w:rsidP="00F143F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43FA">
              <w:rPr>
                <w:b/>
              </w:rPr>
              <w:t>Assumption</w:t>
            </w:r>
          </w:p>
        </w:tc>
      </w:tr>
      <w:tr w:rsidR="0051762A" w:rsidRPr="00627352" w14:paraId="49283991" w14:textId="77777777" w:rsidTr="0028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A2B6CC2" w14:textId="0F191DC9" w:rsidR="0051762A" w:rsidRPr="00F143FA" w:rsidRDefault="0051762A" w:rsidP="00F143FA">
            <w:pPr>
              <w:pStyle w:val="TableText"/>
              <w:jc w:val="center"/>
            </w:pPr>
          </w:p>
        </w:tc>
        <w:tc>
          <w:tcPr>
            <w:tcW w:w="9011" w:type="dxa"/>
          </w:tcPr>
          <w:p w14:paraId="3EF7F2BE" w14:textId="2BDE6D70" w:rsidR="0051762A" w:rsidRPr="00F143FA" w:rsidRDefault="0051762A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518B25" w14:textId="77777777" w:rsidR="002D1C1F" w:rsidRDefault="002D1C1F" w:rsidP="002D1C1F">
      <w:pPr>
        <w:spacing w:after="0"/>
      </w:pPr>
    </w:p>
    <w:p w14:paraId="1737DC33" w14:textId="77777777" w:rsidR="002D1C1F" w:rsidRDefault="002D1C1F">
      <w:pPr>
        <w:spacing w:after="0"/>
      </w:pPr>
      <w:r>
        <w:br w:type="page"/>
      </w:r>
    </w:p>
    <w:p w14:paraId="7A418A66" w14:textId="675B07A0" w:rsidR="00426868" w:rsidRPr="00325B34" w:rsidRDefault="00C745B5" w:rsidP="00325B34">
      <w:pPr>
        <w:pStyle w:val="Heading1"/>
      </w:pPr>
      <w:bookmarkStart w:id="11" w:name="_Toc95985082"/>
      <w:r w:rsidRPr="00325B34">
        <w:lastRenderedPageBreak/>
        <w:t>Site Location</w:t>
      </w:r>
      <w:r w:rsidR="00E12D48" w:rsidRPr="00325B34">
        <w:t xml:space="preserve"> and </w:t>
      </w:r>
      <w:r w:rsidR="00892701" w:rsidRPr="00325B34">
        <w:t>Process Description</w:t>
      </w:r>
      <w:bookmarkEnd w:id="11"/>
    </w:p>
    <w:p w14:paraId="2A407811" w14:textId="7CF00A4C" w:rsidR="00892701" w:rsidRPr="00325B34" w:rsidRDefault="00892701" w:rsidP="00325B34">
      <w:pPr>
        <w:pStyle w:val="Heading2"/>
      </w:pPr>
      <w:bookmarkStart w:id="12" w:name="_Toc95985083"/>
      <w:r w:rsidRPr="00325B34">
        <w:t>Site Location</w:t>
      </w:r>
      <w:bookmarkEnd w:id="12"/>
    </w:p>
    <w:tbl>
      <w:tblPr>
        <w:tblStyle w:val="TableGrid"/>
        <w:tblW w:w="7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Site Location"/>
      </w:tblPr>
      <w:tblGrid>
        <w:gridCol w:w="1921"/>
        <w:gridCol w:w="5847"/>
      </w:tblGrid>
      <w:tr w:rsidR="00F143FA" w14:paraId="2CD11E3D" w14:textId="77777777" w:rsidTr="00361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82" w:type="dxa"/>
            <w:shd w:val="clear" w:color="auto" w:fill="92D050"/>
          </w:tcPr>
          <w:p w14:paraId="508D85EF" w14:textId="0A4782BD" w:rsidR="00F143FA" w:rsidRPr="00F143FA" w:rsidRDefault="00F143FA" w:rsidP="00F143FA">
            <w:pPr>
              <w:pStyle w:val="TableHeading"/>
            </w:pPr>
            <w:r>
              <w:t>Item</w:t>
            </w:r>
          </w:p>
        </w:tc>
        <w:tc>
          <w:tcPr>
            <w:tcW w:w="7229" w:type="dxa"/>
            <w:shd w:val="clear" w:color="auto" w:fill="92D050"/>
          </w:tcPr>
          <w:p w14:paraId="60580BFF" w14:textId="2F6F2D36" w:rsidR="00F143FA" w:rsidRPr="00F143FA" w:rsidRDefault="00F143FA" w:rsidP="00F143FA">
            <w:pPr>
              <w:pStyle w:val="TableHeading"/>
            </w:pPr>
            <w:r>
              <w:t>Value</w:t>
            </w:r>
          </w:p>
        </w:tc>
      </w:tr>
      <w:tr w:rsidR="00C478AF" w14:paraId="5821BB46" w14:textId="77777777" w:rsidTr="00361810">
        <w:trPr>
          <w:jc w:val="center"/>
        </w:trPr>
        <w:tc>
          <w:tcPr>
            <w:tcW w:w="2082" w:type="dxa"/>
            <w:shd w:val="clear" w:color="auto" w:fill="auto"/>
          </w:tcPr>
          <w:p w14:paraId="33D4F29E" w14:textId="41FBCF2B" w:rsidR="00C478AF" w:rsidRPr="00F143FA" w:rsidRDefault="00C478AF" w:rsidP="00F143FA">
            <w:pPr>
              <w:pStyle w:val="TableText"/>
            </w:pPr>
            <w:r w:rsidRPr="00F143FA">
              <w:t>Site ID:</w:t>
            </w:r>
          </w:p>
        </w:tc>
        <w:tc>
          <w:tcPr>
            <w:tcW w:w="7229" w:type="dxa"/>
            <w:shd w:val="clear" w:color="auto" w:fill="auto"/>
          </w:tcPr>
          <w:p w14:paraId="0B6C6314" w14:textId="4E007F05" w:rsidR="00C478AF" w:rsidRPr="00F143FA" w:rsidRDefault="00A57A75" w:rsidP="00F143FA">
            <w:pPr>
              <w:pStyle w:val="TableText"/>
            </w:pPr>
            <w:r w:rsidRPr="00F143FA">
              <w:t>$</w:t>
            </w:r>
            <w:proofErr w:type="spellStart"/>
            <w:r w:rsidR="00576764" w:rsidRPr="00F143FA">
              <w:t>s</w:t>
            </w:r>
            <w:r w:rsidRPr="00F143FA">
              <w:t>iteID</w:t>
            </w:r>
            <w:proofErr w:type="spellEnd"/>
          </w:p>
        </w:tc>
      </w:tr>
      <w:tr w:rsidR="00C478AF" w14:paraId="2ECD4BC3" w14:textId="77777777" w:rsidTr="00361810">
        <w:trPr>
          <w:jc w:val="center"/>
        </w:trPr>
        <w:tc>
          <w:tcPr>
            <w:tcW w:w="2082" w:type="dxa"/>
            <w:shd w:val="clear" w:color="auto" w:fill="auto"/>
          </w:tcPr>
          <w:p w14:paraId="211A516F" w14:textId="3ED126E1" w:rsidR="00C478AF" w:rsidRPr="00F143FA" w:rsidRDefault="00C478AF" w:rsidP="00F143FA">
            <w:pPr>
              <w:pStyle w:val="TableText"/>
            </w:pPr>
            <w:r w:rsidRPr="00F143FA">
              <w:t>Site Name:</w:t>
            </w:r>
          </w:p>
        </w:tc>
        <w:tc>
          <w:tcPr>
            <w:tcW w:w="7229" w:type="dxa"/>
            <w:shd w:val="clear" w:color="auto" w:fill="auto"/>
          </w:tcPr>
          <w:p w14:paraId="09B2E379" w14:textId="15300BC2" w:rsidR="00C478AF" w:rsidRPr="00F143FA" w:rsidRDefault="00A57A75" w:rsidP="00F143FA">
            <w:pPr>
              <w:pStyle w:val="TableText"/>
            </w:pPr>
            <w:r w:rsidRPr="00F143FA">
              <w:t>$</w:t>
            </w:r>
            <w:r w:rsidR="00576764" w:rsidRPr="00F143FA">
              <w:t>n</w:t>
            </w:r>
            <w:r w:rsidRPr="00F143FA">
              <w:t>ame</w:t>
            </w:r>
          </w:p>
        </w:tc>
      </w:tr>
      <w:tr w:rsidR="00C478AF" w14:paraId="39B49FF2" w14:textId="77777777" w:rsidTr="00361810">
        <w:trPr>
          <w:jc w:val="center"/>
        </w:trPr>
        <w:tc>
          <w:tcPr>
            <w:tcW w:w="2082" w:type="dxa"/>
            <w:shd w:val="clear" w:color="auto" w:fill="auto"/>
          </w:tcPr>
          <w:p w14:paraId="14E0312A" w14:textId="1BED2791" w:rsidR="00C478AF" w:rsidRPr="00F143FA" w:rsidRDefault="00C478AF" w:rsidP="00F143FA">
            <w:pPr>
              <w:pStyle w:val="TableText"/>
            </w:pPr>
            <w:r w:rsidRPr="00F143FA">
              <w:t>Site Address:</w:t>
            </w:r>
          </w:p>
        </w:tc>
        <w:tc>
          <w:tcPr>
            <w:tcW w:w="7229" w:type="dxa"/>
            <w:shd w:val="clear" w:color="auto" w:fill="auto"/>
          </w:tcPr>
          <w:p w14:paraId="77CACA02" w14:textId="540CA702" w:rsidR="00C478AF" w:rsidRPr="00F143FA" w:rsidRDefault="00A57A75" w:rsidP="00F143FA">
            <w:pPr>
              <w:pStyle w:val="TableText"/>
            </w:pPr>
            <w:r w:rsidRPr="00F143FA">
              <w:t>$</w:t>
            </w:r>
            <w:r w:rsidR="00576764" w:rsidRPr="00F143FA">
              <w:t>a</w:t>
            </w:r>
            <w:r w:rsidRPr="00F143FA">
              <w:t>ddress</w:t>
            </w:r>
          </w:p>
        </w:tc>
      </w:tr>
      <w:tr w:rsidR="00C478AF" w14:paraId="50305796" w14:textId="77777777" w:rsidTr="00361810">
        <w:trPr>
          <w:jc w:val="center"/>
        </w:trPr>
        <w:tc>
          <w:tcPr>
            <w:tcW w:w="2082" w:type="dxa"/>
            <w:shd w:val="clear" w:color="auto" w:fill="auto"/>
          </w:tcPr>
          <w:p w14:paraId="6168CC12" w14:textId="59408FF3" w:rsidR="00C478AF" w:rsidRPr="00F143FA" w:rsidRDefault="00C478AF" w:rsidP="00F143FA">
            <w:pPr>
              <w:pStyle w:val="TableText"/>
            </w:pPr>
            <w:r w:rsidRPr="00F143FA">
              <w:t>GPS Coordinates:</w:t>
            </w:r>
          </w:p>
        </w:tc>
        <w:tc>
          <w:tcPr>
            <w:tcW w:w="7229" w:type="dxa"/>
            <w:shd w:val="clear" w:color="auto" w:fill="auto"/>
          </w:tcPr>
          <w:p w14:paraId="0C69C17C" w14:textId="5B0115ED" w:rsidR="00C478AF" w:rsidRPr="00F143FA" w:rsidRDefault="00A57A75" w:rsidP="00F143FA">
            <w:pPr>
              <w:pStyle w:val="TableText"/>
            </w:pPr>
            <w:r w:rsidRPr="00F143FA">
              <w:t>$GPS</w:t>
            </w:r>
          </w:p>
        </w:tc>
      </w:tr>
    </w:tbl>
    <w:p w14:paraId="746C79A5" w14:textId="65085EF0" w:rsidR="00581AC1" w:rsidRPr="00325B34" w:rsidRDefault="00361810" w:rsidP="00361810">
      <w:pPr>
        <w:jc w:val="center"/>
      </w:pPr>
      <w:r>
        <w:br/>
      </w:r>
      <w:r w:rsidR="004E0DF7" w:rsidRPr="00325B34">
        <w:t>An aerial image of the location is shown in the figure below.</w:t>
      </w:r>
    </w:p>
    <w:p w14:paraId="31E42747" w14:textId="283A5E65" w:rsidR="00843B16" w:rsidRDefault="00467003" w:rsidP="00843B16">
      <w:pPr>
        <w:jc w:val="center"/>
      </w:pPr>
      <w:r>
        <w:t>$</w:t>
      </w:r>
      <w:proofErr w:type="spellStart"/>
      <w:r>
        <w:t>siteImage</w:t>
      </w:r>
      <w:proofErr w:type="spellEnd"/>
    </w:p>
    <w:p w14:paraId="7BCFA44C" w14:textId="511DB076" w:rsidR="00ED65C0" w:rsidRDefault="00576B56" w:rsidP="00ED65C0">
      <w:pPr>
        <w:pStyle w:val="Caption"/>
      </w:pPr>
      <w:bookmarkStart w:id="13" w:name="_Toc95985142"/>
      <w:r>
        <w:t xml:space="preserve">Figure </w:t>
      </w:r>
      <w:fldSimple w:instr=" SEQ Figure \* ARABIC ">
        <w:r w:rsidR="0014440E">
          <w:rPr>
            <w:noProof/>
          </w:rPr>
          <w:t>1</w:t>
        </w:r>
      </w:fldSimple>
      <w:r w:rsidR="00D44097">
        <w:t>:</w:t>
      </w:r>
      <w:r w:rsidR="00876727">
        <w:t xml:space="preserve"> </w:t>
      </w:r>
      <w:r w:rsidR="00E332AA">
        <w:t xml:space="preserve">Site </w:t>
      </w:r>
      <w:r w:rsidR="00876727">
        <w:t>Location Map</w:t>
      </w:r>
      <w:bookmarkStart w:id="14" w:name="_Toc78451994"/>
      <w:bookmarkEnd w:id="13"/>
    </w:p>
    <w:p w14:paraId="249D6FB2" w14:textId="77777777" w:rsidR="00467003" w:rsidRPr="00325B34" w:rsidRDefault="00467003" w:rsidP="00325B34">
      <w:pPr>
        <w:pStyle w:val="Heading2"/>
      </w:pPr>
      <w:bookmarkStart w:id="15" w:name="_Toc95802946"/>
      <w:bookmarkStart w:id="16" w:name="_Toc95985084"/>
      <w:r w:rsidRPr="00325B34">
        <w:t>Process Description</w:t>
      </w:r>
      <w:bookmarkEnd w:id="15"/>
      <w:bookmarkEnd w:id="16"/>
    </w:p>
    <w:p w14:paraId="1EFECB73" w14:textId="280B0FCE" w:rsidR="009D35F6" w:rsidRPr="00D279FB" w:rsidRDefault="00467003" w:rsidP="00325B34">
      <w:pPr>
        <w:pStyle w:val="NormalBody"/>
      </w:pPr>
      <w:r>
        <w:t>$</w:t>
      </w:r>
      <w:bookmarkStart w:id="17" w:name="_Hlk97538262"/>
      <w:proofErr w:type="spellStart"/>
      <w:r>
        <w:t>processNarrative</w:t>
      </w:r>
      <w:bookmarkEnd w:id="17"/>
      <w:proofErr w:type="spellEnd"/>
    </w:p>
    <w:p w14:paraId="55D8B240" w14:textId="66A13D0B" w:rsidR="009D35F6" w:rsidRDefault="009D35F6" w:rsidP="009D35F6">
      <w:pPr>
        <w:pStyle w:val="Caption"/>
        <w:keepNext/>
      </w:pPr>
      <w:bookmarkStart w:id="18" w:name="_Toc97102683"/>
      <w:r>
        <w:t xml:space="preserve">Table </w:t>
      </w:r>
      <w:fldSimple w:instr=" SEQ Table \* ARABIC ">
        <w:r w:rsidR="0014440E">
          <w:rPr>
            <w:noProof/>
          </w:rPr>
          <w:t>3</w:t>
        </w:r>
      </w:fldSimple>
      <w:r>
        <w:t xml:space="preserve">: </w:t>
      </w:r>
      <w:bookmarkEnd w:id="18"/>
      <w:r w:rsidR="00325CDB" w:rsidRPr="00325CDB">
        <w:t>Overall Site Information</w:t>
      </w:r>
    </w:p>
    <w:tbl>
      <w:tblPr>
        <w:tblStyle w:val="Style1"/>
        <w:tblW w:w="7768" w:type="dxa"/>
        <w:jc w:val="center"/>
        <w:tblLook w:val="04A0" w:firstRow="1" w:lastRow="0" w:firstColumn="1" w:lastColumn="0" w:noHBand="0" w:noVBand="1"/>
        <w:tblCaption w:val="Overall Site Information"/>
      </w:tblPr>
      <w:tblGrid>
        <w:gridCol w:w="4792"/>
        <w:gridCol w:w="1488"/>
        <w:gridCol w:w="1488"/>
      </w:tblGrid>
      <w:tr w:rsidR="00325CDB" w:rsidRPr="009D35F6" w14:paraId="09739FDD" w14:textId="346598CE" w:rsidTr="00361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71737FE2" w14:textId="73BD0332" w:rsidR="00325CDB" w:rsidRPr="00F143FA" w:rsidRDefault="00325CDB" w:rsidP="00F143FA">
            <w:pPr>
              <w:pStyle w:val="TableHeading"/>
              <w:rPr>
                <w:b/>
              </w:rPr>
            </w:pPr>
            <w:r w:rsidRPr="00F143FA">
              <w:rPr>
                <w:b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6FE00DA" w14:textId="58C6C366" w:rsidR="00325CDB" w:rsidRPr="00F143FA" w:rsidRDefault="00325CDB" w:rsidP="00F143FA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43FA">
              <w:rPr>
                <w:b/>
              </w:rPr>
              <w:t>Value</w:t>
            </w:r>
          </w:p>
        </w:tc>
        <w:tc>
          <w:tcPr>
            <w:tcW w:w="1134" w:type="dxa"/>
          </w:tcPr>
          <w:p w14:paraId="38A3DF98" w14:textId="330BE6B0" w:rsidR="00325CDB" w:rsidRPr="00F143FA" w:rsidRDefault="00325CDB" w:rsidP="00F143FA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43FA">
              <w:rPr>
                <w:b/>
              </w:rPr>
              <w:t>Units</w:t>
            </w:r>
          </w:p>
        </w:tc>
      </w:tr>
      <w:tr w:rsidR="00325CDB" w:rsidRPr="009D35F6" w14:paraId="62C76F41" w14:textId="01C58C03" w:rsidTr="00361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33C88DB8" w14:textId="0EFD40CF" w:rsidR="00325CDB" w:rsidRPr="00F143FA" w:rsidRDefault="00325CDB" w:rsidP="00F143FA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2FF19AAB" w14:textId="3947B526" w:rsidR="00325CDB" w:rsidRPr="00F143FA" w:rsidRDefault="00325CDB" w:rsidP="00F143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298EEA3" w14:textId="77777777" w:rsidR="00325CDB" w:rsidRPr="00F143FA" w:rsidRDefault="00325CDB" w:rsidP="00F143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D25546" w14:textId="77777777" w:rsidR="00467003" w:rsidRPr="00467003" w:rsidRDefault="00467003" w:rsidP="00467003"/>
    <w:p w14:paraId="02DF93B5" w14:textId="77777777" w:rsidR="009D35F6" w:rsidRPr="00325B34" w:rsidRDefault="009D35F6" w:rsidP="00325B34">
      <w:pPr>
        <w:pStyle w:val="Heading2"/>
      </w:pPr>
      <w:bookmarkStart w:id="19" w:name="_Toc95802947"/>
      <w:bookmarkStart w:id="20" w:name="_Toc95985085"/>
      <w:r w:rsidRPr="00325B34">
        <w:t>Site SCADA Overview</w:t>
      </w:r>
      <w:bookmarkEnd w:id="19"/>
      <w:bookmarkEnd w:id="20"/>
    </w:p>
    <w:p w14:paraId="6AABBDDF" w14:textId="45B5F183" w:rsidR="009D35F6" w:rsidRPr="00325B34" w:rsidRDefault="009D35F6" w:rsidP="00325B34">
      <w:pPr>
        <w:pStyle w:val="NormalBody"/>
      </w:pPr>
      <w:r w:rsidRPr="00325B34">
        <w:t xml:space="preserve">This site has a standard </w:t>
      </w:r>
      <w:r w:rsidR="00A074EE" w:rsidRPr="00325B34">
        <w:t>$</w:t>
      </w:r>
      <w:proofErr w:type="spellStart"/>
      <w:r w:rsidR="00A074EE" w:rsidRPr="00325B34">
        <w:t>assetType</w:t>
      </w:r>
      <w:proofErr w:type="spellEnd"/>
      <w:r w:rsidRPr="00325B34">
        <w:t xml:space="preserve"> SCADA display. Refer to </w:t>
      </w:r>
      <w:r w:rsidR="00A074EE" w:rsidRPr="00325B34">
        <w:t>$</w:t>
      </w:r>
      <w:proofErr w:type="spellStart"/>
      <w:r w:rsidR="00A074EE" w:rsidRPr="00325B34">
        <w:t>stdAssetDocumentDesignNum</w:t>
      </w:r>
      <w:proofErr w:type="spellEnd"/>
      <w:r w:rsidR="00A074EE" w:rsidRPr="00325B34">
        <w:t xml:space="preserve"> </w:t>
      </w:r>
      <w:r w:rsidRPr="00325B34">
        <w:t xml:space="preserve">and C1282B-WP01-PLT-00000-PL19-GUI-0001 for details on the standard </w:t>
      </w:r>
      <w:r w:rsidR="00A074EE" w:rsidRPr="00325B34">
        <w:t>$</w:t>
      </w:r>
      <w:proofErr w:type="spellStart"/>
      <w:r w:rsidR="00A074EE" w:rsidRPr="00325B34">
        <w:t>assetType</w:t>
      </w:r>
      <w:proofErr w:type="spellEnd"/>
      <w:r w:rsidRPr="00325B34">
        <w:t xml:space="preserve"> SCADA display.</w:t>
      </w:r>
    </w:p>
    <w:p w14:paraId="6D373385" w14:textId="77777777" w:rsidR="009D35F6" w:rsidRDefault="009D35F6" w:rsidP="009D35F6">
      <w:pPr>
        <w:pStyle w:val="NormalBody"/>
      </w:pPr>
    </w:p>
    <w:p w14:paraId="2082D439" w14:textId="77777777" w:rsidR="009D35F6" w:rsidRDefault="009D35F6" w:rsidP="00361810">
      <w:pPr>
        <w:jc w:val="center"/>
      </w:pPr>
      <w:r w:rsidRPr="00F71D25">
        <w:rPr>
          <w:noProof/>
        </w:rPr>
        <w:drawing>
          <wp:inline distT="0" distB="0" distL="0" distR="0" wp14:anchorId="77BC0382" wp14:editId="555844EE">
            <wp:extent cx="4932000" cy="2430000"/>
            <wp:effectExtent l="0" t="0" r="2540" b="8890"/>
            <wp:docPr id="1" name="Picture 1" descr="Graphical user interface, application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application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C362" w14:textId="42EA5F27" w:rsidR="009D35F6" w:rsidRDefault="009D35F6" w:rsidP="009D35F6">
      <w:pPr>
        <w:pStyle w:val="Caption"/>
      </w:pPr>
      <w:bookmarkStart w:id="21" w:name="_Toc95985143"/>
      <w:r>
        <w:t xml:space="preserve">Figure </w:t>
      </w:r>
      <w:fldSimple w:instr=" SEQ Figure \* ARABIC ">
        <w:r w:rsidR="0014440E">
          <w:rPr>
            <w:noProof/>
          </w:rPr>
          <w:t>2</w:t>
        </w:r>
      </w:fldSimple>
      <w:r>
        <w:t>: SCADA Image</w:t>
      </w:r>
      <w:bookmarkEnd w:id="21"/>
    </w:p>
    <w:p w14:paraId="6A54381B" w14:textId="6DBF5775" w:rsidR="009D35F6" w:rsidRPr="009D35F6" w:rsidRDefault="00127F05" w:rsidP="009D35F6">
      <w:pPr>
        <w:spacing w:before="20" w:after="0" w:line="276" w:lineRule="auto"/>
      </w:pPr>
      <w:r>
        <w:rPr>
          <w:highlight w:val="yellow"/>
        </w:rPr>
        <w:lastRenderedPageBreak/>
        <w:t>Note: Sample from SP391. Programmer to update image with actual site page post commissioning as part of the as built functional specification preparation</w:t>
      </w:r>
      <w:r w:rsidR="009D35F6" w:rsidRPr="009D35F6">
        <w:rPr>
          <w:highlight w:val="yellow"/>
        </w:rPr>
        <w:t>.</w:t>
      </w:r>
    </w:p>
    <w:p w14:paraId="2ABED325" w14:textId="77777777" w:rsidR="00467003" w:rsidRPr="00467003" w:rsidRDefault="00467003" w:rsidP="00467003"/>
    <w:p w14:paraId="5BCF92A5" w14:textId="29B61B9B" w:rsidR="00467003" w:rsidRPr="00467003" w:rsidRDefault="00467003" w:rsidP="00467003"/>
    <w:p w14:paraId="6E742824" w14:textId="77777777" w:rsidR="00ED65C0" w:rsidRDefault="00ED65C0">
      <w:pPr>
        <w:spacing w:after="0"/>
      </w:pPr>
      <w:r>
        <w:br w:type="page"/>
      </w:r>
    </w:p>
    <w:p w14:paraId="3CBF0958" w14:textId="4891B27C" w:rsidR="006316AB" w:rsidRPr="00325B34" w:rsidRDefault="006316AB" w:rsidP="00325B34">
      <w:pPr>
        <w:pStyle w:val="Heading1"/>
      </w:pPr>
      <w:bookmarkStart w:id="22" w:name="_Toc95985086"/>
      <w:bookmarkEnd w:id="14"/>
      <w:r w:rsidRPr="00325B34">
        <w:lastRenderedPageBreak/>
        <w:t>Design Options</w:t>
      </w:r>
      <w:bookmarkEnd w:id="22"/>
    </w:p>
    <w:p w14:paraId="666F918F" w14:textId="101B8BF3" w:rsidR="00D72125" w:rsidRPr="00325B34" w:rsidRDefault="00D72A32" w:rsidP="00325B34">
      <w:pPr>
        <w:pStyle w:val="NormalBody"/>
      </w:pPr>
      <w:r w:rsidRPr="00325B34">
        <w:t xml:space="preserve">The standard design options </w:t>
      </w:r>
      <w:r w:rsidR="00F06353" w:rsidRPr="00325B34">
        <w:t xml:space="preserve">selected </w:t>
      </w:r>
      <w:r w:rsidRPr="00325B34">
        <w:t>in the table below have been included in the design for</w:t>
      </w:r>
      <w:r w:rsidR="00A074EE" w:rsidRPr="00325B34">
        <w:t xml:space="preserve"> </w:t>
      </w:r>
      <w:r w:rsidR="004B0658" w:rsidRPr="00325B34">
        <w:t>$</w:t>
      </w:r>
      <w:proofErr w:type="spellStart"/>
      <w:r w:rsidR="00A074EE" w:rsidRPr="00325B34">
        <w:t>s</w:t>
      </w:r>
      <w:r w:rsidR="004B0658" w:rsidRPr="00325B34">
        <w:t>iteID</w:t>
      </w:r>
      <w:proofErr w:type="spellEnd"/>
      <w:r w:rsidRPr="00325B34">
        <w:t xml:space="preserve"> </w:t>
      </w:r>
      <w:r w:rsidR="00A074EE" w:rsidRPr="00325B34">
        <w:t>$name</w:t>
      </w:r>
      <w:r w:rsidR="00AC6DD2" w:rsidRPr="00325B34">
        <w:t>.</w:t>
      </w:r>
      <w:r w:rsidR="00133E92" w:rsidRPr="00325B34">
        <w:t xml:space="preserve"> </w:t>
      </w:r>
      <w:r w:rsidR="00D72125" w:rsidRPr="00325B34">
        <w:t xml:space="preserve">Standard design options are </w:t>
      </w:r>
      <w:r w:rsidR="00A7244A" w:rsidRPr="00325B34">
        <w:t xml:space="preserve">described in the electrical schematics for this site (See Appendix A: Drawing List). </w:t>
      </w:r>
    </w:p>
    <w:p w14:paraId="227A59AF" w14:textId="5728E0C9" w:rsidR="004C1981" w:rsidRDefault="0070213F" w:rsidP="0070213F">
      <w:pPr>
        <w:pStyle w:val="Caption"/>
      </w:pPr>
      <w:bookmarkStart w:id="23" w:name="_Toc97102684"/>
      <w:r>
        <w:t xml:space="preserve">Table </w:t>
      </w:r>
      <w:fldSimple w:instr=" SEQ Table \* ARABIC ">
        <w:r w:rsidR="0014440E">
          <w:rPr>
            <w:noProof/>
          </w:rPr>
          <w:t>4</w:t>
        </w:r>
      </w:fldSimple>
      <w:r w:rsidR="004C1981">
        <w:t xml:space="preserve">: </w:t>
      </w:r>
      <w:r w:rsidR="006A6EDC">
        <w:t>Design</w:t>
      </w:r>
      <w:r w:rsidR="004C1981">
        <w:t xml:space="preserve"> Options</w:t>
      </w:r>
      <w:bookmarkEnd w:id="23"/>
    </w:p>
    <w:tbl>
      <w:tblPr>
        <w:tblStyle w:val="Style1"/>
        <w:tblW w:w="9962" w:type="dxa"/>
        <w:jc w:val="center"/>
        <w:tblLayout w:type="fixed"/>
        <w:tblLook w:val="04A0" w:firstRow="1" w:lastRow="0" w:firstColumn="1" w:lastColumn="0" w:noHBand="0" w:noVBand="1"/>
        <w:tblCaption w:val="Design Options"/>
      </w:tblPr>
      <w:tblGrid>
        <w:gridCol w:w="1608"/>
        <w:gridCol w:w="2491"/>
        <w:gridCol w:w="5863"/>
      </w:tblGrid>
      <w:tr w:rsidR="005B3FBD" w14:paraId="62EEDFE3" w14:textId="3FF7AD3D" w:rsidTr="002E0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auto"/>
            </w:tcBorders>
          </w:tcPr>
          <w:p w14:paraId="32E4C282" w14:textId="65A12968" w:rsidR="005B3FBD" w:rsidRPr="00F143FA" w:rsidRDefault="005B3FBD" w:rsidP="00F143FA">
            <w:pPr>
              <w:pStyle w:val="TableHeading"/>
              <w:jc w:val="center"/>
              <w:rPr>
                <w:b/>
              </w:rPr>
            </w:pPr>
            <w:r w:rsidRPr="00F143FA">
              <w:rPr>
                <w:b/>
              </w:rPr>
              <w:t>Option ID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D06BDB0" w14:textId="00B3172E" w:rsidR="005B3FBD" w:rsidRPr="00F143FA" w:rsidRDefault="005B3FBD" w:rsidP="00F143FA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43FA">
              <w:rPr>
                <w:b/>
              </w:rPr>
              <w:t>Selected Option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8B750BE" w14:textId="67D5C3D7" w:rsidR="005B3FBD" w:rsidRPr="00F143FA" w:rsidRDefault="005B3FBD" w:rsidP="00F143F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43FA">
              <w:rPr>
                <w:b/>
              </w:rPr>
              <w:t>Description</w:t>
            </w:r>
          </w:p>
        </w:tc>
      </w:tr>
      <w:tr w:rsidR="005B3FBD" w14:paraId="5779E13B" w14:textId="5AA74F6B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004F9" w14:textId="246B4117" w:rsidR="005B3FBD" w:rsidRPr="00F143FA" w:rsidRDefault="005B3FBD" w:rsidP="00F143FA">
            <w:pPr>
              <w:pStyle w:val="TableText"/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B8172" w14:textId="17A15CA1" w:rsidR="005B3FBD" w:rsidRPr="00F143FA" w:rsidRDefault="005B3FBD" w:rsidP="00F143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698" w14:textId="77777777" w:rsidR="005B3FBD" w:rsidRPr="00F143FA" w:rsidRDefault="005B3FBD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63C5B6" w14:textId="19A7918A" w:rsidR="00F65B13" w:rsidRDefault="00F65B13">
      <w:r>
        <w:br w:type="page"/>
      </w:r>
    </w:p>
    <w:p w14:paraId="734E3398" w14:textId="72E6E56E" w:rsidR="00F65B13" w:rsidRPr="00325B34" w:rsidRDefault="00F65B13" w:rsidP="00325B34">
      <w:pPr>
        <w:pStyle w:val="Heading1"/>
      </w:pPr>
      <w:bookmarkStart w:id="24" w:name="_Toc95985087"/>
      <w:r w:rsidRPr="00325B34">
        <w:lastRenderedPageBreak/>
        <w:t xml:space="preserve">Site </w:t>
      </w:r>
      <w:r w:rsidR="00B85C77" w:rsidRPr="00325B34">
        <w:t>Details</w:t>
      </w:r>
      <w:bookmarkEnd w:id="24"/>
    </w:p>
    <w:p w14:paraId="1EFC9364" w14:textId="3ECDCD58" w:rsidR="000E3E78" w:rsidRPr="00325B34" w:rsidRDefault="000E3E78" w:rsidP="00325B34">
      <w:pPr>
        <w:pStyle w:val="NormalBody"/>
      </w:pPr>
      <w:r w:rsidRPr="00325B34">
        <w:t>$</w:t>
      </w:r>
      <w:proofErr w:type="spellStart"/>
      <w:r w:rsidRPr="00325B34">
        <w:t>siteDetails</w:t>
      </w:r>
      <w:proofErr w:type="spellEnd"/>
    </w:p>
    <w:p w14:paraId="74B679BF" w14:textId="4DC85189" w:rsidR="00660F97" w:rsidRPr="00325B34" w:rsidRDefault="005F431A" w:rsidP="00325B34">
      <w:pPr>
        <w:pStyle w:val="Heading2"/>
      </w:pPr>
      <w:bookmarkStart w:id="25" w:name="_Toc95985088"/>
      <w:r w:rsidRPr="00325B34">
        <w:t>Network Details</w:t>
      </w:r>
      <w:bookmarkEnd w:id="25"/>
    </w:p>
    <w:p w14:paraId="5ADFC03A" w14:textId="74CB4F07" w:rsidR="00A074EE" w:rsidRPr="00026B89" w:rsidRDefault="00A074EE" w:rsidP="00026B89">
      <w:pPr>
        <w:pStyle w:val="Caption"/>
      </w:pPr>
      <w:bookmarkStart w:id="26" w:name="_Toc95803009"/>
      <w:bookmarkStart w:id="27" w:name="_Toc97102685"/>
      <w:r w:rsidRPr="00026B89">
        <w:t xml:space="preserve">Table </w:t>
      </w:r>
      <w:r w:rsidRPr="00026B89">
        <w:fldChar w:fldCharType="begin"/>
      </w:r>
      <w:r w:rsidRPr="00026B89">
        <w:instrText>SEQ Table \* ARABIC</w:instrText>
      </w:r>
      <w:r w:rsidRPr="00026B89">
        <w:fldChar w:fldCharType="separate"/>
      </w:r>
      <w:r w:rsidR="0014440E" w:rsidRPr="00026B89">
        <w:t>5</w:t>
      </w:r>
      <w:r w:rsidRPr="00026B89">
        <w:fldChar w:fldCharType="end"/>
      </w:r>
      <w:r w:rsidRPr="00026B89">
        <w:t xml:space="preserve">: </w:t>
      </w:r>
      <w:r w:rsidR="000F2C01" w:rsidRPr="00026B89">
        <w:t>$</w:t>
      </w:r>
      <w:proofErr w:type="spellStart"/>
      <w:r w:rsidR="000F2C01" w:rsidRPr="00026B89">
        <w:t>assetAbbreviation</w:t>
      </w:r>
      <w:proofErr w:type="spellEnd"/>
      <w:r w:rsidRPr="00026B89">
        <w:t xml:space="preserve"> Network Details</w:t>
      </w:r>
      <w:bookmarkEnd w:id="26"/>
      <w:bookmarkEnd w:id="27"/>
    </w:p>
    <w:tbl>
      <w:tblPr>
        <w:tblStyle w:val="Style1"/>
        <w:tblW w:w="7768" w:type="dxa"/>
        <w:jc w:val="center"/>
        <w:tblLook w:val="04A0" w:firstRow="1" w:lastRow="0" w:firstColumn="1" w:lastColumn="0" w:noHBand="0" w:noVBand="1"/>
        <w:tblCaption w:val="Network Details"/>
      </w:tblPr>
      <w:tblGrid>
        <w:gridCol w:w="3332"/>
        <w:gridCol w:w="2469"/>
        <w:gridCol w:w="1967"/>
      </w:tblGrid>
      <w:tr w:rsidR="003C11D9" w:rsidRPr="00A074EE" w14:paraId="707E9026" w14:textId="12BE4EA2" w:rsidTr="00361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54DE5912" w14:textId="77777777" w:rsidR="003C11D9" w:rsidRPr="00F143FA" w:rsidRDefault="003C11D9" w:rsidP="00F143FA">
            <w:pPr>
              <w:pStyle w:val="TableHeading"/>
              <w:rPr>
                <w:b/>
              </w:rPr>
            </w:pPr>
            <w:r w:rsidRPr="00F143FA">
              <w:rPr>
                <w:b/>
              </w:rPr>
              <w:t>Item</w:t>
            </w:r>
          </w:p>
        </w:tc>
        <w:tc>
          <w:tcPr>
            <w:tcW w:w="2693" w:type="dxa"/>
            <w:vAlign w:val="center"/>
          </w:tcPr>
          <w:p w14:paraId="710BE5DF" w14:textId="77777777" w:rsidR="003C11D9" w:rsidRPr="00F143FA" w:rsidRDefault="003C11D9" w:rsidP="00F143F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43FA">
              <w:rPr>
                <w:b/>
              </w:rPr>
              <w:t>Value</w:t>
            </w:r>
          </w:p>
        </w:tc>
        <w:tc>
          <w:tcPr>
            <w:tcW w:w="2131" w:type="dxa"/>
          </w:tcPr>
          <w:p w14:paraId="29DB4CE2" w14:textId="0541DE8F" w:rsidR="003C11D9" w:rsidRPr="00F143FA" w:rsidRDefault="003C11D9" w:rsidP="00F143FA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43FA">
              <w:rPr>
                <w:b/>
              </w:rPr>
              <w:t>Units</w:t>
            </w:r>
          </w:p>
        </w:tc>
      </w:tr>
      <w:tr w:rsidR="003C11D9" w:rsidRPr="00A074EE" w14:paraId="119783AF" w14:textId="5D213E23" w:rsidTr="00361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26CF0A0" w14:textId="6810DE72" w:rsidR="003C11D9" w:rsidRPr="00F143FA" w:rsidRDefault="003C11D9" w:rsidP="00F143FA">
            <w:pPr>
              <w:pStyle w:val="TableText"/>
            </w:pPr>
          </w:p>
        </w:tc>
        <w:tc>
          <w:tcPr>
            <w:tcW w:w="2693" w:type="dxa"/>
            <w:vAlign w:val="center"/>
          </w:tcPr>
          <w:p w14:paraId="6857F67A" w14:textId="3E915258" w:rsidR="003C11D9" w:rsidRPr="00F143FA" w:rsidRDefault="003C11D9" w:rsidP="00F143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5F599BDB" w14:textId="77777777" w:rsidR="003C11D9" w:rsidRPr="00F143FA" w:rsidRDefault="003C11D9" w:rsidP="00F143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9C9DA0" w14:textId="77777777" w:rsidR="00A074EE" w:rsidRDefault="00A074EE" w:rsidP="005F431A"/>
    <w:p w14:paraId="49C434AD" w14:textId="1A15B5EE" w:rsidR="003832D3" w:rsidRPr="00325B34" w:rsidRDefault="000F2C01" w:rsidP="00325B34">
      <w:pPr>
        <w:pStyle w:val="Heading2"/>
      </w:pPr>
      <w:bookmarkStart w:id="28" w:name="_Toc95985089"/>
      <w:r w:rsidRPr="00325B34">
        <w:t>Network Overview</w:t>
      </w:r>
      <w:bookmarkEnd w:id="28"/>
    </w:p>
    <w:p w14:paraId="4DF13304" w14:textId="1EE73E7C" w:rsidR="0022329A" w:rsidRPr="00325B34" w:rsidRDefault="003F7E97" w:rsidP="00325B34">
      <w:pPr>
        <w:pStyle w:val="NormalBody"/>
      </w:pPr>
      <w:r w:rsidRPr="00325B34">
        <w:t>$</w:t>
      </w:r>
      <w:proofErr w:type="spellStart"/>
      <w:r w:rsidRPr="00325B34">
        <w:t>peerCommunicationsText</w:t>
      </w:r>
      <w:proofErr w:type="spellEnd"/>
    </w:p>
    <w:p w14:paraId="2854EB12" w14:textId="77777777" w:rsidR="00742490" w:rsidRPr="0022329A" w:rsidRDefault="00742490" w:rsidP="00096754">
      <w:pPr>
        <w:jc w:val="center"/>
      </w:pPr>
    </w:p>
    <w:p w14:paraId="1BE81FE3" w14:textId="249FF1E7" w:rsidR="000F2C01" w:rsidRDefault="000F2C01" w:rsidP="000F2C01">
      <w:pPr>
        <w:jc w:val="center"/>
      </w:pPr>
      <w:r>
        <w:t>$</w:t>
      </w:r>
      <w:proofErr w:type="spellStart"/>
      <w:r>
        <w:t>networkImage</w:t>
      </w:r>
      <w:proofErr w:type="spellEnd"/>
    </w:p>
    <w:p w14:paraId="2BDBFE14" w14:textId="01482E66" w:rsidR="000E3E78" w:rsidRDefault="000E3E78" w:rsidP="000E3E78">
      <w:pPr>
        <w:pStyle w:val="Caption"/>
      </w:pPr>
      <w:bookmarkStart w:id="29" w:name="_Toc95203646"/>
      <w:bookmarkStart w:id="30" w:name="_Toc9548359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Network Diagram</w:t>
      </w:r>
      <w:bookmarkEnd w:id="29"/>
      <w:bookmarkEnd w:id="30"/>
    </w:p>
    <w:p w14:paraId="1B87B17D" w14:textId="3FB0D091" w:rsidR="000E3E78" w:rsidRPr="00325B34" w:rsidRDefault="000F2C01" w:rsidP="00325B34">
      <w:pPr>
        <w:pStyle w:val="NormalBody"/>
      </w:pPr>
      <w:r w:rsidRPr="00325B34">
        <w:t>$</w:t>
      </w:r>
      <w:proofErr w:type="spellStart"/>
      <w:r w:rsidRPr="00325B34">
        <w:t>networkDetails</w:t>
      </w:r>
      <w:proofErr w:type="spellEnd"/>
    </w:p>
    <w:p w14:paraId="2D3BB0AB" w14:textId="45C8B99D" w:rsidR="005C6679" w:rsidRDefault="005C6679" w:rsidP="005C6679">
      <w:pPr>
        <w:pStyle w:val="Caption"/>
      </w:pPr>
      <w:bookmarkStart w:id="31" w:name="_Toc97102686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14440E">
        <w:rPr>
          <w:noProof/>
        </w:rPr>
        <w:t>6</w:t>
      </w:r>
      <w:r>
        <w:fldChar w:fldCharType="end"/>
      </w:r>
      <w:r>
        <w:t>: Site Network</w:t>
      </w:r>
      <w:bookmarkEnd w:id="31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Site Network"/>
      </w:tblPr>
      <w:tblGrid>
        <w:gridCol w:w="3320"/>
        <w:gridCol w:w="3321"/>
        <w:gridCol w:w="3321"/>
      </w:tblGrid>
      <w:tr w:rsidR="005C6679" w:rsidRPr="005B7B48" w14:paraId="0398AED4" w14:textId="77777777" w:rsidTr="002E0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  <w:vAlign w:val="center"/>
          </w:tcPr>
          <w:p w14:paraId="65F56A7C" w14:textId="091888FB" w:rsidR="005C6679" w:rsidRPr="00F143FA" w:rsidRDefault="005C6679" w:rsidP="009F06A7">
            <w:pPr>
              <w:pStyle w:val="TableHeading"/>
              <w:jc w:val="center"/>
              <w:rPr>
                <w:b/>
              </w:rPr>
            </w:pPr>
            <w:r w:rsidRPr="00F143FA">
              <w:rPr>
                <w:b/>
              </w:rPr>
              <w:t>Upstream Sites</w:t>
            </w:r>
          </w:p>
        </w:tc>
        <w:tc>
          <w:tcPr>
            <w:tcW w:w="3307" w:type="dxa"/>
            <w:vAlign w:val="center"/>
          </w:tcPr>
          <w:p w14:paraId="1302F323" w14:textId="34F3A67A" w:rsidR="005C6679" w:rsidRPr="00F143FA" w:rsidRDefault="005C6679" w:rsidP="009F06A7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43FA">
              <w:rPr>
                <w:b/>
              </w:rPr>
              <w:t>Site</w:t>
            </w:r>
          </w:p>
        </w:tc>
        <w:tc>
          <w:tcPr>
            <w:tcW w:w="3307" w:type="dxa"/>
            <w:vAlign w:val="center"/>
          </w:tcPr>
          <w:p w14:paraId="73364241" w14:textId="0BBD03EB" w:rsidR="005C6679" w:rsidRPr="00F143FA" w:rsidRDefault="005C6679" w:rsidP="009F06A7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43FA">
              <w:rPr>
                <w:b/>
              </w:rPr>
              <w:t>Dow</w:t>
            </w:r>
            <w:r w:rsidR="003C11D9" w:rsidRPr="00F143FA">
              <w:rPr>
                <w:b/>
              </w:rPr>
              <w:t>n</w:t>
            </w:r>
            <w:r w:rsidRPr="00F143FA">
              <w:rPr>
                <w:b/>
              </w:rPr>
              <w:t>stream Sites</w:t>
            </w:r>
          </w:p>
        </w:tc>
      </w:tr>
      <w:tr w:rsidR="005C6679" w:rsidRPr="005B7B48" w14:paraId="647ED353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  <w:vAlign w:val="center"/>
          </w:tcPr>
          <w:p w14:paraId="1377AE32" w14:textId="77777777" w:rsidR="005C6679" w:rsidRPr="00F143FA" w:rsidRDefault="005C6679" w:rsidP="009F06A7">
            <w:pPr>
              <w:pStyle w:val="TableText"/>
              <w:jc w:val="center"/>
            </w:pPr>
          </w:p>
        </w:tc>
        <w:tc>
          <w:tcPr>
            <w:tcW w:w="3307" w:type="dxa"/>
            <w:vAlign w:val="center"/>
          </w:tcPr>
          <w:p w14:paraId="716269F6" w14:textId="77777777" w:rsidR="005C6679" w:rsidRPr="00F143FA" w:rsidRDefault="005C6679" w:rsidP="009F06A7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07" w:type="dxa"/>
            <w:vAlign w:val="center"/>
          </w:tcPr>
          <w:p w14:paraId="6787EC3D" w14:textId="77777777" w:rsidR="005C6679" w:rsidRPr="00F143FA" w:rsidRDefault="005C6679" w:rsidP="009F06A7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2B7B8B" w14:textId="08553CC1" w:rsidR="005C6679" w:rsidRDefault="000E3E78">
      <w:r>
        <w:t>$$PUMP_TABLES:START$$</w:t>
      </w:r>
    </w:p>
    <w:p w14:paraId="573DAAA8" w14:textId="5761991A" w:rsidR="001854DC" w:rsidRPr="00325B34" w:rsidRDefault="001854DC" w:rsidP="00325B34">
      <w:pPr>
        <w:pStyle w:val="Heading2"/>
      </w:pPr>
      <w:bookmarkStart w:id="32" w:name="_Toc95985090"/>
      <w:r w:rsidRPr="00325B34">
        <w:t>Pump Details</w:t>
      </w:r>
      <w:bookmarkEnd w:id="32"/>
    </w:p>
    <w:p w14:paraId="41E74DDC" w14:textId="3868CD62" w:rsidR="001854DC" w:rsidRDefault="001854DC" w:rsidP="001854DC">
      <w:pPr>
        <w:pStyle w:val="Caption"/>
      </w:pPr>
      <w:bookmarkStart w:id="33" w:name="_Toc95803010"/>
      <w:bookmarkStart w:id="34" w:name="_Toc97102687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14440E">
        <w:rPr>
          <w:noProof/>
        </w:rPr>
        <w:t>7</w:t>
      </w:r>
      <w:r>
        <w:fldChar w:fldCharType="end"/>
      </w:r>
      <w:r>
        <w:t>: Site Pump Overview</w:t>
      </w:r>
      <w:bookmarkEnd w:id="33"/>
      <w:bookmarkEnd w:id="34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Site Pump Overview"/>
      </w:tblPr>
      <w:tblGrid>
        <w:gridCol w:w="3320"/>
        <w:gridCol w:w="3321"/>
        <w:gridCol w:w="3321"/>
      </w:tblGrid>
      <w:tr w:rsidR="001854DC" w:rsidRPr="005B7B48" w14:paraId="6EC6B52B" w14:textId="77777777" w:rsidTr="002E0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  <w:vAlign w:val="center"/>
          </w:tcPr>
          <w:p w14:paraId="61A2CF1B" w14:textId="77777777" w:rsidR="001854DC" w:rsidRPr="009F06A7" w:rsidRDefault="001854DC" w:rsidP="009F06A7">
            <w:pPr>
              <w:pStyle w:val="TableHeading"/>
              <w:rPr>
                <w:b/>
              </w:rPr>
            </w:pPr>
            <w:r w:rsidRPr="009F06A7">
              <w:rPr>
                <w:b/>
              </w:rPr>
              <w:t>Description</w:t>
            </w:r>
          </w:p>
        </w:tc>
        <w:tc>
          <w:tcPr>
            <w:tcW w:w="3307" w:type="dxa"/>
            <w:vAlign w:val="center"/>
          </w:tcPr>
          <w:p w14:paraId="3DF02503" w14:textId="77777777" w:rsidR="001854DC" w:rsidRPr="009F06A7" w:rsidRDefault="001854DC" w:rsidP="009F06A7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06A7">
              <w:rPr>
                <w:b/>
              </w:rPr>
              <w:t>Value</w:t>
            </w:r>
          </w:p>
        </w:tc>
        <w:tc>
          <w:tcPr>
            <w:tcW w:w="3307" w:type="dxa"/>
            <w:vAlign w:val="center"/>
          </w:tcPr>
          <w:p w14:paraId="40C8B4A3" w14:textId="77777777" w:rsidR="001854DC" w:rsidRPr="009F06A7" w:rsidRDefault="001854DC" w:rsidP="009F06A7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06A7">
              <w:rPr>
                <w:b/>
              </w:rPr>
              <w:t>Units</w:t>
            </w:r>
          </w:p>
        </w:tc>
      </w:tr>
      <w:tr w:rsidR="001854DC" w:rsidRPr="005B7B48" w14:paraId="253093D6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  <w:vAlign w:val="center"/>
          </w:tcPr>
          <w:p w14:paraId="5821184C" w14:textId="2228E63E" w:rsidR="001854DC" w:rsidRPr="009F06A7" w:rsidRDefault="00853636" w:rsidP="009F06A7">
            <w:pPr>
              <w:pStyle w:val="TableText"/>
            </w:pPr>
            <w:r w:rsidRPr="009F06A7">
              <w:t>Number of Pumps</w:t>
            </w:r>
          </w:p>
        </w:tc>
        <w:tc>
          <w:tcPr>
            <w:tcW w:w="3307" w:type="dxa"/>
            <w:vAlign w:val="center"/>
          </w:tcPr>
          <w:p w14:paraId="08AE082F" w14:textId="74BCDA09" w:rsidR="001854DC" w:rsidRPr="009F06A7" w:rsidRDefault="00853636" w:rsidP="009F06A7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6A7">
              <w:t>$</w:t>
            </w:r>
            <w:proofErr w:type="spellStart"/>
            <w:r w:rsidRPr="009F06A7">
              <w:t>numPumps</w:t>
            </w:r>
            <w:proofErr w:type="spellEnd"/>
          </w:p>
        </w:tc>
        <w:tc>
          <w:tcPr>
            <w:tcW w:w="3307" w:type="dxa"/>
            <w:vAlign w:val="center"/>
          </w:tcPr>
          <w:p w14:paraId="177CAE1F" w14:textId="1AEC034A" w:rsidR="001854DC" w:rsidRPr="009F06A7" w:rsidRDefault="00853636" w:rsidP="009F06A7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6A7">
              <w:t>Pumps</w:t>
            </w:r>
          </w:p>
        </w:tc>
      </w:tr>
      <w:tr w:rsidR="00853636" w:rsidRPr="005B7B48" w14:paraId="07FB8A45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  <w:vAlign w:val="center"/>
          </w:tcPr>
          <w:p w14:paraId="4EDC58D9" w14:textId="6C3EE653" w:rsidR="00853636" w:rsidRPr="009F06A7" w:rsidRDefault="00853636" w:rsidP="009F06A7">
            <w:pPr>
              <w:pStyle w:val="TableText"/>
            </w:pPr>
            <w:r w:rsidRPr="009F06A7">
              <w:t>Max Concurrent Pumps Running</w:t>
            </w:r>
          </w:p>
        </w:tc>
        <w:tc>
          <w:tcPr>
            <w:tcW w:w="3307" w:type="dxa"/>
            <w:vAlign w:val="center"/>
          </w:tcPr>
          <w:p w14:paraId="76495BEA" w14:textId="008F9087" w:rsidR="00853636" w:rsidRPr="009F06A7" w:rsidRDefault="00853636" w:rsidP="009F06A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F06A7">
              <w:t>$</w:t>
            </w:r>
            <w:proofErr w:type="spellStart"/>
            <w:r w:rsidRPr="009F06A7">
              <w:t>concurrentPumpsRunning</w:t>
            </w:r>
            <w:proofErr w:type="spellEnd"/>
          </w:p>
        </w:tc>
        <w:tc>
          <w:tcPr>
            <w:tcW w:w="3307" w:type="dxa"/>
            <w:vAlign w:val="center"/>
          </w:tcPr>
          <w:p w14:paraId="77580D1A" w14:textId="6209B5B7" w:rsidR="00853636" w:rsidRPr="009F06A7" w:rsidRDefault="00853636" w:rsidP="009F06A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F06A7">
              <w:t>Pumps</w:t>
            </w:r>
          </w:p>
        </w:tc>
      </w:tr>
    </w:tbl>
    <w:p w14:paraId="373E9335" w14:textId="1900788C" w:rsidR="001854DC" w:rsidRDefault="001854DC" w:rsidP="001854DC">
      <w:pPr>
        <w:pStyle w:val="Caption"/>
      </w:pPr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Template Pump Details"/>
      </w:tblPr>
      <w:tblGrid>
        <w:gridCol w:w="3325"/>
        <w:gridCol w:w="6637"/>
      </w:tblGrid>
      <w:tr w:rsidR="001854DC" w:rsidRPr="005B7B48" w14:paraId="76D58F5C" w14:textId="77777777" w:rsidTr="00657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9" w:type="dxa"/>
            <w:vAlign w:val="center"/>
          </w:tcPr>
          <w:p w14:paraId="76A224AE" w14:textId="77777777" w:rsidR="001854DC" w:rsidRPr="009F06A7" w:rsidRDefault="001854DC" w:rsidP="009F06A7">
            <w:pPr>
              <w:pStyle w:val="TableHeading"/>
              <w:rPr>
                <w:b/>
              </w:rPr>
            </w:pPr>
            <w:r w:rsidRPr="009F06A7">
              <w:rPr>
                <w:b/>
              </w:rPr>
              <w:t>Description</w:t>
            </w:r>
          </w:p>
        </w:tc>
        <w:tc>
          <w:tcPr>
            <w:tcW w:w="6565" w:type="dxa"/>
            <w:vAlign w:val="center"/>
          </w:tcPr>
          <w:p w14:paraId="45660B8A" w14:textId="77777777" w:rsidR="001854DC" w:rsidRPr="009F06A7" w:rsidRDefault="001854DC" w:rsidP="009F06A7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06A7">
              <w:rPr>
                <w:b/>
              </w:rPr>
              <w:t>Value</w:t>
            </w:r>
          </w:p>
        </w:tc>
      </w:tr>
      <w:tr w:rsidR="001854DC" w:rsidRPr="005B7B48" w14:paraId="566F3CFD" w14:textId="77777777" w:rsidTr="0065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9" w:type="dxa"/>
            <w:vAlign w:val="center"/>
          </w:tcPr>
          <w:p w14:paraId="79E9C1A4" w14:textId="77FAC7E3" w:rsidR="001854DC" w:rsidRPr="009F06A7" w:rsidRDefault="00ED52B3" w:rsidP="009F06A7">
            <w:pPr>
              <w:pStyle w:val="TableText"/>
            </w:pPr>
            <w:r w:rsidRPr="009F06A7">
              <w:t>Equipment</w:t>
            </w:r>
          </w:p>
        </w:tc>
        <w:tc>
          <w:tcPr>
            <w:tcW w:w="6565" w:type="dxa"/>
            <w:vAlign w:val="center"/>
          </w:tcPr>
          <w:p w14:paraId="17B6AF49" w14:textId="5AD1AFDE" w:rsidR="001854DC" w:rsidRPr="009F06A7" w:rsidRDefault="001854DC" w:rsidP="009F06A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52B3" w:rsidRPr="005B7B48" w14:paraId="291FD1C0" w14:textId="77777777" w:rsidTr="006573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9" w:type="dxa"/>
            <w:vAlign w:val="center"/>
          </w:tcPr>
          <w:p w14:paraId="02D3043C" w14:textId="48EB0FAC" w:rsidR="00ED52B3" w:rsidRPr="009F06A7" w:rsidRDefault="00ED52B3" w:rsidP="009F06A7">
            <w:pPr>
              <w:pStyle w:val="TableText"/>
            </w:pPr>
            <w:r w:rsidRPr="009F06A7">
              <w:t>Make</w:t>
            </w:r>
          </w:p>
        </w:tc>
        <w:tc>
          <w:tcPr>
            <w:tcW w:w="6565" w:type="dxa"/>
            <w:vAlign w:val="center"/>
          </w:tcPr>
          <w:p w14:paraId="74562D96" w14:textId="77777777" w:rsidR="00ED52B3" w:rsidRPr="009F06A7" w:rsidRDefault="00ED52B3" w:rsidP="009F06A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52B3" w:rsidRPr="005B7B48" w14:paraId="182205F2" w14:textId="77777777" w:rsidTr="0065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9" w:type="dxa"/>
            <w:vAlign w:val="center"/>
          </w:tcPr>
          <w:p w14:paraId="612B5893" w14:textId="317D56A1" w:rsidR="00ED52B3" w:rsidRPr="009F06A7" w:rsidRDefault="00ED52B3" w:rsidP="009F06A7">
            <w:pPr>
              <w:pStyle w:val="TableText"/>
            </w:pPr>
            <w:r w:rsidRPr="009F06A7">
              <w:t>Model</w:t>
            </w:r>
          </w:p>
        </w:tc>
        <w:tc>
          <w:tcPr>
            <w:tcW w:w="6565" w:type="dxa"/>
            <w:vAlign w:val="center"/>
          </w:tcPr>
          <w:p w14:paraId="56F1DFC2" w14:textId="77777777" w:rsidR="00ED52B3" w:rsidRPr="009F06A7" w:rsidRDefault="00ED52B3" w:rsidP="009F06A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52B3" w:rsidRPr="005B7B48" w14:paraId="0813F136" w14:textId="77777777" w:rsidTr="006573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9" w:type="dxa"/>
            <w:vAlign w:val="center"/>
          </w:tcPr>
          <w:p w14:paraId="33BB621C" w14:textId="7545D1C1" w:rsidR="00ED52B3" w:rsidRPr="009F06A7" w:rsidRDefault="00ED52B3" w:rsidP="009F06A7">
            <w:pPr>
              <w:pStyle w:val="TableText"/>
            </w:pPr>
            <w:r w:rsidRPr="009F06A7">
              <w:t>Duty Point</w:t>
            </w:r>
          </w:p>
        </w:tc>
        <w:tc>
          <w:tcPr>
            <w:tcW w:w="6565" w:type="dxa"/>
            <w:vAlign w:val="center"/>
          </w:tcPr>
          <w:p w14:paraId="36AF8F29" w14:textId="77777777" w:rsidR="00ED52B3" w:rsidRPr="009F06A7" w:rsidRDefault="00ED52B3" w:rsidP="009F06A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52B3" w:rsidRPr="005B7B48" w14:paraId="53D113DE" w14:textId="77777777" w:rsidTr="0065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9" w:type="dxa"/>
            <w:vAlign w:val="center"/>
          </w:tcPr>
          <w:p w14:paraId="13C44C53" w14:textId="0E3D1084" w:rsidR="00ED52B3" w:rsidRPr="009F06A7" w:rsidRDefault="00ED52B3" w:rsidP="009F06A7">
            <w:pPr>
              <w:pStyle w:val="TableText"/>
            </w:pPr>
            <w:r w:rsidRPr="009F06A7">
              <w:t>Power</w:t>
            </w:r>
          </w:p>
        </w:tc>
        <w:tc>
          <w:tcPr>
            <w:tcW w:w="6565" w:type="dxa"/>
            <w:vAlign w:val="center"/>
          </w:tcPr>
          <w:p w14:paraId="6CB0C060" w14:textId="77777777" w:rsidR="00ED52B3" w:rsidRPr="009F06A7" w:rsidRDefault="00ED52B3" w:rsidP="009F06A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2D56" w:rsidRPr="005B7B48" w14:paraId="3A7D9C9E" w14:textId="77777777" w:rsidTr="006573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9" w:type="dxa"/>
            <w:vAlign w:val="center"/>
          </w:tcPr>
          <w:p w14:paraId="1153305C" w14:textId="63F01692" w:rsidR="00402D56" w:rsidRPr="009F06A7" w:rsidRDefault="00402D56" w:rsidP="009F06A7">
            <w:pPr>
              <w:pStyle w:val="TableText"/>
            </w:pPr>
            <w:r w:rsidRPr="009F06A7">
              <w:t>Current</w:t>
            </w:r>
          </w:p>
        </w:tc>
        <w:tc>
          <w:tcPr>
            <w:tcW w:w="6565" w:type="dxa"/>
            <w:vAlign w:val="center"/>
          </w:tcPr>
          <w:p w14:paraId="3F73046D" w14:textId="77777777" w:rsidR="00402D56" w:rsidRPr="009F06A7" w:rsidRDefault="00402D56" w:rsidP="009F06A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35A6A35" w14:textId="1720DFFB" w:rsidR="001854DC" w:rsidRDefault="000E3E78" w:rsidP="001854DC">
      <w:r>
        <w:t>$$PUMP_TABLES:END$$</w:t>
      </w:r>
    </w:p>
    <w:p w14:paraId="633D6112" w14:textId="77777777" w:rsidR="00AC51B4" w:rsidRDefault="00AC51B4" w:rsidP="001854DC"/>
    <w:p w14:paraId="03C2F0E5" w14:textId="5499E850" w:rsidR="00BF4ED4" w:rsidRDefault="00BF4ED4" w:rsidP="001854DC">
      <w:r>
        <w:t>$$PUMP_TABLES$$</w:t>
      </w:r>
    </w:p>
    <w:p w14:paraId="4A3169F4" w14:textId="62C43D08" w:rsidR="00573F93" w:rsidRPr="002A4CE4" w:rsidRDefault="00573F93" w:rsidP="001854DC">
      <w:r>
        <w:lastRenderedPageBreak/>
        <w:t>$$GENERATOR_TABLE:START$$</w:t>
      </w:r>
    </w:p>
    <w:p w14:paraId="1EA96D50" w14:textId="77777777" w:rsidR="001854DC" w:rsidRPr="00325B34" w:rsidRDefault="001854DC" w:rsidP="00325B34">
      <w:pPr>
        <w:pStyle w:val="Heading2"/>
      </w:pPr>
      <w:bookmarkStart w:id="35" w:name="_Toc86052845"/>
      <w:bookmarkStart w:id="36" w:name="_Toc95802955"/>
      <w:bookmarkStart w:id="37" w:name="_Toc95985093"/>
      <w:r w:rsidRPr="00325B34">
        <w:t>Generator</w:t>
      </w:r>
      <w:bookmarkEnd w:id="35"/>
      <w:bookmarkEnd w:id="36"/>
      <w:bookmarkEnd w:id="37"/>
    </w:p>
    <w:p w14:paraId="64D36BC7" w14:textId="41E32D2A" w:rsidR="001854DC" w:rsidRDefault="001854DC" w:rsidP="001854DC">
      <w:pPr>
        <w:pStyle w:val="Caption"/>
      </w:pPr>
      <w:bookmarkStart w:id="38" w:name="_Toc95803013"/>
      <w:bookmarkStart w:id="39" w:name="_Toc97102688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14440E">
        <w:rPr>
          <w:noProof/>
        </w:rPr>
        <w:t>10</w:t>
      </w:r>
      <w:r>
        <w:fldChar w:fldCharType="end"/>
      </w:r>
      <w:r>
        <w:t>: Generator Details</w:t>
      </w:r>
      <w:bookmarkEnd w:id="38"/>
      <w:bookmarkEnd w:id="39"/>
    </w:p>
    <w:tbl>
      <w:tblPr>
        <w:tblStyle w:val="Style1"/>
        <w:tblW w:w="9947" w:type="dxa"/>
        <w:jc w:val="center"/>
        <w:tblLook w:val="04A0" w:firstRow="1" w:lastRow="0" w:firstColumn="1" w:lastColumn="0" w:noHBand="0" w:noVBand="1"/>
        <w:tblCaption w:val="Generator Details"/>
      </w:tblPr>
      <w:tblGrid>
        <w:gridCol w:w="3114"/>
        <w:gridCol w:w="6833"/>
      </w:tblGrid>
      <w:tr w:rsidR="001854DC" w:rsidRPr="005B7B48" w14:paraId="57BAA7F5" w14:textId="77777777" w:rsidTr="00657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DDAA9B5" w14:textId="77777777" w:rsidR="001854DC" w:rsidRPr="009F06A7" w:rsidRDefault="001854DC" w:rsidP="009F06A7">
            <w:pPr>
              <w:pStyle w:val="TableHeading"/>
              <w:rPr>
                <w:b/>
              </w:rPr>
            </w:pPr>
            <w:r w:rsidRPr="009F06A7">
              <w:rPr>
                <w:b/>
              </w:rPr>
              <w:t>Description</w:t>
            </w:r>
          </w:p>
        </w:tc>
        <w:tc>
          <w:tcPr>
            <w:tcW w:w="6833" w:type="dxa"/>
            <w:vAlign w:val="center"/>
          </w:tcPr>
          <w:p w14:paraId="68AD3442" w14:textId="77777777" w:rsidR="001854DC" w:rsidRPr="009F06A7" w:rsidRDefault="001854DC" w:rsidP="009F06A7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06A7">
              <w:rPr>
                <w:b/>
              </w:rPr>
              <w:t>Value</w:t>
            </w:r>
          </w:p>
        </w:tc>
      </w:tr>
      <w:tr w:rsidR="00573F93" w:rsidRPr="005B7B48" w14:paraId="14F25D50" w14:textId="77777777" w:rsidTr="0065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ECA55FF" w14:textId="482FF639" w:rsidR="00573F93" w:rsidRPr="009F06A7" w:rsidRDefault="00573F93" w:rsidP="009F06A7">
            <w:pPr>
              <w:pStyle w:val="TableText"/>
            </w:pPr>
            <w:r w:rsidRPr="009F06A7">
              <w:t>Generator Size</w:t>
            </w:r>
          </w:p>
        </w:tc>
        <w:tc>
          <w:tcPr>
            <w:tcW w:w="6833" w:type="dxa"/>
          </w:tcPr>
          <w:p w14:paraId="2351D202" w14:textId="49E03825" w:rsidR="00573F93" w:rsidRPr="009F06A7" w:rsidRDefault="00CE0208" w:rsidP="009F06A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proofErr w:type="spellStart"/>
            <w:r w:rsidR="007A1D9F" w:rsidRPr="007A1D9F">
              <w:t>generatorSize</w:t>
            </w:r>
            <w:proofErr w:type="spellEnd"/>
          </w:p>
        </w:tc>
      </w:tr>
      <w:tr w:rsidR="00573F93" w:rsidRPr="005B7B48" w14:paraId="61602C88" w14:textId="77777777" w:rsidTr="006573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1232D8" w14:textId="4199378C" w:rsidR="00573F93" w:rsidRPr="009F06A7" w:rsidRDefault="00573F93" w:rsidP="009F06A7">
            <w:pPr>
              <w:pStyle w:val="TableText"/>
            </w:pPr>
            <w:r w:rsidRPr="009F06A7">
              <w:t>Number of pumps that can run</w:t>
            </w:r>
          </w:p>
        </w:tc>
        <w:tc>
          <w:tcPr>
            <w:tcW w:w="6833" w:type="dxa"/>
          </w:tcPr>
          <w:p w14:paraId="523549E1" w14:textId="368FE456" w:rsidR="00573F93" w:rsidRPr="009F06A7" w:rsidRDefault="002949B2" w:rsidP="009F06A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</w:t>
            </w:r>
            <w:proofErr w:type="spellStart"/>
            <w:r>
              <w:t>generatorMaxPumpsRunning</w:t>
            </w:r>
            <w:proofErr w:type="spellEnd"/>
          </w:p>
        </w:tc>
      </w:tr>
    </w:tbl>
    <w:p w14:paraId="32319E16" w14:textId="77777777" w:rsidR="001854DC" w:rsidRPr="001854DC" w:rsidRDefault="001854DC" w:rsidP="001854DC"/>
    <w:p w14:paraId="32F8E79A" w14:textId="153A115C" w:rsidR="001854DC" w:rsidRDefault="00573F93">
      <w:r>
        <w:t>$$GENERATOR_TABLE:END$$</w:t>
      </w:r>
    </w:p>
    <w:p w14:paraId="3602EA43" w14:textId="77777777" w:rsidR="00E11CC3" w:rsidRDefault="00E11CC3">
      <w:pPr>
        <w:spacing w:after="0"/>
        <w:rPr>
          <w:rFonts w:cs="Arial"/>
          <w:b/>
          <w:bCs/>
          <w:iCs/>
          <w:color w:val="808080" w:themeColor="background1" w:themeShade="80"/>
          <w:sz w:val="28"/>
          <w:szCs w:val="28"/>
        </w:rPr>
      </w:pPr>
      <w:bookmarkStart w:id="40" w:name="_Toc95802956"/>
      <w:bookmarkStart w:id="41" w:name="_Toc95985094"/>
      <w:bookmarkStart w:id="42" w:name="_Hlk95393791"/>
      <w:r>
        <w:br w:type="page"/>
      </w:r>
    </w:p>
    <w:p w14:paraId="64AF5F08" w14:textId="289D4F96" w:rsidR="000E3E78" w:rsidRPr="00325B34" w:rsidRDefault="00B7675F" w:rsidP="00325B34">
      <w:pPr>
        <w:pStyle w:val="Heading2"/>
      </w:pPr>
      <w:r w:rsidRPr="00325B34">
        <w:lastRenderedPageBreak/>
        <w:t>Communications / Telemetry Network Information</w:t>
      </w:r>
      <w:bookmarkEnd w:id="40"/>
      <w:bookmarkEnd w:id="41"/>
    </w:p>
    <w:p w14:paraId="7F8EDF36" w14:textId="77777777" w:rsidR="00B7675F" w:rsidRPr="00EB6CBC" w:rsidRDefault="00B7675F" w:rsidP="00EB6CBC">
      <w:pPr>
        <w:pStyle w:val="Heading3"/>
      </w:pPr>
      <w:bookmarkStart w:id="43" w:name="_Toc95802957"/>
      <w:bookmarkStart w:id="44" w:name="_Toc95985095"/>
      <w:bookmarkEnd w:id="42"/>
      <w:r w:rsidRPr="00EB6CBC">
        <w:t>IP Network Information</w:t>
      </w:r>
      <w:bookmarkEnd w:id="43"/>
      <w:bookmarkEnd w:id="44"/>
    </w:p>
    <w:p w14:paraId="27161DF8" w14:textId="264CB60E" w:rsidR="00B7675F" w:rsidRDefault="00B7675F" w:rsidP="00B7675F">
      <w:pPr>
        <w:pStyle w:val="Caption"/>
      </w:pPr>
      <w:bookmarkStart w:id="45" w:name="_Toc95298448"/>
      <w:bookmarkStart w:id="46" w:name="_Toc95803014"/>
      <w:bookmarkStart w:id="47" w:name="_Toc97102689"/>
      <w:r>
        <w:t xml:space="preserve">Table </w:t>
      </w:r>
      <w:fldSimple w:instr=" SEQ Table \* ARABIC ">
        <w:r w:rsidR="0014440E">
          <w:rPr>
            <w:noProof/>
          </w:rPr>
          <w:t>11</w:t>
        </w:r>
      </w:fldSimple>
      <w:r>
        <w:t>: Network IP Addressing</w:t>
      </w:r>
      <w:bookmarkEnd w:id="45"/>
      <w:bookmarkEnd w:id="46"/>
      <w:bookmarkEnd w:id="47"/>
    </w:p>
    <w:tbl>
      <w:tblPr>
        <w:tblStyle w:val="Style1"/>
        <w:tblW w:w="9962" w:type="dxa"/>
        <w:jc w:val="center"/>
        <w:tblLayout w:type="fixed"/>
        <w:tblLook w:val="04A0" w:firstRow="1" w:lastRow="0" w:firstColumn="1" w:lastColumn="0" w:noHBand="0" w:noVBand="1"/>
        <w:tblCaption w:val="IP Network Information"/>
      </w:tblPr>
      <w:tblGrid>
        <w:gridCol w:w="2049"/>
        <w:gridCol w:w="1113"/>
        <w:gridCol w:w="836"/>
        <w:gridCol w:w="3328"/>
        <w:gridCol w:w="2636"/>
      </w:tblGrid>
      <w:tr w:rsidR="00B7675F" w:rsidRPr="005B7B48" w14:paraId="33AE1039" w14:textId="77777777" w:rsidTr="002E0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1688769B" w14:textId="77777777" w:rsidR="00B7675F" w:rsidRPr="009F06A7" w:rsidRDefault="00B7675F" w:rsidP="009F06A7">
            <w:pPr>
              <w:pStyle w:val="TableHeading"/>
              <w:rPr>
                <w:b/>
              </w:rPr>
            </w:pPr>
            <w:r w:rsidRPr="009F06A7">
              <w:rPr>
                <w:b/>
              </w:rPr>
              <w:t>Device</w:t>
            </w:r>
          </w:p>
        </w:tc>
        <w:tc>
          <w:tcPr>
            <w:tcW w:w="1134" w:type="dxa"/>
            <w:vAlign w:val="center"/>
          </w:tcPr>
          <w:p w14:paraId="0C3AE50A" w14:textId="77777777" w:rsidR="00B7675F" w:rsidRPr="009F06A7" w:rsidRDefault="00B7675F" w:rsidP="009F06A7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06A7">
              <w:rPr>
                <w:b/>
              </w:rPr>
              <w:t>ID</w:t>
            </w:r>
          </w:p>
        </w:tc>
        <w:tc>
          <w:tcPr>
            <w:tcW w:w="850" w:type="dxa"/>
            <w:vAlign w:val="center"/>
          </w:tcPr>
          <w:p w14:paraId="4A71641C" w14:textId="77777777" w:rsidR="00B7675F" w:rsidRPr="009F06A7" w:rsidRDefault="00B7675F" w:rsidP="00361810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06A7">
              <w:rPr>
                <w:b/>
              </w:rPr>
              <w:t>Port</w:t>
            </w:r>
          </w:p>
        </w:tc>
        <w:tc>
          <w:tcPr>
            <w:tcW w:w="3402" w:type="dxa"/>
            <w:vAlign w:val="center"/>
          </w:tcPr>
          <w:p w14:paraId="7B1A57D7" w14:textId="77777777" w:rsidR="00B7675F" w:rsidRPr="009F06A7" w:rsidRDefault="00B7675F" w:rsidP="009F06A7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06A7">
              <w:rPr>
                <w:b/>
              </w:rPr>
              <w:t>Description</w:t>
            </w:r>
          </w:p>
        </w:tc>
        <w:tc>
          <w:tcPr>
            <w:tcW w:w="2694" w:type="dxa"/>
            <w:vAlign w:val="center"/>
          </w:tcPr>
          <w:p w14:paraId="3CA8D2DC" w14:textId="77777777" w:rsidR="00B7675F" w:rsidRPr="009F06A7" w:rsidRDefault="00B7675F" w:rsidP="009F06A7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06A7">
              <w:rPr>
                <w:b/>
              </w:rPr>
              <w:t>Address</w:t>
            </w:r>
          </w:p>
        </w:tc>
      </w:tr>
      <w:tr w:rsidR="00B7675F" w:rsidRPr="005B7B48" w14:paraId="74359680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37B12D6E" w14:textId="5A7FF8CA" w:rsidR="00B7675F" w:rsidRPr="009F06A7" w:rsidRDefault="00B7675F" w:rsidP="009F06A7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23289CD2" w14:textId="1B59AE49" w:rsidR="00B7675F" w:rsidRPr="009F06A7" w:rsidRDefault="00B7675F" w:rsidP="009F06A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6814DF2E" w14:textId="646F4291" w:rsidR="00B7675F" w:rsidRPr="009F06A7" w:rsidRDefault="00B7675F" w:rsidP="00361810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vAlign w:val="center"/>
          </w:tcPr>
          <w:p w14:paraId="03C2DF13" w14:textId="790F8BB3" w:rsidR="00B7675F" w:rsidRPr="009F06A7" w:rsidRDefault="00B7675F" w:rsidP="009F06A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14:paraId="65F49CF0" w14:textId="09FAE428" w:rsidR="00B7675F" w:rsidRPr="009F06A7" w:rsidRDefault="00B7675F" w:rsidP="009F06A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4EE3D8" w14:textId="77777777" w:rsidR="00B7675F" w:rsidRPr="00EB6CBC" w:rsidRDefault="00B7675F" w:rsidP="00EB6CBC">
      <w:pPr>
        <w:pStyle w:val="Heading3"/>
      </w:pPr>
      <w:bookmarkStart w:id="48" w:name="_Toc95802958"/>
      <w:bookmarkStart w:id="49" w:name="_Toc95985096"/>
      <w:r w:rsidRPr="00EB6CBC">
        <w:t>DNP3 Network Information</w:t>
      </w:r>
      <w:bookmarkEnd w:id="48"/>
      <w:bookmarkEnd w:id="49"/>
    </w:p>
    <w:p w14:paraId="6387CFAD" w14:textId="17E916EC" w:rsidR="00B7675F" w:rsidRDefault="00B7675F" w:rsidP="00B7675F">
      <w:pPr>
        <w:pStyle w:val="Caption"/>
        <w:spacing w:before="240"/>
      </w:pPr>
      <w:bookmarkStart w:id="50" w:name="_Toc95803015"/>
      <w:bookmarkStart w:id="51" w:name="_Toc97102690"/>
      <w:r>
        <w:t xml:space="preserve">Table </w:t>
      </w:r>
      <w:fldSimple w:instr=" SEQ Table \* ARABIC ">
        <w:r w:rsidR="0014440E">
          <w:rPr>
            <w:noProof/>
          </w:rPr>
          <w:t>12</w:t>
        </w:r>
      </w:fldSimple>
      <w:r>
        <w:t>: Network DNP3 Addressing</w:t>
      </w:r>
      <w:bookmarkEnd w:id="50"/>
      <w:bookmarkEnd w:id="51"/>
    </w:p>
    <w:tbl>
      <w:tblPr>
        <w:tblStyle w:val="Style1"/>
        <w:tblW w:w="7768" w:type="dxa"/>
        <w:jc w:val="center"/>
        <w:tblLook w:val="04A0" w:firstRow="1" w:lastRow="0" w:firstColumn="1" w:lastColumn="0" w:noHBand="0" w:noVBand="1"/>
        <w:tblCaption w:val="Network DNP3 Addressing"/>
      </w:tblPr>
      <w:tblGrid>
        <w:gridCol w:w="2423"/>
        <w:gridCol w:w="5345"/>
      </w:tblGrid>
      <w:tr w:rsidR="00B7675F" w:rsidRPr="008F2460" w14:paraId="79F421C7" w14:textId="77777777" w:rsidTr="00361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C370393" w14:textId="77777777" w:rsidR="00B7675F" w:rsidRPr="009F06A7" w:rsidRDefault="00B7675F" w:rsidP="009F06A7">
            <w:pPr>
              <w:pStyle w:val="TableHeading"/>
              <w:rPr>
                <w:b/>
              </w:rPr>
            </w:pPr>
            <w:r w:rsidRPr="009F06A7">
              <w:rPr>
                <w:b/>
              </w:rPr>
              <w:t>Description</w:t>
            </w:r>
          </w:p>
        </w:tc>
        <w:tc>
          <w:tcPr>
            <w:tcW w:w="6565" w:type="dxa"/>
            <w:vAlign w:val="center"/>
          </w:tcPr>
          <w:p w14:paraId="1591158B" w14:textId="77777777" w:rsidR="00B7675F" w:rsidRPr="009F06A7" w:rsidRDefault="00B7675F" w:rsidP="009F06A7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06A7">
              <w:rPr>
                <w:b/>
              </w:rPr>
              <w:t>Address</w:t>
            </w:r>
          </w:p>
        </w:tc>
      </w:tr>
      <w:tr w:rsidR="00B7675F" w:rsidRPr="008F2460" w14:paraId="2C973CBE" w14:textId="77777777" w:rsidTr="00361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5C0B68C" w14:textId="2DE047E6" w:rsidR="00B7675F" w:rsidRPr="009F06A7" w:rsidRDefault="00463DCC" w:rsidP="009F06A7">
            <w:pPr>
              <w:pStyle w:val="TableText"/>
            </w:pPr>
            <w:r w:rsidRPr="009F06A7">
              <w:t>DNP3 Master</w:t>
            </w:r>
          </w:p>
        </w:tc>
        <w:tc>
          <w:tcPr>
            <w:tcW w:w="6565" w:type="dxa"/>
            <w:vAlign w:val="center"/>
          </w:tcPr>
          <w:p w14:paraId="6D27D806" w14:textId="2D94E6B5" w:rsidR="00B7675F" w:rsidRPr="009F06A7" w:rsidRDefault="00463DCC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6A7">
              <w:t>$DNP3MasterAddr</w:t>
            </w:r>
          </w:p>
        </w:tc>
      </w:tr>
      <w:tr w:rsidR="00463DCC" w:rsidRPr="008F2460" w14:paraId="19A7E695" w14:textId="77777777" w:rsidTr="003618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0250650" w14:textId="599F5FC1" w:rsidR="00463DCC" w:rsidRPr="009F06A7" w:rsidRDefault="00463DCC" w:rsidP="009F06A7">
            <w:pPr>
              <w:pStyle w:val="TableText"/>
            </w:pPr>
            <w:r w:rsidRPr="009F06A7">
              <w:t>DNP3 Slave</w:t>
            </w:r>
          </w:p>
        </w:tc>
        <w:tc>
          <w:tcPr>
            <w:tcW w:w="6565" w:type="dxa"/>
            <w:vAlign w:val="center"/>
          </w:tcPr>
          <w:p w14:paraId="776FDE16" w14:textId="5B625E06" w:rsidR="00463DCC" w:rsidRPr="009F06A7" w:rsidRDefault="00463DCC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F06A7">
              <w:t>$DNP3SlaveAddr</w:t>
            </w:r>
          </w:p>
        </w:tc>
      </w:tr>
    </w:tbl>
    <w:p w14:paraId="02A0AE70" w14:textId="77777777" w:rsidR="00B7675F" w:rsidRPr="00EB6CBC" w:rsidRDefault="00B7675F" w:rsidP="00EB6CBC">
      <w:pPr>
        <w:pStyle w:val="Heading3"/>
      </w:pPr>
      <w:bookmarkStart w:id="52" w:name="_Toc95802959"/>
      <w:bookmarkStart w:id="53" w:name="_Toc95985097"/>
      <w:r w:rsidRPr="00EB6CBC">
        <w:t>Modbus Information</w:t>
      </w:r>
      <w:bookmarkEnd w:id="52"/>
      <w:bookmarkEnd w:id="53"/>
    </w:p>
    <w:p w14:paraId="6950A37A" w14:textId="202E25E3" w:rsidR="00B7675F" w:rsidRDefault="00B7675F" w:rsidP="00B7675F">
      <w:pPr>
        <w:pStyle w:val="Caption"/>
        <w:spacing w:before="240"/>
      </w:pPr>
      <w:bookmarkStart w:id="54" w:name="_Toc95803016"/>
      <w:bookmarkStart w:id="55" w:name="_Toc97102691"/>
      <w:r>
        <w:t xml:space="preserve">Table </w:t>
      </w:r>
      <w:fldSimple w:instr=" SEQ Table \* ARABIC ">
        <w:r w:rsidR="0014440E">
          <w:rPr>
            <w:noProof/>
          </w:rPr>
          <w:t>13</w:t>
        </w:r>
      </w:fldSimple>
      <w:r>
        <w:t>: Modbus Devices</w:t>
      </w:r>
      <w:bookmarkEnd w:id="54"/>
      <w:bookmarkEnd w:id="55"/>
    </w:p>
    <w:tbl>
      <w:tblPr>
        <w:tblStyle w:val="Style1"/>
        <w:tblW w:w="7768" w:type="dxa"/>
        <w:jc w:val="center"/>
        <w:tblLook w:val="04A0" w:firstRow="1" w:lastRow="0" w:firstColumn="1" w:lastColumn="0" w:noHBand="0" w:noVBand="1"/>
        <w:tblCaption w:val="Modbus Devices"/>
      </w:tblPr>
      <w:tblGrid>
        <w:gridCol w:w="2325"/>
        <w:gridCol w:w="5443"/>
      </w:tblGrid>
      <w:tr w:rsidR="00B7675F" w:rsidRPr="005B7B48" w14:paraId="3D9496FA" w14:textId="77777777" w:rsidTr="00361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59C6047" w14:textId="77777777" w:rsidR="00B7675F" w:rsidRPr="009F06A7" w:rsidRDefault="00B7675F" w:rsidP="009F06A7">
            <w:pPr>
              <w:pStyle w:val="TableHeading"/>
              <w:rPr>
                <w:b/>
              </w:rPr>
            </w:pPr>
            <w:r w:rsidRPr="009F06A7">
              <w:rPr>
                <w:b/>
              </w:rPr>
              <w:t>Interface</w:t>
            </w:r>
          </w:p>
        </w:tc>
        <w:tc>
          <w:tcPr>
            <w:tcW w:w="7273" w:type="dxa"/>
            <w:vAlign w:val="center"/>
          </w:tcPr>
          <w:p w14:paraId="6B267648" w14:textId="77777777" w:rsidR="00B7675F" w:rsidRPr="009F06A7" w:rsidRDefault="00B7675F" w:rsidP="009F06A7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06A7">
              <w:rPr>
                <w:b/>
              </w:rPr>
              <w:t>Device</w:t>
            </w:r>
          </w:p>
        </w:tc>
      </w:tr>
      <w:tr w:rsidR="00B7675F" w:rsidRPr="005B7B48" w14:paraId="328E203F" w14:textId="77777777" w:rsidTr="00361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870C12D" w14:textId="563570FF" w:rsidR="00B7675F" w:rsidRPr="009F06A7" w:rsidRDefault="005316E9" w:rsidP="009F06A7">
            <w:pPr>
              <w:pStyle w:val="TableText"/>
            </w:pPr>
            <w:r>
              <w:t>-</w:t>
            </w:r>
          </w:p>
        </w:tc>
        <w:tc>
          <w:tcPr>
            <w:tcW w:w="7273" w:type="dxa"/>
            <w:vAlign w:val="center"/>
          </w:tcPr>
          <w:p w14:paraId="68AF9258" w14:textId="5B3CD827" w:rsidR="00B7675F" w:rsidRPr="009F06A7" w:rsidRDefault="005316E9" w:rsidP="009F06A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6A9208D" w14:textId="77777777" w:rsidR="00E11CC3" w:rsidRPr="00E11CC3" w:rsidRDefault="00E11CC3" w:rsidP="00E11CC3">
      <w:pPr>
        <w:pStyle w:val="Heading2"/>
        <w:numPr>
          <w:ilvl w:val="0"/>
          <w:numId w:val="0"/>
        </w:numPr>
        <w:ind w:left="851"/>
      </w:pPr>
      <w:bookmarkStart w:id="56" w:name="_Toc95802960"/>
      <w:bookmarkStart w:id="57" w:name="_Toc95985098"/>
      <w:r>
        <w:br w:type="page"/>
      </w:r>
    </w:p>
    <w:p w14:paraId="040E5F3E" w14:textId="729FC72E" w:rsidR="00996B22" w:rsidRPr="00EB6CBC" w:rsidRDefault="00996B22" w:rsidP="00EB6CBC">
      <w:pPr>
        <w:pStyle w:val="Heading2"/>
      </w:pPr>
      <w:r w:rsidRPr="00EB6CBC">
        <w:lastRenderedPageBreak/>
        <w:t>Site Control Values</w:t>
      </w:r>
      <w:bookmarkEnd w:id="56"/>
      <w:bookmarkEnd w:id="57"/>
    </w:p>
    <w:p w14:paraId="080FF312" w14:textId="5752C160" w:rsidR="009B21BA" w:rsidRDefault="009B21BA" w:rsidP="009B21BA">
      <w:pPr>
        <w:spacing w:after="0"/>
      </w:pPr>
      <w:bookmarkStart w:id="58" w:name="_Toc95802961"/>
      <w:bookmarkStart w:id="59" w:name="_Toc95985099"/>
      <w:bookmarkStart w:id="60" w:name="_Hlk95394009"/>
      <w:r>
        <w:t>$$GENERAL_SITE_CONTROL:START$$</w:t>
      </w:r>
    </w:p>
    <w:p w14:paraId="366886FF" w14:textId="0E0F9D3D" w:rsidR="00996B22" w:rsidRPr="00EB6CBC" w:rsidRDefault="00996B22" w:rsidP="00EB6CBC">
      <w:pPr>
        <w:pStyle w:val="Heading3"/>
      </w:pPr>
      <w:r w:rsidRPr="00EB6CBC">
        <w:t>General</w:t>
      </w:r>
      <w:bookmarkEnd w:id="58"/>
      <w:bookmarkEnd w:id="59"/>
    </w:p>
    <w:p w14:paraId="6AEF3825" w14:textId="77777777" w:rsidR="00573F93" w:rsidRDefault="00573F93" w:rsidP="00573F93">
      <w:pPr>
        <w:pStyle w:val="Caption"/>
      </w:pPr>
      <w:bookmarkStart w:id="61" w:name="_Toc97102692"/>
      <w:r>
        <w:t xml:space="preserve">Table </w:t>
      </w:r>
      <w:fldSimple w:instr=" SEQ Table \* ARABIC ">
        <w:r>
          <w:rPr>
            <w:noProof/>
          </w:rPr>
          <w:t>14</w:t>
        </w:r>
      </w:fldSimple>
      <w:r>
        <w:t>: General Site Control Values</w:t>
      </w:r>
      <w:bookmarkEnd w:id="61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General Site Control Values"/>
      </w:tblPr>
      <w:tblGrid>
        <w:gridCol w:w="4143"/>
        <w:gridCol w:w="3595"/>
        <w:gridCol w:w="1401"/>
        <w:gridCol w:w="823"/>
      </w:tblGrid>
      <w:tr w:rsidR="00573F93" w14:paraId="762C3948" w14:textId="77777777" w:rsidTr="002E0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  <w:vAlign w:val="center"/>
          </w:tcPr>
          <w:p w14:paraId="7649E331" w14:textId="77777777" w:rsidR="00573F93" w:rsidRPr="008F1CD6" w:rsidRDefault="00573F93" w:rsidP="008F1CD6">
            <w:pPr>
              <w:pStyle w:val="TableHeading"/>
              <w:rPr>
                <w:b/>
              </w:rPr>
            </w:pPr>
            <w:r w:rsidRPr="008F1CD6">
              <w:rPr>
                <w:b/>
              </w:rPr>
              <w:t>Description</w:t>
            </w:r>
          </w:p>
        </w:tc>
        <w:tc>
          <w:tcPr>
            <w:tcW w:w="3577" w:type="dxa"/>
            <w:vAlign w:val="center"/>
          </w:tcPr>
          <w:p w14:paraId="0B9DC378" w14:textId="77777777" w:rsidR="00573F93" w:rsidRPr="008F1CD6" w:rsidRDefault="00573F93" w:rsidP="008F1CD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Tag</w:t>
            </w:r>
          </w:p>
        </w:tc>
        <w:tc>
          <w:tcPr>
            <w:tcW w:w="1394" w:type="dxa"/>
            <w:vAlign w:val="center"/>
          </w:tcPr>
          <w:p w14:paraId="3E607F07" w14:textId="77777777" w:rsidR="00573F93" w:rsidRPr="008F1CD6" w:rsidRDefault="00573F93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Value</w:t>
            </w:r>
          </w:p>
        </w:tc>
        <w:tc>
          <w:tcPr>
            <w:tcW w:w="819" w:type="dxa"/>
            <w:vAlign w:val="center"/>
          </w:tcPr>
          <w:p w14:paraId="16F5FE5F" w14:textId="77777777" w:rsidR="00573F93" w:rsidRPr="008F1CD6" w:rsidRDefault="00573F93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Units</w:t>
            </w:r>
          </w:p>
        </w:tc>
      </w:tr>
      <w:tr w:rsidR="00573F93" w14:paraId="23179C42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  <w:vAlign w:val="center"/>
          </w:tcPr>
          <w:p w14:paraId="199E76E5" w14:textId="77777777" w:rsidR="00573F93" w:rsidRPr="008F1CD6" w:rsidRDefault="00573F93" w:rsidP="008F1CD6">
            <w:pPr>
              <w:pStyle w:val="TableText"/>
            </w:pPr>
          </w:p>
        </w:tc>
        <w:tc>
          <w:tcPr>
            <w:tcW w:w="3577" w:type="dxa"/>
            <w:vAlign w:val="center"/>
          </w:tcPr>
          <w:p w14:paraId="6F43ECDB" w14:textId="77777777" w:rsidR="00573F93" w:rsidRPr="008F1CD6" w:rsidRDefault="00573F93" w:rsidP="008F1CD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4" w:type="dxa"/>
            <w:vAlign w:val="center"/>
          </w:tcPr>
          <w:p w14:paraId="1BE27A35" w14:textId="77777777" w:rsidR="00573F93" w:rsidRPr="008F1CD6" w:rsidRDefault="00573F93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vAlign w:val="center"/>
          </w:tcPr>
          <w:p w14:paraId="5A77056A" w14:textId="77777777" w:rsidR="00573F93" w:rsidRPr="008F1CD6" w:rsidRDefault="00573F93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57DE0" w14:textId="2D9CFC6B" w:rsidR="009B21BA" w:rsidRDefault="009B21BA" w:rsidP="009B21BA">
      <w:pPr>
        <w:spacing w:after="0"/>
      </w:pPr>
      <w:bookmarkStart w:id="62" w:name="_Toc95803018"/>
      <w:r>
        <w:t>$$</w:t>
      </w:r>
      <w:r w:rsidRPr="009B21BA">
        <w:t>GENERAL_SITE_</w:t>
      </w:r>
      <w:proofErr w:type="gramStart"/>
      <w:r w:rsidRPr="009B21BA">
        <w:t>CONTROL:</w:t>
      </w:r>
      <w:r w:rsidR="005652CF">
        <w:t>END</w:t>
      </w:r>
      <w:proofErr w:type="gramEnd"/>
      <w:r w:rsidRPr="009B21BA">
        <w:t>$$</w:t>
      </w:r>
    </w:p>
    <w:p w14:paraId="3CA42245" w14:textId="25B79896" w:rsidR="001D338C" w:rsidRDefault="001D338C" w:rsidP="00411BC4">
      <w:pPr>
        <w:spacing w:after="0"/>
      </w:pPr>
      <w:r w:rsidRPr="00573F93">
        <w:t>$</w:t>
      </w:r>
      <w:r>
        <w:t>$STATION_DUTY_</w:t>
      </w:r>
      <w:proofErr w:type="gramStart"/>
      <w:r>
        <w:t>SETPOINTS:START</w:t>
      </w:r>
      <w:proofErr w:type="gramEnd"/>
      <w:r>
        <w:t>$$</w:t>
      </w:r>
    </w:p>
    <w:p w14:paraId="6E0730D5" w14:textId="785DB8EC" w:rsidR="001F69F5" w:rsidRPr="00EB6CBC" w:rsidRDefault="001F69F5" w:rsidP="00EB6CBC">
      <w:pPr>
        <w:pStyle w:val="Heading3"/>
      </w:pPr>
      <w:r w:rsidRPr="00EB6CBC">
        <w:t xml:space="preserve">Station </w:t>
      </w:r>
      <w:r w:rsidR="001C0353" w:rsidRPr="00EB6CBC">
        <w:t>Duty</w:t>
      </w:r>
      <w:r w:rsidRPr="00EB6CBC">
        <w:t xml:space="preserve"> Setpoints</w:t>
      </w:r>
    </w:p>
    <w:p w14:paraId="675AEF50" w14:textId="2C5DF8EF" w:rsidR="009D1EEF" w:rsidRPr="00026B89" w:rsidRDefault="009D1EEF" w:rsidP="00026B89">
      <w:pPr>
        <w:pStyle w:val="Caption"/>
      </w:pPr>
      <w:bookmarkStart w:id="63" w:name="_Toc97102693"/>
      <w:r w:rsidRPr="00026B89">
        <w:t xml:space="preserve">Table </w:t>
      </w:r>
      <w:fldSimple w:instr=" SEQ Table \* ARABIC ">
        <w:r w:rsidRPr="00026B89">
          <w:t>14</w:t>
        </w:r>
      </w:fldSimple>
      <w:r w:rsidRPr="00026B89">
        <w:t xml:space="preserve">: </w:t>
      </w:r>
      <w:bookmarkEnd w:id="62"/>
      <w:r w:rsidR="00C45BAE" w:rsidRPr="00026B89">
        <w:t>Station Duty Setpoints</w:t>
      </w:r>
      <w:bookmarkEnd w:id="63"/>
    </w:p>
    <w:tbl>
      <w:tblPr>
        <w:tblStyle w:val="Style1"/>
        <w:tblW w:w="9962" w:type="dxa"/>
        <w:jc w:val="center"/>
        <w:tblLayout w:type="fixed"/>
        <w:tblLook w:val="04A0" w:firstRow="1" w:lastRow="0" w:firstColumn="1" w:lastColumn="0" w:noHBand="0" w:noVBand="1"/>
        <w:tblCaption w:val="Station Duty Setpoints"/>
      </w:tblPr>
      <w:tblGrid>
        <w:gridCol w:w="3964"/>
        <w:gridCol w:w="1985"/>
        <w:gridCol w:w="1134"/>
        <w:gridCol w:w="992"/>
        <w:gridCol w:w="1062"/>
        <w:gridCol w:w="825"/>
      </w:tblGrid>
      <w:tr w:rsidR="001F69F5" w:rsidRPr="005B7B48" w14:paraId="272AEE83" w14:textId="77777777" w:rsidTr="002E0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184E8491" w14:textId="77777777" w:rsidR="001F69F5" w:rsidRPr="008F1CD6" w:rsidRDefault="001F69F5" w:rsidP="008F1CD6">
            <w:pPr>
              <w:pStyle w:val="TableHeading"/>
              <w:rPr>
                <w:b/>
              </w:rPr>
            </w:pPr>
            <w:r w:rsidRPr="008F1CD6">
              <w:rPr>
                <w:b/>
              </w:rPr>
              <w:t>Description</w:t>
            </w:r>
          </w:p>
        </w:tc>
        <w:tc>
          <w:tcPr>
            <w:tcW w:w="1985" w:type="dxa"/>
            <w:vAlign w:val="center"/>
          </w:tcPr>
          <w:p w14:paraId="17406BAC" w14:textId="77777777" w:rsidR="001F69F5" w:rsidRPr="008F1CD6" w:rsidRDefault="001F69F5" w:rsidP="008F1CD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Tag Name</w:t>
            </w:r>
          </w:p>
        </w:tc>
        <w:tc>
          <w:tcPr>
            <w:tcW w:w="1134" w:type="dxa"/>
            <w:vAlign w:val="center"/>
          </w:tcPr>
          <w:p w14:paraId="1D6F6A6C" w14:textId="77777777" w:rsidR="001F69F5" w:rsidRPr="008F1CD6" w:rsidRDefault="001F69F5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Default Setpoint</w:t>
            </w:r>
          </w:p>
        </w:tc>
        <w:tc>
          <w:tcPr>
            <w:tcW w:w="992" w:type="dxa"/>
            <w:vAlign w:val="center"/>
          </w:tcPr>
          <w:p w14:paraId="565268E8" w14:textId="77777777" w:rsidR="001F69F5" w:rsidRPr="008F1CD6" w:rsidRDefault="001F69F5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Min Setpoint</w:t>
            </w:r>
          </w:p>
        </w:tc>
        <w:tc>
          <w:tcPr>
            <w:tcW w:w="1062" w:type="dxa"/>
            <w:vAlign w:val="center"/>
          </w:tcPr>
          <w:p w14:paraId="328F648C" w14:textId="77777777" w:rsidR="001F69F5" w:rsidRPr="008F1CD6" w:rsidRDefault="001F69F5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Max Setpoint</w:t>
            </w:r>
          </w:p>
        </w:tc>
        <w:tc>
          <w:tcPr>
            <w:tcW w:w="825" w:type="dxa"/>
            <w:vAlign w:val="center"/>
          </w:tcPr>
          <w:p w14:paraId="421127A6" w14:textId="77777777" w:rsidR="001F69F5" w:rsidRPr="008F1CD6" w:rsidRDefault="001F69F5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Units</w:t>
            </w:r>
          </w:p>
        </w:tc>
      </w:tr>
      <w:tr w:rsidR="001F69F5" w:rsidRPr="005B7B48" w14:paraId="7352D3D3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350CDDF3" w14:textId="77777777" w:rsidR="001F69F5" w:rsidRPr="008F1CD6" w:rsidRDefault="001F69F5" w:rsidP="008F1CD6">
            <w:pPr>
              <w:pStyle w:val="TableText"/>
            </w:pPr>
          </w:p>
        </w:tc>
        <w:tc>
          <w:tcPr>
            <w:tcW w:w="1985" w:type="dxa"/>
            <w:vAlign w:val="center"/>
          </w:tcPr>
          <w:p w14:paraId="49AB7C42" w14:textId="77777777" w:rsidR="001F69F5" w:rsidRPr="008F1CD6" w:rsidRDefault="001F69F5" w:rsidP="008F1CD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52CAC6AB" w14:textId="77777777" w:rsidR="001F69F5" w:rsidRPr="008F1CD6" w:rsidRDefault="001F69F5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14:paraId="48346E07" w14:textId="77777777" w:rsidR="001F69F5" w:rsidRPr="008F1CD6" w:rsidRDefault="001F69F5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  <w:vAlign w:val="center"/>
          </w:tcPr>
          <w:p w14:paraId="1E6DEF91" w14:textId="77777777" w:rsidR="001F69F5" w:rsidRPr="008F1CD6" w:rsidRDefault="001F69F5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7A8C4C2A" w14:textId="77777777" w:rsidR="001F69F5" w:rsidRPr="008F1CD6" w:rsidRDefault="001F69F5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222A07" w14:textId="59280844" w:rsidR="001D338C" w:rsidRDefault="001D338C" w:rsidP="001D338C">
      <w:pPr>
        <w:keepNext/>
        <w:spacing w:before="20" w:after="80" w:line="276" w:lineRule="auto"/>
        <w:rPr>
          <w:b/>
          <w:bCs/>
          <w:szCs w:val="20"/>
        </w:rPr>
      </w:pPr>
      <w:bookmarkStart w:id="64" w:name="_Hlk95299785"/>
      <w:bookmarkEnd w:id="60"/>
      <w:r w:rsidRPr="00573F93">
        <w:t>$$</w:t>
      </w:r>
      <w:r>
        <w:t>STATION_DUTY_</w:t>
      </w:r>
      <w:proofErr w:type="gramStart"/>
      <w:r>
        <w:t>SETPOINTS:END</w:t>
      </w:r>
      <w:proofErr w:type="gramEnd"/>
      <w:r>
        <w:t>$$</w:t>
      </w:r>
    </w:p>
    <w:p w14:paraId="2DB8F1C9" w14:textId="6FD1FBAE" w:rsidR="00573F93" w:rsidRPr="001D338C" w:rsidRDefault="00573F93" w:rsidP="001D338C">
      <w:pPr>
        <w:pStyle w:val="Caption"/>
        <w:jc w:val="left"/>
        <w:rPr>
          <w:b w:val="0"/>
          <w:bCs w:val="0"/>
        </w:rPr>
      </w:pPr>
      <w:r w:rsidRPr="00573F93">
        <w:rPr>
          <w:b w:val="0"/>
          <w:bCs w:val="0"/>
        </w:rPr>
        <w:t>$$</w:t>
      </w:r>
      <w:r>
        <w:rPr>
          <w:b w:val="0"/>
          <w:bCs w:val="0"/>
        </w:rPr>
        <w:t>EQUIPMENT_</w:t>
      </w:r>
      <w:proofErr w:type="gramStart"/>
      <w:r>
        <w:rPr>
          <w:b w:val="0"/>
          <w:bCs w:val="0"/>
        </w:rPr>
        <w:t>TABLES:START</w:t>
      </w:r>
      <w:proofErr w:type="gramEnd"/>
      <w:r>
        <w:rPr>
          <w:b w:val="0"/>
          <w:bCs w:val="0"/>
        </w:rPr>
        <w:t>$$</w:t>
      </w:r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Template Table Equipment Parameters"/>
      </w:tblPr>
      <w:tblGrid>
        <w:gridCol w:w="5015"/>
        <w:gridCol w:w="2587"/>
        <w:gridCol w:w="1383"/>
        <w:gridCol w:w="977"/>
      </w:tblGrid>
      <w:tr w:rsidR="00573F93" w:rsidRPr="005B7B48" w14:paraId="6A5F1F37" w14:textId="77777777" w:rsidTr="002E0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vAlign w:val="center"/>
          </w:tcPr>
          <w:p w14:paraId="7509BB2C" w14:textId="77777777" w:rsidR="00573F93" w:rsidRPr="008F1CD6" w:rsidRDefault="00573F93" w:rsidP="008F1CD6">
            <w:pPr>
              <w:pStyle w:val="TableHeading"/>
              <w:rPr>
                <w:b/>
              </w:rPr>
            </w:pPr>
            <w:r w:rsidRPr="008F1CD6">
              <w:rPr>
                <w:b/>
              </w:rPr>
              <w:t>Description</w:t>
            </w:r>
          </w:p>
        </w:tc>
        <w:tc>
          <w:tcPr>
            <w:tcW w:w="2694" w:type="dxa"/>
            <w:vAlign w:val="center"/>
          </w:tcPr>
          <w:p w14:paraId="115E6BC4" w14:textId="77777777" w:rsidR="00573F93" w:rsidRPr="008F1CD6" w:rsidRDefault="00573F93" w:rsidP="008F1CD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Tag</w:t>
            </w:r>
          </w:p>
        </w:tc>
        <w:tc>
          <w:tcPr>
            <w:tcW w:w="1417" w:type="dxa"/>
            <w:vAlign w:val="center"/>
          </w:tcPr>
          <w:p w14:paraId="6E58FD84" w14:textId="77777777" w:rsidR="00573F93" w:rsidRPr="008F1CD6" w:rsidRDefault="00573F93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Value</w:t>
            </w:r>
          </w:p>
        </w:tc>
        <w:tc>
          <w:tcPr>
            <w:tcW w:w="992" w:type="dxa"/>
            <w:vAlign w:val="center"/>
          </w:tcPr>
          <w:p w14:paraId="67029D72" w14:textId="77777777" w:rsidR="00573F93" w:rsidRPr="008F1CD6" w:rsidRDefault="00573F93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Units</w:t>
            </w:r>
          </w:p>
        </w:tc>
      </w:tr>
      <w:tr w:rsidR="00573F93" w:rsidRPr="005B7B48" w14:paraId="627D6C9A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vAlign w:val="center"/>
          </w:tcPr>
          <w:p w14:paraId="5E3D6409" w14:textId="77777777" w:rsidR="00573F93" w:rsidRPr="008F1CD6" w:rsidRDefault="00573F93" w:rsidP="008F1CD6">
            <w:pPr>
              <w:pStyle w:val="TableText"/>
            </w:pPr>
          </w:p>
        </w:tc>
        <w:tc>
          <w:tcPr>
            <w:tcW w:w="2694" w:type="dxa"/>
            <w:vAlign w:val="center"/>
          </w:tcPr>
          <w:p w14:paraId="74338C0D" w14:textId="77777777" w:rsidR="00573F93" w:rsidRPr="008F1CD6" w:rsidRDefault="00573F93" w:rsidP="008F1CD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7890C64E" w14:textId="77777777" w:rsidR="00573F93" w:rsidRPr="008F1CD6" w:rsidRDefault="00573F93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14:paraId="65149AA4" w14:textId="77777777" w:rsidR="00573F93" w:rsidRPr="008F1CD6" w:rsidRDefault="00573F93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BC46C9" w14:textId="77777777" w:rsidR="00573F93" w:rsidRPr="00F73155" w:rsidRDefault="00573F93" w:rsidP="00573F93"/>
    <w:tbl>
      <w:tblPr>
        <w:tblStyle w:val="Style1"/>
        <w:tblW w:w="9962" w:type="dxa"/>
        <w:jc w:val="center"/>
        <w:tblLayout w:type="fixed"/>
        <w:tblLook w:val="04A0" w:firstRow="1" w:lastRow="0" w:firstColumn="1" w:lastColumn="0" w:noHBand="0" w:noVBand="1"/>
        <w:tblCaption w:val="Template Table Equipment Setpoints"/>
      </w:tblPr>
      <w:tblGrid>
        <w:gridCol w:w="3577"/>
        <w:gridCol w:w="2503"/>
        <w:gridCol w:w="995"/>
        <w:gridCol w:w="995"/>
        <w:gridCol w:w="1065"/>
        <w:gridCol w:w="827"/>
      </w:tblGrid>
      <w:tr w:rsidR="00573F93" w:rsidRPr="005B7B48" w14:paraId="7B9DD80F" w14:textId="77777777" w:rsidTr="00006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22D3D461" w14:textId="77777777" w:rsidR="00573F93" w:rsidRPr="008F1CD6" w:rsidRDefault="00573F93" w:rsidP="008F1CD6">
            <w:pPr>
              <w:pStyle w:val="TableHeading"/>
              <w:rPr>
                <w:b/>
              </w:rPr>
            </w:pPr>
            <w:r w:rsidRPr="008F1CD6">
              <w:rPr>
                <w:b/>
              </w:rPr>
              <w:t>Description</w:t>
            </w:r>
          </w:p>
        </w:tc>
        <w:tc>
          <w:tcPr>
            <w:tcW w:w="2495" w:type="dxa"/>
            <w:vAlign w:val="center"/>
          </w:tcPr>
          <w:p w14:paraId="33875E76" w14:textId="77777777" w:rsidR="00573F93" w:rsidRPr="008F1CD6" w:rsidRDefault="00573F93" w:rsidP="008F1CD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Tag Name</w:t>
            </w:r>
          </w:p>
        </w:tc>
        <w:tc>
          <w:tcPr>
            <w:tcW w:w="992" w:type="dxa"/>
            <w:vAlign w:val="center"/>
          </w:tcPr>
          <w:p w14:paraId="6B3FAACF" w14:textId="77777777" w:rsidR="00573F93" w:rsidRPr="008F1CD6" w:rsidRDefault="00573F93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Default Setpoint</w:t>
            </w:r>
          </w:p>
        </w:tc>
        <w:tc>
          <w:tcPr>
            <w:tcW w:w="992" w:type="dxa"/>
            <w:vAlign w:val="center"/>
          </w:tcPr>
          <w:p w14:paraId="0488AE28" w14:textId="77777777" w:rsidR="00573F93" w:rsidRPr="008F1CD6" w:rsidRDefault="00573F93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Min Setpoint</w:t>
            </w:r>
          </w:p>
        </w:tc>
        <w:tc>
          <w:tcPr>
            <w:tcW w:w="1062" w:type="dxa"/>
            <w:vAlign w:val="center"/>
          </w:tcPr>
          <w:p w14:paraId="0A8DD7D3" w14:textId="77777777" w:rsidR="00573F93" w:rsidRPr="008F1CD6" w:rsidRDefault="00573F93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Max Setpoint</w:t>
            </w:r>
          </w:p>
        </w:tc>
        <w:tc>
          <w:tcPr>
            <w:tcW w:w="825" w:type="dxa"/>
            <w:vAlign w:val="center"/>
          </w:tcPr>
          <w:p w14:paraId="7E9D8254" w14:textId="77777777" w:rsidR="00573F93" w:rsidRPr="008F1CD6" w:rsidRDefault="00573F93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Units</w:t>
            </w:r>
          </w:p>
        </w:tc>
      </w:tr>
      <w:tr w:rsidR="00573F93" w:rsidRPr="005B7B48" w14:paraId="0EB371AD" w14:textId="77777777" w:rsidTr="0000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7176A7EA" w14:textId="77777777" w:rsidR="00573F93" w:rsidRPr="008F1CD6" w:rsidRDefault="00573F93" w:rsidP="008F1CD6">
            <w:pPr>
              <w:pStyle w:val="TableText"/>
            </w:pPr>
          </w:p>
        </w:tc>
        <w:tc>
          <w:tcPr>
            <w:tcW w:w="2495" w:type="dxa"/>
            <w:vAlign w:val="center"/>
          </w:tcPr>
          <w:p w14:paraId="7014AE92" w14:textId="77777777" w:rsidR="00573F93" w:rsidRPr="008F1CD6" w:rsidRDefault="00573F93" w:rsidP="008F1CD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14:paraId="647A0CE6" w14:textId="77777777" w:rsidR="00573F93" w:rsidRPr="008F1CD6" w:rsidRDefault="00573F93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14:paraId="394DC91E" w14:textId="77777777" w:rsidR="00573F93" w:rsidRPr="008F1CD6" w:rsidRDefault="00573F93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  <w:vAlign w:val="center"/>
          </w:tcPr>
          <w:p w14:paraId="78295D82" w14:textId="77777777" w:rsidR="00573F93" w:rsidRPr="008F1CD6" w:rsidRDefault="00573F93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65F54DB8" w14:textId="77777777" w:rsidR="00573F93" w:rsidRPr="008F1CD6" w:rsidRDefault="00573F93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54C4C9" w14:textId="76A990C1" w:rsidR="00573F93" w:rsidRDefault="00573F93" w:rsidP="00573F93">
      <w:r>
        <w:t>$$EQUIPMENT_</w:t>
      </w:r>
      <w:proofErr w:type="gramStart"/>
      <w:r>
        <w:t>TABLES:END</w:t>
      </w:r>
      <w:proofErr w:type="gramEnd"/>
      <w:r>
        <w:t>$$</w:t>
      </w:r>
    </w:p>
    <w:p w14:paraId="62232A7B" w14:textId="5E69DE8A" w:rsidR="00573F93" w:rsidRDefault="00573F93" w:rsidP="00573F93">
      <w:r>
        <w:t>$$STANDARD_EQUIPMENT$$</w:t>
      </w:r>
    </w:p>
    <w:p w14:paraId="1E8B4042" w14:textId="657B4812" w:rsidR="009D1EEF" w:rsidRPr="00573F93" w:rsidRDefault="009D1EEF" w:rsidP="00573F93">
      <w:r>
        <w:t>$$WET_WELL_LEVEL_VOLUME_LOOKUP_</w:t>
      </w:r>
      <w:proofErr w:type="gramStart"/>
      <w:r>
        <w:t>TABLE:START</w:t>
      </w:r>
      <w:proofErr w:type="gramEnd"/>
      <w:r>
        <w:t>$$</w:t>
      </w:r>
    </w:p>
    <w:p w14:paraId="37F0C29C" w14:textId="77777777" w:rsidR="00996B22" w:rsidRPr="00EB6CBC" w:rsidRDefault="00996B22" w:rsidP="00EB6CBC">
      <w:pPr>
        <w:pStyle w:val="Heading3"/>
      </w:pPr>
      <w:bookmarkStart w:id="65" w:name="_Toc86053127"/>
      <w:bookmarkStart w:id="66" w:name="_Toc95802968"/>
      <w:bookmarkStart w:id="67" w:name="_Toc95985108"/>
      <w:bookmarkStart w:id="68" w:name="_Hlk95215434"/>
      <w:bookmarkEnd w:id="64"/>
      <w:r w:rsidRPr="00EB6CBC">
        <w:t>Wet Well Level vs Volume Lookup Table</w:t>
      </w:r>
      <w:bookmarkEnd w:id="65"/>
      <w:bookmarkEnd w:id="66"/>
      <w:bookmarkEnd w:id="67"/>
    </w:p>
    <w:p w14:paraId="2C18AF32" w14:textId="3C01F2F6" w:rsidR="008F1CD6" w:rsidRPr="00EB6CBC" w:rsidRDefault="00996B22" w:rsidP="00EB6CBC">
      <w:pPr>
        <w:pStyle w:val="NormalBody"/>
      </w:pPr>
      <w:r w:rsidRPr="00EB6CBC">
        <w:t>The following table will allow the RTU to perform calculations to determine the inflow rates, outflow rates and time to surcharge</w:t>
      </w:r>
      <w:r w:rsidR="00C4738B" w:rsidRPr="00EB6CBC">
        <w:t>.</w:t>
      </w:r>
    </w:p>
    <w:tbl>
      <w:tblPr>
        <w:tblStyle w:val="Style1"/>
        <w:tblpPr w:leftFromText="180" w:rightFromText="180" w:vertAnchor="text" w:horzAnchor="margin" w:tblpXSpec="center" w:tblpY="400"/>
        <w:tblW w:w="9962" w:type="dxa"/>
        <w:tblLook w:val="04A0" w:firstRow="1" w:lastRow="0" w:firstColumn="1" w:lastColumn="0" w:noHBand="0" w:noVBand="1"/>
        <w:tblCaption w:val="Wet Well Lookup Table"/>
      </w:tblPr>
      <w:tblGrid>
        <w:gridCol w:w="939"/>
        <w:gridCol w:w="2860"/>
        <w:gridCol w:w="3138"/>
        <w:gridCol w:w="3025"/>
      </w:tblGrid>
      <w:tr w:rsidR="009D1EEF" w:rsidRPr="005B7B48" w14:paraId="1FDB450E" w14:textId="77777777" w:rsidTr="002E0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72D303D3" w14:textId="77777777" w:rsidR="009D1EEF" w:rsidRPr="008F1CD6" w:rsidRDefault="009D1EEF" w:rsidP="008F1CD6">
            <w:pPr>
              <w:pStyle w:val="TableHeading"/>
              <w:jc w:val="center"/>
              <w:rPr>
                <w:b/>
              </w:rPr>
            </w:pPr>
            <w:bookmarkStart w:id="69" w:name="_Toc95803027"/>
            <w:r w:rsidRPr="008F1CD6">
              <w:rPr>
                <w:b/>
              </w:rPr>
              <w:t>Tag number (XX)</w:t>
            </w:r>
          </w:p>
        </w:tc>
        <w:tc>
          <w:tcPr>
            <w:tcW w:w="0" w:type="auto"/>
            <w:vAlign w:val="center"/>
          </w:tcPr>
          <w:p w14:paraId="24469902" w14:textId="77777777" w:rsidR="009D1EEF" w:rsidRPr="008F1CD6" w:rsidRDefault="009D1EEF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Primary Wet Well Wet Well Level (m)</w:t>
            </w:r>
          </w:p>
          <w:p w14:paraId="4368B62C" w14:textId="77777777" w:rsidR="009D1EEF" w:rsidRPr="008F1CD6" w:rsidRDefault="009D1EEF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LIT0001_krWWLLookupXX</w:t>
            </w:r>
          </w:p>
        </w:tc>
        <w:tc>
          <w:tcPr>
            <w:tcW w:w="0" w:type="auto"/>
            <w:vAlign w:val="center"/>
          </w:tcPr>
          <w:p w14:paraId="232184A9" w14:textId="77777777" w:rsidR="009D1EEF" w:rsidRPr="008F1CD6" w:rsidRDefault="009D1EEF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Primary Wet Well Remaining Storage Capacity (ML)</w:t>
            </w:r>
          </w:p>
          <w:p w14:paraId="57EB1698" w14:textId="77777777" w:rsidR="009D1EEF" w:rsidRPr="008F1CD6" w:rsidRDefault="009D1EEF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LIT0001_krRemStorCapXX</w:t>
            </w:r>
          </w:p>
        </w:tc>
        <w:tc>
          <w:tcPr>
            <w:tcW w:w="0" w:type="auto"/>
            <w:vAlign w:val="center"/>
          </w:tcPr>
          <w:p w14:paraId="70CE9ED5" w14:textId="77777777" w:rsidR="009D1EEF" w:rsidRPr="008F1CD6" w:rsidRDefault="009D1EEF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Primary Wet Well Current Storage Capacity (ML)</w:t>
            </w:r>
          </w:p>
          <w:p w14:paraId="41B03482" w14:textId="77777777" w:rsidR="009D1EEF" w:rsidRPr="008F1CD6" w:rsidRDefault="009D1EEF" w:rsidP="008F1CD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CD6">
              <w:rPr>
                <w:b/>
              </w:rPr>
              <w:t>LIT0001_krCurrStorVolXX</w:t>
            </w:r>
          </w:p>
        </w:tc>
      </w:tr>
      <w:tr w:rsidR="009D1EEF" w:rsidRPr="005B7B48" w14:paraId="33B016C6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39F4FE28" w14:textId="5C2C1466" w:rsidR="009D1EEF" w:rsidRPr="008F1CD6" w:rsidRDefault="00F42FDF" w:rsidP="008F1CD6">
            <w:pPr>
              <w:pStyle w:val="TableText"/>
              <w:jc w:val="center"/>
            </w:pPr>
            <w:r w:rsidRPr="008F1CD6">
              <w:t>20</w:t>
            </w:r>
          </w:p>
        </w:tc>
        <w:tc>
          <w:tcPr>
            <w:tcW w:w="0" w:type="auto"/>
            <w:vAlign w:val="center"/>
          </w:tcPr>
          <w:p w14:paraId="06C716BB" w14:textId="77777777" w:rsidR="009D1EEF" w:rsidRPr="008F1CD6" w:rsidRDefault="009D1EE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EBFC161" w14:textId="77777777" w:rsidR="009D1EEF" w:rsidRPr="008F1CD6" w:rsidRDefault="009D1EE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D6A579E" w14:textId="77777777" w:rsidR="009D1EEF" w:rsidRPr="008F1CD6" w:rsidRDefault="009D1EE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FDF" w:rsidRPr="005B7B48" w14:paraId="1C8D3CE8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4A4A6841" w14:textId="093F53C1" w:rsidR="00F42FDF" w:rsidRPr="008F1CD6" w:rsidRDefault="00F42FDF" w:rsidP="008F1CD6">
            <w:pPr>
              <w:pStyle w:val="TableText"/>
              <w:jc w:val="center"/>
            </w:pPr>
            <w:r w:rsidRPr="008F1CD6">
              <w:t>19</w:t>
            </w:r>
          </w:p>
        </w:tc>
        <w:tc>
          <w:tcPr>
            <w:tcW w:w="0" w:type="auto"/>
            <w:vAlign w:val="center"/>
          </w:tcPr>
          <w:p w14:paraId="238E5B09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7471E72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E67BB66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2FDF" w:rsidRPr="005B7B48" w14:paraId="56CEAB15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0FAD6D8C" w14:textId="17E99460" w:rsidR="00F42FDF" w:rsidRPr="008F1CD6" w:rsidRDefault="00F42FDF" w:rsidP="008F1CD6">
            <w:pPr>
              <w:pStyle w:val="TableText"/>
              <w:jc w:val="center"/>
            </w:pPr>
            <w:r w:rsidRPr="008F1CD6">
              <w:t>18</w:t>
            </w:r>
          </w:p>
        </w:tc>
        <w:tc>
          <w:tcPr>
            <w:tcW w:w="0" w:type="auto"/>
            <w:vAlign w:val="center"/>
          </w:tcPr>
          <w:p w14:paraId="0B505D11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50F1A69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F7501B0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FDF" w:rsidRPr="005B7B48" w14:paraId="0EFE90D5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17DA82E2" w14:textId="1D3D879D" w:rsidR="00F42FDF" w:rsidRPr="008F1CD6" w:rsidRDefault="00F42FDF" w:rsidP="008F1CD6">
            <w:pPr>
              <w:pStyle w:val="TableText"/>
              <w:jc w:val="center"/>
            </w:pPr>
            <w:r w:rsidRPr="008F1CD6">
              <w:lastRenderedPageBreak/>
              <w:t>17</w:t>
            </w:r>
          </w:p>
        </w:tc>
        <w:tc>
          <w:tcPr>
            <w:tcW w:w="0" w:type="auto"/>
            <w:vAlign w:val="center"/>
          </w:tcPr>
          <w:p w14:paraId="34DBDB8A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18202E3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3B5C2CA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2FDF" w:rsidRPr="005B7B48" w14:paraId="6AE384B1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28966541" w14:textId="72EB03BE" w:rsidR="00F42FDF" w:rsidRPr="008F1CD6" w:rsidRDefault="00F42FDF" w:rsidP="008F1CD6">
            <w:pPr>
              <w:pStyle w:val="TableText"/>
              <w:jc w:val="center"/>
            </w:pPr>
            <w:r w:rsidRPr="008F1CD6">
              <w:t>16</w:t>
            </w:r>
          </w:p>
        </w:tc>
        <w:tc>
          <w:tcPr>
            <w:tcW w:w="0" w:type="auto"/>
            <w:vAlign w:val="center"/>
          </w:tcPr>
          <w:p w14:paraId="2CB73D84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CBFC5B3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4102837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FDF" w:rsidRPr="005B7B48" w14:paraId="4EDEEA1E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0D96864A" w14:textId="174F300C" w:rsidR="00F42FDF" w:rsidRPr="008F1CD6" w:rsidRDefault="00F42FDF" w:rsidP="008F1CD6">
            <w:pPr>
              <w:pStyle w:val="TableText"/>
              <w:jc w:val="center"/>
            </w:pPr>
            <w:r w:rsidRPr="008F1CD6">
              <w:t>15</w:t>
            </w:r>
          </w:p>
        </w:tc>
        <w:tc>
          <w:tcPr>
            <w:tcW w:w="0" w:type="auto"/>
            <w:vAlign w:val="center"/>
          </w:tcPr>
          <w:p w14:paraId="62AA8BD7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3C39178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0B084AE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2FDF" w:rsidRPr="005B7B48" w14:paraId="53C7756B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0B2379B9" w14:textId="2C79F8CD" w:rsidR="00F42FDF" w:rsidRPr="008F1CD6" w:rsidRDefault="00F42FDF" w:rsidP="008F1CD6">
            <w:pPr>
              <w:pStyle w:val="TableText"/>
              <w:jc w:val="center"/>
            </w:pPr>
            <w:r w:rsidRPr="008F1CD6">
              <w:t>14</w:t>
            </w:r>
          </w:p>
        </w:tc>
        <w:tc>
          <w:tcPr>
            <w:tcW w:w="0" w:type="auto"/>
            <w:vAlign w:val="center"/>
          </w:tcPr>
          <w:p w14:paraId="6B016534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F94622B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A86E336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FDF" w:rsidRPr="005B7B48" w14:paraId="0B64B64C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7F4ECC22" w14:textId="6DF0D936" w:rsidR="00F42FDF" w:rsidRPr="008F1CD6" w:rsidRDefault="00F42FDF" w:rsidP="008F1CD6">
            <w:pPr>
              <w:pStyle w:val="TableText"/>
              <w:jc w:val="center"/>
            </w:pPr>
            <w:r w:rsidRPr="008F1CD6">
              <w:t>13</w:t>
            </w:r>
          </w:p>
        </w:tc>
        <w:tc>
          <w:tcPr>
            <w:tcW w:w="0" w:type="auto"/>
            <w:vAlign w:val="center"/>
          </w:tcPr>
          <w:p w14:paraId="0CFA2679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3A295A5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F53C2CB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2FDF" w:rsidRPr="005B7B48" w14:paraId="038BE5F9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22BF127A" w14:textId="1A52FFB3" w:rsidR="00F42FDF" w:rsidRPr="008F1CD6" w:rsidRDefault="00F42FDF" w:rsidP="008F1CD6">
            <w:pPr>
              <w:pStyle w:val="TableText"/>
              <w:jc w:val="center"/>
            </w:pPr>
            <w:r w:rsidRPr="008F1CD6">
              <w:t>12</w:t>
            </w:r>
          </w:p>
        </w:tc>
        <w:tc>
          <w:tcPr>
            <w:tcW w:w="0" w:type="auto"/>
            <w:vAlign w:val="center"/>
          </w:tcPr>
          <w:p w14:paraId="17348ABE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5BB6C3F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23482D5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FDF" w:rsidRPr="005B7B48" w14:paraId="3B57957E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56D64887" w14:textId="0AE6935B" w:rsidR="00F42FDF" w:rsidRPr="008F1CD6" w:rsidRDefault="00F42FDF" w:rsidP="008F1CD6">
            <w:pPr>
              <w:pStyle w:val="TableText"/>
              <w:jc w:val="center"/>
            </w:pPr>
            <w:r w:rsidRPr="008F1CD6">
              <w:t>11</w:t>
            </w:r>
          </w:p>
        </w:tc>
        <w:tc>
          <w:tcPr>
            <w:tcW w:w="0" w:type="auto"/>
            <w:vAlign w:val="center"/>
          </w:tcPr>
          <w:p w14:paraId="75A94067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91895B1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F33A541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2FDF" w:rsidRPr="005B7B48" w14:paraId="768839ED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7DF3F21D" w14:textId="527748E8" w:rsidR="00F42FDF" w:rsidRPr="008F1CD6" w:rsidRDefault="00F42FDF" w:rsidP="008F1CD6">
            <w:pPr>
              <w:pStyle w:val="TableText"/>
              <w:jc w:val="center"/>
            </w:pPr>
            <w:r w:rsidRPr="008F1CD6">
              <w:t>10</w:t>
            </w:r>
          </w:p>
        </w:tc>
        <w:tc>
          <w:tcPr>
            <w:tcW w:w="0" w:type="auto"/>
            <w:vAlign w:val="center"/>
          </w:tcPr>
          <w:p w14:paraId="129C3674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DE1B39F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6B48612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FDF" w:rsidRPr="005B7B48" w14:paraId="7E10A32F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40E1AB5E" w14:textId="16B24D24" w:rsidR="00F42FDF" w:rsidRPr="008F1CD6" w:rsidRDefault="00F42FDF" w:rsidP="008F1CD6">
            <w:pPr>
              <w:pStyle w:val="TableText"/>
              <w:jc w:val="center"/>
            </w:pPr>
            <w:r w:rsidRPr="008F1CD6">
              <w:t>09</w:t>
            </w:r>
          </w:p>
        </w:tc>
        <w:tc>
          <w:tcPr>
            <w:tcW w:w="0" w:type="auto"/>
            <w:vAlign w:val="center"/>
          </w:tcPr>
          <w:p w14:paraId="2C780ACB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442D8D4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384F0A4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2FDF" w:rsidRPr="005B7B48" w14:paraId="54B7E773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3A20B510" w14:textId="0963F785" w:rsidR="00F42FDF" w:rsidRPr="008F1CD6" w:rsidRDefault="00F42FDF" w:rsidP="008F1CD6">
            <w:pPr>
              <w:pStyle w:val="TableText"/>
              <w:jc w:val="center"/>
            </w:pPr>
            <w:r w:rsidRPr="008F1CD6">
              <w:t>08</w:t>
            </w:r>
          </w:p>
        </w:tc>
        <w:tc>
          <w:tcPr>
            <w:tcW w:w="0" w:type="auto"/>
            <w:vAlign w:val="center"/>
          </w:tcPr>
          <w:p w14:paraId="13CEFAF6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67E622C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988EB4E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FDF" w:rsidRPr="005B7B48" w14:paraId="714D88B6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4341DCD1" w14:textId="42483A7D" w:rsidR="00F42FDF" w:rsidRPr="008F1CD6" w:rsidRDefault="00F42FDF" w:rsidP="008F1CD6">
            <w:pPr>
              <w:pStyle w:val="TableText"/>
              <w:jc w:val="center"/>
            </w:pPr>
            <w:r w:rsidRPr="008F1CD6">
              <w:t>07</w:t>
            </w:r>
          </w:p>
        </w:tc>
        <w:tc>
          <w:tcPr>
            <w:tcW w:w="0" w:type="auto"/>
            <w:vAlign w:val="center"/>
          </w:tcPr>
          <w:p w14:paraId="50C11A16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B12A7DE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5BEBC60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2FDF" w:rsidRPr="005B7B48" w14:paraId="486317E1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1C848AD5" w14:textId="639DBFC8" w:rsidR="00F42FDF" w:rsidRPr="008F1CD6" w:rsidRDefault="00F42FDF" w:rsidP="008F1CD6">
            <w:pPr>
              <w:pStyle w:val="TableText"/>
              <w:jc w:val="center"/>
            </w:pPr>
            <w:r w:rsidRPr="008F1CD6">
              <w:t>06</w:t>
            </w:r>
          </w:p>
        </w:tc>
        <w:tc>
          <w:tcPr>
            <w:tcW w:w="0" w:type="auto"/>
            <w:vAlign w:val="center"/>
          </w:tcPr>
          <w:p w14:paraId="23CEC0DB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DC9633B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1F0A7D3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FDF" w:rsidRPr="005B7B48" w14:paraId="33020629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4FA7F3AE" w14:textId="06726FE0" w:rsidR="00F42FDF" w:rsidRPr="008F1CD6" w:rsidRDefault="00F42FDF" w:rsidP="008F1CD6">
            <w:pPr>
              <w:pStyle w:val="TableText"/>
              <w:jc w:val="center"/>
            </w:pPr>
            <w:r w:rsidRPr="008F1CD6">
              <w:t>05</w:t>
            </w:r>
          </w:p>
        </w:tc>
        <w:tc>
          <w:tcPr>
            <w:tcW w:w="0" w:type="auto"/>
            <w:vAlign w:val="center"/>
          </w:tcPr>
          <w:p w14:paraId="793C4535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837EAC8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436BD1E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2FDF" w:rsidRPr="005B7B48" w14:paraId="0DEA34C0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6A85C89B" w14:textId="37BD8266" w:rsidR="00F42FDF" w:rsidRPr="008F1CD6" w:rsidRDefault="00F42FDF" w:rsidP="008F1CD6">
            <w:pPr>
              <w:pStyle w:val="TableText"/>
              <w:jc w:val="center"/>
            </w:pPr>
            <w:r w:rsidRPr="008F1CD6">
              <w:t>04</w:t>
            </w:r>
          </w:p>
        </w:tc>
        <w:tc>
          <w:tcPr>
            <w:tcW w:w="0" w:type="auto"/>
            <w:vAlign w:val="center"/>
          </w:tcPr>
          <w:p w14:paraId="296DCC8F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44D5327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57BEAC4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FDF" w:rsidRPr="005B7B48" w14:paraId="0B86A98C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5BC327F0" w14:textId="4D1E8484" w:rsidR="00F42FDF" w:rsidRPr="008F1CD6" w:rsidRDefault="00F42FDF" w:rsidP="008F1CD6">
            <w:pPr>
              <w:pStyle w:val="TableText"/>
              <w:jc w:val="center"/>
            </w:pPr>
            <w:r w:rsidRPr="008F1CD6">
              <w:t>03</w:t>
            </w:r>
          </w:p>
        </w:tc>
        <w:tc>
          <w:tcPr>
            <w:tcW w:w="0" w:type="auto"/>
            <w:vAlign w:val="center"/>
          </w:tcPr>
          <w:p w14:paraId="68DFFF9F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45E6401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42F741F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2FDF" w:rsidRPr="005B7B48" w14:paraId="63C6E826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30CE8608" w14:textId="609FC409" w:rsidR="00F42FDF" w:rsidRPr="008F1CD6" w:rsidRDefault="00F42FDF" w:rsidP="008F1CD6">
            <w:pPr>
              <w:pStyle w:val="TableText"/>
              <w:jc w:val="center"/>
            </w:pPr>
            <w:r w:rsidRPr="008F1CD6">
              <w:t>02</w:t>
            </w:r>
          </w:p>
        </w:tc>
        <w:tc>
          <w:tcPr>
            <w:tcW w:w="0" w:type="auto"/>
            <w:vAlign w:val="center"/>
          </w:tcPr>
          <w:p w14:paraId="7DF8AE87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84C7823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8A9C3BC" w14:textId="77777777" w:rsidR="00F42FDF" w:rsidRPr="008F1CD6" w:rsidRDefault="00F42FDF" w:rsidP="008F1CD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FDF" w:rsidRPr="005B7B48" w14:paraId="05839AEE" w14:textId="77777777" w:rsidTr="002E04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Align w:val="center"/>
          </w:tcPr>
          <w:p w14:paraId="0A61AD9A" w14:textId="185DA9EF" w:rsidR="00F42FDF" w:rsidRPr="008F1CD6" w:rsidRDefault="00F42FDF" w:rsidP="008F1CD6">
            <w:pPr>
              <w:pStyle w:val="TableText"/>
              <w:jc w:val="center"/>
            </w:pPr>
            <w:r w:rsidRPr="008F1CD6">
              <w:t>01</w:t>
            </w:r>
          </w:p>
        </w:tc>
        <w:tc>
          <w:tcPr>
            <w:tcW w:w="0" w:type="auto"/>
            <w:vAlign w:val="center"/>
          </w:tcPr>
          <w:p w14:paraId="604DB121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F912412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E217B4A" w14:textId="77777777" w:rsidR="00F42FDF" w:rsidRPr="008F1CD6" w:rsidRDefault="00F42FDF" w:rsidP="008F1CD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2CB8461" w14:textId="77F1EBBC" w:rsidR="00996B22" w:rsidRDefault="00996B22" w:rsidP="00996B22">
      <w:pPr>
        <w:pStyle w:val="Caption"/>
      </w:pPr>
      <w:bookmarkStart w:id="70" w:name="_Toc9710269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14440E">
        <w:rPr>
          <w:noProof/>
        </w:rPr>
        <w:t>30</w:t>
      </w:r>
      <w:r>
        <w:fldChar w:fldCharType="end"/>
      </w:r>
      <w:r>
        <w:t>: Wet Well Lookup Table</w:t>
      </w:r>
      <w:bookmarkEnd w:id="69"/>
      <w:bookmarkEnd w:id="70"/>
    </w:p>
    <w:p w14:paraId="0566839F" w14:textId="0DE876CC" w:rsidR="009D1EEF" w:rsidRPr="00573F93" w:rsidRDefault="009D1EEF" w:rsidP="009D1EEF">
      <w:r>
        <w:t>$$WET_WELL_LEVEL_VOLUME_LOOKUP_</w:t>
      </w:r>
      <w:proofErr w:type="gramStart"/>
      <w:r>
        <w:t>TABLE:END</w:t>
      </w:r>
      <w:proofErr w:type="gramEnd"/>
      <w:r>
        <w:t>$$</w:t>
      </w:r>
    </w:p>
    <w:p w14:paraId="7915762C" w14:textId="41EECAA8" w:rsidR="009D1EEF" w:rsidRPr="00573F93" w:rsidRDefault="009D1EEF" w:rsidP="009D1EEF">
      <w:r>
        <w:t>$$WET_WELL_LEVELS_</w:t>
      </w:r>
      <w:proofErr w:type="gramStart"/>
      <w:r>
        <w:t>TABLE:START</w:t>
      </w:r>
      <w:proofErr w:type="gramEnd"/>
      <w:r>
        <w:t>$$</w:t>
      </w:r>
    </w:p>
    <w:p w14:paraId="5BC77AE3" w14:textId="77777777" w:rsidR="00996B22" w:rsidRPr="00EB6CBC" w:rsidRDefault="00996B22" w:rsidP="00EB6CBC">
      <w:pPr>
        <w:pStyle w:val="Heading3"/>
      </w:pPr>
      <w:bookmarkStart w:id="71" w:name="_Toc86053128"/>
      <w:bookmarkStart w:id="72" w:name="_Toc85811389"/>
      <w:bookmarkStart w:id="73" w:name="_Toc86053129"/>
      <w:bookmarkStart w:id="74" w:name="_Toc85811390"/>
      <w:bookmarkStart w:id="75" w:name="_Toc86053130"/>
      <w:bookmarkStart w:id="76" w:name="_Toc85811445"/>
      <w:bookmarkStart w:id="77" w:name="_Toc86053185"/>
      <w:bookmarkStart w:id="78" w:name="_Toc85811467"/>
      <w:bookmarkStart w:id="79" w:name="_Toc86053207"/>
      <w:bookmarkStart w:id="80" w:name="_Toc85807867"/>
      <w:bookmarkStart w:id="81" w:name="_Toc85811468"/>
      <w:bookmarkStart w:id="82" w:name="_Toc86053208"/>
      <w:bookmarkStart w:id="83" w:name="_Toc85807976"/>
      <w:bookmarkStart w:id="84" w:name="_Toc85811577"/>
      <w:bookmarkStart w:id="85" w:name="_Toc86053317"/>
      <w:bookmarkStart w:id="86" w:name="_Toc85808012"/>
      <w:bookmarkStart w:id="87" w:name="_Toc85811613"/>
      <w:bookmarkStart w:id="88" w:name="_Toc86053353"/>
      <w:bookmarkStart w:id="89" w:name="_Toc85808013"/>
      <w:bookmarkStart w:id="90" w:name="_Toc85811614"/>
      <w:bookmarkStart w:id="91" w:name="_Toc86053354"/>
      <w:bookmarkStart w:id="92" w:name="_Toc85808122"/>
      <w:bookmarkStart w:id="93" w:name="_Toc85811723"/>
      <w:bookmarkStart w:id="94" w:name="_Toc86053463"/>
      <w:bookmarkStart w:id="95" w:name="_Toc86053499"/>
      <w:bookmarkStart w:id="96" w:name="_Toc86053500"/>
      <w:bookmarkStart w:id="97" w:name="_Toc86053519"/>
      <w:bookmarkStart w:id="98" w:name="_Toc86053520"/>
      <w:bookmarkStart w:id="99" w:name="_Toc86053521"/>
      <w:bookmarkStart w:id="100" w:name="_Toc86054179"/>
      <w:bookmarkStart w:id="101" w:name="_Toc95802969"/>
      <w:bookmarkStart w:id="102" w:name="_Toc95985109"/>
      <w:bookmarkStart w:id="103" w:name="_Toc8605418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r w:rsidRPr="00EB6CBC">
        <w:t>Key Wet Well Levels</w:t>
      </w:r>
      <w:bookmarkEnd w:id="101"/>
      <w:bookmarkEnd w:id="102"/>
    </w:p>
    <w:p w14:paraId="0EC231CE" w14:textId="6ABB2E7C" w:rsidR="00996B22" w:rsidRDefault="00996B22" w:rsidP="00996B22">
      <w:pPr>
        <w:pStyle w:val="Caption"/>
      </w:pPr>
      <w:bookmarkStart w:id="104" w:name="_Toc95803028"/>
      <w:bookmarkStart w:id="105" w:name="_Toc9710269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14440E">
        <w:rPr>
          <w:noProof/>
        </w:rPr>
        <w:t>31</w:t>
      </w:r>
      <w:r>
        <w:fldChar w:fldCharType="end"/>
      </w:r>
      <w:r>
        <w:t>: Key Wet Well Levels</w:t>
      </w:r>
      <w:bookmarkEnd w:id="104"/>
      <w:bookmarkEnd w:id="105"/>
    </w:p>
    <w:tbl>
      <w:tblPr>
        <w:tblStyle w:val="Style1"/>
        <w:tblW w:w="9962" w:type="dxa"/>
        <w:jc w:val="center"/>
        <w:tblLook w:val="00A0" w:firstRow="1" w:lastRow="0" w:firstColumn="1" w:lastColumn="0" w:noHBand="0" w:noVBand="0"/>
        <w:tblCaption w:val="Key Wet Well Levels"/>
      </w:tblPr>
      <w:tblGrid>
        <w:gridCol w:w="3451"/>
        <w:gridCol w:w="4299"/>
        <w:gridCol w:w="1124"/>
        <w:gridCol w:w="1088"/>
      </w:tblGrid>
      <w:tr w:rsidR="00996B22" w:rsidRPr="00997610" w14:paraId="6D9D2F58" w14:textId="77777777" w:rsidTr="002E0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4AFD6F6C" w14:textId="77777777" w:rsidR="00996B22" w:rsidRPr="008F1CD6" w:rsidRDefault="00996B22" w:rsidP="008F1CD6">
            <w:pPr>
              <w:pStyle w:val="TableHeading"/>
              <w:rPr>
                <w:b/>
              </w:rPr>
            </w:pPr>
            <w:r w:rsidRPr="008F1CD6">
              <w:rPr>
                <w:b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7A855ED" w14:textId="77777777" w:rsidR="00996B22" w:rsidRPr="008F1CD6" w:rsidRDefault="00996B22" w:rsidP="008F1CD6">
            <w:pPr>
              <w:pStyle w:val="TableHeading"/>
              <w:rPr>
                <w:b/>
              </w:rPr>
            </w:pPr>
            <w:r w:rsidRPr="008F1CD6">
              <w:rPr>
                <w:b/>
              </w:rPr>
              <w:t>Tag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vAlign w:val="center"/>
          </w:tcPr>
          <w:p w14:paraId="0FF5612F" w14:textId="77777777" w:rsidR="00996B22" w:rsidRPr="008F1CD6" w:rsidRDefault="00996B22" w:rsidP="008F1CD6">
            <w:pPr>
              <w:pStyle w:val="TableHeading"/>
              <w:jc w:val="center"/>
              <w:rPr>
                <w:b/>
              </w:rPr>
            </w:pPr>
            <w:r w:rsidRPr="008F1CD6">
              <w:rPr>
                <w:b/>
              </w:rPr>
              <w:t>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539DF3C2" w14:textId="77777777" w:rsidR="00996B22" w:rsidRPr="008F1CD6" w:rsidRDefault="00996B22" w:rsidP="008F1CD6">
            <w:pPr>
              <w:pStyle w:val="TableHeading"/>
              <w:jc w:val="center"/>
              <w:rPr>
                <w:b/>
              </w:rPr>
            </w:pPr>
            <w:r w:rsidRPr="008F1CD6">
              <w:rPr>
                <w:b/>
              </w:rPr>
              <w:t>Units</w:t>
            </w:r>
          </w:p>
        </w:tc>
      </w:tr>
      <w:tr w:rsidR="00996B22" w:rsidRPr="00997610" w14:paraId="41C26928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422E22F4" w14:textId="723E3B03" w:rsidR="00996B22" w:rsidRPr="008F1CD6" w:rsidRDefault="00996B22" w:rsidP="008F1CD6">
            <w:pPr>
              <w:pStyle w:val="TableTex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EFFB856" w14:textId="27AB508F" w:rsidR="00996B22" w:rsidRPr="008F1CD6" w:rsidRDefault="00996B22" w:rsidP="008F1CD6">
            <w:pPr>
              <w:pStyle w:val="TableTex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vAlign w:val="center"/>
          </w:tcPr>
          <w:p w14:paraId="334FC94F" w14:textId="6E82B6CA" w:rsidR="00996B22" w:rsidRPr="008F1CD6" w:rsidRDefault="00996B22" w:rsidP="008F1CD6">
            <w:pPr>
              <w:pStyle w:val="TableText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16EA9E2A" w14:textId="033DA229" w:rsidR="00996B22" w:rsidRPr="008F1CD6" w:rsidRDefault="00996B22" w:rsidP="008F1CD6">
            <w:pPr>
              <w:pStyle w:val="TableText"/>
              <w:jc w:val="center"/>
            </w:pPr>
          </w:p>
        </w:tc>
      </w:tr>
    </w:tbl>
    <w:bookmarkEnd w:id="68"/>
    <w:p w14:paraId="2421B765" w14:textId="10241069" w:rsidR="009D1EEF" w:rsidRDefault="009D1EEF" w:rsidP="00996B22">
      <w:r>
        <w:t>$$WET_WELL_LEVELS_</w:t>
      </w:r>
      <w:proofErr w:type="gramStart"/>
      <w:r>
        <w:t>TABLE:</w:t>
      </w:r>
      <w:r w:rsidR="00C251DF">
        <w:t>END</w:t>
      </w:r>
      <w:proofErr w:type="gramEnd"/>
      <w:r>
        <w:t>$$</w:t>
      </w:r>
    </w:p>
    <w:p w14:paraId="2F158505" w14:textId="7040A7C3" w:rsidR="00E11CC3" w:rsidRPr="000C2A5E" w:rsidRDefault="00E11CC3">
      <w:pPr>
        <w:spacing w:after="0"/>
      </w:pPr>
      <w:bookmarkStart w:id="106" w:name="_Toc95802970"/>
      <w:bookmarkStart w:id="107" w:name="_Toc95985110"/>
      <w:r>
        <w:br w:type="page"/>
      </w:r>
    </w:p>
    <w:p w14:paraId="65FFBCD2" w14:textId="2CBB78C9" w:rsidR="00996B22" w:rsidRPr="00EB6CBC" w:rsidRDefault="00996B22" w:rsidP="00EB6CBC">
      <w:pPr>
        <w:pStyle w:val="Heading2"/>
      </w:pPr>
      <w:r w:rsidRPr="00EB6CBC">
        <w:lastRenderedPageBreak/>
        <w:t>Alarms and Events</w:t>
      </w:r>
      <w:bookmarkEnd w:id="103"/>
      <w:bookmarkEnd w:id="106"/>
      <w:bookmarkEnd w:id="107"/>
    </w:p>
    <w:p w14:paraId="1EFBA71F" w14:textId="52E43ED2" w:rsidR="00996B22" w:rsidRPr="00EB6CBC" w:rsidRDefault="00996B22" w:rsidP="00EB6CBC">
      <w:pPr>
        <w:pStyle w:val="NormalBody"/>
      </w:pPr>
      <w:r w:rsidRPr="00EB6CBC">
        <w:t xml:space="preserve">Alarms and evens for this site are as described in the asset standard functional specification, </w:t>
      </w:r>
      <w:r w:rsidR="00A042D4" w:rsidRPr="00EB6CBC">
        <w:t>$</w:t>
      </w:r>
      <w:proofErr w:type="spellStart"/>
      <w:r w:rsidR="00A042D4" w:rsidRPr="00EB6CBC">
        <w:t>stdAssetDocumentDesignNum</w:t>
      </w:r>
      <w:proofErr w:type="spellEnd"/>
      <w:r w:rsidRPr="00EB6CBC">
        <w:t>.</w:t>
      </w:r>
    </w:p>
    <w:p w14:paraId="0A645AE3" w14:textId="77777777" w:rsidR="00E11CC3" w:rsidRDefault="00E11CC3">
      <w:pPr>
        <w:spacing w:after="0"/>
        <w:rPr>
          <w:rFonts w:cs="Arial"/>
          <w:b/>
          <w:bCs/>
          <w:iCs/>
          <w:color w:val="808080" w:themeColor="background1" w:themeShade="80"/>
          <w:sz w:val="28"/>
          <w:szCs w:val="28"/>
        </w:rPr>
      </w:pPr>
      <w:bookmarkStart w:id="108" w:name="_Toc86054181"/>
      <w:bookmarkStart w:id="109" w:name="_Toc95802971"/>
      <w:bookmarkStart w:id="110" w:name="_Toc95985111"/>
      <w:r>
        <w:br w:type="page"/>
      </w:r>
    </w:p>
    <w:p w14:paraId="37471A24" w14:textId="679CEE06" w:rsidR="00996B22" w:rsidRPr="00EB6CBC" w:rsidRDefault="00996B22" w:rsidP="00EB6CBC">
      <w:pPr>
        <w:pStyle w:val="Heading2"/>
      </w:pPr>
      <w:r w:rsidRPr="00EB6CBC" w:rsidDel="00026E3A">
        <w:lastRenderedPageBreak/>
        <w:t>Data Logging</w:t>
      </w:r>
      <w:bookmarkEnd w:id="108"/>
      <w:bookmarkEnd w:id="109"/>
      <w:bookmarkEnd w:id="110"/>
    </w:p>
    <w:p w14:paraId="401B9740" w14:textId="4575CA72" w:rsidR="00B7675F" w:rsidRPr="00EB6CBC" w:rsidRDefault="00996B22" w:rsidP="00EB6CBC">
      <w:pPr>
        <w:pStyle w:val="NormalBody"/>
      </w:pPr>
      <w:r w:rsidRPr="00EB6CBC">
        <w:t xml:space="preserve">Data logging and dead band settings are detailed in the asset standard functional specification, </w:t>
      </w:r>
      <w:r w:rsidR="00A042D4" w:rsidRPr="00EB6CBC">
        <w:t>$</w:t>
      </w:r>
      <w:proofErr w:type="spellStart"/>
      <w:r w:rsidR="00A042D4" w:rsidRPr="00EB6CBC">
        <w:t>stdAssetDocumentDesignNum</w:t>
      </w:r>
      <w:proofErr w:type="spellEnd"/>
      <w:r w:rsidR="00A042D4" w:rsidRPr="00EB6CBC">
        <w:t>.</w:t>
      </w:r>
    </w:p>
    <w:p w14:paraId="39A14FB7" w14:textId="13A84B70" w:rsidR="005F431A" w:rsidRDefault="00BF231A">
      <w:r>
        <w:br w:type="page"/>
      </w:r>
    </w:p>
    <w:p w14:paraId="0472F164" w14:textId="2B4172F4" w:rsidR="00BF231A" w:rsidRPr="00EB6CBC" w:rsidRDefault="005F3791" w:rsidP="00EB6CBC">
      <w:pPr>
        <w:pStyle w:val="Heading1"/>
      </w:pPr>
      <w:bookmarkStart w:id="111" w:name="_Toc95985112"/>
      <w:r w:rsidRPr="00EB6CBC">
        <w:lastRenderedPageBreak/>
        <w:t>Peer Site Communications</w:t>
      </w:r>
      <w:bookmarkEnd w:id="111"/>
    </w:p>
    <w:p w14:paraId="3E6DB792" w14:textId="77777777" w:rsidR="005F3791" w:rsidRPr="00EB6CBC" w:rsidRDefault="005F3791" w:rsidP="00EB6CBC">
      <w:pPr>
        <w:pStyle w:val="Heading2"/>
      </w:pPr>
      <w:bookmarkStart w:id="112" w:name="_Toc86055444"/>
      <w:bookmarkStart w:id="113" w:name="_Toc95802973"/>
      <w:bookmarkStart w:id="114" w:name="_Toc95985113"/>
      <w:bookmarkStart w:id="115" w:name="_Toc77928796"/>
      <w:r w:rsidRPr="00EB6CBC">
        <w:t>Legacy Communications</w:t>
      </w:r>
      <w:bookmarkEnd w:id="112"/>
      <w:bookmarkEnd w:id="113"/>
      <w:bookmarkEnd w:id="114"/>
    </w:p>
    <w:p w14:paraId="511E9E8E" w14:textId="7E6446A0" w:rsidR="002D220F" w:rsidRPr="00EB6CBC" w:rsidRDefault="005F3791" w:rsidP="00EB6CBC">
      <w:pPr>
        <w:pStyle w:val="NormalBody"/>
      </w:pPr>
      <w:r w:rsidRPr="00EB6CBC">
        <w:t>Not Applicable</w:t>
      </w:r>
    </w:p>
    <w:p w14:paraId="38CC68B2" w14:textId="6D8991C7" w:rsidR="005F3791" w:rsidRPr="00EB6CBC" w:rsidRDefault="005F3791" w:rsidP="00EB6CBC">
      <w:pPr>
        <w:pStyle w:val="Heading2"/>
      </w:pPr>
      <w:bookmarkStart w:id="116" w:name="_Toc95985114"/>
      <w:r w:rsidRPr="00EB6CBC">
        <w:t>Peer Communications Data Map</w:t>
      </w:r>
      <w:bookmarkEnd w:id="116"/>
    </w:p>
    <w:p w14:paraId="450D812F" w14:textId="77777777" w:rsidR="000E72E8" w:rsidRDefault="005F3791" w:rsidP="005F3791">
      <w:pPr>
        <w:jc w:val="center"/>
      </w:pPr>
      <w:r>
        <w:t>$</w:t>
      </w:r>
      <w:proofErr w:type="spellStart"/>
      <w:r>
        <w:t>peerDataMap</w:t>
      </w:r>
      <w:proofErr w:type="spellEnd"/>
    </w:p>
    <w:p w14:paraId="3221C2AA" w14:textId="75ECD5EB" w:rsidR="000E72E8" w:rsidRDefault="000E72E8" w:rsidP="000E72E8">
      <w:pPr>
        <w:pStyle w:val="Caption"/>
      </w:pPr>
      <w:bookmarkStart w:id="117" w:name="_Toc86066426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: Peer to Peer DNP3 Signals </w:t>
      </w:r>
      <w:r w:rsidR="0071779E">
        <w:t>Received by</w:t>
      </w:r>
      <w:r>
        <w:t xml:space="preserve"> RTU</w:t>
      </w:r>
      <w:bookmarkEnd w:id="117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Peer to Peer DNP3 Signals Received by RTU"/>
      </w:tblPr>
      <w:tblGrid>
        <w:gridCol w:w="1976"/>
        <w:gridCol w:w="1587"/>
        <w:gridCol w:w="831"/>
        <w:gridCol w:w="1122"/>
        <w:gridCol w:w="1126"/>
        <w:gridCol w:w="1146"/>
        <w:gridCol w:w="1094"/>
        <w:gridCol w:w="1080"/>
      </w:tblGrid>
      <w:tr w:rsidR="000E72E8" w14:paraId="78E0F0AF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5435BE63" w14:textId="77777777" w:rsidR="000E72E8" w:rsidRPr="00C635A6" w:rsidRDefault="000E72E8" w:rsidP="00C635A6">
            <w:pPr>
              <w:pStyle w:val="TableHeading"/>
              <w:rPr>
                <w:b/>
              </w:rPr>
            </w:pPr>
            <w:r w:rsidRPr="00C635A6">
              <w:rPr>
                <w:b/>
              </w:rPr>
              <w:t>Description</w:t>
            </w:r>
          </w:p>
        </w:tc>
        <w:tc>
          <w:tcPr>
            <w:tcW w:w="1587" w:type="dxa"/>
            <w:vAlign w:val="center"/>
          </w:tcPr>
          <w:p w14:paraId="2CD5B282" w14:textId="77777777" w:rsidR="000E72E8" w:rsidRPr="00C635A6" w:rsidRDefault="000E72E8" w:rsidP="00C635A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Tag</w:t>
            </w:r>
          </w:p>
        </w:tc>
        <w:tc>
          <w:tcPr>
            <w:tcW w:w="831" w:type="dxa"/>
            <w:vAlign w:val="center"/>
          </w:tcPr>
          <w:p w14:paraId="1D2DF733" w14:textId="77777777" w:rsidR="000E72E8" w:rsidRPr="00C635A6" w:rsidRDefault="000E72E8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EU</w:t>
            </w:r>
          </w:p>
        </w:tc>
        <w:tc>
          <w:tcPr>
            <w:tcW w:w="1122" w:type="dxa"/>
            <w:vAlign w:val="center"/>
          </w:tcPr>
          <w:p w14:paraId="07712E6E" w14:textId="77777777" w:rsidR="000E72E8" w:rsidRPr="00C635A6" w:rsidRDefault="000E72E8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Data Type</w:t>
            </w:r>
          </w:p>
        </w:tc>
        <w:tc>
          <w:tcPr>
            <w:tcW w:w="1126" w:type="dxa"/>
            <w:vAlign w:val="center"/>
          </w:tcPr>
          <w:p w14:paraId="1C0EEFB4" w14:textId="77777777" w:rsidR="000E72E8" w:rsidRPr="00C635A6" w:rsidRDefault="000E72E8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DNP3 Point</w:t>
            </w:r>
          </w:p>
        </w:tc>
        <w:tc>
          <w:tcPr>
            <w:tcW w:w="1146" w:type="dxa"/>
            <w:vAlign w:val="center"/>
          </w:tcPr>
          <w:p w14:paraId="040E99A5" w14:textId="77777777" w:rsidR="000E72E8" w:rsidRPr="00C635A6" w:rsidRDefault="000E72E8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Send at Change of</w:t>
            </w:r>
          </w:p>
        </w:tc>
        <w:tc>
          <w:tcPr>
            <w:tcW w:w="1094" w:type="dxa"/>
            <w:vAlign w:val="center"/>
          </w:tcPr>
          <w:p w14:paraId="3F290CD5" w14:textId="77777777" w:rsidR="000E72E8" w:rsidRPr="00C635A6" w:rsidRDefault="000E72E8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Source</w:t>
            </w:r>
          </w:p>
        </w:tc>
        <w:tc>
          <w:tcPr>
            <w:tcW w:w="1080" w:type="dxa"/>
            <w:vAlign w:val="center"/>
          </w:tcPr>
          <w:p w14:paraId="24DE2292" w14:textId="77777777" w:rsidR="000E72E8" w:rsidRPr="00C635A6" w:rsidRDefault="000E72E8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Site DNP3</w:t>
            </w:r>
          </w:p>
        </w:tc>
      </w:tr>
      <w:tr w:rsidR="000E72E8" w14:paraId="233301D7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87E6BDF" w14:textId="6B822245" w:rsidR="000E72E8" w:rsidRPr="00C635A6" w:rsidRDefault="000E72E8" w:rsidP="00C635A6">
            <w:pPr>
              <w:pStyle w:val="TableText"/>
            </w:pPr>
          </w:p>
        </w:tc>
        <w:tc>
          <w:tcPr>
            <w:tcW w:w="1587" w:type="dxa"/>
          </w:tcPr>
          <w:p w14:paraId="54FD456B" w14:textId="75F8F955" w:rsidR="000E72E8" w:rsidRPr="00C635A6" w:rsidRDefault="000E72E8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1" w:type="dxa"/>
            <w:vAlign w:val="center"/>
          </w:tcPr>
          <w:p w14:paraId="135CF9EF" w14:textId="3413C853" w:rsidR="000E72E8" w:rsidRPr="00C635A6" w:rsidRDefault="000E72E8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14:paraId="70ECF40D" w14:textId="2D6919E9" w:rsidR="000E72E8" w:rsidRPr="00C635A6" w:rsidRDefault="000E72E8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  <w:vAlign w:val="center"/>
          </w:tcPr>
          <w:p w14:paraId="4D5B99B2" w14:textId="5FC1EB34" w:rsidR="000E72E8" w:rsidRPr="00C635A6" w:rsidRDefault="000E72E8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6" w:type="dxa"/>
            <w:vAlign w:val="center"/>
          </w:tcPr>
          <w:p w14:paraId="4E242EFC" w14:textId="1C5E1114" w:rsidR="000E72E8" w:rsidRPr="00C635A6" w:rsidRDefault="000E72E8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  <w:vAlign w:val="center"/>
          </w:tcPr>
          <w:p w14:paraId="5D2B53E9" w14:textId="5C113D00" w:rsidR="000E72E8" w:rsidRPr="00C635A6" w:rsidRDefault="000E72E8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623EEDBB" w14:textId="06D2B25D" w:rsidR="000E72E8" w:rsidRPr="00C635A6" w:rsidRDefault="000E72E8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7D141F" w14:textId="77777777" w:rsidR="0071779E" w:rsidRDefault="0071779E" w:rsidP="0071779E">
      <w:pPr>
        <w:pStyle w:val="Caption"/>
      </w:pPr>
    </w:p>
    <w:p w14:paraId="746FA006" w14:textId="1589EA1C" w:rsidR="0071779E" w:rsidRDefault="0071779E" w:rsidP="0071779E">
      <w:pPr>
        <w:pStyle w:val="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: Peer to Peer DNP3 Signals Sent by RTU</w:t>
      </w:r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Peer to Peer DNP3 Signals Sent by RTU"/>
      </w:tblPr>
      <w:tblGrid>
        <w:gridCol w:w="1976"/>
        <w:gridCol w:w="1587"/>
        <w:gridCol w:w="831"/>
        <w:gridCol w:w="1122"/>
        <w:gridCol w:w="1126"/>
        <w:gridCol w:w="1146"/>
        <w:gridCol w:w="1094"/>
        <w:gridCol w:w="1080"/>
      </w:tblGrid>
      <w:tr w:rsidR="0071779E" w14:paraId="0F110007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Align w:val="center"/>
          </w:tcPr>
          <w:p w14:paraId="795B05C8" w14:textId="77777777" w:rsidR="0071779E" w:rsidRPr="00C635A6" w:rsidRDefault="0071779E" w:rsidP="00C635A6">
            <w:pPr>
              <w:pStyle w:val="TableHeading"/>
              <w:rPr>
                <w:b/>
              </w:rPr>
            </w:pPr>
            <w:r w:rsidRPr="00C635A6">
              <w:rPr>
                <w:b/>
              </w:rPr>
              <w:t>Description</w:t>
            </w:r>
          </w:p>
        </w:tc>
        <w:tc>
          <w:tcPr>
            <w:tcW w:w="1579" w:type="dxa"/>
            <w:vAlign w:val="center"/>
          </w:tcPr>
          <w:p w14:paraId="33F9B062" w14:textId="77777777" w:rsidR="0071779E" w:rsidRPr="00C635A6" w:rsidRDefault="0071779E" w:rsidP="00C635A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Tag</w:t>
            </w:r>
          </w:p>
        </w:tc>
        <w:tc>
          <w:tcPr>
            <w:tcW w:w="827" w:type="dxa"/>
            <w:vAlign w:val="center"/>
          </w:tcPr>
          <w:p w14:paraId="0CF07AA5" w14:textId="77777777" w:rsidR="0071779E" w:rsidRPr="00C635A6" w:rsidRDefault="0071779E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EU</w:t>
            </w:r>
          </w:p>
        </w:tc>
        <w:tc>
          <w:tcPr>
            <w:tcW w:w="1116" w:type="dxa"/>
            <w:vAlign w:val="center"/>
          </w:tcPr>
          <w:p w14:paraId="009DB3A8" w14:textId="77777777" w:rsidR="0071779E" w:rsidRPr="00C635A6" w:rsidRDefault="0071779E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Data Type</w:t>
            </w:r>
          </w:p>
        </w:tc>
        <w:tc>
          <w:tcPr>
            <w:tcW w:w="1120" w:type="dxa"/>
            <w:vAlign w:val="center"/>
          </w:tcPr>
          <w:p w14:paraId="3D01F1D9" w14:textId="77777777" w:rsidR="0071779E" w:rsidRPr="00C635A6" w:rsidRDefault="0071779E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DNP3 Point</w:t>
            </w:r>
          </w:p>
        </w:tc>
        <w:tc>
          <w:tcPr>
            <w:tcW w:w="1140" w:type="dxa"/>
            <w:vAlign w:val="center"/>
          </w:tcPr>
          <w:p w14:paraId="0EA7E60E" w14:textId="77777777" w:rsidR="0071779E" w:rsidRPr="00C635A6" w:rsidRDefault="0071779E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Send at Change of</w:t>
            </w:r>
          </w:p>
        </w:tc>
        <w:tc>
          <w:tcPr>
            <w:tcW w:w="1089" w:type="dxa"/>
            <w:vAlign w:val="center"/>
          </w:tcPr>
          <w:p w14:paraId="5A316C52" w14:textId="77777777" w:rsidR="0071779E" w:rsidRPr="00C635A6" w:rsidRDefault="0071779E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Source</w:t>
            </w:r>
          </w:p>
        </w:tc>
        <w:tc>
          <w:tcPr>
            <w:tcW w:w="1075" w:type="dxa"/>
            <w:vAlign w:val="center"/>
          </w:tcPr>
          <w:p w14:paraId="35155956" w14:textId="77777777" w:rsidR="0071779E" w:rsidRPr="00C635A6" w:rsidRDefault="0071779E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Site DNP3</w:t>
            </w:r>
          </w:p>
        </w:tc>
      </w:tr>
      <w:tr w:rsidR="0071779E" w14:paraId="6DEC225A" w14:textId="77777777" w:rsidTr="002E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1A3AC079" w14:textId="77777777" w:rsidR="0071779E" w:rsidRPr="00C635A6" w:rsidRDefault="0071779E" w:rsidP="00C635A6">
            <w:pPr>
              <w:pStyle w:val="TableText"/>
            </w:pPr>
          </w:p>
        </w:tc>
        <w:tc>
          <w:tcPr>
            <w:tcW w:w="1579" w:type="dxa"/>
          </w:tcPr>
          <w:p w14:paraId="5AF690B6" w14:textId="77777777" w:rsidR="0071779E" w:rsidRPr="00C635A6" w:rsidRDefault="0071779E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401A7D25" w14:textId="77777777" w:rsidR="0071779E" w:rsidRPr="00C635A6" w:rsidRDefault="0071779E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533FC4EA" w14:textId="77777777" w:rsidR="0071779E" w:rsidRPr="00C635A6" w:rsidRDefault="0071779E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507221FE" w14:textId="77777777" w:rsidR="0071779E" w:rsidRPr="00C635A6" w:rsidRDefault="0071779E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14:paraId="458EF712" w14:textId="77777777" w:rsidR="0071779E" w:rsidRPr="00C635A6" w:rsidRDefault="0071779E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14:paraId="18A959AA" w14:textId="77777777" w:rsidR="0071779E" w:rsidRPr="00C635A6" w:rsidRDefault="0071779E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3E1865B" w14:textId="77777777" w:rsidR="0071779E" w:rsidRPr="00C635A6" w:rsidRDefault="0071779E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5868B0" w14:textId="77777777" w:rsidR="000E72E8" w:rsidRDefault="000E72E8" w:rsidP="000E72E8">
      <w:pPr>
        <w:jc w:val="center"/>
        <w:rPr>
          <w:highlight w:val="yellow"/>
        </w:rPr>
      </w:pPr>
    </w:p>
    <w:p w14:paraId="3EB4E7B4" w14:textId="6A0C60FC" w:rsidR="000E72E8" w:rsidRPr="002529B7" w:rsidRDefault="000E72E8" w:rsidP="000E72E8">
      <w:pPr>
        <w:jc w:val="center"/>
      </w:pPr>
      <w:r>
        <w:rPr>
          <w:highlight w:val="yellow"/>
        </w:rPr>
        <w:t>NOTE: PEER COMMUNICATIONS ARE TO BE CONFIRMED.</w:t>
      </w:r>
    </w:p>
    <w:p w14:paraId="6BB4A6EA" w14:textId="37EE1E4F" w:rsidR="001D23C9" w:rsidRDefault="001D23C9" w:rsidP="006573E0">
      <w:r>
        <w:br w:type="page"/>
      </w:r>
    </w:p>
    <w:p w14:paraId="3F05D432" w14:textId="70F14004" w:rsidR="003F0C6C" w:rsidRPr="00EB6CBC" w:rsidRDefault="008D566A" w:rsidP="00EB6CBC">
      <w:pPr>
        <w:pStyle w:val="Heading1"/>
      </w:pPr>
      <w:bookmarkStart w:id="118" w:name="_Toc95985115"/>
      <w:bookmarkEnd w:id="115"/>
      <w:r w:rsidRPr="00EB6CBC">
        <w:lastRenderedPageBreak/>
        <w:t>N</w:t>
      </w:r>
      <w:r w:rsidR="00001243" w:rsidRPr="00EB6CBC">
        <w:t>on-Standard Design</w:t>
      </w:r>
      <w:bookmarkEnd w:id="118"/>
    </w:p>
    <w:p w14:paraId="7231D54F" w14:textId="389EE32A" w:rsidR="009C296D" w:rsidRPr="00EB6CBC" w:rsidRDefault="00F00116" w:rsidP="00EB6CBC">
      <w:pPr>
        <w:pStyle w:val="NormalBody"/>
      </w:pPr>
      <w:r w:rsidRPr="00EB6CBC">
        <w:t>$</w:t>
      </w:r>
      <w:proofErr w:type="spellStart"/>
      <w:r w:rsidRPr="00EB6CBC">
        <w:t>non</w:t>
      </w:r>
      <w:r w:rsidR="00C8794A" w:rsidRPr="00EB6CBC">
        <w:t>S</w:t>
      </w:r>
      <w:r w:rsidRPr="00EB6CBC">
        <w:t>tandardHighLevelText</w:t>
      </w:r>
      <w:proofErr w:type="spellEnd"/>
    </w:p>
    <w:p w14:paraId="5465514C" w14:textId="4C271E12" w:rsidR="005F455D" w:rsidRPr="00EB6CBC" w:rsidRDefault="005F455D" w:rsidP="00EB6CBC">
      <w:pPr>
        <w:pStyle w:val="Heading2"/>
      </w:pPr>
      <w:bookmarkStart w:id="119" w:name="_Toc82771036"/>
      <w:bookmarkStart w:id="120" w:name="_Toc95985116"/>
      <w:r w:rsidRPr="00EB6CBC">
        <w:t>Non-Standard Control Functions</w:t>
      </w:r>
      <w:bookmarkEnd w:id="119"/>
      <w:bookmarkEnd w:id="120"/>
    </w:p>
    <w:p w14:paraId="13B981E4" w14:textId="6E181100" w:rsidR="009C296D" w:rsidRPr="00EB6CBC" w:rsidRDefault="00F00116" w:rsidP="00EB6CBC">
      <w:pPr>
        <w:pStyle w:val="NormalBody"/>
      </w:pPr>
      <w:r w:rsidRPr="00EB6CBC">
        <w:t>$</w:t>
      </w:r>
      <w:proofErr w:type="spellStart"/>
      <w:r w:rsidRPr="00EB6CBC">
        <w:t>nonStandardText</w:t>
      </w:r>
      <w:proofErr w:type="spellEnd"/>
    </w:p>
    <w:p w14:paraId="4DECC5A6" w14:textId="77777777" w:rsidR="005F455D" w:rsidRPr="00EB6CBC" w:rsidRDefault="005F455D" w:rsidP="00EB6CBC">
      <w:pPr>
        <w:pStyle w:val="Heading3"/>
      </w:pPr>
      <w:bookmarkStart w:id="121" w:name="_Toc82772371"/>
      <w:bookmarkStart w:id="122" w:name="_Toc95985117"/>
      <w:bookmarkStart w:id="123" w:name="_Toc82771041"/>
      <w:r w:rsidRPr="00EB6CBC">
        <w:t>Alarms and Events</w:t>
      </w:r>
      <w:bookmarkEnd w:id="121"/>
      <w:bookmarkEnd w:id="122"/>
    </w:p>
    <w:p w14:paraId="0F675783" w14:textId="50F54503" w:rsidR="005F455D" w:rsidRDefault="005F455D" w:rsidP="005F455D">
      <w:pPr>
        <w:pStyle w:val="Caption"/>
        <w:spacing w:before="240"/>
      </w:pPr>
      <w:bookmarkStart w:id="124" w:name="_Toc82772428"/>
      <w:bookmarkStart w:id="125" w:name="_Toc97102696"/>
      <w:r>
        <w:t xml:space="preserve">Table </w:t>
      </w:r>
      <w:fldSimple w:instr=" SEQ Table \* ARABIC ">
        <w:r w:rsidR="0014440E">
          <w:rPr>
            <w:noProof/>
          </w:rPr>
          <w:t>32</w:t>
        </w:r>
      </w:fldSimple>
      <w:r>
        <w:t>: Non-Standard Control Functions Alarms and Events</w:t>
      </w:r>
      <w:bookmarkEnd w:id="124"/>
      <w:bookmarkEnd w:id="125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Non-Standard Control Alarms and Events"/>
      </w:tblPr>
      <w:tblGrid>
        <w:gridCol w:w="4675"/>
        <w:gridCol w:w="3043"/>
        <w:gridCol w:w="2244"/>
      </w:tblGrid>
      <w:tr w:rsidR="005F455D" w:rsidRPr="00627352" w14:paraId="77AF5AC9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8" w:type="dxa"/>
          </w:tcPr>
          <w:p w14:paraId="0A94E6C7" w14:textId="77777777" w:rsidR="005F455D" w:rsidRPr="00C635A6" w:rsidRDefault="005F455D" w:rsidP="00C635A6">
            <w:pPr>
              <w:pStyle w:val="TableHeading"/>
              <w:rPr>
                <w:b/>
              </w:rPr>
            </w:pPr>
            <w:r w:rsidRPr="00C635A6">
              <w:rPr>
                <w:b/>
              </w:rPr>
              <w:t>Description</w:t>
            </w:r>
          </w:p>
        </w:tc>
        <w:tc>
          <w:tcPr>
            <w:tcW w:w="3111" w:type="dxa"/>
          </w:tcPr>
          <w:p w14:paraId="0D661DE3" w14:textId="77777777" w:rsidR="005F455D" w:rsidRPr="00C635A6" w:rsidRDefault="005F455D" w:rsidP="00C635A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Tag Name</w:t>
            </w:r>
          </w:p>
        </w:tc>
        <w:tc>
          <w:tcPr>
            <w:tcW w:w="2284" w:type="dxa"/>
          </w:tcPr>
          <w:p w14:paraId="21954CC8" w14:textId="77777777" w:rsidR="005F455D" w:rsidRPr="00C635A6" w:rsidRDefault="005F455D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Priority</w:t>
            </w:r>
          </w:p>
        </w:tc>
      </w:tr>
      <w:tr w:rsidR="005F3879" w:rsidRPr="00627352" w14:paraId="026BC561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8" w:type="dxa"/>
          </w:tcPr>
          <w:p w14:paraId="1D3AD1D3" w14:textId="2620917D" w:rsidR="005F3879" w:rsidRPr="00C635A6" w:rsidRDefault="005F3879" w:rsidP="00C635A6">
            <w:pPr>
              <w:pStyle w:val="TableText"/>
            </w:pPr>
            <w:r w:rsidRPr="00C635A6">
              <w:t>-</w:t>
            </w:r>
          </w:p>
        </w:tc>
        <w:tc>
          <w:tcPr>
            <w:tcW w:w="3111" w:type="dxa"/>
          </w:tcPr>
          <w:p w14:paraId="7490486B" w14:textId="4A7A2FE4" w:rsidR="005F3879" w:rsidRPr="00C635A6" w:rsidRDefault="005F3879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2284" w:type="dxa"/>
          </w:tcPr>
          <w:p w14:paraId="5E37169F" w14:textId="4C8C229B" w:rsidR="005F3879" w:rsidRPr="00C635A6" w:rsidRDefault="005F3879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</w:tr>
    </w:tbl>
    <w:p w14:paraId="7B7FD820" w14:textId="49F56F02" w:rsidR="005F455D" w:rsidRPr="00EB6CBC" w:rsidRDefault="003D70B2" w:rsidP="00EB6CBC">
      <w:pPr>
        <w:pStyle w:val="Heading3"/>
      </w:pPr>
      <w:bookmarkStart w:id="126" w:name="_Toc82772372"/>
      <w:bookmarkStart w:id="127" w:name="_Toc95985118"/>
      <w:r w:rsidRPr="00EB6CBC">
        <w:t>Parameters</w:t>
      </w:r>
      <w:r w:rsidR="005F455D" w:rsidRPr="00EB6CBC">
        <w:t xml:space="preserve"> and Setpoints</w:t>
      </w:r>
      <w:bookmarkEnd w:id="126"/>
      <w:bookmarkEnd w:id="127"/>
    </w:p>
    <w:p w14:paraId="7293452D" w14:textId="470038F4" w:rsidR="005F455D" w:rsidRDefault="005F455D" w:rsidP="005F455D">
      <w:pPr>
        <w:pStyle w:val="Caption"/>
        <w:spacing w:before="240"/>
      </w:pPr>
      <w:bookmarkStart w:id="128" w:name="_Toc82772429"/>
      <w:bookmarkStart w:id="129" w:name="_Toc97102697"/>
      <w:r>
        <w:t xml:space="preserve">Table </w:t>
      </w:r>
      <w:fldSimple w:instr=" SEQ Table \* ARABIC ">
        <w:r w:rsidR="0014440E">
          <w:rPr>
            <w:noProof/>
          </w:rPr>
          <w:t>33</w:t>
        </w:r>
      </w:fldSimple>
      <w:r>
        <w:t xml:space="preserve">: Non-Standard Control Functions </w:t>
      </w:r>
      <w:r w:rsidR="003D70B2">
        <w:t>Parameters</w:t>
      </w:r>
      <w:r>
        <w:t xml:space="preserve"> (Site Specific </w:t>
      </w:r>
      <w:r w:rsidR="003D70B2">
        <w:t>Parameters</w:t>
      </w:r>
      <w:r>
        <w:t>)</w:t>
      </w:r>
      <w:bookmarkEnd w:id="128"/>
      <w:bookmarkEnd w:id="129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Non-Standard Control Parameters (Site Specific Parameters)"/>
      </w:tblPr>
      <w:tblGrid>
        <w:gridCol w:w="1854"/>
        <w:gridCol w:w="2514"/>
        <w:gridCol w:w="1747"/>
        <w:gridCol w:w="2079"/>
        <w:gridCol w:w="1768"/>
      </w:tblGrid>
      <w:tr w:rsidR="005F455D" w:rsidRPr="00627352" w14:paraId="31305E3F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6D1C25E" w14:textId="77777777" w:rsidR="005F455D" w:rsidRPr="00C635A6" w:rsidRDefault="005F455D" w:rsidP="00C635A6">
            <w:pPr>
              <w:pStyle w:val="TableHeading"/>
              <w:rPr>
                <w:b/>
              </w:rPr>
            </w:pPr>
            <w:r w:rsidRPr="00C635A6">
              <w:rPr>
                <w:b/>
              </w:rPr>
              <w:t>Description</w:t>
            </w:r>
          </w:p>
        </w:tc>
        <w:tc>
          <w:tcPr>
            <w:tcW w:w="2567" w:type="dxa"/>
          </w:tcPr>
          <w:p w14:paraId="081A3CBC" w14:textId="77777777" w:rsidR="005F455D" w:rsidRPr="00C635A6" w:rsidRDefault="005F455D" w:rsidP="00C635A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Tag Name</w:t>
            </w:r>
          </w:p>
        </w:tc>
        <w:tc>
          <w:tcPr>
            <w:tcW w:w="1780" w:type="dxa"/>
          </w:tcPr>
          <w:p w14:paraId="7198AEB1" w14:textId="77777777" w:rsidR="005F455D" w:rsidRPr="00C635A6" w:rsidRDefault="005F455D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Type</w:t>
            </w:r>
          </w:p>
        </w:tc>
        <w:tc>
          <w:tcPr>
            <w:tcW w:w="2119" w:type="dxa"/>
          </w:tcPr>
          <w:p w14:paraId="0972B790" w14:textId="77777777" w:rsidR="005F455D" w:rsidRPr="00C635A6" w:rsidRDefault="005F455D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Value</w:t>
            </w:r>
          </w:p>
        </w:tc>
        <w:tc>
          <w:tcPr>
            <w:tcW w:w="1800" w:type="dxa"/>
          </w:tcPr>
          <w:p w14:paraId="10F8BB26" w14:textId="77777777" w:rsidR="005F455D" w:rsidRPr="00C635A6" w:rsidRDefault="005F455D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Units</w:t>
            </w:r>
          </w:p>
        </w:tc>
      </w:tr>
      <w:tr w:rsidR="005F3879" w:rsidRPr="00627352" w14:paraId="593597D2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79C6EA1" w14:textId="71CFB1B2" w:rsidR="005F3879" w:rsidRPr="00C635A6" w:rsidRDefault="005F3879" w:rsidP="00C635A6">
            <w:pPr>
              <w:pStyle w:val="TableText"/>
            </w:pPr>
            <w:r w:rsidRPr="00C635A6">
              <w:t>-</w:t>
            </w:r>
          </w:p>
        </w:tc>
        <w:tc>
          <w:tcPr>
            <w:tcW w:w="2567" w:type="dxa"/>
          </w:tcPr>
          <w:p w14:paraId="374CE4DD" w14:textId="47E0E03E" w:rsidR="005F3879" w:rsidRPr="00C635A6" w:rsidRDefault="005F3879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1780" w:type="dxa"/>
          </w:tcPr>
          <w:p w14:paraId="1BF4CBFA" w14:textId="190777A1" w:rsidR="005F3879" w:rsidRPr="00C635A6" w:rsidRDefault="005F3879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2119" w:type="dxa"/>
          </w:tcPr>
          <w:p w14:paraId="1941F98F" w14:textId="4E850B71" w:rsidR="005F3879" w:rsidRPr="00C635A6" w:rsidRDefault="005F3879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1800" w:type="dxa"/>
          </w:tcPr>
          <w:p w14:paraId="130F9E38" w14:textId="6114D17B" w:rsidR="005F3879" w:rsidRPr="00C635A6" w:rsidRDefault="005F3879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</w:tr>
    </w:tbl>
    <w:p w14:paraId="780E2615" w14:textId="18F04886" w:rsidR="005F455D" w:rsidRDefault="005F455D" w:rsidP="005F455D">
      <w:pPr>
        <w:pStyle w:val="Caption"/>
        <w:spacing w:before="240"/>
      </w:pPr>
      <w:bookmarkStart w:id="130" w:name="_Toc82772430"/>
      <w:bookmarkStart w:id="131" w:name="_Toc97102698"/>
      <w:r>
        <w:t xml:space="preserve">Table </w:t>
      </w:r>
      <w:fldSimple w:instr=" SEQ Table \* ARABIC ">
        <w:r w:rsidR="0014440E">
          <w:rPr>
            <w:noProof/>
          </w:rPr>
          <w:t>34</w:t>
        </w:r>
      </w:fldSimple>
      <w:r>
        <w:t>: Non-Standard Control Functions Setpoints</w:t>
      </w:r>
      <w:bookmarkEnd w:id="130"/>
      <w:bookmarkEnd w:id="131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Non-Standard Control Setpoints"/>
      </w:tblPr>
      <w:tblGrid>
        <w:gridCol w:w="1619"/>
        <w:gridCol w:w="1997"/>
        <w:gridCol w:w="1592"/>
        <w:gridCol w:w="1592"/>
        <w:gridCol w:w="1592"/>
        <w:gridCol w:w="1570"/>
      </w:tblGrid>
      <w:tr w:rsidR="005F455D" w:rsidRPr="00627352" w14:paraId="5CC59157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vAlign w:val="center"/>
          </w:tcPr>
          <w:p w14:paraId="51D7E8D1" w14:textId="77777777" w:rsidR="005F455D" w:rsidRPr="00C635A6" w:rsidRDefault="005F455D" w:rsidP="00C635A6">
            <w:pPr>
              <w:pStyle w:val="TableHeading"/>
              <w:rPr>
                <w:b/>
              </w:rPr>
            </w:pPr>
            <w:r w:rsidRPr="00C635A6">
              <w:rPr>
                <w:b/>
              </w:rPr>
              <w:t>Description</w:t>
            </w:r>
          </w:p>
        </w:tc>
        <w:tc>
          <w:tcPr>
            <w:tcW w:w="2048" w:type="dxa"/>
            <w:vAlign w:val="center"/>
          </w:tcPr>
          <w:p w14:paraId="630B770F" w14:textId="77777777" w:rsidR="005F455D" w:rsidRPr="00C635A6" w:rsidRDefault="005F455D" w:rsidP="00C635A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Tag Name</w:t>
            </w:r>
          </w:p>
        </w:tc>
        <w:tc>
          <w:tcPr>
            <w:tcW w:w="1617" w:type="dxa"/>
            <w:vAlign w:val="center"/>
          </w:tcPr>
          <w:p w14:paraId="49E3722F" w14:textId="77777777" w:rsidR="005F455D" w:rsidRPr="00C635A6" w:rsidRDefault="005F455D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Default Setpoint</w:t>
            </w:r>
          </w:p>
        </w:tc>
        <w:tc>
          <w:tcPr>
            <w:tcW w:w="1617" w:type="dxa"/>
            <w:vAlign w:val="center"/>
          </w:tcPr>
          <w:p w14:paraId="35A058F4" w14:textId="77777777" w:rsidR="005F455D" w:rsidRPr="00C635A6" w:rsidRDefault="005F455D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Min Setpoint</w:t>
            </w:r>
          </w:p>
        </w:tc>
        <w:tc>
          <w:tcPr>
            <w:tcW w:w="1617" w:type="dxa"/>
            <w:vAlign w:val="center"/>
          </w:tcPr>
          <w:p w14:paraId="63816759" w14:textId="77777777" w:rsidR="005F455D" w:rsidRPr="00C635A6" w:rsidRDefault="005F455D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Max Setpoint</w:t>
            </w:r>
          </w:p>
        </w:tc>
        <w:tc>
          <w:tcPr>
            <w:tcW w:w="1606" w:type="dxa"/>
            <w:vAlign w:val="center"/>
          </w:tcPr>
          <w:p w14:paraId="7666B1F2" w14:textId="77777777" w:rsidR="005F455D" w:rsidRPr="00C635A6" w:rsidRDefault="005F455D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Units</w:t>
            </w:r>
          </w:p>
        </w:tc>
      </w:tr>
      <w:tr w:rsidR="005F3879" w:rsidRPr="00627352" w14:paraId="2248BDE5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22659D56" w14:textId="6E204208" w:rsidR="005F3879" w:rsidRPr="00C635A6" w:rsidRDefault="005F3879" w:rsidP="00C635A6">
            <w:pPr>
              <w:pStyle w:val="TableText"/>
            </w:pPr>
            <w:r w:rsidRPr="00C635A6">
              <w:t>-</w:t>
            </w:r>
          </w:p>
        </w:tc>
        <w:tc>
          <w:tcPr>
            <w:tcW w:w="2048" w:type="dxa"/>
          </w:tcPr>
          <w:p w14:paraId="2F51A0D8" w14:textId="669212F5" w:rsidR="005F3879" w:rsidRPr="00C635A6" w:rsidRDefault="005F3879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1617" w:type="dxa"/>
          </w:tcPr>
          <w:p w14:paraId="69944593" w14:textId="0CEE2A22" w:rsidR="005F3879" w:rsidRPr="00C635A6" w:rsidRDefault="005F3879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1617" w:type="dxa"/>
          </w:tcPr>
          <w:p w14:paraId="783E00B3" w14:textId="27D307C3" w:rsidR="005F3879" w:rsidRPr="00C635A6" w:rsidRDefault="005F3879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1617" w:type="dxa"/>
          </w:tcPr>
          <w:p w14:paraId="7DADCD3B" w14:textId="65DD7A29" w:rsidR="005F3879" w:rsidRPr="00C635A6" w:rsidRDefault="005F3879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1606" w:type="dxa"/>
          </w:tcPr>
          <w:p w14:paraId="0FA75A88" w14:textId="7CA46B2E" w:rsidR="005F3879" w:rsidRPr="00C635A6" w:rsidRDefault="005F3879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</w:tr>
    </w:tbl>
    <w:p w14:paraId="5BA9AD4B" w14:textId="77777777" w:rsidR="005F455D" w:rsidRPr="00EB6CBC" w:rsidRDefault="005F455D" w:rsidP="00EB6CBC">
      <w:pPr>
        <w:pStyle w:val="Heading3"/>
      </w:pPr>
      <w:bookmarkStart w:id="132" w:name="_Toc82772373"/>
      <w:bookmarkStart w:id="133" w:name="_Toc95985119"/>
      <w:r w:rsidRPr="00EB6CBC">
        <w:t>Calculations and Statistics</w:t>
      </w:r>
      <w:bookmarkEnd w:id="132"/>
      <w:bookmarkEnd w:id="133"/>
    </w:p>
    <w:p w14:paraId="1769EB71" w14:textId="58D3A384" w:rsidR="005F455D" w:rsidRPr="00DB5F75" w:rsidRDefault="005F455D" w:rsidP="005F455D">
      <w:pPr>
        <w:pStyle w:val="Caption"/>
        <w:spacing w:before="240"/>
      </w:pPr>
      <w:bookmarkStart w:id="134" w:name="_Toc82772431"/>
      <w:bookmarkStart w:id="135" w:name="_Toc97102699"/>
      <w:r>
        <w:t xml:space="preserve">Table </w:t>
      </w:r>
      <w:fldSimple w:instr=" SEQ Table \* ARABIC ">
        <w:r w:rsidR="0014440E">
          <w:rPr>
            <w:noProof/>
          </w:rPr>
          <w:t>35</w:t>
        </w:r>
      </w:fldSimple>
      <w:r>
        <w:t>: Non-Standard Control Functions Calculations and Statistics</w:t>
      </w:r>
      <w:bookmarkEnd w:id="134"/>
      <w:bookmarkEnd w:id="135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Non-Standard Control Calculations and Statistics"/>
      </w:tblPr>
      <w:tblGrid>
        <w:gridCol w:w="2757"/>
        <w:gridCol w:w="7205"/>
      </w:tblGrid>
      <w:tr w:rsidR="005F455D" w:rsidRPr="00627352" w14:paraId="2C76AF76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57A15AE" w14:textId="77777777" w:rsidR="005F455D" w:rsidRPr="00C635A6" w:rsidRDefault="005F455D" w:rsidP="00C635A6">
            <w:pPr>
              <w:pStyle w:val="TableHeading"/>
              <w:rPr>
                <w:b/>
              </w:rPr>
            </w:pPr>
            <w:r w:rsidRPr="00C635A6">
              <w:rPr>
                <w:b/>
              </w:rPr>
              <w:t>Point</w:t>
            </w:r>
          </w:p>
        </w:tc>
        <w:tc>
          <w:tcPr>
            <w:tcW w:w="7336" w:type="dxa"/>
          </w:tcPr>
          <w:p w14:paraId="479EA6ED" w14:textId="77777777" w:rsidR="005F455D" w:rsidRPr="00C635A6" w:rsidRDefault="005F455D" w:rsidP="00C635A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Description</w:t>
            </w:r>
          </w:p>
        </w:tc>
      </w:tr>
      <w:tr w:rsidR="005F3879" w:rsidRPr="00627352" w14:paraId="7CA4D0D0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03601C8" w14:textId="761B6736" w:rsidR="005F3879" w:rsidRPr="00C635A6" w:rsidRDefault="005F3879" w:rsidP="00C635A6">
            <w:pPr>
              <w:pStyle w:val="TableText"/>
            </w:pPr>
            <w:r w:rsidRPr="00C635A6">
              <w:t>-</w:t>
            </w:r>
          </w:p>
        </w:tc>
        <w:tc>
          <w:tcPr>
            <w:tcW w:w="7336" w:type="dxa"/>
          </w:tcPr>
          <w:p w14:paraId="12EF2D2D" w14:textId="14538538" w:rsidR="005F3879" w:rsidRPr="00C635A6" w:rsidRDefault="005F3879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</w:tr>
    </w:tbl>
    <w:p w14:paraId="59EBC7FA" w14:textId="77777777" w:rsidR="005F455D" w:rsidRPr="00EB6CBC" w:rsidRDefault="005F455D" w:rsidP="00EB6CBC">
      <w:pPr>
        <w:pStyle w:val="Heading3"/>
      </w:pPr>
      <w:bookmarkStart w:id="136" w:name="_Toc82772374"/>
      <w:bookmarkStart w:id="137" w:name="_Toc95985120"/>
      <w:r w:rsidRPr="00EB6CBC">
        <w:t>SCADA Points</w:t>
      </w:r>
      <w:bookmarkEnd w:id="136"/>
      <w:bookmarkEnd w:id="137"/>
    </w:p>
    <w:p w14:paraId="4563AAF2" w14:textId="381396D9" w:rsidR="005F455D" w:rsidRDefault="005F455D" w:rsidP="005F455D">
      <w:pPr>
        <w:pStyle w:val="Caption"/>
        <w:spacing w:before="240"/>
      </w:pPr>
      <w:bookmarkStart w:id="138" w:name="_Toc82772432"/>
      <w:bookmarkStart w:id="139" w:name="_Toc97102700"/>
      <w:r>
        <w:t xml:space="preserve">Table </w:t>
      </w:r>
      <w:fldSimple w:instr=" SEQ Table \* ARABIC ">
        <w:r w:rsidR="0014440E">
          <w:rPr>
            <w:noProof/>
          </w:rPr>
          <w:t>36</w:t>
        </w:r>
      </w:fldSimple>
      <w:r>
        <w:t>: Non-Standard Control Functions SCADA Points</w:t>
      </w:r>
      <w:bookmarkEnd w:id="138"/>
      <w:bookmarkEnd w:id="139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Non-Standard Control SCADA Points"/>
      </w:tblPr>
      <w:tblGrid>
        <w:gridCol w:w="2832"/>
        <w:gridCol w:w="5527"/>
        <w:gridCol w:w="1603"/>
      </w:tblGrid>
      <w:tr w:rsidR="005F455D" w:rsidRPr="00627352" w14:paraId="441301F2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1BA1D9B0" w14:textId="77777777" w:rsidR="005F455D" w:rsidRPr="00C635A6" w:rsidRDefault="005F455D" w:rsidP="00C635A6">
            <w:pPr>
              <w:pStyle w:val="TableHeading"/>
              <w:rPr>
                <w:b/>
              </w:rPr>
            </w:pPr>
            <w:r w:rsidRPr="00C635A6">
              <w:rPr>
                <w:b/>
              </w:rPr>
              <w:t>Tag Name</w:t>
            </w:r>
          </w:p>
        </w:tc>
        <w:tc>
          <w:tcPr>
            <w:tcW w:w="5527" w:type="dxa"/>
          </w:tcPr>
          <w:p w14:paraId="2B28EB43" w14:textId="77777777" w:rsidR="005F455D" w:rsidRPr="00C635A6" w:rsidRDefault="005F455D" w:rsidP="00C635A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Description</w:t>
            </w:r>
          </w:p>
        </w:tc>
        <w:tc>
          <w:tcPr>
            <w:tcW w:w="1603" w:type="dxa"/>
          </w:tcPr>
          <w:p w14:paraId="5BD63744" w14:textId="77777777" w:rsidR="005F455D" w:rsidRPr="00C635A6" w:rsidRDefault="005F455D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DNP3 Point</w:t>
            </w:r>
          </w:p>
        </w:tc>
      </w:tr>
      <w:tr w:rsidR="005F3879" w:rsidRPr="00627352" w14:paraId="1BCE6078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283E7D61" w14:textId="0C2DD33C" w:rsidR="005F3879" w:rsidRPr="00C635A6" w:rsidRDefault="005F3879" w:rsidP="00C635A6">
            <w:pPr>
              <w:pStyle w:val="TableText"/>
            </w:pPr>
            <w:r w:rsidRPr="00C635A6">
              <w:t>-</w:t>
            </w:r>
          </w:p>
        </w:tc>
        <w:tc>
          <w:tcPr>
            <w:tcW w:w="5527" w:type="dxa"/>
          </w:tcPr>
          <w:p w14:paraId="005CAB43" w14:textId="550D6A68" w:rsidR="005F3879" w:rsidRPr="00C635A6" w:rsidRDefault="005F3879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1603" w:type="dxa"/>
          </w:tcPr>
          <w:p w14:paraId="7E22E594" w14:textId="7EB7E7CD" w:rsidR="005F3879" w:rsidRPr="00C635A6" w:rsidRDefault="005F3879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</w:tr>
    </w:tbl>
    <w:p w14:paraId="5C552669" w14:textId="49AE3EED" w:rsidR="009F2C58" w:rsidRDefault="009F2C58" w:rsidP="009F2C58">
      <w:pPr>
        <w:pStyle w:val="NormalBody"/>
      </w:pPr>
    </w:p>
    <w:p w14:paraId="59AD4272" w14:textId="41544287" w:rsidR="005F455D" w:rsidRDefault="005F455D" w:rsidP="005F455D">
      <w:pPr>
        <w:spacing w:after="0"/>
      </w:pPr>
      <w:r>
        <w:br w:type="page"/>
      </w:r>
    </w:p>
    <w:p w14:paraId="66DAEF65" w14:textId="26B7D796" w:rsidR="005F455D" w:rsidRPr="002B7DE0" w:rsidRDefault="005F455D" w:rsidP="002B7DE0">
      <w:pPr>
        <w:pStyle w:val="Heading2"/>
      </w:pPr>
      <w:bookmarkStart w:id="140" w:name="_Toc95985121"/>
      <w:r w:rsidRPr="002B7DE0">
        <w:lastRenderedPageBreak/>
        <w:t>Non-Standard Equipment</w:t>
      </w:r>
      <w:bookmarkEnd w:id="123"/>
      <w:bookmarkEnd w:id="140"/>
    </w:p>
    <w:p w14:paraId="718288CD" w14:textId="5C4FE9B1" w:rsidR="00C710F3" w:rsidRPr="002B7DE0" w:rsidRDefault="00C8794A" w:rsidP="002B7DE0">
      <w:pPr>
        <w:pStyle w:val="NormalBody"/>
      </w:pPr>
      <w:r w:rsidRPr="002B7DE0">
        <w:t>$</w:t>
      </w:r>
      <w:proofErr w:type="spellStart"/>
      <w:r w:rsidRPr="002B7DE0">
        <w:t>nonStandardEquipment</w:t>
      </w:r>
      <w:proofErr w:type="spellEnd"/>
    </w:p>
    <w:p w14:paraId="781EE9AD" w14:textId="77777777" w:rsidR="005F455D" w:rsidRPr="002B7DE0" w:rsidRDefault="005F455D" w:rsidP="002B7DE0">
      <w:pPr>
        <w:pStyle w:val="Heading3"/>
      </w:pPr>
      <w:bookmarkStart w:id="141" w:name="_Toc82772376"/>
      <w:bookmarkStart w:id="142" w:name="_Toc95985122"/>
      <w:r w:rsidRPr="002B7DE0">
        <w:t>Physical I/O</w:t>
      </w:r>
      <w:bookmarkEnd w:id="141"/>
      <w:bookmarkEnd w:id="142"/>
    </w:p>
    <w:p w14:paraId="54F798F1" w14:textId="0C0A8F5E" w:rsidR="005F455D" w:rsidRDefault="005F455D" w:rsidP="005F455D">
      <w:pPr>
        <w:pStyle w:val="Caption"/>
        <w:spacing w:before="240"/>
      </w:pPr>
      <w:bookmarkStart w:id="143" w:name="_Toc82772433"/>
      <w:bookmarkStart w:id="144" w:name="_Toc97102701"/>
      <w:r>
        <w:t xml:space="preserve">Table </w:t>
      </w:r>
      <w:fldSimple w:instr=" SEQ Table \* ARABIC ">
        <w:r w:rsidR="0014440E">
          <w:rPr>
            <w:noProof/>
          </w:rPr>
          <w:t>37</w:t>
        </w:r>
      </w:fldSimple>
      <w:r>
        <w:t>: Non-Standard Equipment Physical IO</w:t>
      </w:r>
      <w:bookmarkEnd w:id="143"/>
      <w:bookmarkEnd w:id="144"/>
    </w:p>
    <w:tbl>
      <w:tblPr>
        <w:tblStyle w:val="Style1"/>
        <w:tblW w:w="9923" w:type="dxa"/>
        <w:jc w:val="center"/>
        <w:tblLook w:val="04A0" w:firstRow="1" w:lastRow="0" w:firstColumn="1" w:lastColumn="0" w:noHBand="0" w:noVBand="1"/>
        <w:tblCaption w:val="Non-Standard Equipment Physical IO"/>
      </w:tblPr>
      <w:tblGrid>
        <w:gridCol w:w="1728"/>
        <w:gridCol w:w="1133"/>
        <w:gridCol w:w="1150"/>
        <w:gridCol w:w="2956"/>
        <w:gridCol w:w="2956"/>
      </w:tblGrid>
      <w:tr w:rsidR="00065B46" w:rsidRPr="00627352" w14:paraId="730699CC" w14:textId="1C0EB83A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9B34292" w14:textId="77777777" w:rsidR="00065B46" w:rsidRPr="00C635A6" w:rsidRDefault="00065B46" w:rsidP="00C635A6">
            <w:pPr>
              <w:pStyle w:val="TableHeading"/>
              <w:rPr>
                <w:b/>
              </w:rPr>
            </w:pPr>
            <w:r w:rsidRPr="00C635A6">
              <w:rPr>
                <w:b/>
              </w:rPr>
              <w:t>Module</w:t>
            </w:r>
          </w:p>
        </w:tc>
        <w:tc>
          <w:tcPr>
            <w:tcW w:w="1513" w:type="dxa"/>
          </w:tcPr>
          <w:p w14:paraId="2D0DBFE5" w14:textId="77777777" w:rsidR="00065B46" w:rsidRPr="00C635A6" w:rsidRDefault="00065B46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Point</w:t>
            </w:r>
          </w:p>
        </w:tc>
        <w:tc>
          <w:tcPr>
            <w:tcW w:w="1581" w:type="dxa"/>
          </w:tcPr>
          <w:p w14:paraId="03877A67" w14:textId="77777777" w:rsidR="00065B46" w:rsidRPr="00C635A6" w:rsidRDefault="00065B46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Data Type</w:t>
            </w:r>
          </w:p>
        </w:tc>
        <w:tc>
          <w:tcPr>
            <w:tcW w:w="4439" w:type="dxa"/>
          </w:tcPr>
          <w:p w14:paraId="7F6F7C75" w14:textId="77777777" w:rsidR="00065B46" w:rsidRPr="00C635A6" w:rsidRDefault="00065B46" w:rsidP="00C635A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Description</w:t>
            </w:r>
          </w:p>
        </w:tc>
        <w:tc>
          <w:tcPr>
            <w:tcW w:w="4439" w:type="dxa"/>
          </w:tcPr>
          <w:p w14:paraId="7BBE466F" w14:textId="20D38159" w:rsidR="00065B46" w:rsidRPr="00C635A6" w:rsidRDefault="00065B46" w:rsidP="00C635A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Electrical Description</w:t>
            </w:r>
          </w:p>
        </w:tc>
      </w:tr>
      <w:tr w:rsidR="00065B46" w:rsidRPr="00627352" w14:paraId="7CC579C7" w14:textId="4DA10776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5F472CB4" w14:textId="52CAE0DB" w:rsidR="00065B46" w:rsidRPr="00C635A6" w:rsidRDefault="00065B46" w:rsidP="00C635A6">
            <w:pPr>
              <w:pStyle w:val="TableText"/>
            </w:pPr>
            <w:r w:rsidRPr="00C635A6">
              <w:t>-</w:t>
            </w:r>
          </w:p>
        </w:tc>
        <w:tc>
          <w:tcPr>
            <w:tcW w:w="1513" w:type="dxa"/>
          </w:tcPr>
          <w:p w14:paraId="488AF07F" w14:textId="4C211DE8" w:rsidR="00065B46" w:rsidRPr="00C635A6" w:rsidRDefault="00065B46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1581" w:type="dxa"/>
          </w:tcPr>
          <w:p w14:paraId="153922B0" w14:textId="2D8519C9" w:rsidR="00065B46" w:rsidRPr="00C635A6" w:rsidRDefault="00065B46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4439" w:type="dxa"/>
          </w:tcPr>
          <w:p w14:paraId="4BF478A7" w14:textId="663AF8F4" w:rsidR="00065B46" w:rsidRPr="00C635A6" w:rsidRDefault="00065B46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4439" w:type="dxa"/>
          </w:tcPr>
          <w:p w14:paraId="35A80C84" w14:textId="77777777" w:rsidR="00065B46" w:rsidRPr="00C635A6" w:rsidRDefault="00065B46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DDC2B3" w14:textId="77777777" w:rsidR="005F455D" w:rsidRPr="002B7DE0" w:rsidRDefault="005F455D" w:rsidP="002B7DE0">
      <w:pPr>
        <w:pStyle w:val="Heading3"/>
      </w:pPr>
      <w:bookmarkStart w:id="145" w:name="_Toc82772377"/>
      <w:bookmarkStart w:id="146" w:name="_Toc95985123"/>
      <w:r w:rsidRPr="002B7DE0">
        <w:t>Alarms and Events</w:t>
      </w:r>
      <w:bookmarkEnd w:id="145"/>
      <w:bookmarkEnd w:id="146"/>
    </w:p>
    <w:p w14:paraId="5C832D29" w14:textId="5D97210C" w:rsidR="005F455D" w:rsidRDefault="005F455D" w:rsidP="005F455D">
      <w:pPr>
        <w:pStyle w:val="Caption"/>
        <w:spacing w:before="240"/>
      </w:pPr>
      <w:bookmarkStart w:id="147" w:name="_Toc82772434"/>
      <w:bookmarkStart w:id="148" w:name="_Toc97102702"/>
      <w:r>
        <w:t xml:space="preserve">Table </w:t>
      </w:r>
      <w:fldSimple w:instr=" SEQ Table \* ARABIC ">
        <w:r w:rsidR="0014440E">
          <w:rPr>
            <w:noProof/>
          </w:rPr>
          <w:t>38</w:t>
        </w:r>
      </w:fldSimple>
      <w:r>
        <w:t>: Non-Standard Equipment Alarms and Events</w:t>
      </w:r>
      <w:bookmarkEnd w:id="147"/>
      <w:bookmarkEnd w:id="148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Non-Standard Equipment Alarms and Events"/>
      </w:tblPr>
      <w:tblGrid>
        <w:gridCol w:w="4675"/>
        <w:gridCol w:w="3043"/>
        <w:gridCol w:w="2244"/>
      </w:tblGrid>
      <w:tr w:rsidR="005F455D" w:rsidRPr="00627352" w14:paraId="339106F0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8" w:type="dxa"/>
          </w:tcPr>
          <w:p w14:paraId="2F685975" w14:textId="77777777" w:rsidR="005F455D" w:rsidRPr="00C635A6" w:rsidRDefault="005F455D" w:rsidP="00C635A6">
            <w:pPr>
              <w:pStyle w:val="TableHeading"/>
              <w:rPr>
                <w:b/>
              </w:rPr>
            </w:pPr>
            <w:r w:rsidRPr="00C635A6">
              <w:rPr>
                <w:b/>
              </w:rPr>
              <w:t>Description</w:t>
            </w:r>
          </w:p>
        </w:tc>
        <w:tc>
          <w:tcPr>
            <w:tcW w:w="3111" w:type="dxa"/>
          </w:tcPr>
          <w:p w14:paraId="513CB5FE" w14:textId="77777777" w:rsidR="005F455D" w:rsidRPr="00C635A6" w:rsidRDefault="005F455D" w:rsidP="00C635A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Tag Name</w:t>
            </w:r>
          </w:p>
        </w:tc>
        <w:tc>
          <w:tcPr>
            <w:tcW w:w="2284" w:type="dxa"/>
          </w:tcPr>
          <w:p w14:paraId="211EBEF8" w14:textId="77777777" w:rsidR="005F455D" w:rsidRPr="00C635A6" w:rsidRDefault="005F455D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Priority</w:t>
            </w:r>
          </w:p>
        </w:tc>
      </w:tr>
      <w:tr w:rsidR="005F3879" w:rsidRPr="00627352" w14:paraId="28FAED10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8" w:type="dxa"/>
          </w:tcPr>
          <w:p w14:paraId="5DC3ECAB" w14:textId="24F91718" w:rsidR="005F3879" w:rsidRPr="00C635A6" w:rsidRDefault="005F3879" w:rsidP="00C635A6">
            <w:pPr>
              <w:pStyle w:val="TableText"/>
            </w:pPr>
            <w:r w:rsidRPr="00C635A6">
              <w:t>-</w:t>
            </w:r>
          </w:p>
        </w:tc>
        <w:tc>
          <w:tcPr>
            <w:tcW w:w="3111" w:type="dxa"/>
          </w:tcPr>
          <w:p w14:paraId="405B40E6" w14:textId="02F7AD91" w:rsidR="005F3879" w:rsidRPr="00C635A6" w:rsidRDefault="005F3879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2284" w:type="dxa"/>
          </w:tcPr>
          <w:p w14:paraId="07D59D29" w14:textId="72CA4FD7" w:rsidR="005F3879" w:rsidRPr="00C635A6" w:rsidRDefault="005F3879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</w:tr>
    </w:tbl>
    <w:p w14:paraId="3D653702" w14:textId="5A535443" w:rsidR="005F455D" w:rsidRPr="002B7DE0" w:rsidRDefault="003D70B2" w:rsidP="002B7DE0">
      <w:pPr>
        <w:pStyle w:val="Heading3"/>
      </w:pPr>
      <w:bookmarkStart w:id="149" w:name="_Toc82772378"/>
      <w:bookmarkStart w:id="150" w:name="_Toc95985124"/>
      <w:r w:rsidRPr="002B7DE0">
        <w:t>Parameters</w:t>
      </w:r>
      <w:r w:rsidR="005F455D" w:rsidRPr="002B7DE0">
        <w:t xml:space="preserve"> and Setpoints</w:t>
      </w:r>
      <w:bookmarkEnd w:id="149"/>
      <w:bookmarkEnd w:id="150"/>
    </w:p>
    <w:p w14:paraId="6EFC2A68" w14:textId="6439B0FF" w:rsidR="005F455D" w:rsidRDefault="005F455D" w:rsidP="005F455D">
      <w:pPr>
        <w:pStyle w:val="Caption"/>
        <w:spacing w:before="240"/>
      </w:pPr>
      <w:bookmarkStart w:id="151" w:name="_Toc82772435"/>
      <w:bookmarkStart w:id="152" w:name="_Toc97102703"/>
      <w:r>
        <w:t xml:space="preserve">Table </w:t>
      </w:r>
      <w:fldSimple w:instr=" SEQ Table \* ARABIC ">
        <w:r w:rsidR="0014440E">
          <w:rPr>
            <w:noProof/>
          </w:rPr>
          <w:t>39</w:t>
        </w:r>
      </w:fldSimple>
      <w:r>
        <w:t>: Non-Standard</w:t>
      </w:r>
      <w:r w:rsidRPr="005412CD">
        <w:t xml:space="preserve"> </w:t>
      </w:r>
      <w:r>
        <w:t xml:space="preserve">Equipment </w:t>
      </w:r>
      <w:r w:rsidR="003D70B2">
        <w:t>Parameters</w:t>
      </w:r>
      <w:r>
        <w:t xml:space="preserve"> (Site Specific </w:t>
      </w:r>
      <w:r w:rsidR="003D70B2">
        <w:t>Parameters</w:t>
      </w:r>
      <w:r>
        <w:t>)</w:t>
      </w:r>
      <w:bookmarkEnd w:id="151"/>
      <w:bookmarkEnd w:id="152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Non-Standard Equipment Parameters (Site Specific Parameters)"/>
      </w:tblPr>
      <w:tblGrid>
        <w:gridCol w:w="1854"/>
        <w:gridCol w:w="2514"/>
        <w:gridCol w:w="1747"/>
        <w:gridCol w:w="2079"/>
        <w:gridCol w:w="1768"/>
      </w:tblGrid>
      <w:tr w:rsidR="005F455D" w:rsidRPr="00627352" w14:paraId="15A09181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AF3BA16" w14:textId="77777777" w:rsidR="005F455D" w:rsidRPr="00C635A6" w:rsidRDefault="005F455D" w:rsidP="00C635A6">
            <w:pPr>
              <w:pStyle w:val="TableHeading"/>
              <w:rPr>
                <w:b/>
              </w:rPr>
            </w:pPr>
            <w:r w:rsidRPr="00C635A6">
              <w:rPr>
                <w:b/>
              </w:rPr>
              <w:t>Description</w:t>
            </w:r>
          </w:p>
        </w:tc>
        <w:tc>
          <w:tcPr>
            <w:tcW w:w="2567" w:type="dxa"/>
          </w:tcPr>
          <w:p w14:paraId="5336C3D2" w14:textId="77777777" w:rsidR="005F455D" w:rsidRPr="00C635A6" w:rsidRDefault="005F455D" w:rsidP="00C635A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Tag Name</w:t>
            </w:r>
          </w:p>
        </w:tc>
        <w:tc>
          <w:tcPr>
            <w:tcW w:w="1780" w:type="dxa"/>
          </w:tcPr>
          <w:p w14:paraId="7703235B" w14:textId="77777777" w:rsidR="005F455D" w:rsidRPr="00C635A6" w:rsidRDefault="005F455D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Type</w:t>
            </w:r>
          </w:p>
        </w:tc>
        <w:tc>
          <w:tcPr>
            <w:tcW w:w="2119" w:type="dxa"/>
          </w:tcPr>
          <w:p w14:paraId="4E70529E" w14:textId="77777777" w:rsidR="005F455D" w:rsidRPr="00C635A6" w:rsidRDefault="005F455D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Value</w:t>
            </w:r>
          </w:p>
        </w:tc>
        <w:tc>
          <w:tcPr>
            <w:tcW w:w="1800" w:type="dxa"/>
          </w:tcPr>
          <w:p w14:paraId="461E5B47" w14:textId="77777777" w:rsidR="005F455D" w:rsidRPr="00C635A6" w:rsidRDefault="005F455D" w:rsidP="00C635A6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Units</w:t>
            </w:r>
          </w:p>
        </w:tc>
      </w:tr>
      <w:tr w:rsidR="005F3879" w:rsidRPr="00627352" w14:paraId="11799800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BFACC1E" w14:textId="15FC555C" w:rsidR="005F3879" w:rsidRPr="00C635A6" w:rsidRDefault="005F3879" w:rsidP="00C635A6">
            <w:pPr>
              <w:pStyle w:val="TableText"/>
            </w:pPr>
            <w:r w:rsidRPr="00C635A6">
              <w:t>-</w:t>
            </w:r>
          </w:p>
        </w:tc>
        <w:tc>
          <w:tcPr>
            <w:tcW w:w="2567" w:type="dxa"/>
          </w:tcPr>
          <w:p w14:paraId="6F7574F6" w14:textId="0C6361A6" w:rsidR="005F3879" w:rsidRPr="00C635A6" w:rsidRDefault="005F3879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1780" w:type="dxa"/>
          </w:tcPr>
          <w:p w14:paraId="0814E7F3" w14:textId="5BA5CBC2" w:rsidR="005F3879" w:rsidRPr="00C635A6" w:rsidRDefault="005F3879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2119" w:type="dxa"/>
          </w:tcPr>
          <w:p w14:paraId="2512FC04" w14:textId="0286C2FF" w:rsidR="005F3879" w:rsidRPr="00C635A6" w:rsidRDefault="005F3879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1800" w:type="dxa"/>
          </w:tcPr>
          <w:p w14:paraId="645AFBC5" w14:textId="06F36B3C" w:rsidR="005F3879" w:rsidRPr="00C635A6" w:rsidRDefault="005F3879" w:rsidP="00C635A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</w:tr>
    </w:tbl>
    <w:p w14:paraId="00C8ECE7" w14:textId="3BFE8FA5" w:rsidR="005F455D" w:rsidRDefault="005F455D" w:rsidP="005F455D">
      <w:pPr>
        <w:pStyle w:val="Caption"/>
        <w:spacing w:before="240"/>
      </w:pPr>
      <w:bookmarkStart w:id="153" w:name="_Toc82772436"/>
      <w:bookmarkStart w:id="154" w:name="_Toc97102704"/>
      <w:r>
        <w:t xml:space="preserve">Table </w:t>
      </w:r>
      <w:fldSimple w:instr=" SEQ Table \* ARABIC ">
        <w:r w:rsidR="0014440E">
          <w:rPr>
            <w:noProof/>
          </w:rPr>
          <w:t>40</w:t>
        </w:r>
      </w:fldSimple>
      <w:r>
        <w:t>: Non-Standard Equipment Setpoints</w:t>
      </w:r>
      <w:bookmarkEnd w:id="153"/>
      <w:bookmarkEnd w:id="154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Non-Standard Equipment Setpoints"/>
      </w:tblPr>
      <w:tblGrid>
        <w:gridCol w:w="1838"/>
        <w:gridCol w:w="1778"/>
        <w:gridCol w:w="1592"/>
        <w:gridCol w:w="1592"/>
        <w:gridCol w:w="1592"/>
        <w:gridCol w:w="1570"/>
      </w:tblGrid>
      <w:tr w:rsidR="005F455D" w:rsidRPr="00627352" w14:paraId="3A60B17C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7351689" w14:textId="77777777" w:rsidR="005F455D" w:rsidRPr="00C635A6" w:rsidRDefault="005F455D" w:rsidP="00C635A6">
            <w:pPr>
              <w:pStyle w:val="TableHeading"/>
              <w:rPr>
                <w:b/>
              </w:rPr>
            </w:pPr>
            <w:r w:rsidRPr="00C635A6">
              <w:rPr>
                <w:b/>
              </w:rPr>
              <w:t>Description</w:t>
            </w:r>
          </w:p>
        </w:tc>
        <w:tc>
          <w:tcPr>
            <w:tcW w:w="1778" w:type="dxa"/>
            <w:vAlign w:val="center"/>
          </w:tcPr>
          <w:p w14:paraId="0AAE5D97" w14:textId="77777777" w:rsidR="005F455D" w:rsidRPr="00C635A6" w:rsidRDefault="005F455D" w:rsidP="00C635A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Tag Name</w:t>
            </w:r>
          </w:p>
        </w:tc>
        <w:tc>
          <w:tcPr>
            <w:tcW w:w="1592" w:type="dxa"/>
            <w:vAlign w:val="center"/>
          </w:tcPr>
          <w:p w14:paraId="5E49244C" w14:textId="77777777" w:rsidR="005F455D" w:rsidRPr="00C635A6" w:rsidRDefault="005F455D" w:rsidP="00C635A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Default Setpoint</w:t>
            </w:r>
          </w:p>
        </w:tc>
        <w:tc>
          <w:tcPr>
            <w:tcW w:w="1592" w:type="dxa"/>
            <w:vAlign w:val="center"/>
          </w:tcPr>
          <w:p w14:paraId="37026B86" w14:textId="77777777" w:rsidR="005F455D" w:rsidRPr="00C635A6" w:rsidRDefault="005F455D" w:rsidP="00C635A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Min Setpoint</w:t>
            </w:r>
          </w:p>
        </w:tc>
        <w:tc>
          <w:tcPr>
            <w:tcW w:w="1592" w:type="dxa"/>
            <w:vAlign w:val="center"/>
          </w:tcPr>
          <w:p w14:paraId="72E3CD71" w14:textId="77777777" w:rsidR="005F455D" w:rsidRPr="00C635A6" w:rsidRDefault="005F455D" w:rsidP="00C635A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Max Setpoint</w:t>
            </w:r>
          </w:p>
        </w:tc>
        <w:tc>
          <w:tcPr>
            <w:tcW w:w="1570" w:type="dxa"/>
            <w:vAlign w:val="center"/>
          </w:tcPr>
          <w:p w14:paraId="284D591F" w14:textId="77777777" w:rsidR="005F455D" w:rsidRPr="00C635A6" w:rsidRDefault="005F455D" w:rsidP="00C635A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5A6">
              <w:rPr>
                <w:b/>
              </w:rPr>
              <w:t>Units</w:t>
            </w:r>
          </w:p>
        </w:tc>
      </w:tr>
      <w:tr w:rsidR="005F3879" w:rsidRPr="00627352" w14:paraId="460B8711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85B6DE" w14:textId="31FC1559" w:rsidR="005F3879" w:rsidRPr="00C635A6" w:rsidRDefault="005F3879" w:rsidP="00C635A6">
            <w:pPr>
              <w:pStyle w:val="TableText"/>
            </w:pPr>
            <w:r w:rsidRPr="00C635A6">
              <w:t>-</w:t>
            </w:r>
          </w:p>
        </w:tc>
        <w:tc>
          <w:tcPr>
            <w:tcW w:w="1778" w:type="dxa"/>
          </w:tcPr>
          <w:p w14:paraId="66C52DCD" w14:textId="2ECBB347" w:rsidR="005F3879" w:rsidRPr="00C635A6" w:rsidRDefault="005F3879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1592" w:type="dxa"/>
          </w:tcPr>
          <w:p w14:paraId="357AF26E" w14:textId="57A96A42" w:rsidR="005F3879" w:rsidRPr="00C635A6" w:rsidRDefault="005F3879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1592" w:type="dxa"/>
          </w:tcPr>
          <w:p w14:paraId="48B34173" w14:textId="195E3A0C" w:rsidR="005F3879" w:rsidRPr="00C635A6" w:rsidRDefault="005F3879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1592" w:type="dxa"/>
          </w:tcPr>
          <w:p w14:paraId="1FE2AA4D" w14:textId="4EE5B08E" w:rsidR="005F3879" w:rsidRPr="00C635A6" w:rsidRDefault="005F3879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  <w:tc>
          <w:tcPr>
            <w:tcW w:w="1570" w:type="dxa"/>
          </w:tcPr>
          <w:p w14:paraId="55AC176D" w14:textId="5CB31B64" w:rsidR="005F3879" w:rsidRPr="00C635A6" w:rsidRDefault="005F3879" w:rsidP="00C635A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A6">
              <w:t>-</w:t>
            </w:r>
          </w:p>
        </w:tc>
      </w:tr>
    </w:tbl>
    <w:p w14:paraId="4349622E" w14:textId="77777777" w:rsidR="005F455D" w:rsidRPr="002B7DE0" w:rsidRDefault="005F455D" w:rsidP="002B7DE0">
      <w:pPr>
        <w:pStyle w:val="Heading3"/>
      </w:pPr>
      <w:bookmarkStart w:id="155" w:name="_Toc82772379"/>
      <w:bookmarkStart w:id="156" w:name="_Toc95985125"/>
      <w:r w:rsidRPr="002B7DE0">
        <w:t>Calculations and Statistics</w:t>
      </w:r>
      <w:bookmarkEnd w:id="155"/>
      <w:bookmarkEnd w:id="156"/>
    </w:p>
    <w:p w14:paraId="714851BB" w14:textId="2F27FEA6" w:rsidR="005F455D" w:rsidRPr="00DB5F75" w:rsidRDefault="005F455D" w:rsidP="005F455D">
      <w:pPr>
        <w:pStyle w:val="Caption"/>
        <w:spacing w:before="240"/>
      </w:pPr>
      <w:bookmarkStart w:id="157" w:name="_Toc82772437"/>
      <w:bookmarkStart w:id="158" w:name="_Toc97102705"/>
      <w:r>
        <w:t xml:space="preserve">Table </w:t>
      </w:r>
      <w:fldSimple w:instr=" SEQ Table \* ARABIC ">
        <w:r w:rsidR="0014440E">
          <w:rPr>
            <w:noProof/>
          </w:rPr>
          <w:t>41</w:t>
        </w:r>
      </w:fldSimple>
      <w:r>
        <w:t>: Non-Standard Equipment Calculations and Statistics</w:t>
      </w:r>
      <w:bookmarkEnd w:id="157"/>
      <w:bookmarkEnd w:id="158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Non-Standard Equipment Calculations and Statistics"/>
      </w:tblPr>
      <w:tblGrid>
        <w:gridCol w:w="1838"/>
        <w:gridCol w:w="8124"/>
      </w:tblGrid>
      <w:tr w:rsidR="005F455D" w:rsidRPr="00627352" w14:paraId="7DDE7BD8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7456A9" w14:textId="77777777" w:rsidR="005F455D" w:rsidRPr="007606BB" w:rsidRDefault="005F455D" w:rsidP="007606BB">
            <w:pPr>
              <w:pStyle w:val="TableHeading"/>
              <w:jc w:val="center"/>
              <w:rPr>
                <w:b/>
              </w:rPr>
            </w:pPr>
            <w:r w:rsidRPr="007606BB">
              <w:rPr>
                <w:b/>
              </w:rPr>
              <w:t>Point</w:t>
            </w:r>
          </w:p>
        </w:tc>
        <w:tc>
          <w:tcPr>
            <w:tcW w:w="8124" w:type="dxa"/>
          </w:tcPr>
          <w:p w14:paraId="502D889B" w14:textId="77777777" w:rsidR="005F455D" w:rsidRPr="007606BB" w:rsidRDefault="005F455D" w:rsidP="007606BB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Description</w:t>
            </w:r>
          </w:p>
        </w:tc>
      </w:tr>
      <w:tr w:rsidR="005F3879" w:rsidRPr="00627352" w14:paraId="2AA9D746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420FFE" w14:textId="380107F5" w:rsidR="005F3879" w:rsidRPr="007606BB" w:rsidRDefault="005F3879" w:rsidP="007606BB">
            <w:pPr>
              <w:pStyle w:val="TableText"/>
              <w:jc w:val="center"/>
            </w:pPr>
            <w:r w:rsidRPr="007606BB">
              <w:t>-</w:t>
            </w:r>
          </w:p>
        </w:tc>
        <w:tc>
          <w:tcPr>
            <w:tcW w:w="8124" w:type="dxa"/>
          </w:tcPr>
          <w:p w14:paraId="106C6D4D" w14:textId="1A9B1D7E" w:rsidR="005F3879" w:rsidRPr="007606BB" w:rsidRDefault="005F3879" w:rsidP="007606B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</w:tr>
    </w:tbl>
    <w:p w14:paraId="50B46A07" w14:textId="77777777" w:rsidR="005F455D" w:rsidRPr="002B7DE0" w:rsidRDefault="005F455D" w:rsidP="002B7DE0">
      <w:pPr>
        <w:pStyle w:val="Heading3"/>
      </w:pPr>
      <w:bookmarkStart w:id="159" w:name="_Toc82772380"/>
      <w:bookmarkStart w:id="160" w:name="_Toc95985126"/>
      <w:r w:rsidRPr="002B7DE0">
        <w:t>SCADA Points</w:t>
      </w:r>
      <w:bookmarkEnd w:id="159"/>
      <w:bookmarkEnd w:id="160"/>
    </w:p>
    <w:p w14:paraId="345460F7" w14:textId="74FD2E0D" w:rsidR="005F455D" w:rsidRDefault="005F455D" w:rsidP="005F455D">
      <w:pPr>
        <w:pStyle w:val="Caption"/>
        <w:spacing w:before="240"/>
      </w:pPr>
      <w:bookmarkStart w:id="161" w:name="_Toc82772438"/>
      <w:bookmarkStart w:id="162" w:name="_Toc97102706"/>
      <w:r>
        <w:t xml:space="preserve">Table </w:t>
      </w:r>
      <w:fldSimple w:instr=" SEQ Table \* ARABIC ">
        <w:r w:rsidR="0014440E">
          <w:rPr>
            <w:noProof/>
          </w:rPr>
          <w:t>42</w:t>
        </w:r>
      </w:fldSimple>
      <w:r>
        <w:t>: Non-Standard Equipment SCADA Points</w:t>
      </w:r>
      <w:bookmarkEnd w:id="161"/>
      <w:bookmarkEnd w:id="162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Non-Standard Equipment SCADA Points"/>
      </w:tblPr>
      <w:tblGrid>
        <w:gridCol w:w="2405"/>
        <w:gridCol w:w="6328"/>
        <w:gridCol w:w="1229"/>
      </w:tblGrid>
      <w:tr w:rsidR="005F455D" w14:paraId="2C49AB2D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18B614" w14:textId="77777777" w:rsidR="005F455D" w:rsidRPr="007606BB" w:rsidRDefault="005F455D" w:rsidP="007606BB">
            <w:pPr>
              <w:pStyle w:val="TableHeading"/>
              <w:rPr>
                <w:b/>
              </w:rPr>
            </w:pPr>
            <w:r w:rsidRPr="007606BB">
              <w:rPr>
                <w:b/>
              </w:rPr>
              <w:t>Tag Name</w:t>
            </w:r>
          </w:p>
        </w:tc>
        <w:tc>
          <w:tcPr>
            <w:tcW w:w="6328" w:type="dxa"/>
            <w:vAlign w:val="center"/>
          </w:tcPr>
          <w:p w14:paraId="630DE8A4" w14:textId="77777777" w:rsidR="005F455D" w:rsidRPr="007606BB" w:rsidRDefault="005F455D" w:rsidP="007606BB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Description</w:t>
            </w:r>
          </w:p>
        </w:tc>
        <w:tc>
          <w:tcPr>
            <w:tcW w:w="1229" w:type="dxa"/>
            <w:vAlign w:val="center"/>
          </w:tcPr>
          <w:p w14:paraId="27A2D171" w14:textId="77777777" w:rsidR="005F455D" w:rsidRPr="007606BB" w:rsidRDefault="005F455D" w:rsidP="007606BB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DNP3 Point</w:t>
            </w:r>
          </w:p>
        </w:tc>
      </w:tr>
      <w:tr w:rsidR="005F3879" w14:paraId="4B583C12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38AFFF" w14:textId="2BCB982C" w:rsidR="005F3879" w:rsidRPr="007606BB" w:rsidRDefault="005F3879" w:rsidP="007606BB">
            <w:pPr>
              <w:pStyle w:val="TableText"/>
            </w:pPr>
            <w:r w:rsidRPr="007606BB">
              <w:t>-</w:t>
            </w:r>
          </w:p>
        </w:tc>
        <w:tc>
          <w:tcPr>
            <w:tcW w:w="6328" w:type="dxa"/>
          </w:tcPr>
          <w:p w14:paraId="16C48A87" w14:textId="3C998FD3" w:rsidR="005F3879" w:rsidRPr="007606BB" w:rsidRDefault="005F3879" w:rsidP="007606B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  <w:tc>
          <w:tcPr>
            <w:tcW w:w="1229" w:type="dxa"/>
          </w:tcPr>
          <w:p w14:paraId="0D031C10" w14:textId="6A2F6233" w:rsidR="005F3879" w:rsidRPr="007606BB" w:rsidRDefault="005F3879" w:rsidP="007606B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</w:tr>
    </w:tbl>
    <w:p w14:paraId="4DBC13AB" w14:textId="77777777" w:rsidR="009F2C58" w:rsidRDefault="009F2C58" w:rsidP="005F455D">
      <w:pPr>
        <w:spacing w:after="0"/>
      </w:pPr>
    </w:p>
    <w:p w14:paraId="50732A01" w14:textId="77777777" w:rsidR="00E11CC3" w:rsidRDefault="00E11CC3">
      <w:pPr>
        <w:spacing w:after="0"/>
        <w:rPr>
          <w:rFonts w:cs="Arial"/>
          <w:b/>
          <w:bCs/>
          <w:iCs/>
          <w:color w:val="808080" w:themeColor="background1" w:themeShade="80"/>
          <w:sz w:val="28"/>
          <w:szCs w:val="28"/>
        </w:rPr>
      </w:pPr>
      <w:bookmarkStart w:id="163" w:name="_Toc82771047"/>
      <w:bookmarkStart w:id="164" w:name="_Toc95985127"/>
      <w:r>
        <w:lastRenderedPageBreak/>
        <w:br w:type="page"/>
      </w:r>
    </w:p>
    <w:p w14:paraId="51ABB56C" w14:textId="46FF6FDC" w:rsidR="005F455D" w:rsidRPr="002B7DE0" w:rsidRDefault="005F455D" w:rsidP="002B7DE0">
      <w:pPr>
        <w:pStyle w:val="Heading2"/>
      </w:pPr>
      <w:r w:rsidRPr="002B7DE0">
        <w:lastRenderedPageBreak/>
        <w:t>Non-Standard Instrumentation</w:t>
      </w:r>
      <w:bookmarkEnd w:id="163"/>
      <w:bookmarkEnd w:id="164"/>
    </w:p>
    <w:p w14:paraId="24AEF5DF" w14:textId="00C34ECB" w:rsidR="00C710F3" w:rsidRPr="002B7DE0" w:rsidRDefault="00C8794A" w:rsidP="002B7DE0">
      <w:pPr>
        <w:pStyle w:val="NormalBody"/>
      </w:pPr>
      <w:r w:rsidRPr="002B7DE0">
        <w:t>$</w:t>
      </w:r>
      <w:proofErr w:type="spellStart"/>
      <w:r w:rsidRPr="002B7DE0">
        <w:t>nonStandardInstrumentation</w:t>
      </w:r>
      <w:proofErr w:type="spellEnd"/>
    </w:p>
    <w:p w14:paraId="435BDD1B" w14:textId="77777777" w:rsidR="005F455D" w:rsidRPr="002B7DE0" w:rsidRDefault="005F455D" w:rsidP="002B7DE0">
      <w:pPr>
        <w:pStyle w:val="Heading3"/>
      </w:pPr>
      <w:bookmarkStart w:id="165" w:name="_Toc82772382"/>
      <w:bookmarkStart w:id="166" w:name="_Toc95985128"/>
      <w:r w:rsidRPr="002B7DE0">
        <w:t>Physical I/O</w:t>
      </w:r>
      <w:bookmarkEnd w:id="165"/>
      <w:bookmarkEnd w:id="166"/>
    </w:p>
    <w:p w14:paraId="363E2BBA" w14:textId="6DA771A3" w:rsidR="005F455D" w:rsidRDefault="005F455D" w:rsidP="005F455D">
      <w:pPr>
        <w:pStyle w:val="Caption"/>
        <w:spacing w:before="240"/>
      </w:pPr>
      <w:bookmarkStart w:id="167" w:name="_Toc82772439"/>
      <w:bookmarkStart w:id="168" w:name="_Toc97102707"/>
      <w:r>
        <w:t xml:space="preserve">Table </w:t>
      </w:r>
      <w:fldSimple w:instr=" SEQ Table \* ARABIC ">
        <w:r w:rsidR="0014440E">
          <w:rPr>
            <w:noProof/>
          </w:rPr>
          <w:t>43</w:t>
        </w:r>
      </w:fldSimple>
      <w:r>
        <w:t>: Non-Standard Instrumentation Physical IO</w:t>
      </w:r>
      <w:bookmarkEnd w:id="167"/>
      <w:bookmarkEnd w:id="168"/>
    </w:p>
    <w:tbl>
      <w:tblPr>
        <w:tblStyle w:val="Style1"/>
        <w:tblW w:w="9923" w:type="dxa"/>
        <w:jc w:val="center"/>
        <w:tblLook w:val="04A0" w:firstRow="1" w:lastRow="0" w:firstColumn="1" w:lastColumn="0" w:noHBand="0" w:noVBand="1"/>
        <w:tblCaption w:val="Non-Standard Instrumentation Physical IO"/>
      </w:tblPr>
      <w:tblGrid>
        <w:gridCol w:w="1728"/>
        <w:gridCol w:w="1133"/>
        <w:gridCol w:w="1150"/>
        <w:gridCol w:w="2956"/>
        <w:gridCol w:w="2956"/>
      </w:tblGrid>
      <w:tr w:rsidR="00065B46" w:rsidRPr="00627352" w14:paraId="126EDB56" w14:textId="20864324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0A204D06" w14:textId="77777777" w:rsidR="00065B46" w:rsidRPr="007606BB" w:rsidRDefault="00065B46" w:rsidP="007606BB">
            <w:pPr>
              <w:pStyle w:val="TableHeading"/>
              <w:rPr>
                <w:b/>
              </w:rPr>
            </w:pPr>
            <w:r w:rsidRPr="007606BB">
              <w:rPr>
                <w:b/>
              </w:rPr>
              <w:t>Module</w:t>
            </w:r>
          </w:p>
        </w:tc>
        <w:tc>
          <w:tcPr>
            <w:tcW w:w="1513" w:type="dxa"/>
          </w:tcPr>
          <w:p w14:paraId="1437997A" w14:textId="77777777" w:rsidR="00065B46" w:rsidRPr="007606BB" w:rsidRDefault="00065B46" w:rsidP="007606BB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Point</w:t>
            </w:r>
          </w:p>
        </w:tc>
        <w:tc>
          <w:tcPr>
            <w:tcW w:w="1581" w:type="dxa"/>
          </w:tcPr>
          <w:p w14:paraId="34079CEF" w14:textId="77777777" w:rsidR="00065B46" w:rsidRPr="007606BB" w:rsidRDefault="00065B46" w:rsidP="007606BB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Data Type</w:t>
            </w:r>
          </w:p>
        </w:tc>
        <w:tc>
          <w:tcPr>
            <w:tcW w:w="4439" w:type="dxa"/>
          </w:tcPr>
          <w:p w14:paraId="231C5ED5" w14:textId="77777777" w:rsidR="00065B46" w:rsidRPr="007606BB" w:rsidRDefault="00065B46" w:rsidP="007606BB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Description</w:t>
            </w:r>
          </w:p>
        </w:tc>
        <w:tc>
          <w:tcPr>
            <w:tcW w:w="4439" w:type="dxa"/>
          </w:tcPr>
          <w:p w14:paraId="59CA7AA4" w14:textId="6C02F028" w:rsidR="00065B46" w:rsidRPr="007606BB" w:rsidRDefault="00065B46" w:rsidP="007606BB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Electrical Description</w:t>
            </w:r>
          </w:p>
        </w:tc>
      </w:tr>
      <w:tr w:rsidR="00065B46" w:rsidRPr="00627352" w14:paraId="06296FB0" w14:textId="47CFD91E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41E1306F" w14:textId="6951240F" w:rsidR="00065B46" w:rsidRPr="007606BB" w:rsidRDefault="00065B46" w:rsidP="007606BB">
            <w:pPr>
              <w:pStyle w:val="TableText"/>
            </w:pPr>
            <w:r w:rsidRPr="007606BB">
              <w:t>-</w:t>
            </w:r>
          </w:p>
        </w:tc>
        <w:tc>
          <w:tcPr>
            <w:tcW w:w="1513" w:type="dxa"/>
          </w:tcPr>
          <w:p w14:paraId="770BE305" w14:textId="68E15526" w:rsidR="00065B46" w:rsidRPr="007606BB" w:rsidRDefault="00065B46" w:rsidP="007606B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  <w:tc>
          <w:tcPr>
            <w:tcW w:w="1581" w:type="dxa"/>
          </w:tcPr>
          <w:p w14:paraId="1E1128B6" w14:textId="278C7CC1" w:rsidR="00065B46" w:rsidRPr="007606BB" w:rsidRDefault="00065B46" w:rsidP="007606B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  <w:tc>
          <w:tcPr>
            <w:tcW w:w="4439" w:type="dxa"/>
          </w:tcPr>
          <w:p w14:paraId="13538531" w14:textId="539ACBCF" w:rsidR="00065B46" w:rsidRPr="007606BB" w:rsidRDefault="00065B46" w:rsidP="007606B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  <w:tc>
          <w:tcPr>
            <w:tcW w:w="4439" w:type="dxa"/>
          </w:tcPr>
          <w:p w14:paraId="0BC93130" w14:textId="77777777" w:rsidR="00065B46" w:rsidRPr="007606BB" w:rsidRDefault="00065B46" w:rsidP="007606B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AE5FF7" w14:textId="77777777" w:rsidR="005F455D" w:rsidRPr="002B7DE0" w:rsidRDefault="005F455D" w:rsidP="002B7DE0">
      <w:pPr>
        <w:pStyle w:val="Heading3"/>
      </w:pPr>
      <w:bookmarkStart w:id="169" w:name="_Toc82772383"/>
      <w:bookmarkStart w:id="170" w:name="_Toc95985129"/>
      <w:r w:rsidRPr="002B7DE0">
        <w:t>Alarms and Events</w:t>
      </w:r>
      <w:bookmarkEnd w:id="169"/>
      <w:bookmarkEnd w:id="170"/>
    </w:p>
    <w:p w14:paraId="02A48D4E" w14:textId="3A6D012D" w:rsidR="005F455D" w:rsidRDefault="005F455D" w:rsidP="005F455D">
      <w:pPr>
        <w:pStyle w:val="Caption"/>
        <w:spacing w:before="240"/>
      </w:pPr>
      <w:bookmarkStart w:id="171" w:name="_Toc82772440"/>
      <w:bookmarkStart w:id="172" w:name="_Toc97102708"/>
      <w:r>
        <w:t xml:space="preserve">Table </w:t>
      </w:r>
      <w:fldSimple w:instr=" SEQ Table \* ARABIC ">
        <w:r w:rsidR="0014440E">
          <w:rPr>
            <w:noProof/>
          </w:rPr>
          <w:t>44</w:t>
        </w:r>
      </w:fldSimple>
      <w:r>
        <w:t>: Non-Standard Instrumentation Alarms and Events</w:t>
      </w:r>
      <w:bookmarkEnd w:id="171"/>
      <w:bookmarkEnd w:id="172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Non-Standard Instrumentation Alarms and Events"/>
      </w:tblPr>
      <w:tblGrid>
        <w:gridCol w:w="4675"/>
        <w:gridCol w:w="3684"/>
        <w:gridCol w:w="1603"/>
      </w:tblGrid>
      <w:tr w:rsidR="005F455D" w:rsidRPr="00627352" w14:paraId="6F2D7B59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CDA580" w14:textId="77777777" w:rsidR="005F455D" w:rsidRPr="007606BB" w:rsidRDefault="005F455D" w:rsidP="007606BB">
            <w:pPr>
              <w:pStyle w:val="TableHeading"/>
              <w:rPr>
                <w:b/>
              </w:rPr>
            </w:pPr>
            <w:r w:rsidRPr="007606BB">
              <w:rPr>
                <w:b/>
              </w:rPr>
              <w:t>Description</w:t>
            </w:r>
          </w:p>
        </w:tc>
        <w:tc>
          <w:tcPr>
            <w:tcW w:w="3684" w:type="dxa"/>
          </w:tcPr>
          <w:p w14:paraId="55531A3C" w14:textId="77777777" w:rsidR="005F455D" w:rsidRPr="007606BB" w:rsidRDefault="005F455D" w:rsidP="007606BB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Tag Name</w:t>
            </w:r>
          </w:p>
        </w:tc>
        <w:tc>
          <w:tcPr>
            <w:tcW w:w="1603" w:type="dxa"/>
          </w:tcPr>
          <w:p w14:paraId="70224E94" w14:textId="77777777" w:rsidR="005F455D" w:rsidRPr="007606BB" w:rsidRDefault="005F455D" w:rsidP="007606BB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Priority</w:t>
            </w:r>
          </w:p>
        </w:tc>
      </w:tr>
      <w:tr w:rsidR="005F3879" w:rsidRPr="00627352" w14:paraId="639B7EC5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201A3" w14:textId="3CAB3552" w:rsidR="005F3879" w:rsidRPr="007606BB" w:rsidRDefault="005F3879" w:rsidP="007606BB">
            <w:pPr>
              <w:pStyle w:val="TableText"/>
            </w:pPr>
            <w:r w:rsidRPr="007606BB">
              <w:t>-</w:t>
            </w:r>
          </w:p>
        </w:tc>
        <w:tc>
          <w:tcPr>
            <w:tcW w:w="3684" w:type="dxa"/>
          </w:tcPr>
          <w:p w14:paraId="7F65B13D" w14:textId="0F296651" w:rsidR="005F3879" w:rsidRPr="007606BB" w:rsidRDefault="005F3879" w:rsidP="007606B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  <w:tc>
          <w:tcPr>
            <w:tcW w:w="1603" w:type="dxa"/>
          </w:tcPr>
          <w:p w14:paraId="7B4D67FE" w14:textId="4246F337" w:rsidR="005F3879" w:rsidRPr="007606BB" w:rsidRDefault="005F3879" w:rsidP="007606B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</w:tr>
    </w:tbl>
    <w:p w14:paraId="5F5B4360" w14:textId="09F8F850" w:rsidR="005F455D" w:rsidRPr="002B7DE0" w:rsidRDefault="003D70B2" w:rsidP="002B7DE0">
      <w:pPr>
        <w:pStyle w:val="Heading3"/>
      </w:pPr>
      <w:bookmarkStart w:id="173" w:name="_Toc82772384"/>
      <w:bookmarkStart w:id="174" w:name="_Toc95985130"/>
      <w:r w:rsidRPr="002B7DE0">
        <w:t>Parameters</w:t>
      </w:r>
      <w:r w:rsidR="005F455D" w:rsidRPr="002B7DE0">
        <w:t xml:space="preserve"> and Setpoints</w:t>
      </w:r>
      <w:bookmarkEnd w:id="173"/>
      <w:bookmarkEnd w:id="174"/>
    </w:p>
    <w:p w14:paraId="4B34A4B9" w14:textId="64E1BA91" w:rsidR="005F455D" w:rsidRDefault="005F455D" w:rsidP="005F455D">
      <w:pPr>
        <w:pStyle w:val="Caption"/>
        <w:spacing w:before="240"/>
      </w:pPr>
      <w:bookmarkStart w:id="175" w:name="_Toc82772441"/>
      <w:bookmarkStart w:id="176" w:name="_Toc97102709"/>
      <w:r>
        <w:t xml:space="preserve">Table </w:t>
      </w:r>
      <w:fldSimple w:instr=" SEQ Table \* ARABIC ">
        <w:r w:rsidR="0014440E">
          <w:rPr>
            <w:noProof/>
          </w:rPr>
          <w:t>45</w:t>
        </w:r>
      </w:fldSimple>
      <w:r>
        <w:t>: Non-Standard</w:t>
      </w:r>
      <w:r w:rsidRPr="005412CD">
        <w:t xml:space="preserve"> </w:t>
      </w:r>
      <w:r>
        <w:t xml:space="preserve">Equipment Instrumentation (Site Specific </w:t>
      </w:r>
      <w:r w:rsidR="003D70B2">
        <w:t>Parameters</w:t>
      </w:r>
      <w:r>
        <w:t>)</w:t>
      </w:r>
      <w:bookmarkEnd w:id="175"/>
      <w:bookmarkEnd w:id="176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Non-Standard Instrumentation Parameters (Site Specific Parameters)"/>
      </w:tblPr>
      <w:tblGrid>
        <w:gridCol w:w="1854"/>
        <w:gridCol w:w="2514"/>
        <w:gridCol w:w="1747"/>
        <w:gridCol w:w="2244"/>
        <w:gridCol w:w="1603"/>
      </w:tblGrid>
      <w:tr w:rsidR="005F455D" w:rsidRPr="00627352" w14:paraId="7173882D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14:paraId="3DA027CC" w14:textId="77777777" w:rsidR="005F455D" w:rsidRPr="007606BB" w:rsidRDefault="005F455D" w:rsidP="007606BB">
            <w:pPr>
              <w:pStyle w:val="TableHeading"/>
              <w:rPr>
                <w:b/>
              </w:rPr>
            </w:pPr>
            <w:r w:rsidRPr="007606BB">
              <w:rPr>
                <w:b/>
              </w:rPr>
              <w:t>Description</w:t>
            </w:r>
          </w:p>
        </w:tc>
        <w:tc>
          <w:tcPr>
            <w:tcW w:w="2514" w:type="dxa"/>
          </w:tcPr>
          <w:p w14:paraId="442387BD" w14:textId="77777777" w:rsidR="005F455D" w:rsidRPr="007606BB" w:rsidRDefault="005F455D" w:rsidP="007606BB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Tag Name</w:t>
            </w:r>
          </w:p>
        </w:tc>
        <w:tc>
          <w:tcPr>
            <w:tcW w:w="1747" w:type="dxa"/>
          </w:tcPr>
          <w:p w14:paraId="221B3434" w14:textId="77777777" w:rsidR="005F455D" w:rsidRPr="007606BB" w:rsidRDefault="005F455D" w:rsidP="007606BB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Type</w:t>
            </w:r>
          </w:p>
        </w:tc>
        <w:tc>
          <w:tcPr>
            <w:tcW w:w="2244" w:type="dxa"/>
          </w:tcPr>
          <w:p w14:paraId="08AE80DE" w14:textId="77777777" w:rsidR="005F455D" w:rsidRPr="007606BB" w:rsidRDefault="005F455D" w:rsidP="007606BB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Value</w:t>
            </w:r>
          </w:p>
        </w:tc>
        <w:tc>
          <w:tcPr>
            <w:tcW w:w="1603" w:type="dxa"/>
          </w:tcPr>
          <w:p w14:paraId="29926D30" w14:textId="77777777" w:rsidR="005F455D" w:rsidRPr="007606BB" w:rsidRDefault="005F455D" w:rsidP="007606BB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Units</w:t>
            </w:r>
          </w:p>
        </w:tc>
      </w:tr>
      <w:tr w:rsidR="005F3879" w:rsidRPr="00627352" w14:paraId="610270D4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14:paraId="783C19F5" w14:textId="63D005A1" w:rsidR="005F3879" w:rsidRPr="007606BB" w:rsidRDefault="005F3879" w:rsidP="007606BB">
            <w:pPr>
              <w:pStyle w:val="TableText"/>
            </w:pPr>
            <w:r w:rsidRPr="007606BB">
              <w:t>-</w:t>
            </w:r>
          </w:p>
        </w:tc>
        <w:tc>
          <w:tcPr>
            <w:tcW w:w="2514" w:type="dxa"/>
          </w:tcPr>
          <w:p w14:paraId="34BCD6B2" w14:textId="3E74DC90" w:rsidR="005F3879" w:rsidRPr="007606BB" w:rsidRDefault="005F3879" w:rsidP="007606B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  <w:tc>
          <w:tcPr>
            <w:tcW w:w="1747" w:type="dxa"/>
          </w:tcPr>
          <w:p w14:paraId="4B854CE5" w14:textId="243E4972" w:rsidR="005F3879" w:rsidRPr="007606BB" w:rsidRDefault="005F3879" w:rsidP="007606B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  <w:tc>
          <w:tcPr>
            <w:tcW w:w="2244" w:type="dxa"/>
          </w:tcPr>
          <w:p w14:paraId="53E3CC0D" w14:textId="049458AF" w:rsidR="005F3879" w:rsidRPr="007606BB" w:rsidRDefault="005F3879" w:rsidP="007606B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  <w:tc>
          <w:tcPr>
            <w:tcW w:w="1603" w:type="dxa"/>
          </w:tcPr>
          <w:p w14:paraId="6517E6E9" w14:textId="4A1AE2E0" w:rsidR="005F3879" w:rsidRPr="007606BB" w:rsidRDefault="005F3879" w:rsidP="007606B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</w:tr>
    </w:tbl>
    <w:p w14:paraId="35AF5C58" w14:textId="57F819D6" w:rsidR="005F455D" w:rsidRDefault="005F455D" w:rsidP="005F455D">
      <w:pPr>
        <w:pStyle w:val="Caption"/>
        <w:spacing w:before="240"/>
      </w:pPr>
      <w:bookmarkStart w:id="177" w:name="_Toc82772442"/>
      <w:bookmarkStart w:id="178" w:name="_Toc97102710"/>
      <w:r>
        <w:t xml:space="preserve">Table </w:t>
      </w:r>
      <w:fldSimple w:instr=" SEQ Table \* ARABIC ">
        <w:r w:rsidR="0014440E">
          <w:rPr>
            <w:noProof/>
          </w:rPr>
          <w:t>46</w:t>
        </w:r>
      </w:fldSimple>
      <w:r>
        <w:t>: Non-Standard Instrumentation Setpoints</w:t>
      </w:r>
      <w:bookmarkEnd w:id="177"/>
      <w:bookmarkEnd w:id="178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Non-Standard Instrumentation Setpoints"/>
      </w:tblPr>
      <w:tblGrid>
        <w:gridCol w:w="1619"/>
        <w:gridCol w:w="1997"/>
        <w:gridCol w:w="1592"/>
        <w:gridCol w:w="1592"/>
        <w:gridCol w:w="1592"/>
        <w:gridCol w:w="1570"/>
      </w:tblGrid>
      <w:tr w:rsidR="005F455D" w:rsidRPr="00627352" w14:paraId="10761A4B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vAlign w:val="center"/>
          </w:tcPr>
          <w:p w14:paraId="237661F4" w14:textId="77777777" w:rsidR="005F455D" w:rsidRPr="007606BB" w:rsidRDefault="005F455D" w:rsidP="007606BB">
            <w:pPr>
              <w:pStyle w:val="TableHeading"/>
              <w:rPr>
                <w:b/>
              </w:rPr>
            </w:pPr>
            <w:r w:rsidRPr="007606BB">
              <w:rPr>
                <w:b/>
              </w:rPr>
              <w:t>Description</w:t>
            </w:r>
          </w:p>
        </w:tc>
        <w:tc>
          <w:tcPr>
            <w:tcW w:w="2048" w:type="dxa"/>
            <w:vAlign w:val="center"/>
          </w:tcPr>
          <w:p w14:paraId="0F989A25" w14:textId="77777777" w:rsidR="005F455D" w:rsidRPr="007606BB" w:rsidRDefault="005F455D" w:rsidP="007606BB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Tag Name</w:t>
            </w:r>
          </w:p>
        </w:tc>
        <w:tc>
          <w:tcPr>
            <w:tcW w:w="1617" w:type="dxa"/>
            <w:vAlign w:val="center"/>
          </w:tcPr>
          <w:p w14:paraId="6C5E4260" w14:textId="77777777" w:rsidR="005F455D" w:rsidRPr="007606BB" w:rsidRDefault="005F455D" w:rsidP="007606BB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Default Setpoint</w:t>
            </w:r>
          </w:p>
        </w:tc>
        <w:tc>
          <w:tcPr>
            <w:tcW w:w="1617" w:type="dxa"/>
            <w:vAlign w:val="center"/>
          </w:tcPr>
          <w:p w14:paraId="77253AE8" w14:textId="77777777" w:rsidR="005F455D" w:rsidRPr="007606BB" w:rsidRDefault="005F455D" w:rsidP="007606BB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Min Setpoint</w:t>
            </w:r>
          </w:p>
        </w:tc>
        <w:tc>
          <w:tcPr>
            <w:tcW w:w="1617" w:type="dxa"/>
            <w:vAlign w:val="center"/>
          </w:tcPr>
          <w:p w14:paraId="6A51D4FC" w14:textId="77777777" w:rsidR="005F455D" w:rsidRPr="007606BB" w:rsidRDefault="005F455D" w:rsidP="007606BB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Max Setpoint</w:t>
            </w:r>
          </w:p>
        </w:tc>
        <w:tc>
          <w:tcPr>
            <w:tcW w:w="1606" w:type="dxa"/>
            <w:vAlign w:val="center"/>
          </w:tcPr>
          <w:p w14:paraId="6064A761" w14:textId="77777777" w:rsidR="005F455D" w:rsidRPr="007606BB" w:rsidRDefault="005F455D" w:rsidP="007606BB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Units</w:t>
            </w:r>
          </w:p>
        </w:tc>
      </w:tr>
      <w:tr w:rsidR="005F3879" w:rsidRPr="00627352" w14:paraId="2AF57B62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1DDB71DC" w14:textId="5494F942" w:rsidR="005F3879" w:rsidRPr="007606BB" w:rsidRDefault="005F3879" w:rsidP="007606BB">
            <w:pPr>
              <w:pStyle w:val="TableText"/>
            </w:pPr>
            <w:r w:rsidRPr="007606BB">
              <w:t>-</w:t>
            </w:r>
          </w:p>
        </w:tc>
        <w:tc>
          <w:tcPr>
            <w:tcW w:w="2048" w:type="dxa"/>
          </w:tcPr>
          <w:p w14:paraId="06ABCAC2" w14:textId="722B3A0B" w:rsidR="005F3879" w:rsidRPr="007606BB" w:rsidRDefault="005F3879" w:rsidP="007606B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  <w:tc>
          <w:tcPr>
            <w:tcW w:w="1617" w:type="dxa"/>
          </w:tcPr>
          <w:p w14:paraId="078E330C" w14:textId="7F5EB114" w:rsidR="005F3879" w:rsidRPr="007606BB" w:rsidRDefault="005F3879" w:rsidP="007606B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  <w:tc>
          <w:tcPr>
            <w:tcW w:w="1617" w:type="dxa"/>
          </w:tcPr>
          <w:p w14:paraId="7548FA2B" w14:textId="6EBC3A7C" w:rsidR="005F3879" w:rsidRPr="007606BB" w:rsidRDefault="005F3879" w:rsidP="007606B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  <w:tc>
          <w:tcPr>
            <w:tcW w:w="1617" w:type="dxa"/>
          </w:tcPr>
          <w:p w14:paraId="0BB24746" w14:textId="461C8861" w:rsidR="005F3879" w:rsidRPr="007606BB" w:rsidRDefault="005F3879" w:rsidP="007606B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  <w:tc>
          <w:tcPr>
            <w:tcW w:w="1606" w:type="dxa"/>
          </w:tcPr>
          <w:p w14:paraId="51650173" w14:textId="4FA8C947" w:rsidR="005F3879" w:rsidRPr="007606BB" w:rsidRDefault="005F3879" w:rsidP="007606B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</w:tr>
    </w:tbl>
    <w:p w14:paraId="268B39F1" w14:textId="77777777" w:rsidR="005F455D" w:rsidRPr="002B7DE0" w:rsidRDefault="005F455D" w:rsidP="002B7DE0">
      <w:pPr>
        <w:pStyle w:val="Heading3"/>
      </w:pPr>
      <w:bookmarkStart w:id="179" w:name="_Toc82772385"/>
      <w:bookmarkStart w:id="180" w:name="_Toc95985131"/>
      <w:r w:rsidRPr="002B7DE0">
        <w:t>Calculations and Statistics</w:t>
      </w:r>
      <w:bookmarkEnd w:id="179"/>
      <w:bookmarkEnd w:id="180"/>
    </w:p>
    <w:p w14:paraId="463A9623" w14:textId="02F4C7C9" w:rsidR="005F455D" w:rsidRPr="00DB5F75" w:rsidRDefault="005F455D" w:rsidP="005F455D">
      <w:pPr>
        <w:pStyle w:val="Caption"/>
        <w:spacing w:before="240"/>
      </w:pPr>
      <w:bookmarkStart w:id="181" w:name="_Toc82772443"/>
      <w:bookmarkStart w:id="182" w:name="_Toc97102711"/>
      <w:r>
        <w:t xml:space="preserve">Table </w:t>
      </w:r>
      <w:fldSimple w:instr=" SEQ Table \* ARABIC ">
        <w:r w:rsidR="0014440E">
          <w:rPr>
            <w:noProof/>
          </w:rPr>
          <w:t>47</w:t>
        </w:r>
      </w:fldSimple>
      <w:r>
        <w:t>: Non-Standard Instrumentation Calculations and Statistics</w:t>
      </w:r>
      <w:bookmarkEnd w:id="181"/>
      <w:bookmarkEnd w:id="182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Non-Standard Instrumentation Calculations and Statistics"/>
      </w:tblPr>
      <w:tblGrid>
        <w:gridCol w:w="2757"/>
        <w:gridCol w:w="7205"/>
      </w:tblGrid>
      <w:tr w:rsidR="005F455D" w:rsidRPr="00627352" w14:paraId="7EE3AD54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09E9069" w14:textId="77777777" w:rsidR="005F455D" w:rsidRPr="007606BB" w:rsidRDefault="005F455D" w:rsidP="007606BB">
            <w:pPr>
              <w:pStyle w:val="TableHeading"/>
              <w:jc w:val="center"/>
              <w:rPr>
                <w:b/>
              </w:rPr>
            </w:pPr>
            <w:r w:rsidRPr="007606BB">
              <w:rPr>
                <w:b/>
              </w:rPr>
              <w:t>Point</w:t>
            </w:r>
          </w:p>
        </w:tc>
        <w:tc>
          <w:tcPr>
            <w:tcW w:w="7336" w:type="dxa"/>
          </w:tcPr>
          <w:p w14:paraId="6E16E1DC" w14:textId="77777777" w:rsidR="005F455D" w:rsidRPr="007606BB" w:rsidRDefault="005F455D" w:rsidP="007606BB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Description</w:t>
            </w:r>
          </w:p>
        </w:tc>
      </w:tr>
      <w:tr w:rsidR="005F3879" w:rsidRPr="00627352" w14:paraId="16C979FA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F7D6BD1" w14:textId="3FD2576C" w:rsidR="005F3879" w:rsidRPr="007606BB" w:rsidRDefault="005F3879" w:rsidP="007606BB">
            <w:pPr>
              <w:pStyle w:val="TableText"/>
              <w:jc w:val="center"/>
            </w:pPr>
            <w:r w:rsidRPr="007606BB">
              <w:t>-</w:t>
            </w:r>
          </w:p>
        </w:tc>
        <w:tc>
          <w:tcPr>
            <w:tcW w:w="7336" w:type="dxa"/>
          </w:tcPr>
          <w:p w14:paraId="099E3E52" w14:textId="0370988A" w:rsidR="005F3879" w:rsidRPr="007606BB" w:rsidRDefault="005F3879" w:rsidP="007606B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</w:tr>
    </w:tbl>
    <w:p w14:paraId="4A592969" w14:textId="77777777" w:rsidR="005F455D" w:rsidRPr="002B7DE0" w:rsidRDefault="005F455D" w:rsidP="002B7DE0">
      <w:pPr>
        <w:pStyle w:val="Heading3"/>
      </w:pPr>
      <w:bookmarkStart w:id="183" w:name="_Toc82772386"/>
      <w:bookmarkStart w:id="184" w:name="_Toc95985132"/>
      <w:r w:rsidRPr="002B7DE0">
        <w:t>SCADA Points</w:t>
      </w:r>
      <w:bookmarkEnd w:id="183"/>
      <w:bookmarkEnd w:id="184"/>
    </w:p>
    <w:p w14:paraId="599686D2" w14:textId="3545753B" w:rsidR="005F455D" w:rsidRDefault="005F455D" w:rsidP="005F455D">
      <w:pPr>
        <w:pStyle w:val="Caption"/>
        <w:spacing w:before="240"/>
      </w:pPr>
      <w:bookmarkStart w:id="185" w:name="_Toc82772444"/>
      <w:bookmarkStart w:id="186" w:name="_Toc97102712"/>
      <w:r>
        <w:t xml:space="preserve">Table </w:t>
      </w:r>
      <w:fldSimple w:instr=" SEQ Table \* ARABIC ">
        <w:r w:rsidR="0014440E">
          <w:rPr>
            <w:noProof/>
          </w:rPr>
          <w:t>48</w:t>
        </w:r>
      </w:fldSimple>
      <w:r>
        <w:t>: Non-Standard Instrumentation SCADA Points</w:t>
      </w:r>
      <w:bookmarkEnd w:id="185"/>
      <w:bookmarkEnd w:id="186"/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Non-Standard Instrumentation SCADA Points"/>
      </w:tblPr>
      <w:tblGrid>
        <w:gridCol w:w="2832"/>
        <w:gridCol w:w="5668"/>
        <w:gridCol w:w="1462"/>
      </w:tblGrid>
      <w:tr w:rsidR="005F455D" w14:paraId="6471E69B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14:paraId="7EBF12C8" w14:textId="77777777" w:rsidR="005F455D" w:rsidRPr="007606BB" w:rsidRDefault="005F455D" w:rsidP="007606BB">
            <w:pPr>
              <w:pStyle w:val="TableHeading"/>
              <w:rPr>
                <w:b/>
              </w:rPr>
            </w:pPr>
            <w:r w:rsidRPr="007606BB">
              <w:rPr>
                <w:b/>
              </w:rPr>
              <w:t>Tag Name</w:t>
            </w:r>
          </w:p>
        </w:tc>
        <w:tc>
          <w:tcPr>
            <w:tcW w:w="5668" w:type="dxa"/>
            <w:vAlign w:val="center"/>
          </w:tcPr>
          <w:p w14:paraId="03408376" w14:textId="77777777" w:rsidR="005F455D" w:rsidRPr="007606BB" w:rsidRDefault="005F455D" w:rsidP="007606BB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Description</w:t>
            </w:r>
          </w:p>
        </w:tc>
        <w:tc>
          <w:tcPr>
            <w:tcW w:w="1462" w:type="dxa"/>
            <w:vAlign w:val="center"/>
          </w:tcPr>
          <w:p w14:paraId="5D0002A2" w14:textId="77777777" w:rsidR="005F455D" w:rsidRPr="007606BB" w:rsidRDefault="005F455D" w:rsidP="007606BB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DNP3 Point</w:t>
            </w:r>
          </w:p>
        </w:tc>
      </w:tr>
      <w:tr w:rsidR="005F3879" w14:paraId="494F0D96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00A8AC6B" w14:textId="0D9D07B7" w:rsidR="005F3879" w:rsidRPr="007606BB" w:rsidRDefault="005F3879" w:rsidP="007606BB">
            <w:pPr>
              <w:pStyle w:val="TableText"/>
            </w:pPr>
            <w:r w:rsidRPr="007606BB">
              <w:t>-</w:t>
            </w:r>
          </w:p>
        </w:tc>
        <w:tc>
          <w:tcPr>
            <w:tcW w:w="5668" w:type="dxa"/>
          </w:tcPr>
          <w:p w14:paraId="61EB2BC2" w14:textId="5C3D9E38" w:rsidR="005F3879" w:rsidRPr="007606BB" w:rsidRDefault="005F3879" w:rsidP="007606B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  <w:tc>
          <w:tcPr>
            <w:tcW w:w="1462" w:type="dxa"/>
          </w:tcPr>
          <w:p w14:paraId="15FA95BC" w14:textId="42EBA0A9" w:rsidR="005F3879" w:rsidRPr="007606BB" w:rsidRDefault="005F3879" w:rsidP="007606B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6BB">
              <w:t>-</w:t>
            </w:r>
          </w:p>
        </w:tc>
      </w:tr>
    </w:tbl>
    <w:p w14:paraId="26B75DCE" w14:textId="77777777" w:rsidR="009F2C58" w:rsidRDefault="009F2C58" w:rsidP="005F455D">
      <w:pPr>
        <w:spacing w:after="0"/>
      </w:pPr>
    </w:p>
    <w:p w14:paraId="032B5416" w14:textId="77777777" w:rsidR="00627352" w:rsidRDefault="00627352">
      <w:pPr>
        <w:spacing w:after="0"/>
        <w:rPr>
          <w:rFonts w:cs="Arial"/>
          <w:b/>
          <w:bCs/>
          <w:iCs/>
          <w:color w:val="808080" w:themeColor="background1" w:themeShade="80"/>
          <w:sz w:val="28"/>
          <w:szCs w:val="28"/>
        </w:rPr>
      </w:pPr>
      <w:bookmarkStart w:id="187" w:name="_Toc82771053"/>
      <w:r>
        <w:br w:type="page"/>
      </w:r>
    </w:p>
    <w:p w14:paraId="533111A3" w14:textId="1CA864AF" w:rsidR="005F455D" w:rsidRPr="002B7DE0" w:rsidRDefault="005F455D" w:rsidP="002B7DE0">
      <w:pPr>
        <w:pStyle w:val="Heading2"/>
      </w:pPr>
      <w:bookmarkStart w:id="188" w:name="_Toc95985133"/>
      <w:r w:rsidRPr="002B7DE0">
        <w:lastRenderedPageBreak/>
        <w:t>Non-Standard Control System Hardware</w:t>
      </w:r>
      <w:bookmarkEnd w:id="187"/>
      <w:bookmarkEnd w:id="188"/>
    </w:p>
    <w:p w14:paraId="1C7E8225" w14:textId="57A8AD6B" w:rsidR="005F455D" w:rsidRPr="002B7DE0" w:rsidRDefault="00C71596" w:rsidP="002B7DE0">
      <w:pPr>
        <w:pStyle w:val="NormalBody"/>
      </w:pPr>
      <w:r w:rsidRPr="002B7DE0">
        <w:t>$</w:t>
      </w:r>
      <w:proofErr w:type="spellStart"/>
      <w:r w:rsidRPr="002B7DE0">
        <w:t>nonstandardControlSystem</w:t>
      </w:r>
      <w:proofErr w:type="spellEnd"/>
    </w:p>
    <w:p w14:paraId="3C537672" w14:textId="73CB4B01" w:rsidR="005F455D" w:rsidRPr="002B7DE0" w:rsidRDefault="005F455D" w:rsidP="002B7DE0">
      <w:pPr>
        <w:pStyle w:val="Heading2"/>
      </w:pPr>
      <w:bookmarkStart w:id="189" w:name="_Toc82771054"/>
      <w:bookmarkStart w:id="190" w:name="_Toc95985134"/>
      <w:r w:rsidRPr="002B7DE0">
        <w:t>Non-Standard RTU Program</w:t>
      </w:r>
      <w:bookmarkEnd w:id="189"/>
      <w:bookmarkEnd w:id="190"/>
    </w:p>
    <w:p w14:paraId="6FC61B5F" w14:textId="277CC88A" w:rsidR="009A3F1E" w:rsidRPr="002B7DE0" w:rsidRDefault="00C71596" w:rsidP="002B7DE0">
      <w:pPr>
        <w:pStyle w:val="NormalBody"/>
      </w:pPr>
      <w:bookmarkStart w:id="191" w:name="_Toc82771055"/>
      <w:r w:rsidRPr="002B7DE0">
        <w:t>$</w:t>
      </w:r>
      <w:proofErr w:type="spellStart"/>
      <w:r w:rsidRPr="002B7DE0">
        <w:t>nonstandardProgram</w:t>
      </w:r>
      <w:proofErr w:type="spellEnd"/>
    </w:p>
    <w:p w14:paraId="661E5553" w14:textId="77777777" w:rsidR="00E11CC3" w:rsidRDefault="00E11CC3">
      <w:pPr>
        <w:spacing w:after="0"/>
        <w:rPr>
          <w:rFonts w:cs="Arial"/>
          <w:b/>
          <w:bCs/>
          <w:iCs/>
          <w:color w:val="808080" w:themeColor="background1" w:themeShade="80"/>
          <w:sz w:val="28"/>
          <w:szCs w:val="28"/>
        </w:rPr>
      </w:pPr>
      <w:bookmarkStart w:id="192" w:name="_Toc95985135"/>
      <w:r>
        <w:br w:type="page"/>
      </w:r>
    </w:p>
    <w:p w14:paraId="6AE555FE" w14:textId="6D1F5575" w:rsidR="005F455D" w:rsidRPr="002B7DE0" w:rsidRDefault="005F455D" w:rsidP="002B7DE0">
      <w:pPr>
        <w:pStyle w:val="Heading2"/>
      </w:pPr>
      <w:r w:rsidRPr="002B7DE0">
        <w:lastRenderedPageBreak/>
        <w:t>Non-Standard RTU Communications</w:t>
      </w:r>
      <w:bookmarkEnd w:id="191"/>
      <w:bookmarkEnd w:id="192"/>
    </w:p>
    <w:p w14:paraId="6AD24487" w14:textId="4D447092" w:rsidR="009A3F1E" w:rsidRPr="002B7DE0" w:rsidRDefault="00C71596" w:rsidP="002B7DE0">
      <w:pPr>
        <w:pStyle w:val="NormalBody"/>
      </w:pPr>
      <w:bookmarkStart w:id="193" w:name="_Toc82771056"/>
      <w:r w:rsidRPr="002B7DE0">
        <w:t>$</w:t>
      </w:r>
      <w:proofErr w:type="spellStart"/>
      <w:r w:rsidRPr="002B7DE0">
        <w:t>nonstandardCommunication</w:t>
      </w:r>
      <w:proofErr w:type="spellEnd"/>
    </w:p>
    <w:p w14:paraId="222E697A" w14:textId="1F677208" w:rsidR="00C15DBE" w:rsidRDefault="00C15DBE" w:rsidP="00C15DBE">
      <w:pPr>
        <w:pStyle w:val="Caption"/>
      </w:pPr>
      <w:bookmarkStart w:id="194" w:name="_Toc86066447"/>
      <w:bookmarkStart w:id="195" w:name="_Hlk86064874"/>
      <w:bookmarkStart w:id="196" w:name="_Toc82532163"/>
      <w:r>
        <w:t xml:space="preserve">Table </w:t>
      </w:r>
      <w:fldSimple w:instr=" SEQ Table \* ARABIC ">
        <w:r>
          <w:rPr>
            <w:noProof/>
          </w:rPr>
          <w:t>36</w:t>
        </w:r>
      </w:fldSimple>
      <w:r>
        <w:t xml:space="preserve">: Non-Standard Communications Sent to </w:t>
      </w:r>
      <w:bookmarkEnd w:id="194"/>
      <w:r>
        <w:t>SEQ Water</w:t>
      </w:r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Non-Standard Communications Sent to SEQ Water"/>
      </w:tblPr>
      <w:tblGrid>
        <w:gridCol w:w="3956"/>
        <w:gridCol w:w="2851"/>
        <w:gridCol w:w="1247"/>
        <w:gridCol w:w="1908"/>
      </w:tblGrid>
      <w:tr w:rsidR="008C3FD2" w14:paraId="7D4286B6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hideMark/>
          </w:tcPr>
          <w:p w14:paraId="69913C25" w14:textId="77777777" w:rsidR="008C3FD2" w:rsidRPr="007606BB" w:rsidRDefault="008C3FD2" w:rsidP="007606BB">
            <w:pPr>
              <w:pStyle w:val="TableHeading"/>
              <w:rPr>
                <w:b/>
              </w:rPr>
            </w:pPr>
            <w:r w:rsidRPr="007606BB">
              <w:rPr>
                <w:b/>
              </w:rPr>
              <w:t>Description</w:t>
            </w:r>
          </w:p>
        </w:tc>
        <w:tc>
          <w:tcPr>
            <w:tcW w:w="2536" w:type="dxa"/>
            <w:hideMark/>
          </w:tcPr>
          <w:p w14:paraId="0C96E324" w14:textId="77777777" w:rsidR="008C3FD2" w:rsidRPr="007606BB" w:rsidRDefault="008C3FD2" w:rsidP="007606BB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MODBUS Tag</w:t>
            </w:r>
          </w:p>
        </w:tc>
        <w:tc>
          <w:tcPr>
            <w:tcW w:w="1109" w:type="dxa"/>
            <w:hideMark/>
          </w:tcPr>
          <w:p w14:paraId="13949999" w14:textId="77777777" w:rsidR="008C3FD2" w:rsidRPr="007606BB" w:rsidRDefault="008C3FD2" w:rsidP="007606BB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Data Type</w:t>
            </w:r>
          </w:p>
        </w:tc>
        <w:tc>
          <w:tcPr>
            <w:tcW w:w="1697" w:type="dxa"/>
            <w:hideMark/>
          </w:tcPr>
          <w:p w14:paraId="46D53AEE" w14:textId="77777777" w:rsidR="008C3FD2" w:rsidRPr="007606BB" w:rsidRDefault="008C3FD2" w:rsidP="007606BB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MODBUS Address</w:t>
            </w:r>
          </w:p>
        </w:tc>
      </w:tr>
      <w:tr w:rsidR="008C3FD2" w14:paraId="03252495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</w:tcPr>
          <w:p w14:paraId="7C36F48A" w14:textId="2778AAE3" w:rsidR="008C3FD2" w:rsidRPr="007606BB" w:rsidRDefault="008C3FD2" w:rsidP="007606BB">
            <w:pPr>
              <w:pStyle w:val="TableText"/>
            </w:pPr>
          </w:p>
        </w:tc>
        <w:tc>
          <w:tcPr>
            <w:tcW w:w="2536" w:type="dxa"/>
            <w:noWrap/>
          </w:tcPr>
          <w:p w14:paraId="1D61E8BF" w14:textId="77536F8E" w:rsidR="008C3FD2" w:rsidRPr="007606BB" w:rsidRDefault="008C3FD2" w:rsidP="007606B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  <w:noWrap/>
          </w:tcPr>
          <w:p w14:paraId="502AB576" w14:textId="2D3F7AB6" w:rsidR="008C3FD2" w:rsidRPr="007606BB" w:rsidRDefault="008C3FD2" w:rsidP="007606B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7" w:type="dxa"/>
            <w:noWrap/>
          </w:tcPr>
          <w:p w14:paraId="1180540D" w14:textId="63F0F04C" w:rsidR="008C3FD2" w:rsidRPr="007606BB" w:rsidRDefault="008C3FD2" w:rsidP="007606B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BA1EDE" w14:textId="77777777" w:rsidR="00CE5C6E" w:rsidRDefault="00CE5C6E" w:rsidP="00CE5C6E">
      <w:pPr>
        <w:pStyle w:val="Caption"/>
      </w:pPr>
      <w:bookmarkStart w:id="197" w:name="_Toc86066448"/>
      <w:bookmarkEnd w:id="195"/>
    </w:p>
    <w:p w14:paraId="02EF5FC0" w14:textId="1E801BE0" w:rsidR="00CE5C6E" w:rsidRDefault="00CE5C6E" w:rsidP="00CE5C6E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37</w:t>
        </w:r>
      </w:fldSimple>
      <w:r>
        <w:t>: Non-Standard Communications Received from SEQ</w:t>
      </w:r>
      <w:bookmarkEnd w:id="197"/>
      <w:r>
        <w:t xml:space="preserve"> Water</w:t>
      </w:r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Non-Standard Communications Recieved from SEQ Water"/>
      </w:tblPr>
      <w:tblGrid>
        <w:gridCol w:w="3956"/>
        <w:gridCol w:w="2851"/>
        <w:gridCol w:w="1247"/>
        <w:gridCol w:w="1908"/>
      </w:tblGrid>
      <w:tr w:rsidR="00CE5C6E" w14:paraId="5511744D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hideMark/>
          </w:tcPr>
          <w:p w14:paraId="3439000C" w14:textId="77777777" w:rsidR="00CE5C6E" w:rsidRPr="007606BB" w:rsidRDefault="00CE5C6E" w:rsidP="007606BB">
            <w:pPr>
              <w:pStyle w:val="TableHeading"/>
              <w:rPr>
                <w:b/>
              </w:rPr>
            </w:pPr>
            <w:r w:rsidRPr="007606BB">
              <w:rPr>
                <w:b/>
              </w:rPr>
              <w:t>Description</w:t>
            </w:r>
          </w:p>
        </w:tc>
        <w:tc>
          <w:tcPr>
            <w:tcW w:w="2536" w:type="dxa"/>
            <w:hideMark/>
          </w:tcPr>
          <w:p w14:paraId="09C3A827" w14:textId="77777777" w:rsidR="00CE5C6E" w:rsidRPr="007606BB" w:rsidRDefault="00CE5C6E" w:rsidP="007606BB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MODBUS Tag</w:t>
            </w:r>
          </w:p>
        </w:tc>
        <w:tc>
          <w:tcPr>
            <w:tcW w:w="1109" w:type="dxa"/>
            <w:hideMark/>
          </w:tcPr>
          <w:p w14:paraId="321697D7" w14:textId="77777777" w:rsidR="00CE5C6E" w:rsidRPr="007606BB" w:rsidRDefault="00CE5C6E" w:rsidP="007606BB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Data Type</w:t>
            </w:r>
          </w:p>
        </w:tc>
        <w:tc>
          <w:tcPr>
            <w:tcW w:w="1697" w:type="dxa"/>
            <w:hideMark/>
          </w:tcPr>
          <w:p w14:paraId="27CBEB5F" w14:textId="77777777" w:rsidR="00CE5C6E" w:rsidRPr="007606BB" w:rsidRDefault="00CE5C6E" w:rsidP="007606BB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6BB">
              <w:rPr>
                <w:b/>
              </w:rPr>
              <w:t>MODBUS Address</w:t>
            </w:r>
          </w:p>
        </w:tc>
      </w:tr>
      <w:tr w:rsidR="00CE5C6E" w14:paraId="184808A3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</w:tcPr>
          <w:p w14:paraId="19A7912E" w14:textId="77777777" w:rsidR="00CE5C6E" w:rsidRPr="007606BB" w:rsidRDefault="00CE5C6E" w:rsidP="007606BB">
            <w:pPr>
              <w:pStyle w:val="TableText"/>
            </w:pPr>
          </w:p>
        </w:tc>
        <w:tc>
          <w:tcPr>
            <w:tcW w:w="2536" w:type="dxa"/>
            <w:noWrap/>
          </w:tcPr>
          <w:p w14:paraId="4C795811" w14:textId="77777777" w:rsidR="00CE5C6E" w:rsidRPr="007606BB" w:rsidRDefault="00CE5C6E" w:rsidP="007606B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  <w:noWrap/>
          </w:tcPr>
          <w:p w14:paraId="66347384" w14:textId="77777777" w:rsidR="00CE5C6E" w:rsidRPr="007606BB" w:rsidRDefault="00CE5C6E" w:rsidP="007606B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7" w:type="dxa"/>
            <w:noWrap/>
          </w:tcPr>
          <w:p w14:paraId="05408C03" w14:textId="77777777" w:rsidR="00CE5C6E" w:rsidRPr="007606BB" w:rsidRDefault="00CE5C6E" w:rsidP="007606B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FA84A0" w14:textId="25BBEEFD" w:rsidR="00CE5C6E" w:rsidRDefault="00CE5C6E" w:rsidP="00C15DBE">
      <w:r>
        <w:t>$$NS_RTU_</w:t>
      </w:r>
      <w:proofErr w:type="gramStart"/>
      <w:r>
        <w:t>COMMUNICATIONS:START</w:t>
      </w:r>
      <w:proofErr w:type="gramEnd"/>
      <w:r>
        <w:t>$$</w:t>
      </w:r>
    </w:p>
    <w:p w14:paraId="35539A2E" w14:textId="5C9B32D9" w:rsidR="00CE5C6E" w:rsidRPr="002B7DE0" w:rsidRDefault="00CE5C6E" w:rsidP="002B7DE0">
      <w:pPr>
        <w:pStyle w:val="NormalBody"/>
      </w:pPr>
      <w:r w:rsidRPr="002B7DE0">
        <w:t>Notes:</w:t>
      </w:r>
    </w:p>
    <w:p w14:paraId="40F324CF" w14:textId="74270B12" w:rsidR="00CE5C6E" w:rsidRPr="002B7DE0" w:rsidRDefault="00CE5C6E" w:rsidP="002B7DE0">
      <w:pPr>
        <w:pStyle w:val="NormalBody"/>
      </w:pPr>
      <w:r w:rsidRPr="002B7DE0">
        <w:t xml:space="preserve">Modbus ranges 400000-401999 reserved for </w:t>
      </w:r>
      <w:proofErr w:type="spellStart"/>
      <w:r w:rsidRPr="002B7DE0">
        <w:t>SEQWater</w:t>
      </w:r>
      <w:proofErr w:type="spellEnd"/>
      <w:r w:rsidRPr="002B7DE0">
        <w:t xml:space="preserve"> to QUU, reserved for QUU to </w:t>
      </w:r>
      <w:proofErr w:type="spellStart"/>
      <w:r w:rsidRPr="002B7DE0">
        <w:t>SEQWater</w:t>
      </w:r>
      <w:proofErr w:type="spellEnd"/>
      <w:r w:rsidRPr="002B7DE0">
        <w:t>. Nominally, the first ten registers are allocated for Boolean signals and all following registers are allocated as IEEE Real signals.</w:t>
      </w:r>
    </w:p>
    <w:p w14:paraId="18E09C8A" w14:textId="347B4FD3" w:rsidR="00CE5C6E" w:rsidRDefault="00CE5C6E" w:rsidP="00C15DBE">
      <w:r>
        <w:t>$$NS_RTU_</w:t>
      </w:r>
      <w:proofErr w:type="gramStart"/>
      <w:r>
        <w:t>COMMUNICATIONS:END</w:t>
      </w:r>
      <w:proofErr w:type="gramEnd"/>
      <w:r>
        <w:t>$$</w:t>
      </w:r>
    </w:p>
    <w:p w14:paraId="3644D074" w14:textId="77777777" w:rsidR="005F455D" w:rsidRPr="002B7DE0" w:rsidRDefault="005F455D" w:rsidP="002B7DE0">
      <w:pPr>
        <w:pStyle w:val="Heading2"/>
      </w:pPr>
      <w:bookmarkStart w:id="198" w:name="_Toc95985136"/>
      <w:bookmarkEnd w:id="196"/>
      <w:r w:rsidRPr="002B7DE0">
        <w:t>Non-Standard SCADA</w:t>
      </w:r>
      <w:bookmarkEnd w:id="193"/>
      <w:bookmarkEnd w:id="198"/>
    </w:p>
    <w:p w14:paraId="338A9580" w14:textId="540D8716" w:rsidR="009A3F1E" w:rsidRPr="002B7DE0" w:rsidRDefault="00C71596" w:rsidP="002B7DE0">
      <w:pPr>
        <w:pStyle w:val="NormalBody"/>
      </w:pPr>
      <w:r w:rsidRPr="002B7DE0">
        <w:t>$</w:t>
      </w:r>
      <w:proofErr w:type="spellStart"/>
      <w:r w:rsidRPr="002B7DE0">
        <w:t>nonstandardSCADA</w:t>
      </w:r>
      <w:proofErr w:type="spellEnd"/>
    </w:p>
    <w:p w14:paraId="08FDBA9A" w14:textId="3FE79D4E" w:rsidR="005F455D" w:rsidRDefault="005F455D" w:rsidP="005F455D">
      <w:r>
        <w:br w:type="page"/>
      </w:r>
    </w:p>
    <w:p w14:paraId="6528CCAF" w14:textId="28E87673" w:rsidR="00AF1145" w:rsidRPr="002B7DE0" w:rsidRDefault="00AF1145" w:rsidP="002B7DE0">
      <w:pPr>
        <w:pStyle w:val="Heading1"/>
        <w:numPr>
          <w:ilvl w:val="0"/>
          <w:numId w:val="0"/>
        </w:numPr>
        <w:ind w:left="567" w:hanging="567"/>
      </w:pPr>
      <w:bookmarkStart w:id="199" w:name="_Ref79054699"/>
      <w:bookmarkStart w:id="200" w:name="_Toc95985137"/>
      <w:r w:rsidRPr="002B7DE0">
        <w:lastRenderedPageBreak/>
        <w:t>Appendix A: Drawing List</w:t>
      </w:r>
      <w:bookmarkEnd w:id="199"/>
      <w:bookmarkEnd w:id="200"/>
    </w:p>
    <w:p w14:paraId="7AA60604" w14:textId="77777777" w:rsidR="00505234" w:rsidRPr="002B7DE0" w:rsidRDefault="002E31AE" w:rsidP="002B7DE0">
      <w:pPr>
        <w:pStyle w:val="NormalBody"/>
      </w:pPr>
      <w:r w:rsidRPr="002B7DE0">
        <w:t xml:space="preserve">To determine the latest revision of each drawing, refer to the drawing index on the first drawings listed below. </w:t>
      </w:r>
    </w:p>
    <w:tbl>
      <w:tblPr>
        <w:tblStyle w:val="Style1"/>
        <w:tblW w:w="9962" w:type="dxa"/>
        <w:jc w:val="center"/>
        <w:tblLook w:val="04A0" w:firstRow="1" w:lastRow="0" w:firstColumn="1" w:lastColumn="0" w:noHBand="0" w:noVBand="1"/>
        <w:tblCaption w:val="Drawing List"/>
      </w:tblPr>
      <w:tblGrid>
        <w:gridCol w:w="1162"/>
        <w:gridCol w:w="2918"/>
        <w:gridCol w:w="5882"/>
      </w:tblGrid>
      <w:tr w:rsidR="00DD3C27" w:rsidRPr="00627352" w14:paraId="18C728A7" w14:textId="77777777" w:rsidTr="0045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983F13" w14:textId="35422A4B" w:rsidR="00505234" w:rsidRPr="00505924" w:rsidRDefault="00BD25E1" w:rsidP="009068C1">
            <w:pPr>
              <w:pStyle w:val="TableHeading"/>
              <w:jc w:val="center"/>
              <w:rPr>
                <w:b/>
                <w:sz w:val="20"/>
                <w:szCs w:val="20"/>
              </w:rPr>
            </w:pPr>
            <w:r w:rsidRPr="00505924">
              <w:rPr>
                <w:b/>
                <w:sz w:val="20"/>
                <w:szCs w:val="20"/>
              </w:rPr>
              <w:t>Sheet #</w:t>
            </w:r>
          </w:p>
        </w:tc>
        <w:tc>
          <w:tcPr>
            <w:tcW w:w="2835" w:type="dxa"/>
          </w:tcPr>
          <w:p w14:paraId="79B8A3D3" w14:textId="3DDDAAF9" w:rsidR="00505234" w:rsidRPr="00505924" w:rsidRDefault="00BD25E1" w:rsidP="009068C1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05924">
              <w:rPr>
                <w:b/>
                <w:sz w:val="20"/>
                <w:szCs w:val="20"/>
              </w:rPr>
              <w:t>Drawing #</w:t>
            </w:r>
          </w:p>
        </w:tc>
        <w:tc>
          <w:tcPr>
            <w:tcW w:w="5714" w:type="dxa"/>
          </w:tcPr>
          <w:p w14:paraId="3B71D362" w14:textId="19A7A6D2" w:rsidR="00505234" w:rsidRPr="00505924" w:rsidRDefault="00BD25E1" w:rsidP="009068C1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05924">
              <w:rPr>
                <w:b/>
                <w:sz w:val="20"/>
                <w:szCs w:val="20"/>
              </w:rPr>
              <w:t>Title</w:t>
            </w:r>
          </w:p>
        </w:tc>
      </w:tr>
      <w:tr w:rsidR="00505234" w:rsidRPr="00627352" w14:paraId="2CB8D394" w14:textId="77777777" w:rsidTr="0045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6F3E2D" w14:textId="650A0B84" w:rsidR="00505234" w:rsidRPr="00505924" w:rsidRDefault="00505234" w:rsidP="009068C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65B0FDF7" w14:textId="0992EFE6" w:rsidR="00505234" w:rsidRPr="00505924" w:rsidRDefault="00505234" w:rsidP="009068C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14" w:type="dxa"/>
          </w:tcPr>
          <w:p w14:paraId="520BE0B8" w14:textId="26042F2F" w:rsidR="00505234" w:rsidRPr="00505924" w:rsidRDefault="00505234" w:rsidP="009068C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A2A9835" w14:textId="65153BDA" w:rsidR="00AF1145" w:rsidRDefault="00AF1145" w:rsidP="00505234">
      <w:r>
        <w:br w:type="page"/>
      </w:r>
    </w:p>
    <w:p w14:paraId="4C46A428" w14:textId="6DAEB94B" w:rsidR="00AF1145" w:rsidRPr="002B7DE0" w:rsidRDefault="00AF1145" w:rsidP="002B7DE0">
      <w:pPr>
        <w:pStyle w:val="Heading1"/>
        <w:numPr>
          <w:ilvl w:val="0"/>
          <w:numId w:val="0"/>
        </w:numPr>
        <w:ind w:left="567" w:hanging="567"/>
      </w:pPr>
      <w:bookmarkStart w:id="201" w:name="_Toc95985138"/>
      <w:r w:rsidRPr="002B7DE0">
        <w:lastRenderedPageBreak/>
        <w:t>Appendix B: Physical IO</w:t>
      </w:r>
      <w:bookmarkEnd w:id="201"/>
    </w:p>
    <w:tbl>
      <w:tblPr>
        <w:tblStyle w:val="Style1"/>
        <w:tblW w:w="9923" w:type="dxa"/>
        <w:jc w:val="center"/>
        <w:tblLook w:val="04A0" w:firstRow="1" w:lastRow="0" w:firstColumn="1" w:lastColumn="0" w:noHBand="0" w:noVBand="1"/>
        <w:tblCaption w:val="Physical IO"/>
      </w:tblPr>
      <w:tblGrid>
        <w:gridCol w:w="1819"/>
        <w:gridCol w:w="779"/>
        <w:gridCol w:w="1225"/>
        <w:gridCol w:w="2950"/>
        <w:gridCol w:w="3150"/>
      </w:tblGrid>
      <w:tr w:rsidR="00850B9E" w14:paraId="4D60A372" w14:textId="334BADBE" w:rsidTr="00906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120FFF7" w14:textId="5212DDFB" w:rsidR="00850B9E" w:rsidRPr="00EF4933" w:rsidRDefault="00850B9E" w:rsidP="009068C1">
            <w:pPr>
              <w:pStyle w:val="TableHeading"/>
              <w:rPr>
                <w:b/>
                <w:sz w:val="20"/>
                <w:szCs w:val="20"/>
              </w:rPr>
            </w:pPr>
            <w:r w:rsidRPr="00EF4933">
              <w:rPr>
                <w:b/>
                <w:sz w:val="20"/>
                <w:szCs w:val="20"/>
              </w:rPr>
              <w:t>Module</w:t>
            </w:r>
          </w:p>
        </w:tc>
        <w:tc>
          <w:tcPr>
            <w:tcW w:w="779" w:type="dxa"/>
          </w:tcPr>
          <w:p w14:paraId="5A086AC4" w14:textId="6C052BD7" w:rsidR="00850B9E" w:rsidRPr="00EF4933" w:rsidRDefault="00850B9E" w:rsidP="009068C1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F4933">
              <w:rPr>
                <w:b/>
                <w:sz w:val="20"/>
                <w:szCs w:val="20"/>
              </w:rPr>
              <w:t>Point</w:t>
            </w:r>
          </w:p>
        </w:tc>
        <w:tc>
          <w:tcPr>
            <w:tcW w:w="1225" w:type="dxa"/>
          </w:tcPr>
          <w:p w14:paraId="0FF4B859" w14:textId="4B78FF99" w:rsidR="00850B9E" w:rsidRPr="00EF4933" w:rsidRDefault="00850B9E" w:rsidP="009068C1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F4933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2950" w:type="dxa"/>
          </w:tcPr>
          <w:p w14:paraId="3A50EB53" w14:textId="14E01913" w:rsidR="00850B9E" w:rsidRPr="00EF4933" w:rsidRDefault="00850B9E" w:rsidP="009068C1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F493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3150" w:type="dxa"/>
          </w:tcPr>
          <w:p w14:paraId="79552903" w14:textId="7B3946E8" w:rsidR="00850B9E" w:rsidRPr="00EF4933" w:rsidRDefault="00850B9E" w:rsidP="009068C1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F4933">
              <w:rPr>
                <w:b/>
                <w:sz w:val="20"/>
                <w:szCs w:val="20"/>
              </w:rPr>
              <w:t>Electrical Description</w:t>
            </w:r>
          </w:p>
        </w:tc>
      </w:tr>
      <w:tr w:rsidR="00850B9E" w14:paraId="69079913" w14:textId="531353DF" w:rsidTr="00906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0F6B3385" w14:textId="50C959A6" w:rsidR="00850B9E" w:rsidRPr="00EF4933" w:rsidRDefault="00850B9E" w:rsidP="009068C1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779" w:type="dxa"/>
          </w:tcPr>
          <w:p w14:paraId="1EA42666" w14:textId="3015D641" w:rsidR="00850B9E" w:rsidRPr="00EF4933" w:rsidRDefault="00850B9E" w:rsidP="009068C1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14:paraId="1A61C98F" w14:textId="44B35D79" w:rsidR="00850B9E" w:rsidRPr="00EF4933" w:rsidRDefault="00850B9E" w:rsidP="009068C1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0" w:type="dxa"/>
          </w:tcPr>
          <w:p w14:paraId="347E36C3" w14:textId="4D68B34D" w:rsidR="00850B9E" w:rsidRPr="00EF4933" w:rsidRDefault="00850B9E" w:rsidP="009068C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150" w:type="dxa"/>
          </w:tcPr>
          <w:p w14:paraId="27856E8D" w14:textId="77777777" w:rsidR="00850B9E" w:rsidRPr="00EF4933" w:rsidRDefault="00850B9E" w:rsidP="009068C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3124535" w14:textId="77777777" w:rsidR="00AC381C" w:rsidRDefault="00AC381C">
      <w:r>
        <w:br w:type="page"/>
      </w:r>
    </w:p>
    <w:p w14:paraId="622E4653" w14:textId="5417383F" w:rsidR="00AF1145" w:rsidRPr="002B7DE0" w:rsidRDefault="00AC381C" w:rsidP="002B7DE0">
      <w:pPr>
        <w:pStyle w:val="Heading1"/>
        <w:numPr>
          <w:ilvl w:val="0"/>
          <w:numId w:val="0"/>
        </w:numPr>
        <w:ind w:left="567" w:hanging="567"/>
      </w:pPr>
      <w:bookmarkStart w:id="202" w:name="_Ref79054753"/>
      <w:bookmarkStart w:id="203" w:name="_Toc95985139"/>
      <w:r w:rsidRPr="002B7DE0">
        <w:lastRenderedPageBreak/>
        <w:t xml:space="preserve">Appendix </w:t>
      </w:r>
      <w:r w:rsidR="009F1A1B" w:rsidRPr="002B7DE0">
        <w:t>C</w:t>
      </w:r>
      <w:r w:rsidRPr="002B7DE0">
        <w:t xml:space="preserve">: </w:t>
      </w:r>
      <w:bookmarkEnd w:id="202"/>
      <w:r w:rsidR="00003ADC" w:rsidRPr="002B7DE0">
        <w:t>Pump Data Sheet(s)</w:t>
      </w:r>
      <w:bookmarkEnd w:id="203"/>
    </w:p>
    <w:p w14:paraId="03E1BE57" w14:textId="1574FE82" w:rsidR="00384691" w:rsidRPr="002B7DE0" w:rsidRDefault="005E1448" w:rsidP="002B7DE0">
      <w:pPr>
        <w:pStyle w:val="NormalBody"/>
      </w:pPr>
      <w:r w:rsidRPr="002B7DE0">
        <w:t xml:space="preserve">TBC - </w:t>
      </w:r>
      <w:proofErr w:type="spellStart"/>
      <w:r w:rsidRPr="002B7DE0">
        <w:t>Comdain</w:t>
      </w:r>
      <w:proofErr w:type="spellEnd"/>
      <w:r w:rsidRPr="002B7DE0">
        <w:t xml:space="preserve"> to provide.</w:t>
      </w:r>
    </w:p>
    <w:p w14:paraId="00B5D8EF" w14:textId="77777777" w:rsidR="00384691" w:rsidRDefault="00384691">
      <w:r>
        <w:br w:type="page"/>
      </w:r>
    </w:p>
    <w:p w14:paraId="7C0A4E71" w14:textId="774E8B74" w:rsidR="00A20A6B" w:rsidRPr="002B7DE0" w:rsidRDefault="00A20A6B" w:rsidP="002B7DE0">
      <w:pPr>
        <w:pStyle w:val="Heading1"/>
        <w:numPr>
          <w:ilvl w:val="0"/>
          <w:numId w:val="0"/>
        </w:numPr>
        <w:ind w:left="567" w:hanging="567"/>
      </w:pPr>
      <w:bookmarkStart w:id="204" w:name="_Toc78452035"/>
      <w:bookmarkStart w:id="205" w:name="_Ref79054734"/>
      <w:bookmarkStart w:id="206" w:name="_Toc95985140"/>
      <w:r w:rsidRPr="002B7DE0">
        <w:lastRenderedPageBreak/>
        <w:t xml:space="preserve">Appendix </w:t>
      </w:r>
      <w:r w:rsidR="00003ADC" w:rsidRPr="002B7DE0">
        <w:t>D</w:t>
      </w:r>
      <w:r w:rsidRPr="002B7DE0">
        <w:t>: Equipment Configuration</w:t>
      </w:r>
      <w:bookmarkEnd w:id="204"/>
      <w:bookmarkEnd w:id="205"/>
      <w:bookmarkEnd w:id="206"/>
    </w:p>
    <w:p w14:paraId="658CC530" w14:textId="365809F7" w:rsidR="00A20A6B" w:rsidRPr="002B7DE0" w:rsidRDefault="00A20A6B" w:rsidP="002B7DE0">
      <w:pPr>
        <w:pStyle w:val="NormalBody"/>
      </w:pPr>
      <w:r w:rsidRPr="002B7DE0">
        <w:t xml:space="preserve">TBC - </w:t>
      </w:r>
      <w:proofErr w:type="spellStart"/>
      <w:r w:rsidRPr="002B7DE0">
        <w:t>Comdain</w:t>
      </w:r>
      <w:proofErr w:type="spellEnd"/>
      <w:r w:rsidRPr="002B7DE0">
        <w:t xml:space="preserve"> to provide.</w:t>
      </w:r>
    </w:p>
    <w:p w14:paraId="6A830C77" w14:textId="0278AAF1" w:rsidR="00E04D73" w:rsidRDefault="00E04D73">
      <w:r>
        <w:br w:type="page"/>
      </w:r>
    </w:p>
    <w:p w14:paraId="0046EEEE" w14:textId="53283F1A" w:rsidR="00E04D73" w:rsidRPr="00AA75C1" w:rsidRDefault="00E04D73" w:rsidP="00AA75C1">
      <w:pPr>
        <w:pStyle w:val="Heading1"/>
        <w:numPr>
          <w:ilvl w:val="0"/>
          <w:numId w:val="0"/>
        </w:numPr>
        <w:ind w:left="567" w:hanging="567"/>
      </w:pPr>
      <w:bookmarkStart w:id="207" w:name="_Toc78452036"/>
      <w:bookmarkStart w:id="208" w:name="_Ref79054682"/>
      <w:bookmarkStart w:id="209" w:name="_Toc95985141"/>
      <w:r w:rsidRPr="00AA75C1">
        <w:lastRenderedPageBreak/>
        <w:t xml:space="preserve">Appendix </w:t>
      </w:r>
      <w:r w:rsidR="00003ADC" w:rsidRPr="00AA75C1">
        <w:t>E</w:t>
      </w:r>
      <w:r w:rsidRPr="00AA75C1">
        <w:t>: Radio Configuration</w:t>
      </w:r>
      <w:bookmarkEnd w:id="207"/>
      <w:bookmarkEnd w:id="208"/>
      <w:bookmarkEnd w:id="209"/>
    </w:p>
    <w:p w14:paraId="486B8088" w14:textId="71EFC746" w:rsidR="00C71596" w:rsidRPr="00AA75C1" w:rsidRDefault="00E04D73" w:rsidP="00AA75C1">
      <w:pPr>
        <w:pStyle w:val="NormalBody"/>
      </w:pPr>
      <w:r w:rsidRPr="00AA75C1">
        <w:t xml:space="preserve">TBC - </w:t>
      </w:r>
      <w:proofErr w:type="spellStart"/>
      <w:r w:rsidRPr="00AA75C1">
        <w:t>Comdain</w:t>
      </w:r>
      <w:proofErr w:type="spellEnd"/>
      <w:r w:rsidRPr="00AA75C1">
        <w:t xml:space="preserve"> to provide.</w:t>
      </w:r>
    </w:p>
    <w:sectPr w:rsidR="00C71596" w:rsidRPr="00AA75C1" w:rsidSect="00FD1062">
      <w:headerReference w:type="default" r:id="rId14"/>
      <w:footerReference w:type="default" r:id="rId15"/>
      <w:type w:val="continuous"/>
      <w:pgSz w:w="11907" w:h="16840" w:code="9"/>
      <w:pgMar w:top="2168" w:right="851" w:bottom="851" w:left="1134" w:header="284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E3858" w14:textId="77777777" w:rsidR="008643B8" w:rsidRDefault="008643B8" w:rsidP="00BA3B09">
      <w:r>
        <w:separator/>
      </w:r>
    </w:p>
  </w:endnote>
  <w:endnote w:type="continuationSeparator" w:id="0">
    <w:p w14:paraId="11D6E64C" w14:textId="77777777" w:rsidR="008643B8" w:rsidRDefault="008643B8" w:rsidP="00BA3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BE85" w14:textId="579FCF09" w:rsidR="007A1D9F" w:rsidRDefault="007A1D9F" w:rsidP="00F55A75">
    <w:pPr>
      <w:pStyle w:val="Footer"/>
      <w:spacing w:after="0"/>
      <w:rPr>
        <w:rFonts w:ascii="Calibri" w:eastAsia="Calibri" w:hAnsi="Calibri"/>
        <w:color w:val="000000"/>
        <w:sz w:val="17"/>
      </w:rPr>
    </w:pPr>
    <w:r>
      <w:rPr>
        <w:rFonts w:ascii="Calibri" w:eastAsia="Calibri" w:hAnsi="Calibri"/>
        <w:color w:val="000000"/>
        <w:sz w:val="17"/>
      </w:rPr>
      <w:t>Doc ID: $</w:t>
    </w:r>
    <w:proofErr w:type="spellStart"/>
    <w:proofErr w:type="gramStart"/>
    <w:r w:rsidRPr="00546B05">
      <w:rPr>
        <w:rFonts w:ascii="Calibri" w:eastAsia="Calibri" w:hAnsi="Calibri"/>
        <w:color w:val="000000"/>
        <w:sz w:val="17"/>
      </w:rPr>
      <w:t>revisionDocument</w:t>
    </w:r>
    <w:proofErr w:type="spellEnd"/>
    <w:r>
      <w:rPr>
        <w:rFonts w:ascii="Calibri" w:eastAsia="Calibri" w:hAnsi="Calibri"/>
        <w:color w:val="000000"/>
        <w:sz w:val="17"/>
      </w:rPr>
      <w:t>.$</w:t>
    </w:r>
    <w:proofErr w:type="spellStart"/>
    <w:proofErr w:type="gramEnd"/>
    <w:r>
      <w:rPr>
        <w:rFonts w:ascii="Calibri" w:eastAsia="Calibri" w:hAnsi="Calibri"/>
        <w:color w:val="000000"/>
        <w:sz w:val="17"/>
      </w:rPr>
      <w:t>revisionClass</w:t>
    </w:r>
    <w:proofErr w:type="spellEnd"/>
  </w:p>
  <w:sdt>
    <w:sdtPr>
      <w:rPr>
        <w:rFonts w:ascii="Calibri" w:eastAsia="Calibri" w:hAnsi="Calibri"/>
        <w:color w:val="000000"/>
        <w:sz w:val="17"/>
      </w:rPr>
      <w:id w:val="394239507"/>
      <w:docPartObj>
        <w:docPartGallery w:val="Page Numbers (Bottom of Page)"/>
        <w:docPartUnique/>
      </w:docPartObj>
    </w:sdtPr>
    <w:sdtContent>
      <w:sdt>
        <w:sdtPr>
          <w:rPr>
            <w:rFonts w:ascii="Calibri" w:eastAsia="Calibri" w:hAnsi="Calibri"/>
            <w:color w:val="000000"/>
            <w:sz w:val="17"/>
          </w:rPr>
          <w:id w:val="1222560683"/>
          <w:docPartObj>
            <w:docPartGallery w:val="Page Numbers (Top of Page)"/>
            <w:docPartUnique/>
          </w:docPartObj>
        </w:sdtPr>
        <w:sdtContent>
          <w:p w14:paraId="611FD9FE" w14:textId="77777777" w:rsidR="007A1D9F" w:rsidRDefault="007A1D9F" w:rsidP="000A3520">
            <w:pPr>
              <w:pStyle w:val="Footer"/>
              <w:rPr>
                <w:rFonts w:ascii="Calibri" w:eastAsia="Calibri" w:hAnsi="Calibri"/>
                <w:color w:val="000000"/>
                <w:sz w:val="17"/>
              </w:rPr>
            </w:pPr>
            <w:r w:rsidRPr="000174C3">
              <w:rPr>
                <w:rFonts w:ascii="Calibri" w:eastAsia="Calibri" w:hAnsi="Calibri"/>
                <w:color w:val="000000"/>
                <w:sz w:val="17"/>
              </w:rPr>
              <w:t xml:space="preserve">Page </w:t>
            </w:r>
            <w:r w:rsidRPr="000174C3">
              <w:rPr>
                <w:rFonts w:ascii="Calibri" w:eastAsia="Calibri" w:hAnsi="Calibri"/>
                <w:color w:val="000000"/>
                <w:sz w:val="17"/>
              </w:rPr>
              <w:fldChar w:fldCharType="begin"/>
            </w:r>
            <w:r w:rsidRPr="000174C3">
              <w:rPr>
                <w:rFonts w:ascii="Calibri" w:eastAsia="Calibri" w:hAnsi="Calibri"/>
                <w:color w:val="000000"/>
                <w:sz w:val="17"/>
              </w:rPr>
              <w:instrText xml:space="preserve"> PAGE </w:instrText>
            </w:r>
            <w:r w:rsidRPr="000174C3">
              <w:rPr>
                <w:rFonts w:ascii="Calibri" w:eastAsia="Calibri" w:hAnsi="Calibri"/>
                <w:color w:val="000000"/>
                <w:sz w:val="17"/>
              </w:rPr>
              <w:fldChar w:fldCharType="separate"/>
            </w:r>
            <w:r>
              <w:rPr>
                <w:rFonts w:ascii="Calibri" w:eastAsia="Calibri" w:hAnsi="Calibri"/>
                <w:color w:val="000000"/>
                <w:sz w:val="17"/>
              </w:rPr>
              <w:t>2</w:t>
            </w:r>
            <w:r w:rsidRPr="000174C3">
              <w:rPr>
                <w:rFonts w:ascii="Calibri" w:eastAsia="Calibri" w:hAnsi="Calibri"/>
                <w:color w:val="000000"/>
                <w:sz w:val="17"/>
              </w:rPr>
              <w:fldChar w:fldCharType="end"/>
            </w:r>
            <w:r w:rsidRPr="000174C3">
              <w:rPr>
                <w:rFonts w:ascii="Calibri" w:eastAsia="Calibri" w:hAnsi="Calibri"/>
                <w:color w:val="000000"/>
                <w:sz w:val="17"/>
              </w:rPr>
              <w:t xml:space="preserve"> of </w:t>
            </w:r>
            <w:r w:rsidRPr="000174C3">
              <w:rPr>
                <w:rFonts w:ascii="Calibri" w:eastAsia="Calibri" w:hAnsi="Calibri"/>
                <w:color w:val="000000"/>
                <w:sz w:val="17"/>
              </w:rPr>
              <w:fldChar w:fldCharType="begin"/>
            </w:r>
            <w:r w:rsidRPr="000174C3">
              <w:rPr>
                <w:rFonts w:ascii="Calibri" w:eastAsia="Calibri" w:hAnsi="Calibri"/>
                <w:color w:val="000000"/>
                <w:sz w:val="17"/>
              </w:rPr>
              <w:instrText xml:space="preserve"> NUMPAGES  </w:instrText>
            </w:r>
            <w:r w:rsidRPr="000174C3">
              <w:rPr>
                <w:rFonts w:ascii="Calibri" w:eastAsia="Calibri" w:hAnsi="Calibri"/>
                <w:color w:val="000000"/>
                <w:sz w:val="17"/>
              </w:rPr>
              <w:fldChar w:fldCharType="separate"/>
            </w:r>
            <w:r>
              <w:rPr>
                <w:rFonts w:ascii="Calibri" w:eastAsia="Calibri" w:hAnsi="Calibri"/>
                <w:color w:val="000000"/>
                <w:sz w:val="17"/>
              </w:rPr>
              <w:t>30</w:t>
            </w:r>
            <w:r w:rsidRPr="000174C3">
              <w:rPr>
                <w:rFonts w:ascii="Calibri" w:eastAsia="Calibri" w:hAnsi="Calibri"/>
                <w:color w:val="000000"/>
                <w:sz w:val="17"/>
              </w:rPr>
              <w:fldChar w:fldCharType="end"/>
            </w:r>
          </w:p>
        </w:sdtContent>
      </w:sdt>
    </w:sdtContent>
  </w:sdt>
  <w:p w14:paraId="64E4A186" w14:textId="77777777" w:rsidR="007A1D9F" w:rsidRDefault="007A1D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4CE92" w14:textId="77777777" w:rsidR="008643B8" w:rsidRDefault="008643B8" w:rsidP="00BA3B09">
      <w:r>
        <w:separator/>
      </w:r>
    </w:p>
  </w:footnote>
  <w:footnote w:type="continuationSeparator" w:id="0">
    <w:p w14:paraId="2CD057CE" w14:textId="77777777" w:rsidR="008643B8" w:rsidRDefault="008643B8" w:rsidP="00BA3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07"/>
      <w:gridCol w:w="4915"/>
    </w:tblGrid>
    <w:tr w:rsidR="007A1D9F" w14:paraId="2A5AA37F" w14:textId="77777777" w:rsidTr="0054433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5"/>
      </w:trPr>
      <w:tc>
        <w:tcPr>
          <w:tcW w:w="5069" w:type="dxa"/>
          <w:shd w:val="clear" w:color="auto" w:fill="auto"/>
        </w:tcPr>
        <w:p w14:paraId="16D0057F" w14:textId="4E15032B" w:rsidR="007A1D9F" w:rsidRDefault="007A1D9F" w:rsidP="008A70D2">
          <w:pPr>
            <w:tabs>
              <w:tab w:val="left" w:pos="6575"/>
              <w:tab w:val="right" w:pos="9922"/>
            </w:tabs>
            <w:spacing w:line="269" w:lineRule="exact"/>
            <w:textAlignment w:val="baseline"/>
            <w:rPr>
              <w:rFonts w:ascii="Calibri" w:eastAsia="Calibri" w:hAnsi="Calibri"/>
              <w:b/>
              <w:color w:val="00B0F0"/>
            </w:rPr>
          </w:pPr>
          <w:r w:rsidRPr="000C7893">
            <w:rPr>
              <w:b/>
              <w:noProof/>
              <w:color w:val="5D9732"/>
            </w:rPr>
            <w:drawing>
              <wp:anchor distT="0" distB="0" distL="114300" distR="114300" simplePos="0" relativeHeight="251657216" behindDoc="0" locked="0" layoutInCell="1" allowOverlap="1" wp14:anchorId="63312A48" wp14:editId="5443523D">
                <wp:simplePos x="0" y="0"/>
                <wp:positionH relativeFrom="column">
                  <wp:posOffset>1905</wp:posOffset>
                </wp:positionH>
                <wp:positionV relativeFrom="paragraph">
                  <wp:posOffset>137795</wp:posOffset>
                </wp:positionV>
                <wp:extent cx="2520000" cy="481443"/>
                <wp:effectExtent l="0" t="0" r="0" b="0"/>
                <wp:wrapTopAndBottom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rbanUtilities_H_CMYK_H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000" cy="48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69" w:type="dxa"/>
          <w:shd w:val="clear" w:color="auto" w:fill="auto"/>
        </w:tcPr>
        <w:p w14:paraId="456F92D5" w14:textId="77777777" w:rsidR="007A1D9F" w:rsidRDefault="007A1D9F" w:rsidP="008A70D2">
          <w:pPr>
            <w:tabs>
              <w:tab w:val="left" w:pos="6575"/>
              <w:tab w:val="right" w:pos="9922"/>
            </w:tabs>
            <w:spacing w:line="269" w:lineRule="exact"/>
            <w:jc w:val="right"/>
            <w:textAlignment w:val="baseline"/>
            <w:rPr>
              <w:rFonts w:ascii="Calibri" w:eastAsia="Calibri" w:hAnsi="Calibri"/>
              <w:b/>
              <w:color w:val="00B0F0"/>
            </w:rPr>
          </w:pPr>
        </w:p>
        <w:p w14:paraId="6460C9F9" w14:textId="77777777" w:rsidR="007A1D9F" w:rsidRDefault="007A1D9F" w:rsidP="008A70D2">
          <w:pPr>
            <w:tabs>
              <w:tab w:val="left" w:pos="6575"/>
              <w:tab w:val="right" w:pos="9922"/>
            </w:tabs>
            <w:spacing w:line="269" w:lineRule="exact"/>
            <w:jc w:val="right"/>
            <w:textAlignment w:val="baseline"/>
            <w:rPr>
              <w:rFonts w:ascii="Calibri" w:eastAsia="Calibri" w:hAnsi="Calibri"/>
              <w:b/>
              <w:color w:val="00B0F0"/>
            </w:rPr>
          </w:pPr>
        </w:p>
        <w:p w14:paraId="70313211" w14:textId="77777777" w:rsidR="007A1D9F" w:rsidRDefault="007A1D9F" w:rsidP="008A70D2">
          <w:pPr>
            <w:tabs>
              <w:tab w:val="left" w:pos="6575"/>
              <w:tab w:val="right" w:pos="9922"/>
            </w:tabs>
            <w:spacing w:line="269" w:lineRule="exact"/>
            <w:jc w:val="right"/>
            <w:textAlignment w:val="baseline"/>
            <w:rPr>
              <w:rFonts w:ascii="Calibri" w:eastAsia="Calibri" w:hAnsi="Calibri"/>
              <w:b/>
              <w:color w:val="00B0F0"/>
            </w:rPr>
          </w:pPr>
          <w:r w:rsidRPr="00E83DC2">
            <w:rPr>
              <w:noProof/>
            </w:rPr>
            <w:drawing>
              <wp:inline distT="0" distB="0" distL="0" distR="0" wp14:anchorId="15890A71" wp14:editId="456249EC">
                <wp:extent cx="1699895" cy="504825"/>
                <wp:effectExtent l="0" t="0" r="0" b="9525"/>
                <wp:docPr id="19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Picture 63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89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9F3DFE" w14:textId="40EECA58" w:rsidR="007A1D9F" w:rsidRDefault="007A1D9F" w:rsidP="00C331B2">
    <w:pPr>
      <w:pStyle w:val="HeaderSection"/>
    </w:pPr>
    <w:r>
      <w:t>$</w:t>
    </w:r>
    <w:proofErr w:type="spellStart"/>
    <w:r>
      <w:t>siteID</w:t>
    </w:r>
    <w:proofErr w:type="spellEnd"/>
    <w:r>
      <w:t xml:space="preserve"> $name $</w:t>
    </w:r>
    <w:proofErr w:type="spellStart"/>
    <w:r>
      <w:t>assetType</w:t>
    </w:r>
    <w:proofErr w:type="spellEnd"/>
  </w:p>
  <w:p w14:paraId="1C4E620E" w14:textId="1CB86249" w:rsidR="007A1D9F" w:rsidRDefault="007A1D9F" w:rsidP="000F384D">
    <w:pPr>
      <w:tabs>
        <w:tab w:val="left" w:pos="6575"/>
        <w:tab w:val="right" w:pos="9922"/>
      </w:tabs>
      <w:spacing w:line="269" w:lineRule="exact"/>
      <w:jc w:val="right"/>
      <w:textAlignment w:val="baseline"/>
      <w:rPr>
        <w:rFonts w:ascii="Calibri" w:eastAsia="Calibri" w:hAnsi="Calibri"/>
        <w:b/>
        <w:color w:val="00B0F0"/>
      </w:rPr>
    </w:pPr>
    <w:r>
      <w:rPr>
        <w:rFonts w:ascii="Calibri" w:eastAsia="Calibri" w:hAnsi="Calibri"/>
        <w:color w:val="919194"/>
        <w:sz w:val="23"/>
      </w:rPr>
      <w:t>SITE SPECIFIC FUNCTIONAL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839"/>
    <w:multiLevelType w:val="hybridMultilevel"/>
    <w:tmpl w:val="DD92D7E8"/>
    <w:lvl w:ilvl="0" w:tplc="8EF022F0">
      <w:start w:val="1"/>
      <w:numFmt w:val="bullet"/>
      <w:pStyle w:val="TableBullets"/>
      <w:lvlText w:val="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</w:rPr>
    </w:lvl>
    <w:lvl w:ilvl="1" w:tplc="88047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0ACD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2D7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A011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7E0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3A8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4AB2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1AC6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61E4"/>
    <w:multiLevelType w:val="hybridMultilevel"/>
    <w:tmpl w:val="7A64D10C"/>
    <w:lvl w:ilvl="0" w:tplc="3D483BC4">
      <w:start w:val="1"/>
      <w:numFmt w:val="decimal"/>
      <w:pStyle w:val="ListNumbered"/>
      <w:lvlText w:val="%1."/>
      <w:lvlJc w:val="left"/>
      <w:pPr>
        <w:tabs>
          <w:tab w:val="num" w:pos="1021"/>
        </w:tabs>
        <w:ind w:left="1021" w:hanging="454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69A017D"/>
    <w:multiLevelType w:val="hybridMultilevel"/>
    <w:tmpl w:val="AE0EF1C2"/>
    <w:lvl w:ilvl="0" w:tplc="7D2EEF42">
      <w:start w:val="1"/>
      <w:numFmt w:val="decimal"/>
      <w:pStyle w:val="TableListNumeric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8D96430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23E218E">
      <w:start w:val="1"/>
      <w:numFmt w:val="upperRoman"/>
      <w:pStyle w:val="ListNumericI"/>
      <w:lvlText w:val="%3."/>
      <w:lvlJc w:val="lef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BA4530E">
      <w:start w:val="1"/>
      <w:numFmt w:val="lowerRoman"/>
      <w:pStyle w:val="ListNumerici0"/>
      <w:lvlText w:val="%6."/>
      <w:lvlJc w:val="left"/>
      <w:pPr>
        <w:tabs>
          <w:tab w:val="num" w:pos="4500"/>
        </w:tabs>
        <w:ind w:left="4500" w:hanging="360"/>
      </w:pPr>
      <w:rPr>
        <w:rFonts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4680503"/>
    <w:multiLevelType w:val="hybridMultilevel"/>
    <w:tmpl w:val="FDF65172"/>
    <w:lvl w:ilvl="0" w:tplc="A394D46E">
      <w:start w:val="1"/>
      <w:numFmt w:val="lowerLetter"/>
      <w:pStyle w:val="ListAlpha"/>
      <w:lvlText w:val="%1."/>
      <w:lvlJc w:val="left"/>
      <w:pPr>
        <w:tabs>
          <w:tab w:val="num" w:pos="1277"/>
        </w:tabs>
        <w:ind w:left="1277" w:hanging="284"/>
      </w:pPr>
      <w:rPr>
        <w:rFonts w:cs="Times New Roman" w:hint="default"/>
      </w:rPr>
    </w:lvl>
    <w:lvl w:ilvl="1" w:tplc="05FE2548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>
        <w:rFonts w:cs="Times New Roman"/>
      </w:rPr>
    </w:lvl>
    <w:lvl w:ilvl="2" w:tplc="AC165F5A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  <w:rPr>
        <w:rFonts w:cs="Times New Roman"/>
      </w:rPr>
    </w:lvl>
    <w:lvl w:ilvl="3" w:tplc="6748C800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4" w:tplc="1D2EB92C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  <w:rPr>
        <w:rFonts w:cs="Times New Roman"/>
      </w:rPr>
    </w:lvl>
    <w:lvl w:ilvl="5" w:tplc="4BAA4D84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  <w:rPr>
        <w:rFonts w:cs="Times New Roman"/>
      </w:rPr>
    </w:lvl>
    <w:lvl w:ilvl="6" w:tplc="55F2B69A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7" w:tplc="E3D05438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  <w:rPr>
        <w:rFonts w:cs="Times New Roman"/>
      </w:rPr>
    </w:lvl>
    <w:lvl w:ilvl="8" w:tplc="3A7E62B8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  <w:rPr>
        <w:rFonts w:cs="Times New Roman"/>
      </w:rPr>
    </w:lvl>
  </w:abstractNum>
  <w:abstractNum w:abstractNumId="4" w15:restartNumberingAfterBreak="0">
    <w:nsid w:val="1A834A20"/>
    <w:multiLevelType w:val="multilevel"/>
    <w:tmpl w:val="CB62E94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91"/>
        </w:tabs>
        <w:ind w:left="1191" w:hanging="1191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04"/>
        </w:tabs>
        <w:ind w:left="1304" w:hanging="1304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E0859E6"/>
    <w:multiLevelType w:val="hybridMultilevel"/>
    <w:tmpl w:val="308A6AAA"/>
    <w:lvl w:ilvl="0" w:tplc="375E6E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6179F"/>
    <w:multiLevelType w:val="hybridMultilevel"/>
    <w:tmpl w:val="CDD27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B5732"/>
    <w:multiLevelType w:val="hybridMultilevel"/>
    <w:tmpl w:val="929048CA"/>
    <w:lvl w:ilvl="0" w:tplc="016AAB32">
      <w:start w:val="1"/>
      <w:numFmt w:val="decimal"/>
      <w:pStyle w:val="NormalNumbering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6A92701"/>
    <w:multiLevelType w:val="hybridMultilevel"/>
    <w:tmpl w:val="30466840"/>
    <w:lvl w:ilvl="0" w:tplc="BAB667CA">
      <w:start w:val="1"/>
      <w:numFmt w:val="bullet"/>
      <w:pStyle w:val="NormalBullets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82B7F7D"/>
    <w:multiLevelType w:val="hybridMultilevel"/>
    <w:tmpl w:val="4D98490E"/>
    <w:lvl w:ilvl="0" w:tplc="286CFAF4">
      <w:start w:val="1"/>
      <w:numFmt w:val="decimal"/>
      <w:pStyle w:val="NoteNumbered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D2D1663"/>
    <w:multiLevelType w:val="hybridMultilevel"/>
    <w:tmpl w:val="0C3012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C3594"/>
    <w:multiLevelType w:val="hybridMultilevel"/>
    <w:tmpl w:val="52748D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E13B5"/>
    <w:multiLevelType w:val="hybridMultilevel"/>
    <w:tmpl w:val="61DCC6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21C5D"/>
    <w:multiLevelType w:val="singleLevel"/>
    <w:tmpl w:val="23B2E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020BEF"/>
    <w:multiLevelType w:val="hybridMultilevel"/>
    <w:tmpl w:val="8424C7EA"/>
    <w:lvl w:ilvl="0" w:tplc="8830450E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4568F51A">
      <w:numFmt w:val="bullet"/>
      <w:lvlText w:val="•"/>
      <w:lvlJc w:val="left"/>
      <w:pPr>
        <w:ind w:left="2520" w:hanging="720"/>
      </w:pPr>
      <w:rPr>
        <w:rFonts w:ascii="Arial" w:eastAsia="Times New Roman" w:hAnsi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B47F7"/>
    <w:multiLevelType w:val="hybridMultilevel"/>
    <w:tmpl w:val="308A6AAA"/>
    <w:lvl w:ilvl="0" w:tplc="375E6E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A30FF"/>
    <w:multiLevelType w:val="hybridMultilevel"/>
    <w:tmpl w:val="826E2BE2"/>
    <w:lvl w:ilvl="0" w:tplc="56CAEA28"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4"/>
  </w:num>
  <w:num w:numId="5">
    <w:abstractNumId w:val="2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  <w:num w:numId="11">
    <w:abstractNumId w:val="13"/>
  </w:num>
  <w:num w:numId="12">
    <w:abstractNumId w:val="10"/>
  </w:num>
  <w:num w:numId="13">
    <w:abstractNumId w:val="16"/>
  </w:num>
  <w:num w:numId="14">
    <w:abstractNumId w:val="6"/>
  </w:num>
  <w:num w:numId="15">
    <w:abstractNumId w:val="15"/>
  </w:num>
  <w:num w:numId="16">
    <w:abstractNumId w:val="12"/>
  </w:num>
  <w:num w:numId="17">
    <w:abstractNumId w:val="5"/>
  </w:num>
  <w:num w:numId="18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rawingGridVerticalSpacing w:val="18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DA"/>
    <w:rsid w:val="00001034"/>
    <w:rsid w:val="00001243"/>
    <w:rsid w:val="000014F8"/>
    <w:rsid w:val="00001D38"/>
    <w:rsid w:val="0000224A"/>
    <w:rsid w:val="000022B8"/>
    <w:rsid w:val="000031E7"/>
    <w:rsid w:val="00003ADC"/>
    <w:rsid w:val="0000695E"/>
    <w:rsid w:val="00007B70"/>
    <w:rsid w:val="00014912"/>
    <w:rsid w:val="0001722A"/>
    <w:rsid w:val="00017335"/>
    <w:rsid w:val="000202FC"/>
    <w:rsid w:val="00021277"/>
    <w:rsid w:val="000218C4"/>
    <w:rsid w:val="00021A88"/>
    <w:rsid w:val="00021E47"/>
    <w:rsid w:val="00021F98"/>
    <w:rsid w:val="00024553"/>
    <w:rsid w:val="000250C1"/>
    <w:rsid w:val="00026103"/>
    <w:rsid w:val="0002649E"/>
    <w:rsid w:val="00026B89"/>
    <w:rsid w:val="00030C92"/>
    <w:rsid w:val="00030E18"/>
    <w:rsid w:val="0003193F"/>
    <w:rsid w:val="00031FAA"/>
    <w:rsid w:val="00032895"/>
    <w:rsid w:val="00034D25"/>
    <w:rsid w:val="00037B1E"/>
    <w:rsid w:val="00041692"/>
    <w:rsid w:val="00043963"/>
    <w:rsid w:val="00043E43"/>
    <w:rsid w:val="00045120"/>
    <w:rsid w:val="00045A8A"/>
    <w:rsid w:val="00047900"/>
    <w:rsid w:val="00050AA9"/>
    <w:rsid w:val="0005294F"/>
    <w:rsid w:val="00052E35"/>
    <w:rsid w:val="00055FAC"/>
    <w:rsid w:val="00056146"/>
    <w:rsid w:val="0005645C"/>
    <w:rsid w:val="00057F80"/>
    <w:rsid w:val="00060298"/>
    <w:rsid w:val="00060B79"/>
    <w:rsid w:val="00062095"/>
    <w:rsid w:val="00064692"/>
    <w:rsid w:val="00065B46"/>
    <w:rsid w:val="00066A25"/>
    <w:rsid w:val="00066C92"/>
    <w:rsid w:val="0007101A"/>
    <w:rsid w:val="00071689"/>
    <w:rsid w:val="00072A35"/>
    <w:rsid w:val="000737BA"/>
    <w:rsid w:val="00075D09"/>
    <w:rsid w:val="0007636C"/>
    <w:rsid w:val="00080677"/>
    <w:rsid w:val="00083DDB"/>
    <w:rsid w:val="00084464"/>
    <w:rsid w:val="00086EEE"/>
    <w:rsid w:val="0008751A"/>
    <w:rsid w:val="00087893"/>
    <w:rsid w:val="00090CCB"/>
    <w:rsid w:val="000927CB"/>
    <w:rsid w:val="00092C11"/>
    <w:rsid w:val="00094EDA"/>
    <w:rsid w:val="000957A4"/>
    <w:rsid w:val="00095D61"/>
    <w:rsid w:val="00096754"/>
    <w:rsid w:val="000A2494"/>
    <w:rsid w:val="000A2B3D"/>
    <w:rsid w:val="000A3417"/>
    <w:rsid w:val="000A3520"/>
    <w:rsid w:val="000A4CAC"/>
    <w:rsid w:val="000A58FF"/>
    <w:rsid w:val="000A654A"/>
    <w:rsid w:val="000A6CC6"/>
    <w:rsid w:val="000A79C9"/>
    <w:rsid w:val="000B0552"/>
    <w:rsid w:val="000B1EE8"/>
    <w:rsid w:val="000B3B55"/>
    <w:rsid w:val="000B7D50"/>
    <w:rsid w:val="000C060E"/>
    <w:rsid w:val="000C2841"/>
    <w:rsid w:val="000C2994"/>
    <w:rsid w:val="000C2A5E"/>
    <w:rsid w:val="000C4A67"/>
    <w:rsid w:val="000C5581"/>
    <w:rsid w:val="000C7182"/>
    <w:rsid w:val="000D160F"/>
    <w:rsid w:val="000D1A13"/>
    <w:rsid w:val="000D2685"/>
    <w:rsid w:val="000D78DA"/>
    <w:rsid w:val="000E1982"/>
    <w:rsid w:val="000E2DED"/>
    <w:rsid w:val="000E3E78"/>
    <w:rsid w:val="000E3FE1"/>
    <w:rsid w:val="000E5840"/>
    <w:rsid w:val="000E60F7"/>
    <w:rsid w:val="000E6C4B"/>
    <w:rsid w:val="000E72E8"/>
    <w:rsid w:val="000F25C1"/>
    <w:rsid w:val="000F2C01"/>
    <w:rsid w:val="000F2C5C"/>
    <w:rsid w:val="000F334F"/>
    <w:rsid w:val="000F33F5"/>
    <w:rsid w:val="000F384D"/>
    <w:rsid w:val="000F54AA"/>
    <w:rsid w:val="000F6E84"/>
    <w:rsid w:val="000F7F60"/>
    <w:rsid w:val="00100D4F"/>
    <w:rsid w:val="00100E8A"/>
    <w:rsid w:val="001010E7"/>
    <w:rsid w:val="00103E15"/>
    <w:rsid w:val="00105D96"/>
    <w:rsid w:val="00105E53"/>
    <w:rsid w:val="00107658"/>
    <w:rsid w:val="001114FF"/>
    <w:rsid w:val="00112014"/>
    <w:rsid w:val="00113771"/>
    <w:rsid w:val="0011640C"/>
    <w:rsid w:val="001164C1"/>
    <w:rsid w:val="0011729A"/>
    <w:rsid w:val="00117FF7"/>
    <w:rsid w:val="0012019C"/>
    <w:rsid w:val="0012120B"/>
    <w:rsid w:val="00122B4A"/>
    <w:rsid w:val="0012758E"/>
    <w:rsid w:val="00127962"/>
    <w:rsid w:val="00127F05"/>
    <w:rsid w:val="00130F34"/>
    <w:rsid w:val="00132429"/>
    <w:rsid w:val="00133E92"/>
    <w:rsid w:val="00135C12"/>
    <w:rsid w:val="00135C78"/>
    <w:rsid w:val="00136CC2"/>
    <w:rsid w:val="0014422F"/>
    <w:rsid w:val="0014440E"/>
    <w:rsid w:val="00145E4B"/>
    <w:rsid w:val="00146931"/>
    <w:rsid w:val="0014696B"/>
    <w:rsid w:val="00147FE3"/>
    <w:rsid w:val="0015192C"/>
    <w:rsid w:val="001520C5"/>
    <w:rsid w:val="001532A5"/>
    <w:rsid w:val="001554AA"/>
    <w:rsid w:val="00155D81"/>
    <w:rsid w:val="001563B7"/>
    <w:rsid w:val="001566EC"/>
    <w:rsid w:val="00157CE2"/>
    <w:rsid w:val="001645E1"/>
    <w:rsid w:val="00165CFB"/>
    <w:rsid w:val="00166EB8"/>
    <w:rsid w:val="0017008A"/>
    <w:rsid w:val="001705E8"/>
    <w:rsid w:val="00171831"/>
    <w:rsid w:val="0017226E"/>
    <w:rsid w:val="001733A4"/>
    <w:rsid w:val="00173598"/>
    <w:rsid w:val="001745CA"/>
    <w:rsid w:val="00175541"/>
    <w:rsid w:val="001758AC"/>
    <w:rsid w:val="00175C5C"/>
    <w:rsid w:val="00182D23"/>
    <w:rsid w:val="001854DC"/>
    <w:rsid w:val="001874B8"/>
    <w:rsid w:val="00191C83"/>
    <w:rsid w:val="0019356C"/>
    <w:rsid w:val="00195FF5"/>
    <w:rsid w:val="00196F94"/>
    <w:rsid w:val="001A095E"/>
    <w:rsid w:val="001A1623"/>
    <w:rsid w:val="001A16D2"/>
    <w:rsid w:val="001A1973"/>
    <w:rsid w:val="001A40AA"/>
    <w:rsid w:val="001A4E93"/>
    <w:rsid w:val="001A6667"/>
    <w:rsid w:val="001A7066"/>
    <w:rsid w:val="001B2656"/>
    <w:rsid w:val="001B28A5"/>
    <w:rsid w:val="001B3734"/>
    <w:rsid w:val="001B40E9"/>
    <w:rsid w:val="001B443C"/>
    <w:rsid w:val="001C0353"/>
    <w:rsid w:val="001C332F"/>
    <w:rsid w:val="001C6A68"/>
    <w:rsid w:val="001D0624"/>
    <w:rsid w:val="001D093F"/>
    <w:rsid w:val="001D0D06"/>
    <w:rsid w:val="001D1C82"/>
    <w:rsid w:val="001D22CD"/>
    <w:rsid w:val="001D23C9"/>
    <w:rsid w:val="001D276B"/>
    <w:rsid w:val="001D338C"/>
    <w:rsid w:val="001D3D16"/>
    <w:rsid w:val="001D41DC"/>
    <w:rsid w:val="001D4924"/>
    <w:rsid w:val="001D631D"/>
    <w:rsid w:val="001D6620"/>
    <w:rsid w:val="001D6954"/>
    <w:rsid w:val="001D6BD5"/>
    <w:rsid w:val="001D6E3E"/>
    <w:rsid w:val="001E0D64"/>
    <w:rsid w:val="001E0E42"/>
    <w:rsid w:val="001E2BD0"/>
    <w:rsid w:val="001E327B"/>
    <w:rsid w:val="001E3CDF"/>
    <w:rsid w:val="001E417F"/>
    <w:rsid w:val="001E4CA5"/>
    <w:rsid w:val="001E529B"/>
    <w:rsid w:val="001F086C"/>
    <w:rsid w:val="001F10AC"/>
    <w:rsid w:val="001F11C3"/>
    <w:rsid w:val="001F19C9"/>
    <w:rsid w:val="001F4AA8"/>
    <w:rsid w:val="001F585A"/>
    <w:rsid w:val="001F611E"/>
    <w:rsid w:val="001F632E"/>
    <w:rsid w:val="001F637B"/>
    <w:rsid w:val="001F69F5"/>
    <w:rsid w:val="001F7B85"/>
    <w:rsid w:val="00201AD9"/>
    <w:rsid w:val="0020247A"/>
    <w:rsid w:val="00202ACD"/>
    <w:rsid w:val="0020406A"/>
    <w:rsid w:val="00204EE3"/>
    <w:rsid w:val="00205B43"/>
    <w:rsid w:val="00205F59"/>
    <w:rsid w:val="0020655E"/>
    <w:rsid w:val="0021139F"/>
    <w:rsid w:val="002142A1"/>
    <w:rsid w:val="00215658"/>
    <w:rsid w:val="002161F4"/>
    <w:rsid w:val="00217389"/>
    <w:rsid w:val="00217EAC"/>
    <w:rsid w:val="00221A78"/>
    <w:rsid w:val="00222D65"/>
    <w:rsid w:val="00222FD1"/>
    <w:rsid w:val="0022329A"/>
    <w:rsid w:val="00224DA8"/>
    <w:rsid w:val="00225548"/>
    <w:rsid w:val="00226004"/>
    <w:rsid w:val="002301AB"/>
    <w:rsid w:val="00231291"/>
    <w:rsid w:val="0023278B"/>
    <w:rsid w:val="00234768"/>
    <w:rsid w:val="00240920"/>
    <w:rsid w:val="00242856"/>
    <w:rsid w:val="00244AF6"/>
    <w:rsid w:val="00246830"/>
    <w:rsid w:val="002469DE"/>
    <w:rsid w:val="002475A8"/>
    <w:rsid w:val="00250251"/>
    <w:rsid w:val="0025108C"/>
    <w:rsid w:val="00252101"/>
    <w:rsid w:val="00252C35"/>
    <w:rsid w:val="00253E0B"/>
    <w:rsid w:val="00254364"/>
    <w:rsid w:val="0025446D"/>
    <w:rsid w:val="002547B0"/>
    <w:rsid w:val="002559F0"/>
    <w:rsid w:val="002566BA"/>
    <w:rsid w:val="0025693A"/>
    <w:rsid w:val="00260A2E"/>
    <w:rsid w:val="00261078"/>
    <w:rsid w:val="0026179A"/>
    <w:rsid w:val="00262961"/>
    <w:rsid w:val="002637AE"/>
    <w:rsid w:val="00264362"/>
    <w:rsid w:val="0026454F"/>
    <w:rsid w:val="0026578A"/>
    <w:rsid w:val="00266E8E"/>
    <w:rsid w:val="0027062C"/>
    <w:rsid w:val="00270645"/>
    <w:rsid w:val="002708AF"/>
    <w:rsid w:val="00271100"/>
    <w:rsid w:val="00271892"/>
    <w:rsid w:val="00271A02"/>
    <w:rsid w:val="0027263D"/>
    <w:rsid w:val="00272DCF"/>
    <w:rsid w:val="00272F27"/>
    <w:rsid w:val="002752D9"/>
    <w:rsid w:val="0027631F"/>
    <w:rsid w:val="002767E4"/>
    <w:rsid w:val="00277DDC"/>
    <w:rsid w:val="00280999"/>
    <w:rsid w:val="00281A36"/>
    <w:rsid w:val="00283BCC"/>
    <w:rsid w:val="00284858"/>
    <w:rsid w:val="00284EEE"/>
    <w:rsid w:val="00286011"/>
    <w:rsid w:val="0028659F"/>
    <w:rsid w:val="002875B0"/>
    <w:rsid w:val="0029009E"/>
    <w:rsid w:val="00290FDC"/>
    <w:rsid w:val="002917A6"/>
    <w:rsid w:val="002917F9"/>
    <w:rsid w:val="00293AB4"/>
    <w:rsid w:val="002949B2"/>
    <w:rsid w:val="002A0BC3"/>
    <w:rsid w:val="002A372C"/>
    <w:rsid w:val="002A4142"/>
    <w:rsid w:val="002A4452"/>
    <w:rsid w:val="002A4499"/>
    <w:rsid w:val="002A612D"/>
    <w:rsid w:val="002A78DE"/>
    <w:rsid w:val="002B18F4"/>
    <w:rsid w:val="002B2305"/>
    <w:rsid w:val="002B2DC4"/>
    <w:rsid w:val="002B36D5"/>
    <w:rsid w:val="002B64A4"/>
    <w:rsid w:val="002B6A8B"/>
    <w:rsid w:val="002B7C51"/>
    <w:rsid w:val="002B7DE0"/>
    <w:rsid w:val="002C07A2"/>
    <w:rsid w:val="002C0F09"/>
    <w:rsid w:val="002C22CF"/>
    <w:rsid w:val="002C2C00"/>
    <w:rsid w:val="002C3521"/>
    <w:rsid w:val="002C445F"/>
    <w:rsid w:val="002C52FD"/>
    <w:rsid w:val="002C6595"/>
    <w:rsid w:val="002C69D9"/>
    <w:rsid w:val="002C7A8A"/>
    <w:rsid w:val="002D0255"/>
    <w:rsid w:val="002D1C1F"/>
    <w:rsid w:val="002D2046"/>
    <w:rsid w:val="002D220F"/>
    <w:rsid w:val="002D26D8"/>
    <w:rsid w:val="002D3214"/>
    <w:rsid w:val="002D37EE"/>
    <w:rsid w:val="002D40D6"/>
    <w:rsid w:val="002D4CA4"/>
    <w:rsid w:val="002D797B"/>
    <w:rsid w:val="002E044E"/>
    <w:rsid w:val="002E05C0"/>
    <w:rsid w:val="002E0C4C"/>
    <w:rsid w:val="002E2736"/>
    <w:rsid w:val="002E31AE"/>
    <w:rsid w:val="002E31F7"/>
    <w:rsid w:val="002E4106"/>
    <w:rsid w:val="002E49E8"/>
    <w:rsid w:val="002E4A01"/>
    <w:rsid w:val="002E7553"/>
    <w:rsid w:val="002E7E5F"/>
    <w:rsid w:val="002F0431"/>
    <w:rsid w:val="002F2261"/>
    <w:rsid w:val="002F232D"/>
    <w:rsid w:val="002F2D5B"/>
    <w:rsid w:val="002F390B"/>
    <w:rsid w:val="002F3AAA"/>
    <w:rsid w:val="002F48B2"/>
    <w:rsid w:val="002F5B6D"/>
    <w:rsid w:val="002F7041"/>
    <w:rsid w:val="00302441"/>
    <w:rsid w:val="00303174"/>
    <w:rsid w:val="00304DD2"/>
    <w:rsid w:val="00305A8D"/>
    <w:rsid w:val="00306583"/>
    <w:rsid w:val="00306722"/>
    <w:rsid w:val="003069A0"/>
    <w:rsid w:val="00307A63"/>
    <w:rsid w:val="00307A8D"/>
    <w:rsid w:val="00311E88"/>
    <w:rsid w:val="003125B5"/>
    <w:rsid w:val="00312D0E"/>
    <w:rsid w:val="00313527"/>
    <w:rsid w:val="00315669"/>
    <w:rsid w:val="0031584E"/>
    <w:rsid w:val="00315963"/>
    <w:rsid w:val="00316FA7"/>
    <w:rsid w:val="003200D0"/>
    <w:rsid w:val="00320622"/>
    <w:rsid w:val="00320E8E"/>
    <w:rsid w:val="00321536"/>
    <w:rsid w:val="00322477"/>
    <w:rsid w:val="003255C6"/>
    <w:rsid w:val="00325B34"/>
    <w:rsid w:val="00325CDB"/>
    <w:rsid w:val="0033010C"/>
    <w:rsid w:val="003314EA"/>
    <w:rsid w:val="00332047"/>
    <w:rsid w:val="0033244C"/>
    <w:rsid w:val="00334D3E"/>
    <w:rsid w:val="00335614"/>
    <w:rsid w:val="00335C04"/>
    <w:rsid w:val="0033601E"/>
    <w:rsid w:val="0033707C"/>
    <w:rsid w:val="00337A94"/>
    <w:rsid w:val="00341D98"/>
    <w:rsid w:val="00342DDF"/>
    <w:rsid w:val="0034314E"/>
    <w:rsid w:val="003444D9"/>
    <w:rsid w:val="0034637D"/>
    <w:rsid w:val="003464AB"/>
    <w:rsid w:val="00347272"/>
    <w:rsid w:val="00350678"/>
    <w:rsid w:val="003506FA"/>
    <w:rsid w:val="00350A19"/>
    <w:rsid w:val="00351D5F"/>
    <w:rsid w:val="003534DB"/>
    <w:rsid w:val="00353964"/>
    <w:rsid w:val="00354506"/>
    <w:rsid w:val="003604CC"/>
    <w:rsid w:val="003611FF"/>
    <w:rsid w:val="00361810"/>
    <w:rsid w:val="003645C9"/>
    <w:rsid w:val="0036536D"/>
    <w:rsid w:val="00370F2B"/>
    <w:rsid w:val="00372DC0"/>
    <w:rsid w:val="003748BF"/>
    <w:rsid w:val="003767F1"/>
    <w:rsid w:val="00377767"/>
    <w:rsid w:val="00377C42"/>
    <w:rsid w:val="00380299"/>
    <w:rsid w:val="003832D3"/>
    <w:rsid w:val="003833BE"/>
    <w:rsid w:val="0038409A"/>
    <w:rsid w:val="00384691"/>
    <w:rsid w:val="00384949"/>
    <w:rsid w:val="00394346"/>
    <w:rsid w:val="0039458F"/>
    <w:rsid w:val="003953A0"/>
    <w:rsid w:val="003954E7"/>
    <w:rsid w:val="0039722D"/>
    <w:rsid w:val="003A083C"/>
    <w:rsid w:val="003A30C4"/>
    <w:rsid w:val="003A42EF"/>
    <w:rsid w:val="003A7287"/>
    <w:rsid w:val="003B1AAF"/>
    <w:rsid w:val="003B297F"/>
    <w:rsid w:val="003B3E45"/>
    <w:rsid w:val="003B4814"/>
    <w:rsid w:val="003B5C4F"/>
    <w:rsid w:val="003B619E"/>
    <w:rsid w:val="003B774A"/>
    <w:rsid w:val="003C0866"/>
    <w:rsid w:val="003C0AEB"/>
    <w:rsid w:val="003C10C6"/>
    <w:rsid w:val="003C11D9"/>
    <w:rsid w:val="003C544F"/>
    <w:rsid w:val="003D1645"/>
    <w:rsid w:val="003D19EB"/>
    <w:rsid w:val="003D373A"/>
    <w:rsid w:val="003D6209"/>
    <w:rsid w:val="003D70B2"/>
    <w:rsid w:val="003D7723"/>
    <w:rsid w:val="003E0BA1"/>
    <w:rsid w:val="003E1C99"/>
    <w:rsid w:val="003E2DFA"/>
    <w:rsid w:val="003E36DE"/>
    <w:rsid w:val="003E42AB"/>
    <w:rsid w:val="003E4794"/>
    <w:rsid w:val="003E5475"/>
    <w:rsid w:val="003E725A"/>
    <w:rsid w:val="003E7DC2"/>
    <w:rsid w:val="003F046C"/>
    <w:rsid w:val="003F0C6C"/>
    <w:rsid w:val="003F1684"/>
    <w:rsid w:val="003F1F74"/>
    <w:rsid w:val="003F769E"/>
    <w:rsid w:val="003F7E97"/>
    <w:rsid w:val="00402D56"/>
    <w:rsid w:val="00403440"/>
    <w:rsid w:val="004039C1"/>
    <w:rsid w:val="00403B1F"/>
    <w:rsid w:val="00404044"/>
    <w:rsid w:val="0040414E"/>
    <w:rsid w:val="004044DF"/>
    <w:rsid w:val="00404F43"/>
    <w:rsid w:val="00410089"/>
    <w:rsid w:val="00411BC4"/>
    <w:rsid w:val="00412E99"/>
    <w:rsid w:val="00414213"/>
    <w:rsid w:val="00414AEB"/>
    <w:rsid w:val="00414BEE"/>
    <w:rsid w:val="00417642"/>
    <w:rsid w:val="0042373A"/>
    <w:rsid w:val="00423C24"/>
    <w:rsid w:val="00426868"/>
    <w:rsid w:val="00426DCF"/>
    <w:rsid w:val="004302BC"/>
    <w:rsid w:val="00430BF4"/>
    <w:rsid w:val="004315AB"/>
    <w:rsid w:val="00432105"/>
    <w:rsid w:val="00432499"/>
    <w:rsid w:val="004353F7"/>
    <w:rsid w:val="004360AC"/>
    <w:rsid w:val="00437973"/>
    <w:rsid w:val="00440125"/>
    <w:rsid w:val="004405FE"/>
    <w:rsid w:val="00443CDA"/>
    <w:rsid w:val="004469B6"/>
    <w:rsid w:val="0045045D"/>
    <w:rsid w:val="004508F3"/>
    <w:rsid w:val="00451135"/>
    <w:rsid w:val="00454C76"/>
    <w:rsid w:val="004569C5"/>
    <w:rsid w:val="00457D51"/>
    <w:rsid w:val="00457FED"/>
    <w:rsid w:val="004608C7"/>
    <w:rsid w:val="0046171A"/>
    <w:rsid w:val="00461D13"/>
    <w:rsid w:val="00463DCC"/>
    <w:rsid w:val="00467003"/>
    <w:rsid w:val="00471858"/>
    <w:rsid w:val="004724FC"/>
    <w:rsid w:val="00472D6B"/>
    <w:rsid w:val="00472E41"/>
    <w:rsid w:val="00473554"/>
    <w:rsid w:val="00474B30"/>
    <w:rsid w:val="00474C7B"/>
    <w:rsid w:val="004763E5"/>
    <w:rsid w:val="00476AAF"/>
    <w:rsid w:val="004807ED"/>
    <w:rsid w:val="00481602"/>
    <w:rsid w:val="004816A5"/>
    <w:rsid w:val="00481B0C"/>
    <w:rsid w:val="0048271C"/>
    <w:rsid w:val="0048327D"/>
    <w:rsid w:val="004863A8"/>
    <w:rsid w:val="00486D27"/>
    <w:rsid w:val="00487357"/>
    <w:rsid w:val="004875EF"/>
    <w:rsid w:val="00487EEB"/>
    <w:rsid w:val="00494779"/>
    <w:rsid w:val="00494C4E"/>
    <w:rsid w:val="00497F83"/>
    <w:rsid w:val="004A05B7"/>
    <w:rsid w:val="004A28D2"/>
    <w:rsid w:val="004A4823"/>
    <w:rsid w:val="004A6244"/>
    <w:rsid w:val="004B0658"/>
    <w:rsid w:val="004B1241"/>
    <w:rsid w:val="004B1C9D"/>
    <w:rsid w:val="004B2777"/>
    <w:rsid w:val="004B2C73"/>
    <w:rsid w:val="004B47B8"/>
    <w:rsid w:val="004C03E3"/>
    <w:rsid w:val="004C045C"/>
    <w:rsid w:val="004C1981"/>
    <w:rsid w:val="004C19BA"/>
    <w:rsid w:val="004C1A0E"/>
    <w:rsid w:val="004C28DB"/>
    <w:rsid w:val="004C5A82"/>
    <w:rsid w:val="004C6F52"/>
    <w:rsid w:val="004D001D"/>
    <w:rsid w:val="004D097C"/>
    <w:rsid w:val="004D1794"/>
    <w:rsid w:val="004D3F97"/>
    <w:rsid w:val="004D6DC3"/>
    <w:rsid w:val="004D6FDC"/>
    <w:rsid w:val="004D7B71"/>
    <w:rsid w:val="004E0564"/>
    <w:rsid w:val="004E0DF7"/>
    <w:rsid w:val="004E1075"/>
    <w:rsid w:val="004E1D25"/>
    <w:rsid w:val="004E22F0"/>
    <w:rsid w:val="004E2E99"/>
    <w:rsid w:val="004E31A2"/>
    <w:rsid w:val="004E3FCF"/>
    <w:rsid w:val="004E596B"/>
    <w:rsid w:val="004E59A9"/>
    <w:rsid w:val="004E6B71"/>
    <w:rsid w:val="004E7FAF"/>
    <w:rsid w:val="004F02F8"/>
    <w:rsid w:val="004F05CA"/>
    <w:rsid w:val="004F07CB"/>
    <w:rsid w:val="004F120C"/>
    <w:rsid w:val="004F3010"/>
    <w:rsid w:val="004F3648"/>
    <w:rsid w:val="004F3DB8"/>
    <w:rsid w:val="004F5495"/>
    <w:rsid w:val="004F5685"/>
    <w:rsid w:val="004F6553"/>
    <w:rsid w:val="004F673C"/>
    <w:rsid w:val="00504157"/>
    <w:rsid w:val="00504533"/>
    <w:rsid w:val="00504648"/>
    <w:rsid w:val="00504781"/>
    <w:rsid w:val="00505234"/>
    <w:rsid w:val="00505924"/>
    <w:rsid w:val="00505DAD"/>
    <w:rsid w:val="0050617D"/>
    <w:rsid w:val="0050653B"/>
    <w:rsid w:val="00507CFF"/>
    <w:rsid w:val="005128D1"/>
    <w:rsid w:val="00516EA3"/>
    <w:rsid w:val="005171C2"/>
    <w:rsid w:val="0051762A"/>
    <w:rsid w:val="005220A0"/>
    <w:rsid w:val="005233EE"/>
    <w:rsid w:val="005249E5"/>
    <w:rsid w:val="00524BE3"/>
    <w:rsid w:val="00524EC8"/>
    <w:rsid w:val="00526F65"/>
    <w:rsid w:val="00527310"/>
    <w:rsid w:val="005316E9"/>
    <w:rsid w:val="00531DC7"/>
    <w:rsid w:val="00540DC3"/>
    <w:rsid w:val="00540E91"/>
    <w:rsid w:val="005412CD"/>
    <w:rsid w:val="00541632"/>
    <w:rsid w:val="00541AC3"/>
    <w:rsid w:val="0054433C"/>
    <w:rsid w:val="00545614"/>
    <w:rsid w:val="00545CF2"/>
    <w:rsid w:val="00546B05"/>
    <w:rsid w:val="0055035F"/>
    <w:rsid w:val="00550B66"/>
    <w:rsid w:val="005540AB"/>
    <w:rsid w:val="00557E13"/>
    <w:rsid w:val="005600E2"/>
    <w:rsid w:val="00561691"/>
    <w:rsid w:val="00562019"/>
    <w:rsid w:val="005638CC"/>
    <w:rsid w:val="0056444C"/>
    <w:rsid w:val="00564B00"/>
    <w:rsid w:val="005652CF"/>
    <w:rsid w:val="00567DD8"/>
    <w:rsid w:val="00570183"/>
    <w:rsid w:val="0057201D"/>
    <w:rsid w:val="00573F93"/>
    <w:rsid w:val="00576764"/>
    <w:rsid w:val="00576A11"/>
    <w:rsid w:val="00576B56"/>
    <w:rsid w:val="00581AC1"/>
    <w:rsid w:val="00591596"/>
    <w:rsid w:val="0059388E"/>
    <w:rsid w:val="005938CF"/>
    <w:rsid w:val="0059493D"/>
    <w:rsid w:val="00594DB9"/>
    <w:rsid w:val="005950AB"/>
    <w:rsid w:val="005952AB"/>
    <w:rsid w:val="00595AD7"/>
    <w:rsid w:val="00597EA8"/>
    <w:rsid w:val="00597EEF"/>
    <w:rsid w:val="005A0A59"/>
    <w:rsid w:val="005A48A6"/>
    <w:rsid w:val="005B0B51"/>
    <w:rsid w:val="005B2196"/>
    <w:rsid w:val="005B291C"/>
    <w:rsid w:val="005B36DA"/>
    <w:rsid w:val="005B37CB"/>
    <w:rsid w:val="005B3FBD"/>
    <w:rsid w:val="005B505E"/>
    <w:rsid w:val="005B5D75"/>
    <w:rsid w:val="005B5FF5"/>
    <w:rsid w:val="005B6765"/>
    <w:rsid w:val="005C2A4E"/>
    <w:rsid w:val="005C38A2"/>
    <w:rsid w:val="005C4C61"/>
    <w:rsid w:val="005C6679"/>
    <w:rsid w:val="005C6A73"/>
    <w:rsid w:val="005C7A13"/>
    <w:rsid w:val="005D0581"/>
    <w:rsid w:val="005D11C9"/>
    <w:rsid w:val="005D152B"/>
    <w:rsid w:val="005D2A7A"/>
    <w:rsid w:val="005D2FC2"/>
    <w:rsid w:val="005D34A6"/>
    <w:rsid w:val="005D3B9F"/>
    <w:rsid w:val="005D437D"/>
    <w:rsid w:val="005D6FE1"/>
    <w:rsid w:val="005D76F6"/>
    <w:rsid w:val="005D7D5E"/>
    <w:rsid w:val="005E03C0"/>
    <w:rsid w:val="005E03DE"/>
    <w:rsid w:val="005E05F5"/>
    <w:rsid w:val="005E1115"/>
    <w:rsid w:val="005E1448"/>
    <w:rsid w:val="005E358A"/>
    <w:rsid w:val="005E4366"/>
    <w:rsid w:val="005E4794"/>
    <w:rsid w:val="005E4B67"/>
    <w:rsid w:val="005E7020"/>
    <w:rsid w:val="005F1536"/>
    <w:rsid w:val="005F1892"/>
    <w:rsid w:val="005F1E30"/>
    <w:rsid w:val="005F3791"/>
    <w:rsid w:val="005F3879"/>
    <w:rsid w:val="005F431A"/>
    <w:rsid w:val="005F455D"/>
    <w:rsid w:val="005F5C5F"/>
    <w:rsid w:val="005F5F33"/>
    <w:rsid w:val="005F5F91"/>
    <w:rsid w:val="005F63E2"/>
    <w:rsid w:val="005F6B76"/>
    <w:rsid w:val="00603582"/>
    <w:rsid w:val="0060798A"/>
    <w:rsid w:val="00607B53"/>
    <w:rsid w:val="00611553"/>
    <w:rsid w:val="00613C7C"/>
    <w:rsid w:val="00613EC7"/>
    <w:rsid w:val="006154F3"/>
    <w:rsid w:val="00616667"/>
    <w:rsid w:val="0061701A"/>
    <w:rsid w:val="00617B89"/>
    <w:rsid w:val="0062245E"/>
    <w:rsid w:val="0062300F"/>
    <w:rsid w:val="00627352"/>
    <w:rsid w:val="00627A0A"/>
    <w:rsid w:val="006316AB"/>
    <w:rsid w:val="00631E87"/>
    <w:rsid w:val="006345D1"/>
    <w:rsid w:val="00634788"/>
    <w:rsid w:val="00637740"/>
    <w:rsid w:val="00641182"/>
    <w:rsid w:val="006412B0"/>
    <w:rsid w:val="0064160E"/>
    <w:rsid w:val="00642377"/>
    <w:rsid w:val="00642516"/>
    <w:rsid w:val="00643DFE"/>
    <w:rsid w:val="00646143"/>
    <w:rsid w:val="00646A54"/>
    <w:rsid w:val="00646BFE"/>
    <w:rsid w:val="00646F6B"/>
    <w:rsid w:val="0064728D"/>
    <w:rsid w:val="006479CB"/>
    <w:rsid w:val="006520F9"/>
    <w:rsid w:val="00653F77"/>
    <w:rsid w:val="00653F9C"/>
    <w:rsid w:val="00655D3F"/>
    <w:rsid w:val="00655DC2"/>
    <w:rsid w:val="006569B5"/>
    <w:rsid w:val="006573E0"/>
    <w:rsid w:val="00660F97"/>
    <w:rsid w:val="00661F8D"/>
    <w:rsid w:val="00662CD8"/>
    <w:rsid w:val="00662DD6"/>
    <w:rsid w:val="00663630"/>
    <w:rsid w:val="00665374"/>
    <w:rsid w:val="00665FBD"/>
    <w:rsid w:val="00666606"/>
    <w:rsid w:val="00666C20"/>
    <w:rsid w:val="006719BE"/>
    <w:rsid w:val="00673586"/>
    <w:rsid w:val="00677EF2"/>
    <w:rsid w:val="00681887"/>
    <w:rsid w:val="00681F15"/>
    <w:rsid w:val="00682EC9"/>
    <w:rsid w:val="00683E00"/>
    <w:rsid w:val="00684ABE"/>
    <w:rsid w:val="00684D51"/>
    <w:rsid w:val="00685D64"/>
    <w:rsid w:val="00685E44"/>
    <w:rsid w:val="006879ED"/>
    <w:rsid w:val="00690A78"/>
    <w:rsid w:val="00692648"/>
    <w:rsid w:val="006937FD"/>
    <w:rsid w:val="00694CFD"/>
    <w:rsid w:val="0069519D"/>
    <w:rsid w:val="006958EE"/>
    <w:rsid w:val="00695A66"/>
    <w:rsid w:val="00696B95"/>
    <w:rsid w:val="00697655"/>
    <w:rsid w:val="006A20FB"/>
    <w:rsid w:val="006A281D"/>
    <w:rsid w:val="006A45F9"/>
    <w:rsid w:val="006A4655"/>
    <w:rsid w:val="006A6EDC"/>
    <w:rsid w:val="006B3446"/>
    <w:rsid w:val="006B6021"/>
    <w:rsid w:val="006B6FCB"/>
    <w:rsid w:val="006B7459"/>
    <w:rsid w:val="006B7862"/>
    <w:rsid w:val="006C082E"/>
    <w:rsid w:val="006C0BFC"/>
    <w:rsid w:val="006C16B2"/>
    <w:rsid w:val="006C1A3D"/>
    <w:rsid w:val="006C3F2D"/>
    <w:rsid w:val="006C5D07"/>
    <w:rsid w:val="006C7AF1"/>
    <w:rsid w:val="006C7FA1"/>
    <w:rsid w:val="006D0549"/>
    <w:rsid w:val="006D358A"/>
    <w:rsid w:val="006D60A1"/>
    <w:rsid w:val="006D62B4"/>
    <w:rsid w:val="006D7522"/>
    <w:rsid w:val="006E01FF"/>
    <w:rsid w:val="006E27DE"/>
    <w:rsid w:val="006E340B"/>
    <w:rsid w:val="006E3F68"/>
    <w:rsid w:val="006E49F1"/>
    <w:rsid w:val="006E5445"/>
    <w:rsid w:val="006E5C2D"/>
    <w:rsid w:val="006E7D59"/>
    <w:rsid w:val="006F0E0F"/>
    <w:rsid w:val="006F4450"/>
    <w:rsid w:val="006F6851"/>
    <w:rsid w:val="006F6B48"/>
    <w:rsid w:val="00701E21"/>
    <w:rsid w:val="0070203C"/>
    <w:rsid w:val="0070213F"/>
    <w:rsid w:val="007049C9"/>
    <w:rsid w:val="00705683"/>
    <w:rsid w:val="00706D8B"/>
    <w:rsid w:val="00707DAF"/>
    <w:rsid w:val="007106CC"/>
    <w:rsid w:val="007114F2"/>
    <w:rsid w:val="00711A16"/>
    <w:rsid w:val="00712F54"/>
    <w:rsid w:val="007134C5"/>
    <w:rsid w:val="007138C7"/>
    <w:rsid w:val="007158AD"/>
    <w:rsid w:val="00716487"/>
    <w:rsid w:val="0071779E"/>
    <w:rsid w:val="00721AF0"/>
    <w:rsid w:val="00723F53"/>
    <w:rsid w:val="007241A2"/>
    <w:rsid w:val="0072455C"/>
    <w:rsid w:val="00724716"/>
    <w:rsid w:val="00730DE8"/>
    <w:rsid w:val="00730E67"/>
    <w:rsid w:val="00732C3D"/>
    <w:rsid w:val="00732FE5"/>
    <w:rsid w:val="00733A14"/>
    <w:rsid w:val="00734D5A"/>
    <w:rsid w:val="0073521F"/>
    <w:rsid w:val="007379A5"/>
    <w:rsid w:val="00740350"/>
    <w:rsid w:val="00741E04"/>
    <w:rsid w:val="00742490"/>
    <w:rsid w:val="00744D0E"/>
    <w:rsid w:val="0074510F"/>
    <w:rsid w:val="00747D2B"/>
    <w:rsid w:val="00747F81"/>
    <w:rsid w:val="00750220"/>
    <w:rsid w:val="0075044C"/>
    <w:rsid w:val="007511E6"/>
    <w:rsid w:val="0075156A"/>
    <w:rsid w:val="007517A1"/>
    <w:rsid w:val="00751AF6"/>
    <w:rsid w:val="007547BB"/>
    <w:rsid w:val="00755532"/>
    <w:rsid w:val="00757145"/>
    <w:rsid w:val="00760001"/>
    <w:rsid w:val="007602EB"/>
    <w:rsid w:val="007606BB"/>
    <w:rsid w:val="00761015"/>
    <w:rsid w:val="007626BD"/>
    <w:rsid w:val="0076272C"/>
    <w:rsid w:val="00763261"/>
    <w:rsid w:val="007634A9"/>
    <w:rsid w:val="00765229"/>
    <w:rsid w:val="007677F3"/>
    <w:rsid w:val="0077098A"/>
    <w:rsid w:val="00771D58"/>
    <w:rsid w:val="007729A8"/>
    <w:rsid w:val="007764CD"/>
    <w:rsid w:val="00780F73"/>
    <w:rsid w:val="00781E74"/>
    <w:rsid w:val="00782BA8"/>
    <w:rsid w:val="00782D62"/>
    <w:rsid w:val="00784139"/>
    <w:rsid w:val="00784516"/>
    <w:rsid w:val="00786472"/>
    <w:rsid w:val="0078660D"/>
    <w:rsid w:val="00787158"/>
    <w:rsid w:val="007912B3"/>
    <w:rsid w:val="0079361B"/>
    <w:rsid w:val="0079421F"/>
    <w:rsid w:val="00794C8F"/>
    <w:rsid w:val="00796BC1"/>
    <w:rsid w:val="0079732D"/>
    <w:rsid w:val="007A1D9F"/>
    <w:rsid w:val="007A3912"/>
    <w:rsid w:val="007A51F0"/>
    <w:rsid w:val="007A6BF7"/>
    <w:rsid w:val="007B2244"/>
    <w:rsid w:val="007B39E3"/>
    <w:rsid w:val="007B44E4"/>
    <w:rsid w:val="007B5C8E"/>
    <w:rsid w:val="007B616F"/>
    <w:rsid w:val="007B6C0F"/>
    <w:rsid w:val="007B7654"/>
    <w:rsid w:val="007B796E"/>
    <w:rsid w:val="007C15AB"/>
    <w:rsid w:val="007C3072"/>
    <w:rsid w:val="007C40E7"/>
    <w:rsid w:val="007C5534"/>
    <w:rsid w:val="007C55B1"/>
    <w:rsid w:val="007D0373"/>
    <w:rsid w:val="007D21A3"/>
    <w:rsid w:val="007D33E4"/>
    <w:rsid w:val="007D4F22"/>
    <w:rsid w:val="007D5A75"/>
    <w:rsid w:val="007D7E28"/>
    <w:rsid w:val="007D7ED5"/>
    <w:rsid w:val="007E1842"/>
    <w:rsid w:val="007E1BFC"/>
    <w:rsid w:val="007E24F6"/>
    <w:rsid w:val="007E2BB6"/>
    <w:rsid w:val="007E34B3"/>
    <w:rsid w:val="007E5164"/>
    <w:rsid w:val="007E6CA8"/>
    <w:rsid w:val="007E7882"/>
    <w:rsid w:val="007F02D1"/>
    <w:rsid w:val="007F1508"/>
    <w:rsid w:val="007F2767"/>
    <w:rsid w:val="007F434E"/>
    <w:rsid w:val="007F489F"/>
    <w:rsid w:val="007F5255"/>
    <w:rsid w:val="007F527A"/>
    <w:rsid w:val="007F5370"/>
    <w:rsid w:val="007F77CA"/>
    <w:rsid w:val="00802C49"/>
    <w:rsid w:val="0080354C"/>
    <w:rsid w:val="00803FBF"/>
    <w:rsid w:val="0080768F"/>
    <w:rsid w:val="00812C7E"/>
    <w:rsid w:val="00814DE2"/>
    <w:rsid w:val="00815AF7"/>
    <w:rsid w:val="00816129"/>
    <w:rsid w:val="008168C6"/>
    <w:rsid w:val="00816F5B"/>
    <w:rsid w:val="0082015F"/>
    <w:rsid w:val="0082222A"/>
    <w:rsid w:val="0082307C"/>
    <w:rsid w:val="0082512C"/>
    <w:rsid w:val="008263E7"/>
    <w:rsid w:val="00826D03"/>
    <w:rsid w:val="0083422D"/>
    <w:rsid w:val="008351ED"/>
    <w:rsid w:val="00835957"/>
    <w:rsid w:val="0083776A"/>
    <w:rsid w:val="00837EBC"/>
    <w:rsid w:val="00840BDC"/>
    <w:rsid w:val="00840C82"/>
    <w:rsid w:val="00843882"/>
    <w:rsid w:val="00843B16"/>
    <w:rsid w:val="008440A4"/>
    <w:rsid w:val="008459AB"/>
    <w:rsid w:val="00846DA5"/>
    <w:rsid w:val="00846E71"/>
    <w:rsid w:val="008476AB"/>
    <w:rsid w:val="00850B9E"/>
    <w:rsid w:val="00851C81"/>
    <w:rsid w:val="00852573"/>
    <w:rsid w:val="00853636"/>
    <w:rsid w:val="00853AC8"/>
    <w:rsid w:val="00853F67"/>
    <w:rsid w:val="008541AC"/>
    <w:rsid w:val="0085428C"/>
    <w:rsid w:val="00856B84"/>
    <w:rsid w:val="00856D4F"/>
    <w:rsid w:val="00857D99"/>
    <w:rsid w:val="00857FC6"/>
    <w:rsid w:val="0086224D"/>
    <w:rsid w:val="00862F61"/>
    <w:rsid w:val="008643B8"/>
    <w:rsid w:val="008645FA"/>
    <w:rsid w:val="008655E2"/>
    <w:rsid w:val="00865CAD"/>
    <w:rsid w:val="00867018"/>
    <w:rsid w:val="0086724A"/>
    <w:rsid w:val="00867AC8"/>
    <w:rsid w:val="0087085D"/>
    <w:rsid w:val="00871B4C"/>
    <w:rsid w:val="00871FBF"/>
    <w:rsid w:val="00872C7D"/>
    <w:rsid w:val="00874E7C"/>
    <w:rsid w:val="0087621A"/>
    <w:rsid w:val="008765D8"/>
    <w:rsid w:val="00876727"/>
    <w:rsid w:val="00876821"/>
    <w:rsid w:val="00876DBF"/>
    <w:rsid w:val="008773B6"/>
    <w:rsid w:val="0088100E"/>
    <w:rsid w:val="0088195C"/>
    <w:rsid w:val="008833E8"/>
    <w:rsid w:val="00883697"/>
    <w:rsid w:val="0088419A"/>
    <w:rsid w:val="00885CC4"/>
    <w:rsid w:val="0088763F"/>
    <w:rsid w:val="008877DB"/>
    <w:rsid w:val="00887A95"/>
    <w:rsid w:val="00890BDA"/>
    <w:rsid w:val="00891293"/>
    <w:rsid w:val="0089146A"/>
    <w:rsid w:val="00892701"/>
    <w:rsid w:val="008948E1"/>
    <w:rsid w:val="00896A70"/>
    <w:rsid w:val="00896CF4"/>
    <w:rsid w:val="00896ED5"/>
    <w:rsid w:val="008A113B"/>
    <w:rsid w:val="008A1B3B"/>
    <w:rsid w:val="008A37B7"/>
    <w:rsid w:val="008A70D2"/>
    <w:rsid w:val="008B0320"/>
    <w:rsid w:val="008B4AD8"/>
    <w:rsid w:val="008B74F6"/>
    <w:rsid w:val="008B7F06"/>
    <w:rsid w:val="008B7FC5"/>
    <w:rsid w:val="008C05D1"/>
    <w:rsid w:val="008C1D4A"/>
    <w:rsid w:val="008C20AE"/>
    <w:rsid w:val="008C30E9"/>
    <w:rsid w:val="008C3FD2"/>
    <w:rsid w:val="008C54BD"/>
    <w:rsid w:val="008C5723"/>
    <w:rsid w:val="008D0D00"/>
    <w:rsid w:val="008D12F5"/>
    <w:rsid w:val="008D2631"/>
    <w:rsid w:val="008D2EEC"/>
    <w:rsid w:val="008D4B1C"/>
    <w:rsid w:val="008D566A"/>
    <w:rsid w:val="008D65F7"/>
    <w:rsid w:val="008D73BC"/>
    <w:rsid w:val="008D75D1"/>
    <w:rsid w:val="008D7FDE"/>
    <w:rsid w:val="008E0F24"/>
    <w:rsid w:val="008E14EA"/>
    <w:rsid w:val="008E2230"/>
    <w:rsid w:val="008E6226"/>
    <w:rsid w:val="008F1830"/>
    <w:rsid w:val="008F1CD6"/>
    <w:rsid w:val="008F3640"/>
    <w:rsid w:val="008F7309"/>
    <w:rsid w:val="008F7734"/>
    <w:rsid w:val="0090021B"/>
    <w:rsid w:val="009014C9"/>
    <w:rsid w:val="00901CDC"/>
    <w:rsid w:val="009048EC"/>
    <w:rsid w:val="009054A8"/>
    <w:rsid w:val="00905B69"/>
    <w:rsid w:val="009068C1"/>
    <w:rsid w:val="00906B2D"/>
    <w:rsid w:val="00907F5A"/>
    <w:rsid w:val="0091066C"/>
    <w:rsid w:val="00912661"/>
    <w:rsid w:val="0091270D"/>
    <w:rsid w:val="009161A5"/>
    <w:rsid w:val="00916BD8"/>
    <w:rsid w:val="00917310"/>
    <w:rsid w:val="00920E1B"/>
    <w:rsid w:val="00921355"/>
    <w:rsid w:val="00923EFD"/>
    <w:rsid w:val="00924BBA"/>
    <w:rsid w:val="00925485"/>
    <w:rsid w:val="0092577C"/>
    <w:rsid w:val="00927412"/>
    <w:rsid w:val="00931646"/>
    <w:rsid w:val="00931F62"/>
    <w:rsid w:val="00932465"/>
    <w:rsid w:val="0093407F"/>
    <w:rsid w:val="00934A94"/>
    <w:rsid w:val="00936C9A"/>
    <w:rsid w:val="00936CC0"/>
    <w:rsid w:val="0094042C"/>
    <w:rsid w:val="00942310"/>
    <w:rsid w:val="009445DF"/>
    <w:rsid w:val="00945273"/>
    <w:rsid w:val="00945E47"/>
    <w:rsid w:val="009502D7"/>
    <w:rsid w:val="009521A0"/>
    <w:rsid w:val="00952494"/>
    <w:rsid w:val="00952844"/>
    <w:rsid w:val="00952B87"/>
    <w:rsid w:val="00953ADE"/>
    <w:rsid w:val="00956CE8"/>
    <w:rsid w:val="00957DAB"/>
    <w:rsid w:val="00961568"/>
    <w:rsid w:val="00961A0C"/>
    <w:rsid w:val="009624DA"/>
    <w:rsid w:val="00962ABF"/>
    <w:rsid w:val="0096379F"/>
    <w:rsid w:val="00964271"/>
    <w:rsid w:val="00964C70"/>
    <w:rsid w:val="0096509A"/>
    <w:rsid w:val="00967C4E"/>
    <w:rsid w:val="009711D4"/>
    <w:rsid w:val="00971B0D"/>
    <w:rsid w:val="00972E2D"/>
    <w:rsid w:val="009751FD"/>
    <w:rsid w:val="009800D0"/>
    <w:rsid w:val="00980A76"/>
    <w:rsid w:val="009816DC"/>
    <w:rsid w:val="00981B37"/>
    <w:rsid w:val="00982742"/>
    <w:rsid w:val="00982EAA"/>
    <w:rsid w:val="009840A6"/>
    <w:rsid w:val="00987C1D"/>
    <w:rsid w:val="00991903"/>
    <w:rsid w:val="00994F83"/>
    <w:rsid w:val="00996B22"/>
    <w:rsid w:val="009A0CFB"/>
    <w:rsid w:val="009A26F1"/>
    <w:rsid w:val="009A3F1E"/>
    <w:rsid w:val="009A43FA"/>
    <w:rsid w:val="009A4583"/>
    <w:rsid w:val="009B061B"/>
    <w:rsid w:val="009B21BA"/>
    <w:rsid w:val="009B229A"/>
    <w:rsid w:val="009B3843"/>
    <w:rsid w:val="009B4D26"/>
    <w:rsid w:val="009B6570"/>
    <w:rsid w:val="009B6BFF"/>
    <w:rsid w:val="009B70ED"/>
    <w:rsid w:val="009B7993"/>
    <w:rsid w:val="009C0F31"/>
    <w:rsid w:val="009C296D"/>
    <w:rsid w:val="009C31F7"/>
    <w:rsid w:val="009C33E0"/>
    <w:rsid w:val="009C4583"/>
    <w:rsid w:val="009C4BD6"/>
    <w:rsid w:val="009C4D26"/>
    <w:rsid w:val="009C66B3"/>
    <w:rsid w:val="009C692B"/>
    <w:rsid w:val="009D0141"/>
    <w:rsid w:val="009D0F87"/>
    <w:rsid w:val="009D1802"/>
    <w:rsid w:val="009D1EEF"/>
    <w:rsid w:val="009D2300"/>
    <w:rsid w:val="009D35F6"/>
    <w:rsid w:val="009D3874"/>
    <w:rsid w:val="009D56F3"/>
    <w:rsid w:val="009D6FFA"/>
    <w:rsid w:val="009F06A7"/>
    <w:rsid w:val="009F1A1B"/>
    <w:rsid w:val="009F2451"/>
    <w:rsid w:val="009F270C"/>
    <w:rsid w:val="009F2C58"/>
    <w:rsid w:val="009F41CD"/>
    <w:rsid w:val="00A00BB6"/>
    <w:rsid w:val="00A03D38"/>
    <w:rsid w:val="00A042D4"/>
    <w:rsid w:val="00A0436B"/>
    <w:rsid w:val="00A06963"/>
    <w:rsid w:val="00A074EE"/>
    <w:rsid w:val="00A0787D"/>
    <w:rsid w:val="00A07D19"/>
    <w:rsid w:val="00A1421D"/>
    <w:rsid w:val="00A15696"/>
    <w:rsid w:val="00A168DF"/>
    <w:rsid w:val="00A16B7D"/>
    <w:rsid w:val="00A20A6B"/>
    <w:rsid w:val="00A2114F"/>
    <w:rsid w:val="00A21A15"/>
    <w:rsid w:val="00A2331C"/>
    <w:rsid w:val="00A235B8"/>
    <w:rsid w:val="00A23892"/>
    <w:rsid w:val="00A245F8"/>
    <w:rsid w:val="00A24771"/>
    <w:rsid w:val="00A24E15"/>
    <w:rsid w:val="00A26960"/>
    <w:rsid w:val="00A27697"/>
    <w:rsid w:val="00A32AA2"/>
    <w:rsid w:val="00A339E4"/>
    <w:rsid w:val="00A33C41"/>
    <w:rsid w:val="00A3475D"/>
    <w:rsid w:val="00A35B9D"/>
    <w:rsid w:val="00A421E2"/>
    <w:rsid w:val="00A422F0"/>
    <w:rsid w:val="00A43043"/>
    <w:rsid w:val="00A44824"/>
    <w:rsid w:val="00A46894"/>
    <w:rsid w:val="00A47393"/>
    <w:rsid w:val="00A47BE2"/>
    <w:rsid w:val="00A47D29"/>
    <w:rsid w:val="00A50155"/>
    <w:rsid w:val="00A51D99"/>
    <w:rsid w:val="00A5305D"/>
    <w:rsid w:val="00A5480F"/>
    <w:rsid w:val="00A54DAD"/>
    <w:rsid w:val="00A54F24"/>
    <w:rsid w:val="00A55FE0"/>
    <w:rsid w:val="00A566FF"/>
    <w:rsid w:val="00A56815"/>
    <w:rsid w:val="00A56E74"/>
    <w:rsid w:val="00A579FF"/>
    <w:rsid w:val="00A57A75"/>
    <w:rsid w:val="00A65E60"/>
    <w:rsid w:val="00A7069C"/>
    <w:rsid w:val="00A720D1"/>
    <w:rsid w:val="00A7244A"/>
    <w:rsid w:val="00A73783"/>
    <w:rsid w:val="00A742BB"/>
    <w:rsid w:val="00A77173"/>
    <w:rsid w:val="00A776C9"/>
    <w:rsid w:val="00A8721D"/>
    <w:rsid w:val="00A90BD6"/>
    <w:rsid w:val="00A90CD1"/>
    <w:rsid w:val="00A9120E"/>
    <w:rsid w:val="00A92834"/>
    <w:rsid w:val="00A93715"/>
    <w:rsid w:val="00A95ED2"/>
    <w:rsid w:val="00A9635B"/>
    <w:rsid w:val="00A974F5"/>
    <w:rsid w:val="00AA709B"/>
    <w:rsid w:val="00AA75C1"/>
    <w:rsid w:val="00AA78CD"/>
    <w:rsid w:val="00AB256F"/>
    <w:rsid w:val="00AB4FFF"/>
    <w:rsid w:val="00AB5CBD"/>
    <w:rsid w:val="00AC2F83"/>
    <w:rsid w:val="00AC381C"/>
    <w:rsid w:val="00AC3D5E"/>
    <w:rsid w:val="00AC4746"/>
    <w:rsid w:val="00AC51B4"/>
    <w:rsid w:val="00AC5855"/>
    <w:rsid w:val="00AC6DD2"/>
    <w:rsid w:val="00AC6EE4"/>
    <w:rsid w:val="00AC7481"/>
    <w:rsid w:val="00AC768B"/>
    <w:rsid w:val="00AD2425"/>
    <w:rsid w:val="00AD2699"/>
    <w:rsid w:val="00AD282F"/>
    <w:rsid w:val="00AD2E7B"/>
    <w:rsid w:val="00AD3807"/>
    <w:rsid w:val="00AD3A35"/>
    <w:rsid w:val="00AD3B93"/>
    <w:rsid w:val="00AD4050"/>
    <w:rsid w:val="00AD5271"/>
    <w:rsid w:val="00AD53C4"/>
    <w:rsid w:val="00AD6AA0"/>
    <w:rsid w:val="00AD79BD"/>
    <w:rsid w:val="00AE0344"/>
    <w:rsid w:val="00AE1E93"/>
    <w:rsid w:val="00AE25E8"/>
    <w:rsid w:val="00AE33D8"/>
    <w:rsid w:val="00AE4638"/>
    <w:rsid w:val="00AF1145"/>
    <w:rsid w:val="00AF28DE"/>
    <w:rsid w:val="00AF2F0F"/>
    <w:rsid w:val="00AF3335"/>
    <w:rsid w:val="00AF4739"/>
    <w:rsid w:val="00AF5E74"/>
    <w:rsid w:val="00AF6ACD"/>
    <w:rsid w:val="00AF6DB6"/>
    <w:rsid w:val="00AF7A16"/>
    <w:rsid w:val="00B01AD4"/>
    <w:rsid w:val="00B02040"/>
    <w:rsid w:val="00B027C9"/>
    <w:rsid w:val="00B03949"/>
    <w:rsid w:val="00B0429B"/>
    <w:rsid w:val="00B07A86"/>
    <w:rsid w:val="00B10362"/>
    <w:rsid w:val="00B103B2"/>
    <w:rsid w:val="00B1091D"/>
    <w:rsid w:val="00B10DB5"/>
    <w:rsid w:val="00B10EFB"/>
    <w:rsid w:val="00B119E3"/>
    <w:rsid w:val="00B126DE"/>
    <w:rsid w:val="00B12E24"/>
    <w:rsid w:val="00B13623"/>
    <w:rsid w:val="00B14B99"/>
    <w:rsid w:val="00B26302"/>
    <w:rsid w:val="00B2643D"/>
    <w:rsid w:val="00B267A7"/>
    <w:rsid w:val="00B270B4"/>
    <w:rsid w:val="00B274F4"/>
    <w:rsid w:val="00B2782D"/>
    <w:rsid w:val="00B300A1"/>
    <w:rsid w:val="00B301B1"/>
    <w:rsid w:val="00B30785"/>
    <w:rsid w:val="00B31FFB"/>
    <w:rsid w:val="00B32CF5"/>
    <w:rsid w:val="00B32D4B"/>
    <w:rsid w:val="00B35290"/>
    <w:rsid w:val="00B35631"/>
    <w:rsid w:val="00B36EA4"/>
    <w:rsid w:val="00B37D94"/>
    <w:rsid w:val="00B41E9B"/>
    <w:rsid w:val="00B457AC"/>
    <w:rsid w:val="00B46509"/>
    <w:rsid w:val="00B46D1F"/>
    <w:rsid w:val="00B50212"/>
    <w:rsid w:val="00B543C9"/>
    <w:rsid w:val="00B54A28"/>
    <w:rsid w:val="00B564F9"/>
    <w:rsid w:val="00B57D67"/>
    <w:rsid w:val="00B62054"/>
    <w:rsid w:val="00B62536"/>
    <w:rsid w:val="00B64D7A"/>
    <w:rsid w:val="00B67070"/>
    <w:rsid w:val="00B718DE"/>
    <w:rsid w:val="00B723EC"/>
    <w:rsid w:val="00B728FC"/>
    <w:rsid w:val="00B75979"/>
    <w:rsid w:val="00B75DE6"/>
    <w:rsid w:val="00B761AF"/>
    <w:rsid w:val="00B7675F"/>
    <w:rsid w:val="00B76800"/>
    <w:rsid w:val="00B8035B"/>
    <w:rsid w:val="00B80386"/>
    <w:rsid w:val="00B80C65"/>
    <w:rsid w:val="00B80F25"/>
    <w:rsid w:val="00B82825"/>
    <w:rsid w:val="00B842F4"/>
    <w:rsid w:val="00B858BE"/>
    <w:rsid w:val="00B85C77"/>
    <w:rsid w:val="00B872A0"/>
    <w:rsid w:val="00B8797F"/>
    <w:rsid w:val="00B87DF2"/>
    <w:rsid w:val="00B87E42"/>
    <w:rsid w:val="00B923C4"/>
    <w:rsid w:val="00B937C5"/>
    <w:rsid w:val="00B94DC7"/>
    <w:rsid w:val="00B953A0"/>
    <w:rsid w:val="00B96CEA"/>
    <w:rsid w:val="00BA02DC"/>
    <w:rsid w:val="00BA163E"/>
    <w:rsid w:val="00BA1CE9"/>
    <w:rsid w:val="00BA1F4F"/>
    <w:rsid w:val="00BA2334"/>
    <w:rsid w:val="00BA2586"/>
    <w:rsid w:val="00BA3B09"/>
    <w:rsid w:val="00BA4AC9"/>
    <w:rsid w:val="00BA6708"/>
    <w:rsid w:val="00BB176E"/>
    <w:rsid w:val="00BB3B41"/>
    <w:rsid w:val="00BB4A41"/>
    <w:rsid w:val="00BC0BD2"/>
    <w:rsid w:val="00BC5F70"/>
    <w:rsid w:val="00BC5FDE"/>
    <w:rsid w:val="00BD0411"/>
    <w:rsid w:val="00BD25E1"/>
    <w:rsid w:val="00BD2F65"/>
    <w:rsid w:val="00BD6127"/>
    <w:rsid w:val="00BD6927"/>
    <w:rsid w:val="00BD7002"/>
    <w:rsid w:val="00BD7871"/>
    <w:rsid w:val="00BD7BB1"/>
    <w:rsid w:val="00BE4FB1"/>
    <w:rsid w:val="00BE5E3E"/>
    <w:rsid w:val="00BF0511"/>
    <w:rsid w:val="00BF0CDA"/>
    <w:rsid w:val="00BF231A"/>
    <w:rsid w:val="00BF28F6"/>
    <w:rsid w:val="00BF4ED4"/>
    <w:rsid w:val="00BF6414"/>
    <w:rsid w:val="00BF6469"/>
    <w:rsid w:val="00BF71A3"/>
    <w:rsid w:val="00BF761A"/>
    <w:rsid w:val="00C001F1"/>
    <w:rsid w:val="00C034DB"/>
    <w:rsid w:val="00C0437C"/>
    <w:rsid w:val="00C049AC"/>
    <w:rsid w:val="00C04C44"/>
    <w:rsid w:val="00C04C6D"/>
    <w:rsid w:val="00C0546D"/>
    <w:rsid w:val="00C05C3F"/>
    <w:rsid w:val="00C078B8"/>
    <w:rsid w:val="00C10B48"/>
    <w:rsid w:val="00C12B91"/>
    <w:rsid w:val="00C12ECA"/>
    <w:rsid w:val="00C134EE"/>
    <w:rsid w:val="00C13B72"/>
    <w:rsid w:val="00C13DB6"/>
    <w:rsid w:val="00C148C4"/>
    <w:rsid w:val="00C14907"/>
    <w:rsid w:val="00C14D9A"/>
    <w:rsid w:val="00C15DBE"/>
    <w:rsid w:val="00C20BB0"/>
    <w:rsid w:val="00C21A02"/>
    <w:rsid w:val="00C235A0"/>
    <w:rsid w:val="00C2368C"/>
    <w:rsid w:val="00C2379A"/>
    <w:rsid w:val="00C24F24"/>
    <w:rsid w:val="00C251DF"/>
    <w:rsid w:val="00C26B6A"/>
    <w:rsid w:val="00C27201"/>
    <w:rsid w:val="00C2773F"/>
    <w:rsid w:val="00C3065D"/>
    <w:rsid w:val="00C30DAD"/>
    <w:rsid w:val="00C310A4"/>
    <w:rsid w:val="00C316D8"/>
    <w:rsid w:val="00C331B2"/>
    <w:rsid w:val="00C3397A"/>
    <w:rsid w:val="00C35BD9"/>
    <w:rsid w:val="00C3718F"/>
    <w:rsid w:val="00C37355"/>
    <w:rsid w:val="00C37D0A"/>
    <w:rsid w:val="00C43ACD"/>
    <w:rsid w:val="00C43DC8"/>
    <w:rsid w:val="00C45393"/>
    <w:rsid w:val="00C45407"/>
    <w:rsid w:val="00C45BAE"/>
    <w:rsid w:val="00C45D2A"/>
    <w:rsid w:val="00C4738B"/>
    <w:rsid w:val="00C473A3"/>
    <w:rsid w:val="00C478AF"/>
    <w:rsid w:val="00C533FF"/>
    <w:rsid w:val="00C547DD"/>
    <w:rsid w:val="00C55286"/>
    <w:rsid w:val="00C55803"/>
    <w:rsid w:val="00C55DC5"/>
    <w:rsid w:val="00C57727"/>
    <w:rsid w:val="00C63580"/>
    <w:rsid w:val="00C635A6"/>
    <w:rsid w:val="00C648F8"/>
    <w:rsid w:val="00C64A46"/>
    <w:rsid w:val="00C6546A"/>
    <w:rsid w:val="00C66F62"/>
    <w:rsid w:val="00C70AF0"/>
    <w:rsid w:val="00C710F3"/>
    <w:rsid w:val="00C712EC"/>
    <w:rsid w:val="00C71596"/>
    <w:rsid w:val="00C73532"/>
    <w:rsid w:val="00C73BC7"/>
    <w:rsid w:val="00C745B5"/>
    <w:rsid w:val="00C75782"/>
    <w:rsid w:val="00C7594B"/>
    <w:rsid w:val="00C76A65"/>
    <w:rsid w:val="00C80AB0"/>
    <w:rsid w:val="00C82120"/>
    <w:rsid w:val="00C83884"/>
    <w:rsid w:val="00C841F3"/>
    <w:rsid w:val="00C84DE4"/>
    <w:rsid w:val="00C86738"/>
    <w:rsid w:val="00C8783F"/>
    <w:rsid w:val="00C8794A"/>
    <w:rsid w:val="00C90A78"/>
    <w:rsid w:val="00C922AA"/>
    <w:rsid w:val="00C93BA9"/>
    <w:rsid w:val="00C9485A"/>
    <w:rsid w:val="00C966BF"/>
    <w:rsid w:val="00CA054C"/>
    <w:rsid w:val="00CA1621"/>
    <w:rsid w:val="00CA28F1"/>
    <w:rsid w:val="00CA483B"/>
    <w:rsid w:val="00CA4876"/>
    <w:rsid w:val="00CA7458"/>
    <w:rsid w:val="00CB1620"/>
    <w:rsid w:val="00CB26DF"/>
    <w:rsid w:val="00CB3292"/>
    <w:rsid w:val="00CB37A7"/>
    <w:rsid w:val="00CB3EC7"/>
    <w:rsid w:val="00CB5EB1"/>
    <w:rsid w:val="00CB69D4"/>
    <w:rsid w:val="00CC0079"/>
    <w:rsid w:val="00CC14D6"/>
    <w:rsid w:val="00CC1ED5"/>
    <w:rsid w:val="00CC21D5"/>
    <w:rsid w:val="00CC23E3"/>
    <w:rsid w:val="00CD0355"/>
    <w:rsid w:val="00CD190B"/>
    <w:rsid w:val="00CD297C"/>
    <w:rsid w:val="00CD2BD2"/>
    <w:rsid w:val="00CD4446"/>
    <w:rsid w:val="00CD46F1"/>
    <w:rsid w:val="00CD4D18"/>
    <w:rsid w:val="00CD4F37"/>
    <w:rsid w:val="00CD6E13"/>
    <w:rsid w:val="00CD799B"/>
    <w:rsid w:val="00CE0208"/>
    <w:rsid w:val="00CE046D"/>
    <w:rsid w:val="00CE076A"/>
    <w:rsid w:val="00CE3964"/>
    <w:rsid w:val="00CE4058"/>
    <w:rsid w:val="00CE5959"/>
    <w:rsid w:val="00CE5A72"/>
    <w:rsid w:val="00CE5C6E"/>
    <w:rsid w:val="00CE70B5"/>
    <w:rsid w:val="00CF2442"/>
    <w:rsid w:val="00CF74FC"/>
    <w:rsid w:val="00D01CF5"/>
    <w:rsid w:val="00D029CA"/>
    <w:rsid w:val="00D02B71"/>
    <w:rsid w:val="00D03C7E"/>
    <w:rsid w:val="00D0416C"/>
    <w:rsid w:val="00D07FF3"/>
    <w:rsid w:val="00D102A1"/>
    <w:rsid w:val="00D104E4"/>
    <w:rsid w:val="00D133AE"/>
    <w:rsid w:val="00D13716"/>
    <w:rsid w:val="00D1424D"/>
    <w:rsid w:val="00D14AA2"/>
    <w:rsid w:val="00D15154"/>
    <w:rsid w:val="00D155BE"/>
    <w:rsid w:val="00D1599F"/>
    <w:rsid w:val="00D15C5D"/>
    <w:rsid w:val="00D16FF1"/>
    <w:rsid w:val="00D17226"/>
    <w:rsid w:val="00D1768B"/>
    <w:rsid w:val="00D17AAF"/>
    <w:rsid w:val="00D23865"/>
    <w:rsid w:val="00D319B1"/>
    <w:rsid w:val="00D32995"/>
    <w:rsid w:val="00D334BA"/>
    <w:rsid w:val="00D34537"/>
    <w:rsid w:val="00D34568"/>
    <w:rsid w:val="00D3472D"/>
    <w:rsid w:val="00D36496"/>
    <w:rsid w:val="00D40B4B"/>
    <w:rsid w:val="00D42E9E"/>
    <w:rsid w:val="00D43128"/>
    <w:rsid w:val="00D43129"/>
    <w:rsid w:val="00D44097"/>
    <w:rsid w:val="00D4634D"/>
    <w:rsid w:val="00D473B4"/>
    <w:rsid w:val="00D4772D"/>
    <w:rsid w:val="00D52421"/>
    <w:rsid w:val="00D526D1"/>
    <w:rsid w:val="00D53037"/>
    <w:rsid w:val="00D53E67"/>
    <w:rsid w:val="00D546FC"/>
    <w:rsid w:val="00D552A5"/>
    <w:rsid w:val="00D607EC"/>
    <w:rsid w:val="00D61F74"/>
    <w:rsid w:val="00D6270D"/>
    <w:rsid w:val="00D631C7"/>
    <w:rsid w:val="00D65A98"/>
    <w:rsid w:val="00D66EAE"/>
    <w:rsid w:val="00D67233"/>
    <w:rsid w:val="00D71116"/>
    <w:rsid w:val="00D72125"/>
    <w:rsid w:val="00D72A32"/>
    <w:rsid w:val="00D7586A"/>
    <w:rsid w:val="00D76206"/>
    <w:rsid w:val="00D77627"/>
    <w:rsid w:val="00D839A6"/>
    <w:rsid w:val="00D841EE"/>
    <w:rsid w:val="00D84222"/>
    <w:rsid w:val="00D86579"/>
    <w:rsid w:val="00D86EA0"/>
    <w:rsid w:val="00D90691"/>
    <w:rsid w:val="00D90889"/>
    <w:rsid w:val="00D90F4A"/>
    <w:rsid w:val="00D9134E"/>
    <w:rsid w:val="00D930CC"/>
    <w:rsid w:val="00D947E0"/>
    <w:rsid w:val="00D9482E"/>
    <w:rsid w:val="00D960A5"/>
    <w:rsid w:val="00DA142C"/>
    <w:rsid w:val="00DA2BC2"/>
    <w:rsid w:val="00DA32DF"/>
    <w:rsid w:val="00DA3811"/>
    <w:rsid w:val="00DA3A2D"/>
    <w:rsid w:val="00DA4CA8"/>
    <w:rsid w:val="00DA64FB"/>
    <w:rsid w:val="00DA7934"/>
    <w:rsid w:val="00DB0567"/>
    <w:rsid w:val="00DB1142"/>
    <w:rsid w:val="00DB2B2E"/>
    <w:rsid w:val="00DB336A"/>
    <w:rsid w:val="00DB44A8"/>
    <w:rsid w:val="00DB465E"/>
    <w:rsid w:val="00DB5F75"/>
    <w:rsid w:val="00DB7119"/>
    <w:rsid w:val="00DC1683"/>
    <w:rsid w:val="00DC1B64"/>
    <w:rsid w:val="00DC27AD"/>
    <w:rsid w:val="00DC2C86"/>
    <w:rsid w:val="00DC48B5"/>
    <w:rsid w:val="00DC53A7"/>
    <w:rsid w:val="00DC6A35"/>
    <w:rsid w:val="00DC6DC4"/>
    <w:rsid w:val="00DD0339"/>
    <w:rsid w:val="00DD0DA0"/>
    <w:rsid w:val="00DD3C27"/>
    <w:rsid w:val="00DD4BCF"/>
    <w:rsid w:val="00DD548F"/>
    <w:rsid w:val="00DD6B8F"/>
    <w:rsid w:val="00DD706A"/>
    <w:rsid w:val="00DD797F"/>
    <w:rsid w:val="00DE23B6"/>
    <w:rsid w:val="00DE335D"/>
    <w:rsid w:val="00DE3B04"/>
    <w:rsid w:val="00DE4853"/>
    <w:rsid w:val="00DE6BE5"/>
    <w:rsid w:val="00DE7FC2"/>
    <w:rsid w:val="00DF5C5C"/>
    <w:rsid w:val="00E04D73"/>
    <w:rsid w:val="00E06934"/>
    <w:rsid w:val="00E076DA"/>
    <w:rsid w:val="00E11CC3"/>
    <w:rsid w:val="00E120E1"/>
    <w:rsid w:val="00E128AE"/>
    <w:rsid w:val="00E12D48"/>
    <w:rsid w:val="00E160DA"/>
    <w:rsid w:val="00E16893"/>
    <w:rsid w:val="00E172AA"/>
    <w:rsid w:val="00E201FB"/>
    <w:rsid w:val="00E21E47"/>
    <w:rsid w:val="00E220E8"/>
    <w:rsid w:val="00E24579"/>
    <w:rsid w:val="00E2569B"/>
    <w:rsid w:val="00E2613C"/>
    <w:rsid w:val="00E320DF"/>
    <w:rsid w:val="00E322C4"/>
    <w:rsid w:val="00E332AA"/>
    <w:rsid w:val="00E33F9F"/>
    <w:rsid w:val="00E34516"/>
    <w:rsid w:val="00E352C6"/>
    <w:rsid w:val="00E37010"/>
    <w:rsid w:val="00E37B18"/>
    <w:rsid w:val="00E400A0"/>
    <w:rsid w:val="00E41090"/>
    <w:rsid w:val="00E4278C"/>
    <w:rsid w:val="00E442DA"/>
    <w:rsid w:val="00E45301"/>
    <w:rsid w:val="00E45BB5"/>
    <w:rsid w:val="00E463BD"/>
    <w:rsid w:val="00E4648A"/>
    <w:rsid w:val="00E46A8F"/>
    <w:rsid w:val="00E474C1"/>
    <w:rsid w:val="00E47A51"/>
    <w:rsid w:val="00E52235"/>
    <w:rsid w:val="00E5516B"/>
    <w:rsid w:val="00E56AD8"/>
    <w:rsid w:val="00E56C3B"/>
    <w:rsid w:val="00E60FB6"/>
    <w:rsid w:val="00E61127"/>
    <w:rsid w:val="00E628A1"/>
    <w:rsid w:val="00E62C20"/>
    <w:rsid w:val="00E62EEC"/>
    <w:rsid w:val="00E6325A"/>
    <w:rsid w:val="00E6494C"/>
    <w:rsid w:val="00E6694E"/>
    <w:rsid w:val="00E72A55"/>
    <w:rsid w:val="00E824D3"/>
    <w:rsid w:val="00E830BD"/>
    <w:rsid w:val="00E83DC2"/>
    <w:rsid w:val="00E864DC"/>
    <w:rsid w:val="00E86D36"/>
    <w:rsid w:val="00E87D56"/>
    <w:rsid w:val="00E902FC"/>
    <w:rsid w:val="00E92178"/>
    <w:rsid w:val="00E924C2"/>
    <w:rsid w:val="00E9269E"/>
    <w:rsid w:val="00E928D4"/>
    <w:rsid w:val="00E93D2E"/>
    <w:rsid w:val="00E9438D"/>
    <w:rsid w:val="00E94458"/>
    <w:rsid w:val="00E94792"/>
    <w:rsid w:val="00E95015"/>
    <w:rsid w:val="00E952B0"/>
    <w:rsid w:val="00E95475"/>
    <w:rsid w:val="00E95DB9"/>
    <w:rsid w:val="00E96342"/>
    <w:rsid w:val="00EA0101"/>
    <w:rsid w:val="00EA0880"/>
    <w:rsid w:val="00EA216B"/>
    <w:rsid w:val="00EA2974"/>
    <w:rsid w:val="00EA344B"/>
    <w:rsid w:val="00EA4B4A"/>
    <w:rsid w:val="00EA5243"/>
    <w:rsid w:val="00EB02B7"/>
    <w:rsid w:val="00EB0593"/>
    <w:rsid w:val="00EB0A89"/>
    <w:rsid w:val="00EB1466"/>
    <w:rsid w:val="00EB20DC"/>
    <w:rsid w:val="00EB3541"/>
    <w:rsid w:val="00EB4931"/>
    <w:rsid w:val="00EB6CBC"/>
    <w:rsid w:val="00EB752C"/>
    <w:rsid w:val="00EC0E90"/>
    <w:rsid w:val="00EC11A2"/>
    <w:rsid w:val="00EC4FBF"/>
    <w:rsid w:val="00EC5A30"/>
    <w:rsid w:val="00EC5C75"/>
    <w:rsid w:val="00EC5C77"/>
    <w:rsid w:val="00EC7494"/>
    <w:rsid w:val="00ED08EA"/>
    <w:rsid w:val="00ED13A5"/>
    <w:rsid w:val="00ED1E1E"/>
    <w:rsid w:val="00ED2E0E"/>
    <w:rsid w:val="00ED52B3"/>
    <w:rsid w:val="00ED65C0"/>
    <w:rsid w:val="00ED7E88"/>
    <w:rsid w:val="00EE2B3A"/>
    <w:rsid w:val="00EE3B90"/>
    <w:rsid w:val="00EF33FE"/>
    <w:rsid w:val="00EF442E"/>
    <w:rsid w:val="00EF47D3"/>
    <w:rsid w:val="00EF4933"/>
    <w:rsid w:val="00EF5E38"/>
    <w:rsid w:val="00F00116"/>
    <w:rsid w:val="00F0258E"/>
    <w:rsid w:val="00F02748"/>
    <w:rsid w:val="00F03D17"/>
    <w:rsid w:val="00F04F71"/>
    <w:rsid w:val="00F05FCC"/>
    <w:rsid w:val="00F06318"/>
    <w:rsid w:val="00F06353"/>
    <w:rsid w:val="00F063C3"/>
    <w:rsid w:val="00F07C12"/>
    <w:rsid w:val="00F1004F"/>
    <w:rsid w:val="00F107AB"/>
    <w:rsid w:val="00F10BBA"/>
    <w:rsid w:val="00F120FA"/>
    <w:rsid w:val="00F12FCC"/>
    <w:rsid w:val="00F13A60"/>
    <w:rsid w:val="00F143FA"/>
    <w:rsid w:val="00F14AC3"/>
    <w:rsid w:val="00F156FC"/>
    <w:rsid w:val="00F157C2"/>
    <w:rsid w:val="00F20326"/>
    <w:rsid w:val="00F2034F"/>
    <w:rsid w:val="00F22832"/>
    <w:rsid w:val="00F2707F"/>
    <w:rsid w:val="00F27F66"/>
    <w:rsid w:val="00F30657"/>
    <w:rsid w:val="00F33BC0"/>
    <w:rsid w:val="00F35C8A"/>
    <w:rsid w:val="00F366DC"/>
    <w:rsid w:val="00F37030"/>
    <w:rsid w:val="00F42234"/>
    <w:rsid w:val="00F42FDF"/>
    <w:rsid w:val="00F4321D"/>
    <w:rsid w:val="00F4325F"/>
    <w:rsid w:val="00F43EB7"/>
    <w:rsid w:val="00F44D7D"/>
    <w:rsid w:val="00F44E37"/>
    <w:rsid w:val="00F44FA0"/>
    <w:rsid w:val="00F45B51"/>
    <w:rsid w:val="00F45B6C"/>
    <w:rsid w:val="00F46A62"/>
    <w:rsid w:val="00F46C36"/>
    <w:rsid w:val="00F47CE3"/>
    <w:rsid w:val="00F50C0C"/>
    <w:rsid w:val="00F52652"/>
    <w:rsid w:val="00F52911"/>
    <w:rsid w:val="00F540FF"/>
    <w:rsid w:val="00F54742"/>
    <w:rsid w:val="00F55A75"/>
    <w:rsid w:val="00F5649A"/>
    <w:rsid w:val="00F56907"/>
    <w:rsid w:val="00F60228"/>
    <w:rsid w:val="00F60757"/>
    <w:rsid w:val="00F62870"/>
    <w:rsid w:val="00F63314"/>
    <w:rsid w:val="00F63487"/>
    <w:rsid w:val="00F637EC"/>
    <w:rsid w:val="00F65B13"/>
    <w:rsid w:val="00F65E0C"/>
    <w:rsid w:val="00F660CC"/>
    <w:rsid w:val="00F669DA"/>
    <w:rsid w:val="00F66D30"/>
    <w:rsid w:val="00F72A66"/>
    <w:rsid w:val="00F72B8B"/>
    <w:rsid w:val="00F736F5"/>
    <w:rsid w:val="00F77417"/>
    <w:rsid w:val="00F777EF"/>
    <w:rsid w:val="00F77E2E"/>
    <w:rsid w:val="00F83A72"/>
    <w:rsid w:val="00F842C1"/>
    <w:rsid w:val="00F84677"/>
    <w:rsid w:val="00F86C34"/>
    <w:rsid w:val="00F92574"/>
    <w:rsid w:val="00F92B06"/>
    <w:rsid w:val="00F92E04"/>
    <w:rsid w:val="00F93581"/>
    <w:rsid w:val="00F94435"/>
    <w:rsid w:val="00F95C6C"/>
    <w:rsid w:val="00FA0815"/>
    <w:rsid w:val="00FA3305"/>
    <w:rsid w:val="00FA5065"/>
    <w:rsid w:val="00FA615B"/>
    <w:rsid w:val="00FA6E46"/>
    <w:rsid w:val="00FB211B"/>
    <w:rsid w:val="00FB600C"/>
    <w:rsid w:val="00FC1B07"/>
    <w:rsid w:val="00FC39B2"/>
    <w:rsid w:val="00FC4B4C"/>
    <w:rsid w:val="00FC754F"/>
    <w:rsid w:val="00FC7696"/>
    <w:rsid w:val="00FD0B00"/>
    <w:rsid w:val="00FD0D2D"/>
    <w:rsid w:val="00FD1062"/>
    <w:rsid w:val="00FD23F6"/>
    <w:rsid w:val="00FD7CCC"/>
    <w:rsid w:val="00FE2526"/>
    <w:rsid w:val="00FE41C2"/>
    <w:rsid w:val="00FE4D0E"/>
    <w:rsid w:val="00FE6C15"/>
    <w:rsid w:val="00FF065C"/>
    <w:rsid w:val="00FF1CAB"/>
    <w:rsid w:val="00F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87BE03"/>
  <w15:chartTrackingRefBased/>
  <w15:docId w15:val="{810ABBA3-34A7-47E1-AF4B-9DD7B26B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5E1"/>
    <w:pPr>
      <w:spacing w:after="120"/>
    </w:pPr>
    <w:rPr>
      <w:rFonts w:asciiTheme="minorHAnsi" w:eastAsia="PMingLiU" w:hAnsi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645E1"/>
    <w:pPr>
      <w:keepNext/>
      <w:numPr>
        <w:numId w:val="3"/>
      </w:numPr>
      <w:tabs>
        <w:tab w:val="left" w:pos="851"/>
      </w:tabs>
      <w:outlineLvl w:val="0"/>
    </w:pPr>
    <w:rPr>
      <w:rFonts w:cs="Arial"/>
      <w:b/>
      <w:bCs/>
      <w:color w:val="5D9732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25B34"/>
    <w:pPr>
      <w:keepNext/>
      <w:numPr>
        <w:ilvl w:val="1"/>
        <w:numId w:val="3"/>
      </w:numPr>
      <w:tabs>
        <w:tab w:val="clear" w:pos="576"/>
        <w:tab w:val="num" w:pos="851"/>
      </w:tabs>
      <w:spacing w:before="240"/>
      <w:ind w:left="851" w:hanging="851"/>
      <w:outlineLvl w:val="1"/>
    </w:pPr>
    <w:rPr>
      <w:rFonts w:cs="Arial"/>
      <w:b/>
      <w:bCs/>
      <w:iCs/>
      <w:color w:val="808080" w:themeColor="background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D799B"/>
    <w:pPr>
      <w:keepNext/>
      <w:numPr>
        <w:ilvl w:val="2"/>
        <w:numId w:val="3"/>
      </w:numPr>
      <w:tabs>
        <w:tab w:val="clear" w:pos="720"/>
        <w:tab w:val="num" w:pos="851"/>
      </w:tabs>
      <w:spacing w:before="360"/>
      <w:ind w:left="1134" w:hanging="1134"/>
      <w:outlineLvl w:val="2"/>
    </w:pPr>
    <w:rPr>
      <w:rFonts w:cs="Arial"/>
      <w:b/>
      <w:bCs/>
      <w:color w:val="808080" w:themeColor="background1" w:themeShade="8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D799B"/>
    <w:pPr>
      <w:keepNext/>
      <w:numPr>
        <w:ilvl w:val="3"/>
        <w:numId w:val="3"/>
      </w:numPr>
      <w:spacing w:before="220"/>
      <w:outlineLvl w:val="3"/>
    </w:pPr>
    <w:rPr>
      <w:rFonts w:ascii="Calibri" w:hAnsi="Calibri"/>
      <w:b/>
      <w:bCs/>
      <w:color w:val="808080" w:themeColor="background1" w:themeShade="80"/>
      <w:szCs w:val="28"/>
    </w:rPr>
  </w:style>
  <w:style w:type="paragraph" w:styleId="Heading5">
    <w:name w:val="heading 5"/>
    <w:basedOn w:val="Normal"/>
    <w:next w:val="Normal"/>
    <w:link w:val="Heading5Char"/>
    <w:uiPriority w:val="99"/>
    <w:rsid w:val="00607B53"/>
    <w:pPr>
      <w:numPr>
        <w:ilvl w:val="4"/>
        <w:numId w:val="3"/>
      </w:numPr>
      <w:spacing w:before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rsid w:val="00607B53"/>
    <w:pPr>
      <w:numPr>
        <w:ilvl w:val="5"/>
        <w:numId w:val="3"/>
      </w:numPr>
      <w:spacing w:before="240"/>
      <w:outlineLvl w:val="5"/>
    </w:pPr>
    <w:rPr>
      <w:bCs/>
    </w:rPr>
  </w:style>
  <w:style w:type="paragraph" w:styleId="Heading7">
    <w:name w:val="heading 7"/>
    <w:basedOn w:val="Normal"/>
    <w:next w:val="Normal"/>
    <w:link w:val="Heading7Char"/>
    <w:uiPriority w:val="99"/>
    <w:rsid w:val="00607B53"/>
    <w:pPr>
      <w:numPr>
        <w:ilvl w:val="6"/>
        <w:numId w:val="3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rsid w:val="00607B53"/>
    <w:pPr>
      <w:numPr>
        <w:ilvl w:val="7"/>
        <w:numId w:val="3"/>
      </w:numPr>
      <w:spacing w:before="240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99"/>
    <w:rsid w:val="00607B53"/>
    <w:pPr>
      <w:numPr>
        <w:ilvl w:val="8"/>
        <w:numId w:val="3"/>
      </w:numPr>
      <w:spacing w:before="24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645E1"/>
    <w:rPr>
      <w:rFonts w:asciiTheme="minorHAnsi" w:eastAsia="PMingLiU" w:hAnsiTheme="minorHAnsi" w:cs="Arial"/>
      <w:b/>
      <w:bCs/>
      <w:color w:val="5D9732"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25B34"/>
    <w:rPr>
      <w:rFonts w:asciiTheme="minorHAnsi" w:eastAsia="PMingLiU" w:hAnsiTheme="minorHAnsi" w:cs="Arial"/>
      <w:b/>
      <w:bCs/>
      <w:iCs/>
      <w:color w:val="808080" w:themeColor="background1" w:themeShade="8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D799B"/>
    <w:rPr>
      <w:rFonts w:asciiTheme="minorHAnsi" w:eastAsia="PMingLiU" w:hAnsiTheme="minorHAnsi" w:cs="Arial"/>
      <w:b/>
      <w:bCs/>
      <w:color w:val="808080" w:themeColor="background1" w:themeShade="80"/>
      <w:sz w:val="24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CD799B"/>
    <w:rPr>
      <w:rFonts w:ascii="Calibri" w:eastAsia="PMingLiU" w:hAnsi="Calibri"/>
      <w:b/>
      <w:bCs/>
      <w:color w:val="808080" w:themeColor="background1" w:themeShade="80"/>
      <w:sz w:val="22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56E74"/>
    <w:rPr>
      <w:rFonts w:ascii="Tahoma" w:hAnsi="Tahoma"/>
      <w:bCs/>
      <w:i/>
      <w:iCs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56E74"/>
    <w:rPr>
      <w:rFonts w:ascii="Tahoma" w:hAnsi="Tahoma"/>
      <w:bCs/>
      <w:lang w:val="en-AU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56E74"/>
    <w:rPr>
      <w:rFonts w:ascii="Tahoma" w:hAnsi="Tahoma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56E74"/>
    <w:rPr>
      <w:rFonts w:ascii="Tahoma" w:hAnsi="Tahoma"/>
      <w:iCs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56E74"/>
    <w:rPr>
      <w:rFonts w:ascii="Tahoma" w:hAnsi="Tahoma" w:cs="Arial"/>
      <w:lang w:val="en-AU"/>
    </w:rPr>
  </w:style>
  <w:style w:type="paragraph" w:styleId="TOC2">
    <w:name w:val="toc 2"/>
    <w:basedOn w:val="Normal"/>
    <w:next w:val="Normal"/>
    <w:uiPriority w:val="39"/>
    <w:rsid w:val="00B543C9"/>
    <w:pPr>
      <w:spacing w:before="40"/>
      <w:ind w:left="284"/>
    </w:pPr>
  </w:style>
  <w:style w:type="paragraph" w:styleId="TOC1">
    <w:name w:val="toc 1"/>
    <w:basedOn w:val="Normal"/>
    <w:next w:val="Normal"/>
    <w:uiPriority w:val="39"/>
    <w:rsid w:val="00B543C9"/>
    <w:rPr>
      <w:b/>
    </w:rPr>
  </w:style>
  <w:style w:type="paragraph" w:styleId="Header">
    <w:name w:val="header"/>
    <w:basedOn w:val="Normal"/>
    <w:link w:val="HeaderChar"/>
    <w:uiPriority w:val="99"/>
    <w:rsid w:val="00D631C7"/>
    <w:pPr>
      <w:tabs>
        <w:tab w:val="right" w:pos="9639"/>
      </w:tabs>
      <w:spacing w:before="40"/>
      <w:jc w:val="right"/>
    </w:pPr>
    <w:rPr>
      <w:sz w:val="16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56E74"/>
    <w:rPr>
      <w:rFonts w:ascii="Tahoma" w:hAnsi="Tahoma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rsid w:val="009B7993"/>
    <w:pPr>
      <w:pBdr>
        <w:top w:val="single" w:sz="4" w:space="1" w:color="000080"/>
      </w:pBdr>
      <w:tabs>
        <w:tab w:val="right" w:pos="9639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56E74"/>
    <w:rPr>
      <w:rFonts w:ascii="Tahoma" w:hAnsi="Tahoma" w:cs="Times New Roman"/>
      <w:sz w:val="24"/>
      <w:szCs w:val="24"/>
      <w:lang w:val="en-AU"/>
    </w:rPr>
  </w:style>
  <w:style w:type="paragraph" w:styleId="Caption">
    <w:name w:val="caption"/>
    <w:basedOn w:val="Normal"/>
    <w:next w:val="Normal"/>
    <w:uiPriority w:val="99"/>
    <w:rsid w:val="009B7993"/>
    <w:pPr>
      <w:spacing w:after="80"/>
      <w:jc w:val="center"/>
    </w:pPr>
    <w:rPr>
      <w:b/>
      <w:bCs/>
      <w:szCs w:val="20"/>
    </w:rPr>
  </w:style>
  <w:style w:type="table" w:styleId="TableGrid">
    <w:name w:val="Table Grid"/>
    <w:basedOn w:val="TableNormal"/>
    <w:uiPriority w:val="99"/>
    <w:rsid w:val="002C0F09"/>
    <w:pPr>
      <w:spacing w:before="60" w:after="60"/>
    </w:pPr>
    <w:rPr>
      <w:rFonts w:ascii="Arial" w:hAnsi="Arial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cs="Times New Roman"/>
      </w:rPr>
      <w:tblPr/>
      <w:tcPr>
        <w:shd w:val="clear" w:color="auto" w:fill="F3F3F3"/>
      </w:tcPr>
    </w:tblStylePr>
  </w:style>
  <w:style w:type="paragraph" w:styleId="Title">
    <w:name w:val="Title"/>
    <w:basedOn w:val="Normal"/>
    <w:link w:val="TitleChar"/>
    <w:uiPriority w:val="99"/>
    <w:qFormat/>
    <w:rsid w:val="0055035F"/>
    <w:pPr>
      <w:spacing w:before="480"/>
      <w:jc w:val="center"/>
      <w:outlineLvl w:val="0"/>
    </w:pPr>
    <w:rPr>
      <w:rFonts w:cs="Arial"/>
      <w:b/>
      <w:bC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56E74"/>
    <w:rPr>
      <w:rFonts w:ascii="Cambria" w:hAnsi="Cambria" w:cs="Times New Roman"/>
      <w:b/>
      <w:bCs/>
      <w:kern w:val="28"/>
      <w:sz w:val="32"/>
      <w:szCs w:val="32"/>
      <w:lang w:val="en-AU"/>
    </w:rPr>
  </w:style>
  <w:style w:type="paragraph" w:customStyle="1" w:styleId="Title-Details">
    <w:name w:val="Title - Details"/>
    <w:basedOn w:val="Title"/>
    <w:uiPriority w:val="99"/>
    <w:rsid w:val="0055035F"/>
    <w:pPr>
      <w:spacing w:before="240"/>
    </w:pPr>
    <w:rPr>
      <w:sz w:val="26"/>
    </w:rPr>
  </w:style>
  <w:style w:type="paragraph" w:customStyle="1" w:styleId="Heading1NoNumbers">
    <w:name w:val="Heading 1 No Numbers"/>
    <w:basedOn w:val="Heading1"/>
    <w:next w:val="Normal"/>
    <w:uiPriority w:val="99"/>
    <w:rsid w:val="00E33F9F"/>
    <w:pPr>
      <w:numPr>
        <w:numId w:val="0"/>
      </w:numPr>
      <w:spacing w:before="60"/>
    </w:pPr>
  </w:style>
  <w:style w:type="paragraph" w:customStyle="1" w:styleId="FirstPageHeader">
    <w:name w:val="First Page Header"/>
    <w:basedOn w:val="Header"/>
    <w:uiPriority w:val="99"/>
    <w:rsid w:val="009B7993"/>
  </w:style>
  <w:style w:type="paragraph" w:customStyle="1" w:styleId="FirstPageFooter">
    <w:name w:val="First Page Footer"/>
    <w:basedOn w:val="Footer"/>
    <w:uiPriority w:val="99"/>
    <w:rsid w:val="009B7993"/>
    <w:pPr>
      <w:spacing w:before="40"/>
      <w:jc w:val="center"/>
    </w:pPr>
  </w:style>
  <w:style w:type="paragraph" w:customStyle="1" w:styleId="Title-DocumentReference">
    <w:name w:val="Title - Document Reference"/>
    <w:basedOn w:val="Title-Details"/>
    <w:next w:val="Title-Details"/>
    <w:uiPriority w:val="99"/>
    <w:rsid w:val="0055035F"/>
    <w:rPr>
      <w:b w:val="0"/>
      <w:i/>
      <w:sz w:val="24"/>
    </w:rPr>
  </w:style>
  <w:style w:type="paragraph" w:customStyle="1" w:styleId="TableTextCentred">
    <w:name w:val="Table Text Centred"/>
    <w:basedOn w:val="TableText"/>
    <w:uiPriority w:val="99"/>
    <w:rsid w:val="0055035F"/>
    <w:pPr>
      <w:jc w:val="center"/>
    </w:pPr>
  </w:style>
  <w:style w:type="paragraph" w:customStyle="1" w:styleId="TableText">
    <w:name w:val="Table Text"/>
    <w:basedOn w:val="Normal"/>
    <w:uiPriority w:val="99"/>
    <w:rsid w:val="004863A8"/>
    <w:pPr>
      <w:spacing w:before="20" w:after="40"/>
    </w:pPr>
  </w:style>
  <w:style w:type="paragraph" w:customStyle="1" w:styleId="TableHeading">
    <w:name w:val="Table Heading"/>
    <w:basedOn w:val="TableTextCentred"/>
    <w:uiPriority w:val="99"/>
    <w:rsid w:val="004863A8"/>
    <w:pPr>
      <w:spacing w:before="60" w:after="80"/>
      <w:jc w:val="left"/>
    </w:pPr>
    <w:rPr>
      <w:b/>
    </w:rPr>
  </w:style>
  <w:style w:type="paragraph" w:customStyle="1" w:styleId="TableBullets">
    <w:name w:val="Table Bullets"/>
    <w:basedOn w:val="Normal"/>
    <w:uiPriority w:val="99"/>
    <w:rsid w:val="001E0D64"/>
    <w:pPr>
      <w:numPr>
        <w:numId w:val="1"/>
      </w:numPr>
      <w:spacing w:before="40"/>
    </w:pPr>
    <w:rPr>
      <w:sz w:val="18"/>
    </w:rPr>
  </w:style>
  <w:style w:type="paragraph" w:customStyle="1" w:styleId="TableTextBold">
    <w:name w:val="Table Text Bold"/>
    <w:basedOn w:val="TableText"/>
    <w:uiPriority w:val="99"/>
    <w:rsid w:val="0055035F"/>
    <w:rPr>
      <w:b/>
    </w:rPr>
  </w:style>
  <w:style w:type="paragraph" w:customStyle="1" w:styleId="ListNumbered">
    <w:name w:val="List Numbered"/>
    <w:basedOn w:val="Normal"/>
    <w:link w:val="ListNumberedChar"/>
    <w:uiPriority w:val="99"/>
    <w:rsid w:val="00812C7E"/>
    <w:pPr>
      <w:numPr>
        <w:numId w:val="7"/>
      </w:numPr>
    </w:pPr>
  </w:style>
  <w:style w:type="paragraph" w:customStyle="1" w:styleId="HiddenText">
    <w:name w:val="Hidden Text"/>
    <w:basedOn w:val="Normal"/>
    <w:uiPriority w:val="99"/>
    <w:rsid w:val="001D4924"/>
    <w:pPr>
      <w:jc w:val="center"/>
    </w:pPr>
    <w:rPr>
      <w:rFonts w:cs="Tahoma"/>
      <w:b/>
      <w:vanish/>
      <w:color w:val="C0504D"/>
      <w:sz w:val="20"/>
    </w:rPr>
  </w:style>
  <w:style w:type="paragraph" w:customStyle="1" w:styleId="ListAlpha">
    <w:name w:val="List Alpha"/>
    <w:basedOn w:val="Normal"/>
    <w:uiPriority w:val="99"/>
    <w:rsid w:val="007B616F"/>
    <w:pPr>
      <w:numPr>
        <w:numId w:val="2"/>
      </w:numPr>
      <w:spacing w:before="60"/>
      <w:ind w:left="1276"/>
    </w:pPr>
  </w:style>
  <w:style w:type="paragraph" w:styleId="TOC3">
    <w:name w:val="toc 3"/>
    <w:basedOn w:val="TOC2"/>
    <w:next w:val="Normal"/>
    <w:uiPriority w:val="39"/>
    <w:rsid w:val="00A46894"/>
  </w:style>
  <w:style w:type="character" w:styleId="Hyperlink">
    <w:name w:val="Hyperlink"/>
    <w:basedOn w:val="DefaultParagraphFont"/>
    <w:uiPriority w:val="99"/>
    <w:rsid w:val="00E56AD8"/>
    <w:rPr>
      <w:rFonts w:cs="Times New Roman"/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AE25E8"/>
  </w:style>
  <w:style w:type="paragraph" w:customStyle="1" w:styleId="CodeSample">
    <w:name w:val="Code Sample"/>
    <w:basedOn w:val="Normal"/>
    <w:uiPriority w:val="99"/>
    <w:rsid w:val="0012120B"/>
    <w:pPr>
      <w:tabs>
        <w:tab w:val="left" w:pos="1418"/>
        <w:tab w:val="left" w:pos="1701"/>
        <w:tab w:val="left" w:pos="1985"/>
        <w:tab w:val="left" w:pos="2268"/>
      </w:tabs>
      <w:ind w:left="1134"/>
      <w:contextualSpacing/>
    </w:pPr>
    <w:rPr>
      <w:rFonts w:ascii="Courier New" w:hAnsi="Courier New"/>
      <w:sz w:val="16"/>
    </w:rPr>
  </w:style>
  <w:style w:type="paragraph" w:styleId="BalloonText">
    <w:name w:val="Balloon Text"/>
    <w:basedOn w:val="Normal"/>
    <w:link w:val="BalloonTextChar"/>
    <w:uiPriority w:val="99"/>
    <w:rsid w:val="001D492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D4924"/>
    <w:rPr>
      <w:rFonts w:ascii="Tahoma" w:hAnsi="Tahoma" w:cs="Tahoma"/>
      <w:sz w:val="16"/>
      <w:szCs w:val="16"/>
      <w:lang w:val="en-AU"/>
    </w:rPr>
  </w:style>
  <w:style w:type="paragraph" w:customStyle="1" w:styleId="DocNumber">
    <w:name w:val="DocNumber"/>
    <w:basedOn w:val="Normal"/>
    <w:uiPriority w:val="99"/>
    <w:rsid w:val="00F14AC3"/>
    <w:pPr>
      <w:spacing w:before="600" w:after="360"/>
      <w:jc w:val="center"/>
    </w:pPr>
    <w:rPr>
      <w:b/>
      <w:kern w:val="28"/>
      <w:sz w:val="32"/>
      <w:szCs w:val="20"/>
      <w:lang w:val="en-GB"/>
    </w:rPr>
  </w:style>
  <w:style w:type="paragraph" w:styleId="NormalIndent">
    <w:name w:val="Normal Indent"/>
    <w:basedOn w:val="Normal"/>
    <w:uiPriority w:val="99"/>
    <w:rsid w:val="002B7C51"/>
    <w:pPr>
      <w:tabs>
        <w:tab w:val="left" w:pos="720"/>
      </w:tabs>
      <w:ind w:left="720"/>
      <w:jc w:val="both"/>
    </w:pPr>
    <w:rPr>
      <w:szCs w:val="20"/>
    </w:rPr>
  </w:style>
  <w:style w:type="paragraph" w:customStyle="1" w:styleId="Picture">
    <w:name w:val="Picture"/>
    <w:basedOn w:val="Normal"/>
    <w:next w:val="Caption"/>
    <w:uiPriority w:val="99"/>
    <w:rsid w:val="00494C4E"/>
    <w:pPr>
      <w:spacing w:before="240"/>
      <w:jc w:val="center"/>
    </w:pPr>
    <w:rPr>
      <w:rFonts w:ascii="Times New Roman" w:hAnsi="Times New Roman"/>
      <w:szCs w:val="20"/>
      <w:lang w:val="en-GB"/>
    </w:rPr>
  </w:style>
  <w:style w:type="paragraph" w:customStyle="1" w:styleId="BulletList">
    <w:name w:val="BulletList"/>
    <w:basedOn w:val="Normal"/>
    <w:uiPriority w:val="99"/>
    <w:rsid w:val="007B616F"/>
    <w:pPr>
      <w:numPr>
        <w:numId w:val="4"/>
      </w:numPr>
      <w:spacing w:before="60"/>
      <w:outlineLvl w:val="0"/>
    </w:pPr>
    <w:rPr>
      <w:szCs w:val="20"/>
      <w:lang w:val="en-GB"/>
    </w:rPr>
  </w:style>
  <w:style w:type="character" w:styleId="Strong">
    <w:name w:val="Strong"/>
    <w:basedOn w:val="DefaultParagraphFont"/>
    <w:uiPriority w:val="99"/>
    <w:rsid w:val="00334D3E"/>
    <w:rPr>
      <w:rFonts w:ascii="Tahoma" w:hAnsi="Tahoma" w:cs="Times New Roman"/>
      <w:b/>
      <w:u w:val="none"/>
    </w:rPr>
  </w:style>
  <w:style w:type="character" w:customStyle="1" w:styleId="InitialStyle">
    <w:name w:val="InitialStyle"/>
    <w:uiPriority w:val="99"/>
    <w:rsid w:val="000218C4"/>
    <w:rPr>
      <w:rFonts w:ascii="Arial" w:hAnsi="Arial"/>
      <w:color w:val="auto"/>
      <w:spacing w:val="0"/>
      <w:sz w:val="24"/>
    </w:rPr>
  </w:style>
  <w:style w:type="paragraph" w:customStyle="1" w:styleId="TableTextSmall">
    <w:name w:val="Table Text Small"/>
    <w:basedOn w:val="TableText"/>
    <w:uiPriority w:val="99"/>
    <w:rsid w:val="003833BE"/>
    <w:pPr>
      <w:spacing w:before="40"/>
    </w:pPr>
    <w:rPr>
      <w:sz w:val="16"/>
    </w:rPr>
  </w:style>
  <w:style w:type="paragraph" w:customStyle="1" w:styleId="TableListNumeric1">
    <w:name w:val="Table List Numeric 1."/>
    <w:basedOn w:val="Normal"/>
    <w:uiPriority w:val="99"/>
    <w:rsid w:val="00BA3B09"/>
    <w:pPr>
      <w:numPr>
        <w:numId w:val="5"/>
      </w:numPr>
      <w:spacing w:before="40"/>
    </w:pPr>
    <w:rPr>
      <w:sz w:val="18"/>
    </w:rPr>
  </w:style>
  <w:style w:type="paragraph" w:customStyle="1" w:styleId="ListNumericI">
    <w:name w:val="List Numeric I."/>
    <w:basedOn w:val="Normal"/>
    <w:uiPriority w:val="99"/>
    <w:rsid w:val="00E21E47"/>
    <w:pPr>
      <w:numPr>
        <w:ilvl w:val="2"/>
        <w:numId w:val="5"/>
      </w:numPr>
      <w:ind w:left="684" w:hanging="342"/>
    </w:pPr>
    <w:rPr>
      <w:sz w:val="20"/>
    </w:rPr>
  </w:style>
  <w:style w:type="paragraph" w:customStyle="1" w:styleId="ListNumerici0">
    <w:name w:val="List Numeric i."/>
    <w:basedOn w:val="Normal"/>
    <w:uiPriority w:val="99"/>
    <w:rsid w:val="00E21E47"/>
    <w:pPr>
      <w:numPr>
        <w:ilvl w:val="5"/>
        <w:numId w:val="5"/>
      </w:numPr>
      <w:ind w:left="684" w:hanging="342"/>
    </w:pPr>
    <w:rPr>
      <w:sz w:val="20"/>
    </w:rPr>
  </w:style>
  <w:style w:type="paragraph" w:customStyle="1" w:styleId="Default">
    <w:name w:val="Default"/>
    <w:uiPriority w:val="99"/>
    <w:rsid w:val="00DD706A"/>
    <w:pPr>
      <w:autoSpaceDE w:val="0"/>
      <w:autoSpaceDN w:val="0"/>
      <w:adjustRightInd w:val="0"/>
      <w:spacing w:before="40" w:after="40"/>
      <w:ind w:left="357" w:hanging="357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Space">
    <w:name w:val="Space"/>
    <w:basedOn w:val="Normal"/>
    <w:autoRedefine/>
    <w:uiPriority w:val="99"/>
    <w:rsid w:val="008C1D4A"/>
    <w:pPr>
      <w:jc w:val="both"/>
    </w:pPr>
    <w:rPr>
      <w:rFonts w:ascii="Microsoft Sans Serif" w:hAnsi="Microsoft Sans Serif" w:cs="Microsoft Sans Serif"/>
      <w:sz w:val="10"/>
      <w:szCs w:val="10"/>
    </w:rPr>
  </w:style>
  <w:style w:type="paragraph" w:customStyle="1" w:styleId="Note">
    <w:name w:val="Note"/>
    <w:basedOn w:val="Normal"/>
    <w:uiPriority w:val="99"/>
    <w:rsid w:val="00BF761A"/>
    <w:pPr>
      <w:pBdr>
        <w:top w:val="single" w:sz="4" w:space="1" w:color="auto"/>
        <w:bottom w:val="single" w:sz="4" w:space="1" w:color="auto"/>
      </w:pBdr>
      <w:ind w:right="1139"/>
    </w:pPr>
    <w:rPr>
      <w:i/>
    </w:rPr>
  </w:style>
  <w:style w:type="character" w:styleId="SubtleEmphasis">
    <w:name w:val="Subtle Emphasis"/>
    <w:basedOn w:val="DefaultParagraphFont"/>
    <w:uiPriority w:val="99"/>
    <w:rsid w:val="0042373A"/>
    <w:rPr>
      <w:rFonts w:cs="Times New Roman"/>
      <w:i/>
      <w:iCs/>
      <w:color w:val="808080"/>
    </w:rPr>
  </w:style>
  <w:style w:type="character" w:styleId="CommentReference">
    <w:name w:val="annotation reference"/>
    <w:basedOn w:val="DefaultParagraphFont"/>
    <w:uiPriority w:val="99"/>
    <w:rsid w:val="00CD444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D44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D4446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D4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CD4446"/>
    <w:rPr>
      <w:rFonts w:ascii="Arial" w:hAnsi="Arial" w:cs="Times New Roman"/>
      <w:b/>
      <w:bCs/>
      <w:lang w:eastAsia="en-US"/>
    </w:rPr>
  </w:style>
  <w:style w:type="paragraph" w:customStyle="1" w:styleId="ListNote">
    <w:name w:val="List Note"/>
    <w:basedOn w:val="Note"/>
    <w:uiPriority w:val="99"/>
    <w:rsid w:val="0019356C"/>
    <w:pPr>
      <w:ind w:left="1021"/>
      <w:jc w:val="both"/>
    </w:pPr>
  </w:style>
  <w:style w:type="paragraph" w:customStyle="1" w:styleId="NoteNumbered">
    <w:name w:val="Note Numbered"/>
    <w:basedOn w:val="Note"/>
    <w:uiPriority w:val="99"/>
    <w:rsid w:val="00D13716"/>
    <w:pPr>
      <w:numPr>
        <w:numId w:val="6"/>
      </w:numPr>
      <w:ind w:hanging="720"/>
    </w:pPr>
  </w:style>
  <w:style w:type="character" w:styleId="Emphasis">
    <w:name w:val="Emphasis"/>
    <w:basedOn w:val="DefaultParagraphFont"/>
    <w:uiPriority w:val="99"/>
    <w:rsid w:val="00FC754F"/>
    <w:rPr>
      <w:rFonts w:cs="Times New Roman"/>
      <w:i/>
      <w:iCs/>
    </w:rPr>
  </w:style>
  <w:style w:type="paragraph" w:customStyle="1" w:styleId="Pic">
    <w:name w:val="Pic'"/>
    <w:basedOn w:val="ListNumbered"/>
    <w:uiPriority w:val="99"/>
    <w:rsid w:val="005950AB"/>
    <w:pPr>
      <w:numPr>
        <w:numId w:val="0"/>
      </w:numPr>
      <w:ind w:left="1080"/>
    </w:pPr>
    <w:rPr>
      <w:rFonts w:cs="Tahoma"/>
    </w:rPr>
  </w:style>
  <w:style w:type="paragraph" w:customStyle="1" w:styleId="Pict">
    <w:name w:val="Pict'"/>
    <w:basedOn w:val="ListNumbered"/>
    <w:uiPriority w:val="99"/>
    <w:rsid w:val="005950AB"/>
    <w:pPr>
      <w:numPr>
        <w:numId w:val="0"/>
      </w:numPr>
      <w:ind w:left="567"/>
    </w:pPr>
    <w:rPr>
      <w:b/>
    </w:rPr>
  </w:style>
  <w:style w:type="character" w:customStyle="1" w:styleId="ListNumberedChar">
    <w:name w:val="List Numbered Char"/>
    <w:basedOn w:val="DefaultParagraphFont"/>
    <w:link w:val="ListNumbered"/>
    <w:uiPriority w:val="99"/>
    <w:locked/>
    <w:rsid w:val="00280999"/>
    <w:rPr>
      <w:rFonts w:ascii="Tahoma" w:hAnsi="Tahoma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334D3E"/>
    <w:pPr>
      <w:ind w:left="567"/>
    </w:pPr>
  </w:style>
  <w:style w:type="paragraph" w:styleId="Quote">
    <w:name w:val="Quote"/>
    <w:basedOn w:val="Normal"/>
    <w:next w:val="Normal"/>
    <w:link w:val="QuoteChar"/>
    <w:uiPriority w:val="29"/>
    <w:rsid w:val="00334D3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4D3E"/>
    <w:rPr>
      <w:rFonts w:ascii="Tahoma" w:hAnsi="Tahoma"/>
      <w:i/>
      <w:iCs/>
      <w:color w:val="000000" w:themeColor="text1"/>
      <w:sz w:val="22"/>
      <w:szCs w:val="24"/>
      <w:lang w:eastAsia="en-US"/>
    </w:rPr>
  </w:style>
  <w:style w:type="paragraph" w:styleId="Subtitle">
    <w:name w:val="Subtitle"/>
    <w:basedOn w:val="Normal"/>
    <w:next w:val="Normal"/>
    <w:link w:val="SubtitleChar"/>
    <w:locked/>
    <w:rsid w:val="00334D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334D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334D3E"/>
    <w:rPr>
      <w:rFonts w:ascii="Tahoma" w:hAnsi="Tahoma"/>
      <w:sz w:val="22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334D3E"/>
    <w:rPr>
      <w:rFonts w:ascii="Tahoma" w:hAnsi="Tahoma"/>
      <w:b/>
      <w:bCs/>
      <w:smallCaps/>
      <w:spacing w:val="5"/>
      <w:sz w:val="36"/>
    </w:rPr>
  </w:style>
  <w:style w:type="paragraph" w:customStyle="1" w:styleId="NormalNumbering">
    <w:name w:val="Normal Numbering"/>
    <w:basedOn w:val="ListParagraph"/>
    <w:link w:val="NormalNumberingChar"/>
    <w:qFormat/>
    <w:rsid w:val="006719BE"/>
    <w:pPr>
      <w:numPr>
        <w:numId w:val="9"/>
      </w:numPr>
      <w:ind w:left="851" w:hanging="567"/>
    </w:pPr>
  </w:style>
  <w:style w:type="paragraph" w:customStyle="1" w:styleId="NormalBullets">
    <w:name w:val="Normal Bullets"/>
    <w:basedOn w:val="NormalNumbering"/>
    <w:link w:val="NormalBulletsChar"/>
    <w:qFormat/>
    <w:rsid w:val="006719BE"/>
    <w:pPr>
      <w:numPr>
        <w:numId w:val="10"/>
      </w:numPr>
      <w:ind w:left="567" w:hanging="283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719BE"/>
    <w:rPr>
      <w:rFonts w:ascii="Tahoma" w:hAnsi="Tahoma"/>
      <w:sz w:val="22"/>
      <w:szCs w:val="24"/>
      <w:lang w:eastAsia="en-US"/>
    </w:rPr>
  </w:style>
  <w:style w:type="character" w:customStyle="1" w:styleId="NormalNumberingChar">
    <w:name w:val="Normal Numbering Char"/>
    <w:basedOn w:val="ListParagraphChar"/>
    <w:link w:val="NormalNumbering"/>
    <w:rsid w:val="006719BE"/>
    <w:rPr>
      <w:rFonts w:ascii="Tahoma" w:hAnsi="Tahoma"/>
      <w:sz w:val="22"/>
      <w:szCs w:val="24"/>
      <w:lang w:eastAsia="en-US"/>
    </w:rPr>
  </w:style>
  <w:style w:type="character" w:customStyle="1" w:styleId="NormalBulletsChar">
    <w:name w:val="Normal Bullets Char"/>
    <w:basedOn w:val="NormalNumberingChar"/>
    <w:link w:val="NormalBullets"/>
    <w:rsid w:val="006719BE"/>
    <w:rPr>
      <w:rFonts w:ascii="Tahoma" w:hAnsi="Tahoma"/>
      <w:sz w:val="22"/>
      <w:szCs w:val="24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6D27"/>
    <w:rPr>
      <w:rFonts w:ascii="Tahoma" w:hAnsi="Tahoma"/>
      <w:sz w:val="22"/>
      <w:szCs w:val="24"/>
      <w:lang w:eastAsia="en-US"/>
    </w:rPr>
  </w:style>
  <w:style w:type="paragraph" w:customStyle="1" w:styleId="NormalBold">
    <w:name w:val="NormalBold"/>
    <w:basedOn w:val="Normal"/>
    <w:link w:val="NormalBoldChar"/>
    <w:qFormat/>
    <w:rsid w:val="003B774A"/>
    <w:pPr>
      <w:spacing w:after="144" w:line="287" w:lineRule="exact"/>
      <w:textAlignment w:val="baseline"/>
    </w:pPr>
    <w:rPr>
      <w:rFonts w:eastAsia="Calibri"/>
      <w:b/>
      <w:color w:val="000000"/>
      <w:szCs w:val="18"/>
    </w:rPr>
  </w:style>
  <w:style w:type="paragraph" w:customStyle="1" w:styleId="NormalSmall">
    <w:name w:val="NormalSmall"/>
    <w:basedOn w:val="Normal"/>
    <w:link w:val="NormalSmallChar"/>
    <w:qFormat/>
    <w:rsid w:val="003B774A"/>
    <w:pPr>
      <w:spacing w:before="43" w:after="132" w:line="242" w:lineRule="exact"/>
      <w:ind w:left="110"/>
      <w:textAlignment w:val="baseline"/>
    </w:pPr>
    <w:rPr>
      <w:rFonts w:eastAsia="Calibri"/>
      <w:color w:val="000000"/>
      <w:sz w:val="20"/>
      <w:szCs w:val="20"/>
    </w:rPr>
  </w:style>
  <w:style w:type="character" w:customStyle="1" w:styleId="NormalBoldChar">
    <w:name w:val="NormalBold Char"/>
    <w:basedOn w:val="DefaultParagraphFont"/>
    <w:link w:val="NormalBold"/>
    <w:rsid w:val="003B774A"/>
    <w:rPr>
      <w:rFonts w:ascii="Century Gothic" w:eastAsia="Calibri" w:hAnsi="Century Gothic"/>
      <w:b/>
      <w:color w:val="000000"/>
      <w:sz w:val="22"/>
      <w:szCs w:val="18"/>
      <w:lang w:val="en-US" w:eastAsia="en-US"/>
    </w:rPr>
  </w:style>
  <w:style w:type="character" w:customStyle="1" w:styleId="NormalSmallChar">
    <w:name w:val="NormalSmall Char"/>
    <w:basedOn w:val="DefaultParagraphFont"/>
    <w:link w:val="NormalSmall"/>
    <w:rsid w:val="003B774A"/>
    <w:rPr>
      <w:rFonts w:ascii="Century Gothic" w:eastAsia="Calibri" w:hAnsi="Century Gothic"/>
      <w:color w:val="000000"/>
      <w:lang w:val="en-US" w:eastAsia="en-US"/>
    </w:rPr>
  </w:style>
  <w:style w:type="paragraph" w:customStyle="1" w:styleId="NormalTitle">
    <w:name w:val="NormalTitle"/>
    <w:basedOn w:val="Normal"/>
    <w:link w:val="NormalTitleChar"/>
    <w:rsid w:val="002475A8"/>
    <w:pPr>
      <w:spacing w:after="128" w:line="442" w:lineRule="exact"/>
      <w:ind w:left="720" w:right="252"/>
      <w:jc w:val="center"/>
      <w:textAlignment w:val="baseline"/>
    </w:pPr>
    <w:rPr>
      <w:rFonts w:eastAsia="Microsoft Sans Serif"/>
      <w:color w:val="000000"/>
      <w:spacing w:val="-6"/>
      <w:w w:val="105"/>
      <w:sz w:val="40"/>
    </w:rPr>
  </w:style>
  <w:style w:type="character" w:customStyle="1" w:styleId="NormalTitleChar">
    <w:name w:val="NormalTitle Char"/>
    <w:basedOn w:val="DefaultParagraphFont"/>
    <w:link w:val="NormalTitle"/>
    <w:rsid w:val="002475A8"/>
    <w:rPr>
      <w:rFonts w:ascii="Century Gothic" w:eastAsia="Microsoft Sans Serif" w:hAnsi="Century Gothic"/>
      <w:color w:val="000000"/>
      <w:spacing w:val="-6"/>
      <w:w w:val="105"/>
      <w:sz w:val="40"/>
      <w:szCs w:val="22"/>
      <w:lang w:val="en-US" w:eastAsia="en-US"/>
    </w:rPr>
  </w:style>
  <w:style w:type="paragraph" w:customStyle="1" w:styleId="Bullet">
    <w:name w:val="Bullet"/>
    <w:basedOn w:val="Normal"/>
    <w:qFormat/>
    <w:rsid w:val="00AE1E93"/>
    <w:pPr>
      <w:spacing w:line="276" w:lineRule="auto"/>
      <w:contextualSpacing/>
    </w:pPr>
    <w:rPr>
      <w:rFonts w:eastAsia="Times New Roman"/>
      <w:snapToGrid w:val="0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50653B"/>
    <w:pPr>
      <w:keepLines/>
      <w:numPr>
        <w:numId w:val="0"/>
      </w:numPr>
      <w:tabs>
        <w:tab w:val="clear" w:pos="851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NormalTitle2">
    <w:name w:val="NormalTitle2"/>
    <w:basedOn w:val="Normal"/>
    <w:link w:val="NormalTitle2Char"/>
    <w:qFormat/>
    <w:rsid w:val="009161A5"/>
    <w:pPr>
      <w:jc w:val="center"/>
    </w:pPr>
    <w:rPr>
      <w:b/>
      <w:caps/>
      <w:color w:val="5D9732"/>
      <w:sz w:val="52"/>
      <w:szCs w:val="40"/>
    </w:rPr>
  </w:style>
  <w:style w:type="character" w:customStyle="1" w:styleId="NormalTitle2Char">
    <w:name w:val="NormalTitle2 Char"/>
    <w:basedOn w:val="DefaultParagraphFont"/>
    <w:link w:val="NormalTitle2"/>
    <w:rsid w:val="009161A5"/>
    <w:rPr>
      <w:rFonts w:asciiTheme="minorHAnsi" w:eastAsia="PMingLiU" w:hAnsiTheme="minorHAnsi"/>
      <w:b/>
      <w:caps/>
      <w:color w:val="5D9732"/>
      <w:sz w:val="52"/>
      <w:szCs w:val="40"/>
      <w:lang w:val="en-US" w:eastAsia="en-US"/>
    </w:rPr>
  </w:style>
  <w:style w:type="table" w:customStyle="1" w:styleId="Style1">
    <w:name w:val="Style1"/>
    <w:basedOn w:val="TableNormal"/>
    <w:uiPriority w:val="99"/>
    <w:rsid w:val="00627352"/>
    <w:pPr>
      <w:spacing w:before="20" w:after="20"/>
    </w:pPr>
    <w:rPr>
      <w:rFonts w:ascii="Calibri" w:hAnsi="Calibri"/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left"/>
      </w:pPr>
      <w:rPr>
        <w:rFonts w:asciiTheme="minorHAnsi" w:hAnsiTheme="minorHAnsi"/>
        <w:b/>
        <w:bCs/>
        <w:color w:val="auto"/>
        <w:sz w:val="20"/>
      </w:rPr>
      <w:tblPr/>
      <w:trPr>
        <w:cantSplit/>
        <w:tblHeader/>
      </w:trPr>
      <w:tcPr>
        <w:shd w:val="clear" w:color="auto" w:fill="92D050"/>
      </w:tcPr>
    </w:tblStylePr>
    <w:tblStylePr w:type="lastRow">
      <w:rPr>
        <w:rFonts w:ascii="Century Gothic" w:hAnsi="Century Gothic"/>
        <w:sz w:val="20"/>
      </w:rPr>
    </w:tblStylePr>
    <w:tblStylePr w:type="firstCol">
      <w:rPr>
        <w:rFonts w:ascii="Century Gothic" w:hAnsi="Century Gothic"/>
        <w:sz w:val="20"/>
      </w:rPr>
    </w:tblStylePr>
    <w:tblStylePr w:type="lastCol">
      <w:rPr>
        <w:rFonts w:ascii="Century Gothic" w:hAnsi="Century Gothic"/>
        <w:sz w:val="20"/>
      </w:rPr>
    </w:tblStylePr>
    <w:tblStylePr w:type="band1Vert">
      <w:rPr>
        <w:rFonts w:ascii="Century Gothic" w:hAnsi="Century Gothic"/>
        <w:sz w:val="20"/>
      </w:rPr>
    </w:tblStylePr>
    <w:tblStylePr w:type="band2Vert">
      <w:rPr>
        <w:rFonts w:ascii="Century Gothic" w:hAnsi="Century Gothic"/>
        <w:sz w:val="20"/>
      </w:rPr>
    </w:tblStylePr>
    <w:tblStylePr w:type="band1Horz">
      <w:rPr>
        <w:rFonts w:ascii="Century Gothic" w:hAnsi="Century Gothic"/>
        <w:sz w:val="20"/>
      </w:rPr>
    </w:tblStylePr>
    <w:tblStylePr w:type="band2Horz">
      <w:rPr>
        <w:rFonts w:ascii="Century Gothic" w:hAnsi="Century Gothic"/>
        <w:sz w:val="20"/>
      </w:rPr>
    </w:tblStylePr>
  </w:style>
  <w:style w:type="table" w:styleId="TableGridLight">
    <w:name w:val="Grid Table Light"/>
    <w:basedOn w:val="TableNormal"/>
    <w:uiPriority w:val="40"/>
    <w:rsid w:val="00AC58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Body">
    <w:name w:val="NormalBody"/>
    <w:basedOn w:val="Normal"/>
    <w:link w:val="NormalBodyChar"/>
    <w:qFormat/>
    <w:rsid w:val="004724FC"/>
    <w:pPr>
      <w:spacing w:before="120"/>
      <w:ind w:left="567"/>
      <w:jc w:val="both"/>
    </w:pPr>
  </w:style>
  <w:style w:type="character" w:customStyle="1" w:styleId="NormalBodyChar">
    <w:name w:val="NormalBody Char"/>
    <w:basedOn w:val="DefaultParagraphFont"/>
    <w:link w:val="NormalBody"/>
    <w:rsid w:val="004724FC"/>
    <w:rPr>
      <w:rFonts w:asciiTheme="minorHAnsi" w:eastAsia="PMingLiU" w:hAnsiTheme="minorHAnsi"/>
      <w:sz w:val="22"/>
      <w:szCs w:val="22"/>
      <w:lang w:val="en-US" w:eastAsia="en-US"/>
    </w:rPr>
  </w:style>
  <w:style w:type="paragraph" w:customStyle="1" w:styleId="PreHeading">
    <w:name w:val="PreHeading"/>
    <w:basedOn w:val="Normal"/>
    <w:link w:val="PreHeadingChar"/>
    <w:qFormat/>
    <w:rsid w:val="00AA709B"/>
    <w:rPr>
      <w:rFonts w:ascii="Century Gothic" w:hAnsi="Century Gothic"/>
      <w:b/>
      <w:smallCaps/>
      <w:sz w:val="32"/>
      <w:szCs w:val="20"/>
      <w:u w:val="single"/>
    </w:rPr>
  </w:style>
  <w:style w:type="character" w:customStyle="1" w:styleId="PreHeadingChar">
    <w:name w:val="PreHeading Char"/>
    <w:basedOn w:val="DefaultParagraphFont"/>
    <w:link w:val="PreHeading"/>
    <w:rsid w:val="00AA709B"/>
    <w:rPr>
      <w:rFonts w:ascii="Century Gothic" w:eastAsia="PMingLiU" w:hAnsi="Century Gothic"/>
      <w:b/>
      <w:smallCaps/>
      <w:sz w:val="32"/>
      <w:u w:val="single"/>
      <w:lang w:val="en-US" w:eastAsia="en-US"/>
    </w:rPr>
  </w:style>
  <w:style w:type="paragraph" w:customStyle="1" w:styleId="IntroSpecific">
    <w:name w:val="IntroSpecific"/>
    <w:basedOn w:val="Normal"/>
    <w:link w:val="IntroSpecificChar"/>
    <w:qFormat/>
    <w:rsid w:val="001645E1"/>
    <w:pPr>
      <w:spacing w:before="120"/>
      <w:ind w:left="567"/>
      <w:jc w:val="center"/>
    </w:pPr>
    <w:rPr>
      <w:color w:val="5D9732"/>
    </w:rPr>
  </w:style>
  <w:style w:type="character" w:customStyle="1" w:styleId="IntroSpecificChar">
    <w:name w:val="IntroSpecific Char"/>
    <w:basedOn w:val="DefaultParagraphFont"/>
    <w:link w:val="IntroSpecific"/>
    <w:rsid w:val="001645E1"/>
    <w:rPr>
      <w:rFonts w:asciiTheme="minorHAnsi" w:eastAsia="PMingLiU" w:hAnsiTheme="minorHAnsi"/>
      <w:color w:val="5D9732"/>
      <w:sz w:val="22"/>
      <w:szCs w:val="22"/>
      <w:lang w:val="en-US" w:eastAsia="en-US"/>
    </w:rPr>
  </w:style>
  <w:style w:type="table" w:customStyle="1" w:styleId="Style2">
    <w:name w:val="Style2"/>
    <w:basedOn w:val="TableGridLight"/>
    <w:uiPriority w:val="99"/>
    <w:rsid w:val="00DD0DA0"/>
    <w:tblPr/>
  </w:style>
  <w:style w:type="paragraph" w:customStyle="1" w:styleId="HeaderSection">
    <w:name w:val="HeaderSection"/>
    <w:basedOn w:val="Normal"/>
    <w:link w:val="HeaderSectionChar"/>
    <w:qFormat/>
    <w:rsid w:val="007626BD"/>
    <w:pPr>
      <w:tabs>
        <w:tab w:val="left" w:pos="6575"/>
        <w:tab w:val="right" w:pos="9922"/>
      </w:tabs>
      <w:spacing w:after="0" w:line="269" w:lineRule="exact"/>
      <w:jc w:val="right"/>
      <w:textAlignment w:val="baseline"/>
    </w:pPr>
    <w:rPr>
      <w:rFonts w:ascii="Calibri" w:eastAsia="Calibri" w:hAnsi="Calibri"/>
      <w:b/>
      <w:color w:val="5D9732"/>
    </w:rPr>
  </w:style>
  <w:style w:type="character" w:customStyle="1" w:styleId="HeaderSectionChar">
    <w:name w:val="HeaderSection Char"/>
    <w:basedOn w:val="DefaultParagraphFont"/>
    <w:link w:val="HeaderSection"/>
    <w:rsid w:val="007626BD"/>
    <w:rPr>
      <w:rFonts w:ascii="Calibri" w:eastAsia="Calibri" w:hAnsi="Calibri"/>
      <w:b/>
      <w:color w:val="5D9732"/>
      <w:sz w:val="22"/>
      <w:szCs w:val="22"/>
      <w:lang w:val="en-US" w:eastAsia="en-US"/>
    </w:rPr>
  </w:style>
  <w:style w:type="paragraph" w:customStyle="1" w:styleId="NormalTitle3">
    <w:name w:val="NormalTitle3"/>
    <w:basedOn w:val="Normal"/>
    <w:link w:val="NormalTitle3Char"/>
    <w:qFormat/>
    <w:rsid w:val="00CB3EC7"/>
    <w:pPr>
      <w:jc w:val="center"/>
    </w:pPr>
    <w:rPr>
      <w:caps/>
      <w:color w:val="7F7F7F" w:themeColor="text1" w:themeTint="80"/>
      <w:sz w:val="48"/>
      <w:szCs w:val="40"/>
    </w:rPr>
  </w:style>
  <w:style w:type="character" w:customStyle="1" w:styleId="NormalTitle3Char">
    <w:name w:val="NormalTitle3 Char"/>
    <w:basedOn w:val="DefaultParagraphFont"/>
    <w:link w:val="NormalTitle3"/>
    <w:rsid w:val="00CB3EC7"/>
    <w:rPr>
      <w:rFonts w:asciiTheme="minorHAnsi" w:eastAsia="PMingLiU" w:hAnsiTheme="minorHAnsi"/>
      <w:caps/>
      <w:color w:val="7F7F7F" w:themeColor="text1" w:themeTint="80"/>
      <w:sz w:val="48"/>
      <w:szCs w:val="40"/>
      <w:lang w:val="en-US" w:eastAsia="en-US"/>
    </w:rPr>
  </w:style>
  <w:style w:type="paragraph" w:customStyle="1" w:styleId="Appendix">
    <w:name w:val="Appendix"/>
    <w:basedOn w:val="Heading1"/>
    <w:link w:val="AppendixChar"/>
    <w:qFormat/>
    <w:rsid w:val="000D1A13"/>
    <w:pPr>
      <w:numPr>
        <w:numId w:val="0"/>
      </w:numPr>
      <w:ind w:left="567" w:hanging="567"/>
    </w:pPr>
  </w:style>
  <w:style w:type="character" w:customStyle="1" w:styleId="AppendixChar">
    <w:name w:val="Appendix Char"/>
    <w:basedOn w:val="Heading1Char"/>
    <w:link w:val="Appendix"/>
    <w:rsid w:val="000D1A13"/>
    <w:rPr>
      <w:rFonts w:asciiTheme="minorHAnsi" w:eastAsia="PMingLiU" w:hAnsiTheme="minorHAnsi" w:cs="Arial"/>
      <w:b/>
      <w:bCs/>
      <w:color w:val="5D9732"/>
      <w:kern w:val="32"/>
      <w:sz w:val="32"/>
      <w:szCs w:val="32"/>
      <w:lang w:val="en-US" w:eastAsia="en-US"/>
    </w:rPr>
  </w:style>
  <w:style w:type="table" w:customStyle="1" w:styleId="VerbrecShadedTable">
    <w:name w:val="Verbrec Shaded Table"/>
    <w:basedOn w:val="TableNormal"/>
    <w:uiPriority w:val="99"/>
    <w:rsid w:val="0062735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E6E6E6"/>
    </w:tcPr>
    <w:tblStylePr w:type="firstRow">
      <w:rPr>
        <w:color w:val="274969"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rPr>
        <w:b w:val="0"/>
        <w:color w:val="4F81BD" w:themeColor="accent1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D9D9D9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  <w:tblStylePr w:type="nwCell">
      <w:rPr>
        <w:b w:val="0"/>
      </w:rPr>
    </w:tblStylePr>
    <w:tblStylePr w:type="swCell">
      <w:rPr>
        <w:color w:val="auto"/>
      </w:rPr>
    </w:tblStylePr>
  </w:style>
  <w:style w:type="paragraph" w:styleId="Revision">
    <w:name w:val="Revision"/>
    <w:hidden/>
    <w:uiPriority w:val="99"/>
    <w:semiHidden/>
    <w:rsid w:val="00B87DF2"/>
    <w:rPr>
      <w:rFonts w:asciiTheme="minorHAnsi" w:eastAsia="PMingLiU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M_DocNo xmlns="9c9a0a44-84ea-48eb-bb67-cb323680a8a3" xsi:nil="true"/>
    <_Flow_SignoffStatus xmlns="9c9a0a44-84ea-48eb-bb67-cb323680a8a3" xsi:nil="true"/>
    <LCM_DocName xmlns="9c9a0a44-84ea-48eb-bb67-cb323680a8a3" xsi:nil="true"/>
    <vlod xmlns="9c9a0a44-84ea-48eb-bb67-cb323680a8a3" xsi:nil="true"/>
    <LCMChecker xmlns="9c9a0a44-84ea-48eb-bb67-cb323680a8a3" xsi:nil="true"/>
    <LCM_RevNo xmlns="9c9a0a44-84ea-48eb-bb67-cb323680a8a3">A</LCM_RevNo>
    <LCM_StreamCode xmlns="9c9a0a44-84ea-48eb-bb67-cb323680a8a3">GEO</LCM_StreamCode>
    <LCM_Date xmlns="9c9a0a44-84ea-48eb-bb67-cb323680a8a3">2021-07-22T11:33:57+00:00</LCM_Date>
    <LCM_DocStatus xmlns="9c9a0a44-84ea-48eb-bb67-cb323680a8a3">Draft</LCM_DocStatus>
    <StreamName xmlns="9c9a0a44-84ea-48eb-bb67-cb323680a8a3">Simulation Bench Testing</StreamName>
    <LCM_Approver xmlns="9c9a0a44-84ea-48eb-bb67-cb323680a8a3" xsi:nil="true"/>
    <StreamCode xmlns="9c9a0a44-84ea-48eb-bb67-cb323680a8a3">SBT</StreamCode>
    <LCM_StreamName xmlns="9c9a0a44-84ea-48eb-bb67-cb323680a8a3">Geo SCADA System</LCM_StreamName>
    <LCM_DocType xmlns="9c9a0a44-84ea-48eb-bb67-cb323680a8a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B51F208799B74B9FB69FD478A27100" ma:contentTypeVersion="31" ma:contentTypeDescription="Create a new document." ma:contentTypeScope="" ma:versionID="83fce63a7a59a2fbea222a7ba9db0261">
  <xsd:schema xmlns:xsd="http://www.w3.org/2001/XMLSchema" xmlns:xs="http://www.w3.org/2001/XMLSchema" xmlns:p="http://schemas.microsoft.com/office/2006/metadata/properties" xmlns:ns2="9c9a0a44-84ea-48eb-bb67-cb323680a8a3" xmlns:ns3="1dbe1175-83ec-4490-8083-7479dc639bfb" targetNamespace="http://schemas.microsoft.com/office/2006/metadata/properties" ma:root="true" ma:fieldsID="5d6b9cfc694f202e43fbe1c1cd3500b2" ns2:_="" ns3:_="">
    <xsd:import namespace="9c9a0a44-84ea-48eb-bb67-cb323680a8a3"/>
    <xsd:import namespace="1dbe1175-83ec-4490-8083-7479dc639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M_RevNo" minOccurs="0"/>
                <xsd:element ref="ns2:LCM_DocNo" minOccurs="0"/>
                <xsd:element ref="ns2:LCM_DocName" minOccurs="0"/>
                <xsd:element ref="ns2:LCM_Approver" minOccurs="0"/>
                <xsd:element ref="ns2:LCMChecker" minOccurs="0"/>
                <xsd:element ref="ns2:LCM_DocStatus" minOccurs="0"/>
                <xsd:element ref="ns2:LCM_Date" minOccurs="0"/>
                <xsd:element ref="ns2:StreamCode" minOccurs="0"/>
                <xsd:element ref="ns2:StreamName" minOccurs="0"/>
                <xsd:element ref="ns2:LCM_StreamCode" minOccurs="0"/>
                <xsd:element ref="ns2:LCM_StreamName" minOccurs="0"/>
                <xsd:element ref="ns2:vlod" minOccurs="0"/>
                <xsd:element ref="ns2:MediaLengthInSeconds" minOccurs="0"/>
                <xsd:element ref="ns2:LCM_DocType" minOccurs="0"/>
                <xsd:element ref="ns2:LCM_DocType_x003a_Tit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9a0a44-84ea-48eb-bb67-cb323680a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M_RevNo" ma:index="21" nillable="true" ma:displayName="LCM_RevNo" ma:default="A" ma:description="Submission Revision Number" ma:format="Dropdown" ma:internalName="LCM_RevNo">
      <xsd:simpleType>
        <xsd:restriction base="dms:Text">
          <xsd:maxLength value="255"/>
        </xsd:restriction>
      </xsd:simpleType>
    </xsd:element>
    <xsd:element name="LCM_DocNo" ma:index="22" nillable="true" ma:displayName="LCM_DocNo" ma:description="Document Number" ma:format="Dropdown" ma:indexed="true" ma:internalName="LCM_DocNo">
      <xsd:simpleType>
        <xsd:restriction base="dms:Text">
          <xsd:maxLength value="255"/>
        </xsd:restriction>
      </xsd:simpleType>
    </xsd:element>
    <xsd:element name="LCM_DocName" ma:index="23" nillable="true" ma:displayName="LCM_DocName" ma:description="Document Short Name" ma:format="Dropdown" ma:indexed="true" ma:internalName="LCM_DocName">
      <xsd:simpleType>
        <xsd:restriction base="dms:Text">
          <xsd:maxLength value="255"/>
        </xsd:restriction>
      </xsd:simpleType>
    </xsd:element>
    <xsd:element name="LCM_Approver" ma:index="24" nillable="true" ma:displayName="LCM_Approver" ma:description="Document Approver" ma:format="RadioButtons" ma:internalName="LCM_Approver">
      <xsd:simpleType>
        <xsd:union memberTypes="dms:Text">
          <xsd:simpleType>
            <xsd:restriction base="dms:Choice">
              <xsd:enumeration value="Dylan Eberhard"/>
              <xsd:enumeration value="Majid Noorbakhsh"/>
              <xsd:enumeration value="Peter Galea"/>
              <xsd:enumeration value="Gavin Swain"/>
            </xsd:restriction>
          </xsd:simpleType>
        </xsd:union>
      </xsd:simpleType>
    </xsd:element>
    <xsd:element name="LCMChecker" ma:index="25" nillable="true" ma:displayName="LCM_Checker" ma:description="Document Checker" ma:internalName="LCMChecker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atrick Thomas"/>
                    <xsd:enumeration value="Richard Pope"/>
                    <xsd:enumeration value="Giulian Fava"/>
                    <xsd:enumeration value="Darren Rowe"/>
                    <xsd:enumeration value="Peter Galea"/>
                    <xsd:enumeration value="Jeff Lloyd"/>
                    <xsd:enumeration value="Brent Keel"/>
                    <xsd:enumeration value="Tim Newbury"/>
                    <xsd:enumeration value="Vitor da Silva"/>
                  </xsd:restriction>
                </xsd:simpleType>
              </xsd:element>
            </xsd:sequence>
          </xsd:extension>
        </xsd:complexContent>
      </xsd:complexType>
    </xsd:element>
    <xsd:element name="LCM_DocStatus" ma:index="26" nillable="true" ma:displayName="LCM_DocStatus" ma:default="Draft" ma:description="Document Status" ma:format="RadioButtons" ma:internalName="LCM_DocStatus">
      <xsd:simpleType>
        <xsd:restriction base="dms:Choice">
          <xsd:enumeration value="Draft"/>
          <xsd:enumeration value="Ready For Check"/>
          <xsd:enumeration value="Checked"/>
          <xsd:enumeration value="Ready For Submission"/>
          <xsd:enumeration value="Pending"/>
          <xsd:enumeration value="Approved"/>
          <xsd:enumeration value="Rejected"/>
        </xsd:restriction>
      </xsd:simpleType>
    </xsd:element>
    <xsd:element name="LCM_Date" ma:index="27" nillable="true" ma:displayName="LCM_Date" ma:default="[today]" ma:description="Active Date of Document" ma:format="DateOnly" ma:internalName="LCM_Date">
      <xsd:simpleType>
        <xsd:restriction base="dms:DateTime"/>
      </xsd:simpleType>
    </xsd:element>
    <xsd:element name="StreamCode" ma:index="28" nillable="true" ma:displayName="LCM_PhaseCode" ma:default="SBT" ma:description="Phase code" ma:format="Dropdown" ma:internalName="StreamCode">
      <xsd:simpleType>
        <xsd:restriction base="dms:Choice">
          <xsd:enumeration value="&lt;phase code&gt;"/>
          <xsd:enumeration value="SBT"/>
          <xsd:enumeration value="SIT"/>
          <xsd:enumeration value="FAT"/>
          <xsd:enumeration value="PCT"/>
          <xsd:enumeration value="SAT"/>
          <xsd:enumeration value="SIST"/>
          <xsd:enumeration value="UAT"/>
          <xsd:enumeration value="PUAT"/>
          <xsd:enumeration value="PPT1"/>
          <xsd:enumeration value="PPT2"/>
        </xsd:restriction>
      </xsd:simpleType>
    </xsd:element>
    <xsd:element name="StreamName" ma:index="29" nillable="true" ma:displayName="LCM_PhaseName" ma:description="Phase name" ma:format="Dropdown" ma:internalName="StreamName">
      <xsd:simpleType>
        <xsd:restriction base="dms:Choice">
          <xsd:enumeration value="Simulation Bench Testing"/>
          <xsd:enumeration value="Systems Integration Testing"/>
          <xsd:enumeration value="Factory Acceptance Testing"/>
          <xsd:enumeration value="Pre-Commissioning Testing"/>
          <xsd:enumeration value="Site Acceptance Testing"/>
          <xsd:enumeration value="Site Integration System Testing"/>
          <xsd:enumeration value="Pre-Production User Acceptance Testing"/>
          <xsd:enumeration value="Production User Acceptance Testing"/>
          <xsd:enumeration value="Cut Over Proof of Performance #1"/>
          <xsd:enumeration value="Cut Over Proof of Performance #2"/>
        </xsd:restriction>
      </xsd:simpleType>
    </xsd:element>
    <xsd:element name="LCM_StreamCode" ma:index="30" nillable="true" ma:displayName="LCM_StreamCode" ma:default="GEO" ma:description="Stream code" ma:format="Dropdown" ma:internalName="LCM_StreamCode">
      <xsd:simpleType>
        <xsd:restriction base="dms:Choice">
          <xsd:enumeration value="&lt;stream code&gt;"/>
          <xsd:enumeration value="GEO"/>
          <xsd:enumeration value="RTU"/>
          <xsd:enumeration value="EXI"/>
          <xsd:enumeration value="COM"/>
          <xsd:enumeration value="DAC"/>
          <xsd:enumeration value="SWB"/>
          <xsd:enumeration value="PLT"/>
          <xsd:enumeration value="INF"/>
          <xsd:enumeration value="ALL"/>
        </xsd:restriction>
      </xsd:simpleType>
    </xsd:element>
    <xsd:element name="LCM_StreamName" ma:index="31" nillable="true" ma:displayName="LCM_StreamName" ma:description="Stream name" ma:format="Dropdown" ma:indexed="true" ma:internalName="LCM_StreamName">
      <xsd:simpleType>
        <xsd:restriction base="dms:Choice">
          <xsd:enumeration value="Geo SCADA System"/>
          <xsd:enumeration value="RTU"/>
          <xsd:enumeration value="External Interfaces"/>
          <xsd:enumeration value="Communication"/>
          <xsd:enumeration value="Data Centre"/>
          <xsd:enumeration value="Switchboards"/>
          <xsd:enumeration value="All Platform Streams"/>
          <xsd:enumeration value="All Infrastructure Streams"/>
          <xsd:enumeration value="All Streams"/>
        </xsd:restriction>
      </xsd:simpleType>
    </xsd:element>
    <xsd:element name="vlod" ma:index="32" nillable="true" ma:displayName="Text" ma:default="=IF(LEN(LCM_DocNo)&gt;28,MID(LCM_DocNo,23,FIND(&quot;-&quot;,LCM_DocNo,24)-23),&quot;&quot;)" ma:internalName="vlod">
      <xsd:simpleType>
        <xsd:restriction base="dms:Text">
          <xsd:maxLength value="255"/>
        </xsd:restriction>
      </xsd:simpleType>
    </xsd:element>
    <xsd:element name="MediaLengthInSeconds" ma:index="33" nillable="true" ma:displayName="Length (seconds)" ma:internalName="MediaLengthInSeconds" ma:readOnly="true">
      <xsd:simpleType>
        <xsd:restriction base="dms:Unknown"/>
      </xsd:simpleType>
    </xsd:element>
    <xsd:element name="LCM_DocType" ma:index="34" nillable="true" ma:displayName="LCM_DocType" ma:list="{8a6f0b36-7ecb-4c01-9f0c-e2d6c4f7257b}" ma:internalName="LCM_DocType" ma:showField="Code">
      <xsd:simpleType>
        <xsd:restriction base="dms:Lookup"/>
      </xsd:simpleType>
    </xsd:element>
    <xsd:element name="LCM_DocType_x003a_Title" ma:index="35" nillable="true" ma:displayName="LCM_DocType:Title" ma:list="{8a6f0b36-7ecb-4c01-9f0c-e2d6c4f7257b}" ma:internalName="LCM_DocType_x003a_Title" ma:readOnly="true" ma:showField="Title" ma:web="1dbe1175-83ec-4490-8083-7479dc639bfb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e1175-83ec-4490-8083-7479dc639bf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6595D-BE94-4C97-AAFD-CD29D324D31A}">
  <ds:schemaRefs>
    <ds:schemaRef ds:uri="http://schemas.microsoft.com/office/2006/metadata/properties"/>
    <ds:schemaRef ds:uri="http://schemas.microsoft.com/office/infopath/2007/PartnerControls"/>
    <ds:schemaRef ds:uri="9c9a0a44-84ea-48eb-bb67-cb323680a8a3"/>
  </ds:schemaRefs>
</ds:datastoreItem>
</file>

<file path=customXml/itemProps2.xml><?xml version="1.0" encoding="utf-8"?>
<ds:datastoreItem xmlns:ds="http://schemas.openxmlformats.org/officeDocument/2006/customXml" ds:itemID="{B5BBC86B-F90D-43D7-A03B-747A0890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9a0a44-84ea-48eb-bb67-cb323680a8a3"/>
    <ds:schemaRef ds:uri="1dbe1175-83ec-4490-8083-7479dc639b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C1770C-BFE8-477D-A353-7FB4B3BF4E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7105EA-EB7C-40DB-8877-4EBB3AEA8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4962</TotalTime>
  <Pages>31</Pages>
  <Words>3101</Words>
  <Characters>18451</Characters>
  <Application>Microsoft Office Word</Application>
  <DocSecurity>0</DocSecurity>
  <Lines>1537</Lines>
  <Paragraphs>1134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(Word)</vt:lpstr>
    </vt:vector>
  </TitlesOfParts>
  <Company>LogiCamms Ltd</Company>
  <LinksUpToDate>false</LinksUpToDate>
  <CharactersWithSpaces>20418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(Word)</dc:title>
  <dc:subject>Template</dc:subject>
  <dc:creator>John Robinson</dc:creator>
  <cp:keywords/>
  <dc:description/>
  <cp:lastModifiedBy>James Don</cp:lastModifiedBy>
  <cp:revision>83</cp:revision>
  <cp:lastPrinted>2011-07-27T07:11:00Z</cp:lastPrinted>
  <dcterms:created xsi:type="dcterms:W3CDTF">2022-02-22T01:34:00Z</dcterms:created>
  <dcterms:modified xsi:type="dcterms:W3CDTF">2022-04-05T23:20:00Z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0x01010064B51F208799B74B9FB69FD478A27100</vt:lpwstr>
  </property>
</Properties>
</file>