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Poêle à granulés : pose, entretien et obligations dans les Hautes-Alpes</w:t>
      </w:r>
    </w:p>
    <w:p>
      <w:r>
        <w:t>Le poêle à granulés (ou poêle à pellets) s'est imposé comme l'un des systèmes de chauffage les plus populaires dans les Hautes-Alpes. Économique, écologique, confortable — il combine les avantages du bois avec la praticité d'un système automatisé. Mais une installation bâclée ou un entretien négligé peuvent transformer cet investissement en source de problèmes. Voici ce qu'il faut savoir avant de se lancer.</w:t>
      </w:r>
    </w:p>
    <w:p>
      <w:pPr>
        <w:pStyle w:val="Heading2"/>
      </w:pPr>
      <w:r>
        <w:t>Pourquoi choisir un poêle à granulés ?</w:t>
      </w:r>
    </w:p>
    <w:p>
      <w:r>
        <w:t>Le pellet est un combustible issu de la compression de sciure de bois, standardisé et très dense en énergie. Par rapport à un poêle à bûches traditionnel, il offre plusieurs avantages :</w:t>
      </w:r>
    </w:p>
    <w:p>
      <w:pPr>
        <w:pStyle w:val="ListBullet"/>
      </w:pPr>
      <w:r>
        <w:t>Rendement élevé : entre 85 et 95 % pour les modèles récents, contre 60 à 75 % pour un poêle à bûches</w:t>
      </w:r>
    </w:p>
    <w:p>
      <w:pPr>
        <w:pStyle w:val="ListBullet"/>
      </w:pPr>
      <w:r>
        <w:t>Alimentation automatique : le trémie stocke plusieurs jours de pellets, la chauffe est régulée automatiquement</w:t>
      </w:r>
    </w:p>
    <w:p>
      <w:pPr>
        <w:pStyle w:val="ListBullet"/>
      </w:pPr>
      <w:r>
        <w:t>Programmable : thermostat, minuterie, contrôle à distance — confort comparable à une chaudière</w:t>
      </w:r>
    </w:p>
    <w:p>
      <w:pPr>
        <w:pStyle w:val="ListBullet"/>
      </w:pPr>
      <w:r>
        <w:t>Faibles émissions : un appareil labellisé Flamme Verte 7 étoiles répond aux normes environnementales les plus strictes</w:t>
      </w:r>
    </w:p>
    <w:p>
      <w:pPr>
        <w:pStyle w:val="ListBullet"/>
      </w:pPr>
      <w:r>
        <w:t>TVA réduite à 5,5 % applicable sur la fourniture et la pose selon les conditions</w:t>
      </w:r>
    </w:p>
    <w:p>
      <w:r>
        <w:t>ℹ️  Dans les Hautes-Alpes, où les hivers sont longs et rigoureux, le poêle à granulés peut couvrir 60 à 80 % des besoins en chauffage d'un logement bien isolé, en complément d'un autre système.</w:t>
      </w:r>
    </w:p>
    <w:p>
      <w:pPr>
        <w:pStyle w:val="Heading2"/>
      </w:pPr>
      <w:r>
        <w:t>La pose : les points clés à respecter</w:t>
      </w:r>
    </w:p>
    <w:p>
      <w:r>
        <w:t>L'installation d'un poêle à granulés est encadrée par le DTU 24.1 (Document Technique Unifié relatif aux travaux de fumisterie). Mal installé, un poêle présente des risques d'incendie, d'intoxication au monoxyde de carbone et d'invalidation de l'assurance habitation.</w:t>
      </w:r>
    </w:p>
    <w:p>
      <w:pPr>
        <w:pStyle w:val="Heading3"/>
      </w:pPr>
      <w:r>
        <w:t>Le conduit d'évacuation des fumées</w:t>
      </w:r>
    </w:p>
    <w:p>
      <w:r>
        <w:t>C'est le point le plus critique. Le conduit doit être :</w:t>
      </w:r>
    </w:p>
    <w:p>
      <w:pPr>
        <w:pStyle w:val="ListBullet"/>
      </w:pPr>
      <w:r>
        <w:t>Adapté au type d'appareil (conduit étanche de type C pour les poêles à ventouse, ou conduit intérieur isolé)</w:t>
      </w:r>
    </w:p>
    <w:p>
      <w:pPr>
        <w:pStyle w:val="ListBullet"/>
      </w:pPr>
      <w:r>
        <w:t>Dimensionné selon la puissance du poêle et la longueur du tracé</w:t>
      </w:r>
    </w:p>
    <w:p>
      <w:pPr>
        <w:pStyle w:val="ListBullet"/>
      </w:pPr>
      <w:r>
        <w:t>Raccordé en respectant les distances minimales aux matériaux combustibles</w:t>
      </w:r>
    </w:p>
    <w:p>
      <w:pPr>
        <w:pStyle w:val="ListBullet"/>
      </w:pPr>
      <w:r>
        <w:t>Équipé d'un chapeau de toiture et d'un débouché au-dessus du faîtage selon les règles applicables</w:t>
      </w:r>
    </w:p>
    <w:p>
      <w:pPr>
        <w:pStyle w:val="Heading3"/>
      </w:pPr>
      <w:r>
        <w:t>L'emplacement et les dégagements</w:t>
      </w:r>
    </w:p>
    <w:p>
      <w:r>
        <w:t>Le poêle doit respecter des distances minimales aux murs, cloisons et mobilier. Un plancher ou une dalle de protection incombustible est nécessaire sous et devant l'appareil. La pièce doit également disposer d'une arrivée d'air suffisante pour la combustion.</w:t>
      </w:r>
    </w:p>
    <w:p>
      <w:pPr>
        <w:pStyle w:val="Heading3"/>
      </w:pPr>
      <w:r>
        <w:t>L'alimentation électrique</w:t>
      </w:r>
    </w:p>
    <w:p>
      <w:r>
        <w:t>Contrairement à un poêle à bûches, le poêle à granulés nécessite une prise électrique dédiée pour alimenter le ventilateur, la vis sans fin et la carte électronique. En cas de coupure de courant, l'appareil s'arrête — à prévoir si vous êtes souvent dans des zones exposées.</w:t>
      </w:r>
    </w:p>
    <w:p>
      <w:pPr>
        <w:pStyle w:val="Heading2"/>
      </w:pPr>
      <w:r>
        <w:t>L'entretien : ce qui est obligatoire</w:t>
      </w:r>
    </w:p>
    <w:p>
      <w:pPr>
        <w:pStyle w:val="Heading3"/>
      </w:pPr>
      <w:r>
        <w:t>Le ramonage : une obligation légale</w:t>
      </w:r>
    </w:p>
    <w:p>
      <w:r>
        <w:t>Le ramonage du conduit de fumée est obligatoire en France, encadré par des arrêtés préfectoraux. Dans les Hautes-Alpes comme dans la majorité des départements, il est imposé deux fois par an pour tout appareil à combustible solide (bois, pellets), dont au moins une fois pendant la période de chauffe.</w:t>
      </w:r>
    </w:p>
    <w:p>
      <w:r>
        <w:t>Au-delà de l'obligation légale, votre assurance habitation peut refuser de vous couvrir en cas d'incendie si vous ne pouvez pas présenter une attestation de ramonage en cours de validité.</w:t>
      </w:r>
    </w:p>
    <w:p>
      <w:r>
        <w:t>⚠️  ⚠️ Le ramonage doit être effectué par un professionnel qualifié. Il remet une attestation de ramonage que vous devez conserver. Sans ce document, votre assurance peut refuser toute indemnisation en cas de sinistre lié à l'installation.</w:t>
      </w:r>
    </w:p>
    <w:p>
      <w:pPr>
        <w:pStyle w:val="Heading3"/>
      </w:pPr>
      <w:r>
        <w:t>L'entretien régulier par l'utilisateur</w:t>
      </w:r>
    </w:p>
    <w:p>
      <w:r>
        <w:t>Entre les interventions professionnelles, quelques gestes simples permettent de maintenir votre poêle en bon état :</w:t>
      </w:r>
    </w:p>
    <w:p>
      <w:pPr>
        <w:pStyle w:val="ListBullet"/>
      </w:pPr>
      <w:r>
        <w:t>Vider le cendrier toutes les 1 à 3 semaines selon l'utilisation</w:t>
      </w:r>
    </w:p>
    <w:p>
      <w:pPr>
        <w:pStyle w:val="ListBullet"/>
      </w:pPr>
      <w:r>
        <w:t>Nettoyer la vitre avec un produit adapté pour maintenir la visibilité et le plaisir du feu</w:t>
      </w:r>
    </w:p>
    <w:p>
      <w:pPr>
        <w:pStyle w:val="ListBullet"/>
      </w:pPr>
      <w:r>
        <w:t>Vérifier régulièrement le niveau de pellets dans le trémie</w:t>
      </w:r>
    </w:p>
    <w:p>
      <w:pPr>
        <w:pStyle w:val="ListBullet"/>
      </w:pPr>
      <w:r>
        <w:t>Nettoyer le brûleur (brasero) et le joint de la porte en début et fin de saison</w:t>
      </w:r>
    </w:p>
    <w:p>
      <w:pPr>
        <w:pStyle w:val="ListBullet"/>
      </w:pPr>
      <w:r>
        <w:t>Utiliser des granulés certifiés DIN+ ou ENplus A1 pour préserver l'appareil</w:t>
      </w:r>
    </w:p>
    <w:p>
      <w:pPr>
        <w:pStyle w:val="Heading3"/>
      </w:pPr>
      <w:r>
        <w:t>La révision annuelle par un professionnel</w:t>
      </w:r>
    </w:p>
    <w:p>
      <w:r>
        <w:t>En plus du ramonage, je préconise une révision complète annuelle de votre poêle avant la saison de chauffe. Elle comprend :</w:t>
      </w:r>
    </w:p>
    <w:p>
      <w:pPr>
        <w:pStyle w:val="ListBullet"/>
      </w:pPr>
      <w:r>
        <w:t>Nettoyage complet de l'échangeur thermique et des circuits de fumée internes</w:t>
      </w:r>
    </w:p>
    <w:p>
      <w:pPr>
        <w:pStyle w:val="ListBullet"/>
      </w:pPr>
      <w:r>
        <w:t>Contrôle et remplacement si nécessaire des joints de porte et de vitre</w:t>
      </w:r>
    </w:p>
    <w:p>
      <w:pPr>
        <w:pStyle w:val="ListBullet"/>
      </w:pPr>
      <w:r>
        <w:t>Vérification de la vis sans fin, du ventilateur et des sondes</w:t>
      </w:r>
    </w:p>
    <w:p>
      <w:pPr>
        <w:pStyle w:val="ListBullet"/>
      </w:pPr>
      <w:r>
        <w:t>Contrôle de la carte électronique et mise à jour des paramètres si besoin</w:t>
      </w:r>
    </w:p>
    <w:p>
      <w:pPr>
        <w:pStyle w:val="ListBullet"/>
      </w:pPr>
      <w:r>
        <w:t>Test de démarrage et vérification du tirage</w:t>
      </w:r>
    </w:p>
    <w:p>
      <w:r>
        <w:t>Une révision bien faite, c'est une saison de chauffe sans mauvaise surprise — et un appareil qui dure 15 à 20 ans.</w:t>
      </w:r>
    </w:p>
    <w:p>
      <w:pPr>
        <w:pStyle w:val="Heading2"/>
      </w:pPr>
      <w:r>
        <w:t>Quelle puissance choisir ?</w:t>
      </w:r>
    </w:p>
    <w:p>
      <w:r>
        <w:t>La puissance d'un poêle à granulés se choisit en fonction du volume à chauffer et de l'isolation du logement. Grossièrement :</w:t>
      </w:r>
    </w:p>
    <w:p>
      <w:pPr>
        <w:pStyle w:val="ListBullet"/>
      </w:pPr>
      <w:r>
        <w:t>4 à 6 kW : pièce de 60 à 80 m² bien isolée</w:t>
      </w:r>
    </w:p>
    <w:p>
      <w:pPr>
        <w:pStyle w:val="ListBullet"/>
      </w:pPr>
      <w:r>
        <w:t>7 à 9 kW : maison de 80 à 120 m² en chauffage principal</w:t>
      </w:r>
    </w:p>
    <w:p>
      <w:pPr>
        <w:pStyle w:val="ListBullet"/>
      </w:pPr>
      <w:r>
        <w:t>10 kW et plus : grands volumes ou maisons peu isolées</w:t>
      </w:r>
    </w:p>
    <w:p>
      <w:r>
        <w:t>Dans les Hautes-Alpes, avec des hivers rigoureux et des maisons souvent en altitude, mieux vaut ne pas sous-dimensionner. Je peux vous conseiller sur le bon choix avant l'achat.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