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A67BA" w14:textId="29DFB852" w:rsidR="0057305E" w:rsidRDefault="0057305E" w:rsidP="004A27D9">
      <w:pPr>
        <w:spacing w:after="0" w:line="240" w:lineRule="auto"/>
        <w:ind w:firstLine="720"/>
        <w:jc w:val="center"/>
        <w:rPr>
          <w:rFonts w:asciiTheme="minorHAnsi" w:hAnsiTheme="minorHAnsi"/>
          <w:b/>
          <w:sz w:val="28"/>
          <w:szCs w:val="28"/>
          <w:lang w:val="en-GB"/>
        </w:rPr>
      </w:pPr>
      <w:r>
        <w:rPr>
          <w:rFonts w:asciiTheme="minorHAnsi" w:hAnsiTheme="minorHAnsi"/>
          <w:b/>
          <w:sz w:val="28"/>
          <w:szCs w:val="28"/>
          <w:lang w:val="en-GB"/>
        </w:rPr>
        <w:t>INTRODUCTION TO DATABASES</w:t>
      </w:r>
    </w:p>
    <w:p w14:paraId="3E7C31BC" w14:textId="77777777" w:rsidR="0057305E" w:rsidRDefault="0057305E" w:rsidP="002C4D88">
      <w:pPr>
        <w:spacing w:after="0" w:line="240" w:lineRule="auto"/>
        <w:jc w:val="center"/>
        <w:rPr>
          <w:rFonts w:asciiTheme="minorHAnsi" w:hAnsiTheme="minorHAnsi"/>
          <w:b/>
          <w:sz w:val="28"/>
          <w:szCs w:val="28"/>
          <w:lang w:val="en-GB"/>
        </w:rPr>
      </w:pPr>
    </w:p>
    <w:p w14:paraId="0290917B" w14:textId="18140EB7" w:rsidR="00A57406" w:rsidRPr="00B916AC" w:rsidRDefault="0064498A" w:rsidP="004A27D9">
      <w:pPr>
        <w:spacing w:after="0" w:line="240" w:lineRule="auto"/>
        <w:ind w:firstLine="720"/>
        <w:jc w:val="center"/>
        <w:rPr>
          <w:b/>
          <w:caps/>
          <w:sz w:val="28"/>
          <w:szCs w:val="28"/>
          <w:lang w:val="en-GB"/>
        </w:rPr>
      </w:pPr>
      <w:r w:rsidRPr="00B916AC">
        <w:rPr>
          <w:rFonts w:asciiTheme="minorHAnsi" w:hAnsiTheme="minorHAnsi"/>
          <w:b/>
          <w:sz w:val="28"/>
          <w:szCs w:val="28"/>
          <w:lang w:val="en-GB"/>
        </w:rPr>
        <w:t>YEAR 1 –</w:t>
      </w:r>
      <w:r w:rsidR="004D1D07">
        <w:rPr>
          <w:rFonts w:asciiTheme="minorHAnsi" w:hAnsiTheme="minorHAnsi"/>
          <w:b/>
          <w:sz w:val="28"/>
          <w:szCs w:val="28"/>
          <w:lang w:val="en-GB"/>
        </w:rPr>
        <w:t xml:space="preserve"> COURSEWORK </w:t>
      </w:r>
      <w:r w:rsidR="00CC4A2C">
        <w:rPr>
          <w:rFonts w:asciiTheme="minorHAnsi" w:hAnsiTheme="minorHAnsi"/>
          <w:b/>
          <w:sz w:val="28"/>
          <w:szCs w:val="28"/>
          <w:lang w:val="en-GB"/>
        </w:rPr>
        <w:t>2</w:t>
      </w:r>
      <w:r>
        <w:rPr>
          <w:rFonts w:asciiTheme="minorHAnsi" w:hAnsiTheme="minorHAnsi"/>
          <w:b/>
          <w:sz w:val="28"/>
          <w:szCs w:val="28"/>
          <w:lang w:val="en-GB"/>
        </w:rPr>
        <w:t xml:space="preserve"> (</w:t>
      </w:r>
      <w:r w:rsidR="008C0696">
        <w:rPr>
          <w:rFonts w:asciiTheme="minorHAnsi" w:hAnsiTheme="minorHAnsi"/>
          <w:b/>
          <w:sz w:val="28"/>
          <w:szCs w:val="28"/>
          <w:lang w:val="en-GB"/>
        </w:rPr>
        <w:t>6</w:t>
      </w:r>
      <w:r>
        <w:rPr>
          <w:rFonts w:asciiTheme="minorHAnsi" w:hAnsiTheme="minorHAnsi"/>
          <w:b/>
          <w:sz w:val="28"/>
          <w:szCs w:val="28"/>
          <w:lang w:val="en-GB"/>
        </w:rPr>
        <w:t>0%)</w:t>
      </w:r>
    </w:p>
    <w:p w14:paraId="4372EBFA" w14:textId="77777777" w:rsidR="007254F2" w:rsidRDefault="007254F2" w:rsidP="002C4D88">
      <w:pPr>
        <w:spacing w:line="240" w:lineRule="auto"/>
        <w:contextualSpacing/>
        <w:jc w:val="both"/>
        <w:rPr>
          <w:rFonts w:asciiTheme="minorHAnsi" w:hAnsiTheme="minorHAnsi"/>
          <w:u w:val="single"/>
        </w:rPr>
      </w:pPr>
    </w:p>
    <w:p w14:paraId="69A74351" w14:textId="6F90BE9E" w:rsidR="007254F2" w:rsidRDefault="007254F2" w:rsidP="002C4D88">
      <w:pPr>
        <w:spacing w:line="240" w:lineRule="auto"/>
        <w:contextualSpacing/>
        <w:jc w:val="both"/>
        <w:rPr>
          <w:rFonts w:asciiTheme="minorHAnsi" w:hAnsiTheme="minorHAnsi"/>
        </w:rPr>
      </w:pPr>
      <w:r w:rsidRPr="003A5176">
        <w:rPr>
          <w:rFonts w:asciiTheme="minorHAnsi" w:hAnsiTheme="minorHAnsi"/>
          <w:u w:val="single"/>
        </w:rPr>
        <w:t>Assignment hand-out:</w:t>
      </w:r>
      <w:r w:rsidRPr="002E400E">
        <w:rPr>
          <w:rFonts w:asciiTheme="minorHAnsi" w:hAnsiTheme="minorHAnsi"/>
        </w:rPr>
        <w:t xml:space="preserve"> </w:t>
      </w:r>
      <w:r w:rsidR="00FE05E5">
        <w:rPr>
          <w:rFonts w:asciiTheme="minorHAnsi" w:hAnsiTheme="minorHAnsi"/>
        </w:rPr>
        <w:t>4</w:t>
      </w:r>
      <w:r w:rsidR="00D07849" w:rsidRPr="00D07849">
        <w:rPr>
          <w:rFonts w:asciiTheme="minorHAnsi" w:hAnsiTheme="minorHAnsi"/>
          <w:vertAlign w:val="superscript"/>
        </w:rPr>
        <w:t>th</w:t>
      </w:r>
      <w:r w:rsidR="00D07849">
        <w:rPr>
          <w:rFonts w:asciiTheme="minorHAnsi" w:hAnsiTheme="minorHAnsi"/>
        </w:rPr>
        <w:t xml:space="preserve"> </w:t>
      </w:r>
      <w:r w:rsidR="00FE05E5">
        <w:rPr>
          <w:rFonts w:asciiTheme="minorHAnsi" w:hAnsiTheme="minorHAnsi"/>
        </w:rPr>
        <w:t xml:space="preserve">November </w:t>
      </w:r>
      <w:r>
        <w:rPr>
          <w:rFonts w:asciiTheme="minorHAnsi" w:hAnsiTheme="minorHAnsi"/>
        </w:rPr>
        <w:t>202</w:t>
      </w:r>
      <w:r w:rsidR="00493858">
        <w:rPr>
          <w:rFonts w:asciiTheme="minorHAnsi" w:hAnsiTheme="minorHAnsi"/>
        </w:rPr>
        <w:t>4</w:t>
      </w:r>
      <w:r>
        <w:rPr>
          <w:rFonts w:asciiTheme="minorHAnsi" w:hAnsiTheme="minorHAnsi"/>
        </w:rPr>
        <w:t>,</w:t>
      </w:r>
      <w:r w:rsidRPr="002E400E">
        <w:rPr>
          <w:rFonts w:asciiTheme="minorHAnsi" w:hAnsiTheme="minorHAnsi"/>
        </w:rPr>
        <w:t xml:space="preserve">  </w:t>
      </w:r>
    </w:p>
    <w:p w14:paraId="50CE7442" w14:textId="4EFD772C" w:rsidR="007254F2" w:rsidRDefault="007254F2" w:rsidP="002C4D88">
      <w:pPr>
        <w:spacing w:line="240" w:lineRule="auto"/>
        <w:contextualSpacing/>
        <w:jc w:val="both"/>
        <w:rPr>
          <w:rFonts w:ascii="ArialMT" w:hAnsi="ArialMT"/>
        </w:rPr>
      </w:pPr>
      <w:r w:rsidRPr="003A5176">
        <w:rPr>
          <w:rFonts w:asciiTheme="minorHAnsi" w:hAnsiTheme="minorHAnsi"/>
          <w:u w:val="single"/>
        </w:rPr>
        <w:t>Hand-in</w:t>
      </w:r>
      <w:r w:rsidRPr="002E400E">
        <w:rPr>
          <w:rFonts w:asciiTheme="minorHAnsi" w:hAnsiTheme="minorHAnsi"/>
        </w:rPr>
        <w:t xml:space="preserve">: </w:t>
      </w:r>
      <w:r w:rsidR="00D80795">
        <w:rPr>
          <w:rFonts w:asciiTheme="minorHAnsi" w:hAnsiTheme="minorHAnsi"/>
        </w:rPr>
        <w:t>Wednesday</w:t>
      </w:r>
      <w:r>
        <w:rPr>
          <w:rFonts w:asciiTheme="minorHAnsi" w:hAnsiTheme="minorHAnsi"/>
        </w:rPr>
        <w:t xml:space="preserve"> </w:t>
      </w:r>
      <w:r w:rsidR="00D80795">
        <w:rPr>
          <w:rFonts w:asciiTheme="minorHAnsi" w:hAnsiTheme="minorHAnsi"/>
        </w:rPr>
        <w:t>11</w:t>
      </w:r>
      <w:r w:rsidR="003B5455" w:rsidRPr="00D07849">
        <w:rPr>
          <w:rFonts w:asciiTheme="minorHAnsi" w:hAnsiTheme="minorHAnsi"/>
          <w:vertAlign w:val="superscript"/>
        </w:rPr>
        <w:t>th</w:t>
      </w:r>
      <w:r w:rsidR="003B5455">
        <w:rPr>
          <w:rFonts w:asciiTheme="minorHAnsi" w:hAnsiTheme="minorHAnsi"/>
        </w:rPr>
        <w:t xml:space="preserve"> December </w:t>
      </w:r>
      <w:r w:rsidR="00493858">
        <w:rPr>
          <w:rFonts w:asciiTheme="minorHAnsi" w:hAnsiTheme="minorHAnsi"/>
        </w:rPr>
        <w:t xml:space="preserve">2024 </w:t>
      </w:r>
      <w:r>
        <w:rPr>
          <w:rFonts w:asciiTheme="minorHAnsi" w:hAnsiTheme="minorHAnsi"/>
        </w:rPr>
        <w:t xml:space="preserve">at </w:t>
      </w:r>
      <w:r w:rsidR="00493858">
        <w:rPr>
          <w:rFonts w:asciiTheme="minorHAnsi" w:hAnsiTheme="minorHAnsi"/>
        </w:rPr>
        <w:t>12 Noon</w:t>
      </w:r>
      <w:r>
        <w:rPr>
          <w:rFonts w:asciiTheme="minorHAnsi" w:hAnsiTheme="minorHAnsi"/>
        </w:rPr>
        <w:t>.</w:t>
      </w:r>
    </w:p>
    <w:p w14:paraId="1B4EEF28" w14:textId="75E95241" w:rsidR="007254F2" w:rsidRPr="000F3452" w:rsidRDefault="007254F2" w:rsidP="002C4D88">
      <w:pPr>
        <w:spacing w:line="240" w:lineRule="auto"/>
        <w:contextualSpacing/>
        <w:jc w:val="both"/>
        <w:rPr>
          <w:rFonts w:asciiTheme="minorHAnsi" w:hAnsiTheme="minorHAnsi"/>
          <w:sz w:val="20"/>
          <w:szCs w:val="20"/>
        </w:rPr>
      </w:pPr>
      <w:r w:rsidRPr="00990A9C">
        <w:rPr>
          <w:rFonts w:asciiTheme="minorHAnsi" w:hAnsiTheme="minorHAnsi"/>
          <w:sz w:val="20"/>
          <w:szCs w:val="20"/>
          <w:u w:val="single"/>
        </w:rPr>
        <w:t>Feedback:</w:t>
      </w:r>
      <w:r>
        <w:rPr>
          <w:rFonts w:asciiTheme="minorHAnsi" w:hAnsiTheme="minorHAnsi"/>
          <w:sz w:val="20"/>
          <w:szCs w:val="20"/>
        </w:rPr>
        <w:t xml:space="preserve"> </w:t>
      </w:r>
      <w:r w:rsidRPr="000F3452">
        <w:rPr>
          <w:rFonts w:asciiTheme="minorHAnsi" w:hAnsiTheme="minorHAnsi"/>
          <w:sz w:val="20"/>
          <w:szCs w:val="20"/>
        </w:rPr>
        <w:t xml:space="preserve">You will receive feedback within </w:t>
      </w:r>
      <w:r>
        <w:rPr>
          <w:rFonts w:asciiTheme="minorHAnsi" w:hAnsiTheme="minorHAnsi"/>
          <w:sz w:val="20"/>
          <w:szCs w:val="20"/>
        </w:rPr>
        <w:t>20</w:t>
      </w:r>
      <w:r w:rsidRPr="000F3452">
        <w:rPr>
          <w:rFonts w:asciiTheme="minorHAnsi" w:hAnsiTheme="minorHAnsi"/>
          <w:sz w:val="20"/>
          <w:szCs w:val="20"/>
        </w:rPr>
        <w:t xml:space="preserve"> working days</w:t>
      </w:r>
      <w:r>
        <w:rPr>
          <w:rFonts w:asciiTheme="minorHAnsi" w:hAnsiTheme="minorHAnsi"/>
          <w:sz w:val="20"/>
          <w:szCs w:val="20"/>
        </w:rPr>
        <w:t xml:space="preserve"> of the submission deadline</w:t>
      </w:r>
      <w:r w:rsidRPr="000F3452">
        <w:rPr>
          <w:rFonts w:asciiTheme="minorHAnsi" w:hAnsiTheme="minorHAnsi"/>
          <w:sz w:val="20"/>
          <w:szCs w:val="20"/>
        </w:rPr>
        <w:t>.</w:t>
      </w:r>
    </w:p>
    <w:p w14:paraId="75843D71" w14:textId="16C15C3A" w:rsidR="00A631D3" w:rsidRDefault="007254F2" w:rsidP="002C4D88">
      <w:pPr>
        <w:spacing w:line="240" w:lineRule="auto"/>
        <w:contextualSpacing/>
        <w:jc w:val="both"/>
        <w:rPr>
          <w:rFonts w:asciiTheme="minorHAnsi" w:hAnsiTheme="minorHAnsi"/>
          <w:sz w:val="20"/>
          <w:szCs w:val="20"/>
        </w:rPr>
      </w:pPr>
      <w:r w:rsidRPr="00242E3C">
        <w:rPr>
          <w:rFonts w:asciiTheme="minorHAnsi" w:hAnsiTheme="minorHAnsi"/>
          <w:sz w:val="20"/>
          <w:szCs w:val="20"/>
          <w:u w:val="single"/>
        </w:rPr>
        <w:t>Staff Responsible for Assignment</w:t>
      </w:r>
      <w:r w:rsidRPr="000F3452">
        <w:rPr>
          <w:rFonts w:asciiTheme="minorHAnsi" w:hAnsiTheme="minorHAnsi"/>
          <w:sz w:val="20"/>
          <w:szCs w:val="20"/>
        </w:rPr>
        <w:t>:</w:t>
      </w:r>
      <w:r w:rsidR="004D57DD" w:rsidRPr="004D57DD">
        <w:rPr>
          <w:rFonts w:asciiTheme="minorHAnsi" w:hAnsiTheme="minorHAnsi"/>
          <w:bCs/>
          <w:sz w:val="20"/>
          <w:szCs w:val="20"/>
          <w:lang w:val="en-GB"/>
        </w:rPr>
        <w:t xml:space="preserve"> </w:t>
      </w:r>
      <w:r w:rsidR="004D57DD">
        <w:rPr>
          <w:rFonts w:asciiTheme="minorHAnsi" w:hAnsiTheme="minorHAnsi"/>
          <w:bCs/>
          <w:sz w:val="20"/>
          <w:szCs w:val="20"/>
          <w:lang w:val="en-GB"/>
        </w:rPr>
        <w:t xml:space="preserve">Dr Matthew Burns, </w:t>
      </w:r>
      <w:r w:rsidR="0073465B">
        <w:rPr>
          <w:rFonts w:asciiTheme="minorHAnsi" w:hAnsiTheme="minorHAnsi"/>
          <w:bCs/>
          <w:sz w:val="20"/>
          <w:szCs w:val="20"/>
          <w:lang w:val="en-GB"/>
        </w:rPr>
        <w:t xml:space="preserve">Dr Hanif Ullah, </w:t>
      </w:r>
      <w:r w:rsidR="004D57DD">
        <w:rPr>
          <w:rFonts w:asciiTheme="minorHAnsi" w:hAnsiTheme="minorHAnsi"/>
          <w:bCs/>
          <w:sz w:val="20"/>
          <w:szCs w:val="20"/>
          <w:lang w:val="en-GB"/>
        </w:rPr>
        <w:t>Dr Naveed Khan, Dr Jose Santos</w:t>
      </w:r>
      <w:r w:rsidR="00B526C7">
        <w:rPr>
          <w:rFonts w:asciiTheme="minorHAnsi" w:hAnsiTheme="minorHAnsi"/>
          <w:sz w:val="20"/>
          <w:szCs w:val="20"/>
        </w:rPr>
        <w:t xml:space="preserve"> </w:t>
      </w:r>
    </w:p>
    <w:p w14:paraId="4D22803F" w14:textId="77777777" w:rsidR="00A631D3" w:rsidRDefault="00A631D3" w:rsidP="002C4D88">
      <w:pPr>
        <w:spacing w:line="240" w:lineRule="auto"/>
        <w:contextualSpacing/>
        <w:jc w:val="both"/>
        <w:rPr>
          <w:rFonts w:asciiTheme="minorHAnsi" w:hAnsiTheme="minorHAnsi"/>
          <w:sz w:val="20"/>
          <w:szCs w:val="20"/>
        </w:rPr>
      </w:pPr>
    </w:p>
    <w:p w14:paraId="130E1FE6" w14:textId="4544426E" w:rsidR="000D03C3" w:rsidRPr="00A631D3" w:rsidRDefault="000D03C3" w:rsidP="002C4D88">
      <w:pPr>
        <w:spacing w:line="240" w:lineRule="auto"/>
        <w:contextualSpacing/>
        <w:jc w:val="both"/>
        <w:rPr>
          <w:rFonts w:asciiTheme="minorHAnsi" w:hAnsiTheme="minorHAnsi"/>
          <w:sz w:val="20"/>
          <w:szCs w:val="20"/>
        </w:rPr>
      </w:pPr>
      <w:r>
        <w:rPr>
          <w:rFonts w:eastAsiaTheme="minorEastAsia"/>
          <w:b/>
          <w:sz w:val="28"/>
          <w:lang w:eastAsia="en-GB"/>
        </w:rPr>
        <w:t>Overview</w:t>
      </w:r>
    </w:p>
    <w:p w14:paraId="08CF787B" w14:textId="27A6D84B" w:rsidR="00D04201" w:rsidRDefault="00CA1ADE" w:rsidP="002C4D88">
      <w:pPr>
        <w:spacing w:after="0"/>
        <w:jc w:val="both"/>
        <w:rPr>
          <w:rFonts w:asciiTheme="minorHAnsi" w:hAnsiTheme="minorHAnsi" w:cs="Arial"/>
          <w:sz w:val="24"/>
        </w:rPr>
      </w:pPr>
      <w:r>
        <w:rPr>
          <w:rFonts w:asciiTheme="minorHAnsi" w:hAnsiTheme="minorHAnsi" w:cs="Arial"/>
          <w:sz w:val="24"/>
        </w:rPr>
        <w:t xml:space="preserve">This assignment consists of a video </w:t>
      </w:r>
      <w:r w:rsidR="00D550A9">
        <w:rPr>
          <w:rFonts w:asciiTheme="minorHAnsi" w:hAnsiTheme="minorHAnsi" w:cs="Arial"/>
          <w:sz w:val="24"/>
        </w:rPr>
        <w:t>screencast</w:t>
      </w:r>
      <w:r>
        <w:rPr>
          <w:rFonts w:asciiTheme="minorHAnsi" w:hAnsiTheme="minorHAnsi" w:cs="Arial"/>
          <w:sz w:val="24"/>
        </w:rPr>
        <w:t xml:space="preserve"> assessing your practical skills i</w:t>
      </w:r>
      <w:r w:rsidR="00D550A9">
        <w:rPr>
          <w:rFonts w:asciiTheme="minorHAnsi" w:hAnsiTheme="minorHAnsi" w:cs="Arial"/>
          <w:sz w:val="24"/>
        </w:rPr>
        <w:t xml:space="preserve">n the design and implementation of database systems. </w:t>
      </w:r>
      <w:r w:rsidR="00EC0406">
        <w:rPr>
          <w:rFonts w:asciiTheme="minorHAnsi" w:hAnsiTheme="minorHAnsi" w:cs="Arial"/>
          <w:sz w:val="24"/>
        </w:rPr>
        <w:t xml:space="preserve">The mark achieved in this </w:t>
      </w:r>
      <w:r w:rsidR="00FC6232" w:rsidRPr="005C6263">
        <w:rPr>
          <w:rFonts w:asciiTheme="minorHAnsi" w:hAnsiTheme="minorHAnsi" w:cs="Arial"/>
          <w:sz w:val="24"/>
        </w:rPr>
        <w:t xml:space="preserve">assignment </w:t>
      </w:r>
      <w:r w:rsidR="00EC0406">
        <w:rPr>
          <w:rFonts w:asciiTheme="minorHAnsi" w:hAnsiTheme="minorHAnsi" w:cs="Arial"/>
          <w:sz w:val="24"/>
        </w:rPr>
        <w:t xml:space="preserve">will </w:t>
      </w:r>
      <w:r w:rsidR="00FC6232" w:rsidRPr="005C6263">
        <w:rPr>
          <w:rFonts w:asciiTheme="minorHAnsi" w:hAnsiTheme="minorHAnsi" w:cs="Arial"/>
          <w:sz w:val="24"/>
        </w:rPr>
        <w:t>contribute</w:t>
      </w:r>
      <w:r w:rsidR="00EC0406">
        <w:rPr>
          <w:rFonts w:asciiTheme="minorHAnsi" w:hAnsiTheme="minorHAnsi" w:cs="Arial"/>
          <w:sz w:val="24"/>
        </w:rPr>
        <w:t xml:space="preserve"> to</w:t>
      </w:r>
      <w:r w:rsidR="00FC6232" w:rsidRPr="005C6263">
        <w:rPr>
          <w:rFonts w:asciiTheme="minorHAnsi" w:hAnsiTheme="minorHAnsi" w:cs="Arial"/>
          <w:sz w:val="24"/>
        </w:rPr>
        <w:t xml:space="preserve"> </w:t>
      </w:r>
      <w:r w:rsidR="00C955C5">
        <w:rPr>
          <w:rFonts w:asciiTheme="minorHAnsi" w:hAnsiTheme="minorHAnsi" w:cs="Arial"/>
          <w:sz w:val="24"/>
        </w:rPr>
        <w:t>6</w:t>
      </w:r>
      <w:r w:rsidR="00FC6232" w:rsidRPr="005C6263">
        <w:rPr>
          <w:rFonts w:asciiTheme="minorHAnsi" w:hAnsiTheme="minorHAnsi" w:cs="Arial"/>
          <w:sz w:val="24"/>
        </w:rPr>
        <w:t>0% of the overall module mark.</w:t>
      </w:r>
    </w:p>
    <w:p w14:paraId="3631B57B" w14:textId="77777777" w:rsidR="000D03C3" w:rsidRPr="002C4D88" w:rsidRDefault="000D03C3" w:rsidP="002C4D88">
      <w:pPr>
        <w:spacing w:line="240" w:lineRule="auto"/>
        <w:contextualSpacing/>
        <w:jc w:val="both"/>
        <w:rPr>
          <w:rFonts w:eastAsiaTheme="minorEastAsia"/>
          <w:b/>
          <w:sz w:val="24"/>
          <w:szCs w:val="21"/>
          <w:lang w:eastAsia="en-GB"/>
        </w:rPr>
      </w:pPr>
    </w:p>
    <w:p w14:paraId="4838FDB2" w14:textId="77777777" w:rsidR="00745FB3" w:rsidRDefault="00745FB3" w:rsidP="002C4D88">
      <w:pPr>
        <w:spacing w:before="240" w:after="0"/>
        <w:ind w:left="-425" w:firstLine="425"/>
        <w:jc w:val="both"/>
        <w:rPr>
          <w:rFonts w:eastAsiaTheme="minorEastAsia"/>
          <w:b/>
          <w:sz w:val="28"/>
          <w:lang w:eastAsia="en-GB"/>
        </w:rPr>
      </w:pPr>
      <w:r>
        <w:rPr>
          <w:rFonts w:eastAsiaTheme="minorEastAsia"/>
          <w:b/>
          <w:sz w:val="28"/>
          <w:lang w:eastAsia="en-GB"/>
        </w:rPr>
        <w:t>Learning Outcomes Covered by the Assignment</w:t>
      </w:r>
    </w:p>
    <w:p w14:paraId="4D697306" w14:textId="77777777" w:rsidR="00745FB3" w:rsidRPr="009757DC" w:rsidRDefault="00745FB3" w:rsidP="002C4D88">
      <w:pPr>
        <w:spacing w:before="240" w:after="0"/>
        <w:ind w:left="-425" w:firstLine="425"/>
        <w:jc w:val="both"/>
        <w:rPr>
          <w:sz w:val="24"/>
          <w:szCs w:val="24"/>
        </w:rPr>
      </w:pPr>
      <w:r w:rsidRPr="009757DC">
        <w:rPr>
          <w:sz w:val="24"/>
          <w:szCs w:val="24"/>
        </w:rPr>
        <w:t xml:space="preserve">Successful students will be able to: </w:t>
      </w:r>
    </w:p>
    <w:p w14:paraId="616E9375" w14:textId="77777777" w:rsidR="00745FB3" w:rsidRPr="00732779" w:rsidRDefault="00745FB3" w:rsidP="002C4D88">
      <w:pPr>
        <w:pStyle w:val="ListParagraph"/>
        <w:numPr>
          <w:ilvl w:val="0"/>
          <w:numId w:val="19"/>
        </w:numPr>
        <w:spacing w:before="240" w:after="0"/>
        <w:jc w:val="both"/>
        <w:rPr>
          <w:rFonts w:asciiTheme="minorHAnsi" w:eastAsiaTheme="minorEastAsia" w:hAnsiTheme="minorHAnsi" w:cstheme="minorHAnsi"/>
          <w:b/>
          <w:sz w:val="36"/>
          <w:szCs w:val="28"/>
          <w:lang w:eastAsia="en-GB"/>
        </w:rPr>
      </w:pPr>
      <w:r w:rsidRPr="00732779">
        <w:rPr>
          <w:rFonts w:asciiTheme="minorHAnsi" w:hAnsiTheme="minorHAnsi" w:cstheme="minorHAnsi"/>
          <w:sz w:val="24"/>
          <w:szCs w:val="24"/>
        </w:rPr>
        <w:t>Apply techniques to design and implement SQL to meet a real-world scenario.</w:t>
      </w:r>
    </w:p>
    <w:p w14:paraId="6A1BC705" w14:textId="77777777" w:rsidR="00745FB3" w:rsidRPr="00732779" w:rsidRDefault="00745FB3" w:rsidP="002C4D88">
      <w:pPr>
        <w:pStyle w:val="ListParagraph"/>
        <w:numPr>
          <w:ilvl w:val="0"/>
          <w:numId w:val="19"/>
        </w:numPr>
        <w:spacing w:before="240" w:after="0"/>
        <w:jc w:val="both"/>
        <w:rPr>
          <w:rFonts w:asciiTheme="minorHAnsi" w:eastAsiaTheme="minorEastAsia" w:hAnsiTheme="minorHAnsi" w:cstheme="minorHAnsi"/>
          <w:b/>
          <w:sz w:val="36"/>
          <w:szCs w:val="28"/>
          <w:lang w:eastAsia="en-GB"/>
        </w:rPr>
      </w:pPr>
      <w:r w:rsidRPr="00732779">
        <w:rPr>
          <w:rFonts w:asciiTheme="minorHAnsi" w:hAnsiTheme="minorHAnsi" w:cstheme="minorHAnsi"/>
          <w:sz w:val="24"/>
          <w:szCs w:val="24"/>
        </w:rPr>
        <w:t>Communicate and present information to justify database design decisions and demonstrate SQL query execution.</w:t>
      </w:r>
    </w:p>
    <w:p w14:paraId="666901C7" w14:textId="77777777" w:rsidR="00745FB3" w:rsidRPr="002C4D88" w:rsidRDefault="00745FB3" w:rsidP="002C4D88">
      <w:pPr>
        <w:spacing w:line="240" w:lineRule="auto"/>
        <w:contextualSpacing/>
        <w:jc w:val="both"/>
        <w:rPr>
          <w:rFonts w:eastAsiaTheme="minorEastAsia"/>
          <w:b/>
          <w:sz w:val="24"/>
          <w:szCs w:val="21"/>
          <w:lang w:eastAsia="en-GB"/>
        </w:rPr>
      </w:pPr>
    </w:p>
    <w:p w14:paraId="0FBD7D2E" w14:textId="4FBED11C" w:rsidR="000D03C3" w:rsidRPr="00A631D3" w:rsidRDefault="000D03C3" w:rsidP="002C4D88">
      <w:pPr>
        <w:spacing w:line="240" w:lineRule="auto"/>
        <w:contextualSpacing/>
        <w:jc w:val="both"/>
        <w:rPr>
          <w:rFonts w:asciiTheme="minorHAnsi" w:hAnsiTheme="minorHAnsi"/>
          <w:sz w:val="20"/>
          <w:szCs w:val="20"/>
        </w:rPr>
      </w:pPr>
      <w:r w:rsidRPr="005C6263">
        <w:rPr>
          <w:rFonts w:eastAsiaTheme="minorEastAsia"/>
          <w:b/>
          <w:sz w:val="28"/>
          <w:lang w:eastAsia="en-GB"/>
        </w:rPr>
        <w:t>Description</w:t>
      </w:r>
      <w:r>
        <w:rPr>
          <w:rFonts w:eastAsiaTheme="minorEastAsia"/>
          <w:b/>
          <w:sz w:val="28"/>
          <w:lang w:eastAsia="en-GB"/>
        </w:rPr>
        <w:t xml:space="preserve"> &amp; Deliverables</w:t>
      </w:r>
    </w:p>
    <w:p w14:paraId="70CA2277" w14:textId="09B3B55D" w:rsidR="003908B6" w:rsidRDefault="00D550A9" w:rsidP="002C4D88">
      <w:pPr>
        <w:spacing w:after="0"/>
        <w:jc w:val="both"/>
        <w:rPr>
          <w:rFonts w:asciiTheme="minorHAnsi" w:hAnsiTheme="minorHAnsi" w:cs="Arial"/>
          <w:sz w:val="24"/>
        </w:rPr>
      </w:pPr>
      <w:r>
        <w:rPr>
          <w:rFonts w:asciiTheme="minorHAnsi" w:hAnsiTheme="minorHAnsi" w:cs="Arial"/>
          <w:sz w:val="24"/>
        </w:rPr>
        <w:t xml:space="preserve">Working </w:t>
      </w:r>
      <w:r w:rsidRPr="00E16456">
        <w:rPr>
          <w:rFonts w:asciiTheme="minorHAnsi" w:hAnsiTheme="minorHAnsi" w:cs="Arial"/>
          <w:b/>
          <w:bCs/>
          <w:sz w:val="24"/>
          <w:u w:val="single"/>
        </w:rPr>
        <w:t>individually</w:t>
      </w:r>
      <w:r>
        <w:rPr>
          <w:rFonts w:asciiTheme="minorHAnsi" w:hAnsiTheme="minorHAnsi" w:cs="Arial"/>
          <w:sz w:val="24"/>
        </w:rPr>
        <w:t>, you</w:t>
      </w:r>
      <w:r w:rsidR="00FC6232" w:rsidRPr="005C6263">
        <w:rPr>
          <w:rFonts w:asciiTheme="minorHAnsi" w:hAnsiTheme="minorHAnsi" w:cs="Arial"/>
          <w:sz w:val="24"/>
        </w:rPr>
        <w:t xml:space="preserve"> </w:t>
      </w:r>
      <w:r>
        <w:rPr>
          <w:rFonts w:asciiTheme="minorHAnsi" w:hAnsiTheme="minorHAnsi" w:cs="Arial"/>
          <w:sz w:val="24"/>
        </w:rPr>
        <w:t>are required</w:t>
      </w:r>
      <w:r w:rsidR="00FC6232" w:rsidRPr="005C6263">
        <w:rPr>
          <w:rFonts w:asciiTheme="minorHAnsi" w:hAnsiTheme="minorHAnsi" w:cs="Arial"/>
          <w:sz w:val="24"/>
        </w:rPr>
        <w:t xml:space="preserve"> to </w:t>
      </w:r>
      <w:r w:rsidR="00FC6232" w:rsidRPr="005C6263">
        <w:rPr>
          <w:rFonts w:asciiTheme="minorHAnsi" w:hAnsiTheme="minorHAnsi" w:cs="Arial"/>
          <w:sz w:val="24"/>
          <w:lang w:eastAsia="en-GB"/>
        </w:rPr>
        <w:t xml:space="preserve">design a database capable of meeting </w:t>
      </w:r>
      <w:r w:rsidR="0075250A">
        <w:rPr>
          <w:rFonts w:asciiTheme="minorHAnsi" w:hAnsiTheme="minorHAnsi" w:cs="Arial"/>
          <w:sz w:val="24"/>
          <w:lang w:eastAsia="en-GB"/>
        </w:rPr>
        <w:t xml:space="preserve">a </w:t>
      </w:r>
      <w:r w:rsidR="00FC6232" w:rsidRPr="005C6263">
        <w:rPr>
          <w:rFonts w:asciiTheme="minorHAnsi" w:hAnsiTheme="minorHAnsi" w:cs="Arial"/>
          <w:sz w:val="24"/>
          <w:lang w:eastAsia="en-GB"/>
        </w:rPr>
        <w:t>business</w:t>
      </w:r>
      <w:r w:rsidR="0075250A">
        <w:rPr>
          <w:rFonts w:asciiTheme="minorHAnsi" w:hAnsiTheme="minorHAnsi" w:cs="Arial"/>
          <w:sz w:val="24"/>
          <w:lang w:eastAsia="en-GB"/>
        </w:rPr>
        <w:t>’</w:t>
      </w:r>
      <w:r w:rsidR="00FC6232" w:rsidRPr="005C6263">
        <w:rPr>
          <w:rFonts w:asciiTheme="minorHAnsi" w:hAnsiTheme="minorHAnsi" w:cs="Arial"/>
          <w:sz w:val="24"/>
          <w:lang w:eastAsia="en-GB"/>
        </w:rPr>
        <w:t xml:space="preserve"> needs, implement</w:t>
      </w:r>
      <w:r w:rsidR="00FC6232" w:rsidRPr="005C6263">
        <w:rPr>
          <w:rFonts w:asciiTheme="minorHAnsi" w:hAnsiTheme="minorHAnsi" w:cs="Arial"/>
          <w:sz w:val="24"/>
        </w:rPr>
        <w:t xml:space="preserve"> your design using </w:t>
      </w:r>
      <w:r w:rsidR="000A49F8">
        <w:rPr>
          <w:rFonts w:asciiTheme="minorHAnsi" w:hAnsiTheme="minorHAnsi" w:cs="Arial"/>
          <w:sz w:val="24"/>
        </w:rPr>
        <w:t xml:space="preserve">either </w:t>
      </w:r>
      <w:r w:rsidR="00FC6232" w:rsidRPr="005C6263">
        <w:rPr>
          <w:rFonts w:asciiTheme="minorHAnsi" w:hAnsiTheme="minorHAnsi" w:cs="Arial"/>
          <w:sz w:val="24"/>
        </w:rPr>
        <w:t xml:space="preserve">SQL Server </w:t>
      </w:r>
      <w:r w:rsidR="006E428C">
        <w:rPr>
          <w:rFonts w:asciiTheme="minorHAnsi" w:hAnsiTheme="minorHAnsi" w:cs="Arial"/>
          <w:sz w:val="24"/>
        </w:rPr>
        <w:t>OR MySQL</w:t>
      </w:r>
      <w:r w:rsidR="00546734">
        <w:rPr>
          <w:rFonts w:asciiTheme="minorHAnsi" w:hAnsiTheme="minorHAnsi" w:cs="Arial"/>
          <w:sz w:val="24"/>
        </w:rPr>
        <w:t>,</w:t>
      </w:r>
      <w:r w:rsidR="00DF005C">
        <w:rPr>
          <w:rFonts w:asciiTheme="minorHAnsi" w:hAnsiTheme="minorHAnsi" w:cs="Arial"/>
          <w:sz w:val="24"/>
        </w:rPr>
        <w:t xml:space="preserve"> test your design using </w:t>
      </w:r>
      <w:proofErr w:type="spellStart"/>
      <w:r w:rsidR="00DF005C">
        <w:rPr>
          <w:rFonts w:asciiTheme="minorHAnsi" w:hAnsiTheme="minorHAnsi" w:cs="Arial"/>
          <w:sz w:val="24"/>
        </w:rPr>
        <w:t>Jupyter</w:t>
      </w:r>
      <w:proofErr w:type="spellEnd"/>
      <w:r w:rsidR="00DF005C">
        <w:rPr>
          <w:rFonts w:asciiTheme="minorHAnsi" w:hAnsiTheme="minorHAnsi" w:cs="Arial"/>
          <w:sz w:val="24"/>
        </w:rPr>
        <w:t xml:space="preserve"> Notebooks</w:t>
      </w:r>
      <w:r w:rsidR="00546734">
        <w:rPr>
          <w:rFonts w:asciiTheme="minorHAnsi" w:hAnsiTheme="minorHAnsi" w:cs="Arial"/>
          <w:sz w:val="24"/>
        </w:rPr>
        <w:t xml:space="preserve"> </w:t>
      </w:r>
      <w:r w:rsidR="00FC6232" w:rsidRPr="005C6263">
        <w:rPr>
          <w:rFonts w:asciiTheme="minorHAnsi" w:hAnsiTheme="minorHAnsi" w:cs="Arial"/>
          <w:sz w:val="24"/>
        </w:rPr>
        <w:t>and provide a walkthrough demonstration of your solution and underpinning code base via a recorded</w:t>
      </w:r>
      <w:r w:rsidR="00426F14">
        <w:rPr>
          <w:rFonts w:asciiTheme="minorHAnsi" w:hAnsiTheme="minorHAnsi" w:cs="Arial"/>
          <w:sz w:val="24"/>
        </w:rPr>
        <w:t xml:space="preserve"> video screencast</w:t>
      </w:r>
      <w:r w:rsidR="00FC6232" w:rsidRPr="005C6263">
        <w:rPr>
          <w:rFonts w:asciiTheme="minorHAnsi" w:hAnsiTheme="minorHAnsi" w:cs="Arial"/>
          <w:sz w:val="24"/>
        </w:rPr>
        <w:t>.</w:t>
      </w:r>
      <w:r w:rsidR="003908B6">
        <w:rPr>
          <w:rFonts w:asciiTheme="minorHAnsi" w:hAnsiTheme="minorHAnsi" w:cs="Arial"/>
          <w:sz w:val="24"/>
        </w:rPr>
        <w:t xml:space="preserve"> </w:t>
      </w:r>
    </w:p>
    <w:p w14:paraId="2C90372F" w14:textId="77777777" w:rsidR="003908B6" w:rsidRDefault="003908B6" w:rsidP="002C4D88">
      <w:pPr>
        <w:spacing w:after="0"/>
        <w:jc w:val="both"/>
        <w:rPr>
          <w:rFonts w:asciiTheme="minorHAnsi" w:hAnsiTheme="minorHAnsi" w:cs="Arial"/>
          <w:sz w:val="24"/>
        </w:rPr>
      </w:pPr>
    </w:p>
    <w:p w14:paraId="4A27696E" w14:textId="7B1B7B05" w:rsidR="009120B9" w:rsidRPr="002A5920" w:rsidRDefault="003908B6" w:rsidP="002C4D88">
      <w:pPr>
        <w:spacing w:after="0"/>
        <w:jc w:val="both"/>
        <w:rPr>
          <w:rFonts w:asciiTheme="minorHAnsi" w:hAnsiTheme="minorHAnsi" w:cs="Arial"/>
          <w:b/>
          <w:bCs/>
          <w:sz w:val="24"/>
          <w:u w:val="single"/>
        </w:rPr>
      </w:pPr>
      <w:r>
        <w:rPr>
          <w:rFonts w:asciiTheme="minorHAnsi" w:hAnsiTheme="minorHAnsi" w:cs="Arial"/>
          <w:sz w:val="24"/>
        </w:rPr>
        <w:t xml:space="preserve">You will submit </w:t>
      </w:r>
      <w:r w:rsidR="002E7D9E">
        <w:rPr>
          <w:rFonts w:asciiTheme="minorHAnsi" w:hAnsiTheme="minorHAnsi" w:cs="Arial"/>
          <w:sz w:val="24"/>
        </w:rPr>
        <w:t>1</w:t>
      </w:r>
      <w:r>
        <w:rPr>
          <w:rFonts w:asciiTheme="minorHAnsi" w:hAnsiTheme="minorHAnsi" w:cs="Arial"/>
          <w:sz w:val="24"/>
        </w:rPr>
        <w:t xml:space="preserve"> artefact for this assignment: </w:t>
      </w:r>
      <w:r w:rsidR="002E7D9E" w:rsidRPr="00846245">
        <w:rPr>
          <w:rFonts w:asciiTheme="minorHAnsi" w:hAnsiTheme="minorHAnsi" w:cs="Arial"/>
          <w:b/>
          <w:bCs/>
          <w:sz w:val="24"/>
          <w:u w:val="single"/>
        </w:rPr>
        <w:t>A</w:t>
      </w:r>
      <w:r w:rsidR="00AB5ADE" w:rsidRPr="00846245">
        <w:rPr>
          <w:rFonts w:asciiTheme="minorHAnsi" w:hAnsiTheme="minorHAnsi" w:cs="Arial"/>
          <w:b/>
          <w:bCs/>
          <w:sz w:val="24"/>
          <w:u w:val="single"/>
        </w:rPr>
        <w:t xml:space="preserve"> </w:t>
      </w:r>
      <w:r w:rsidR="000440DB" w:rsidRPr="00846245">
        <w:rPr>
          <w:rFonts w:asciiTheme="minorHAnsi" w:hAnsiTheme="minorHAnsi" w:cs="Arial"/>
          <w:b/>
          <w:bCs/>
          <w:sz w:val="24"/>
          <w:u w:val="single"/>
        </w:rPr>
        <w:t xml:space="preserve">video </w:t>
      </w:r>
      <w:r w:rsidR="00360169" w:rsidRPr="00846245">
        <w:rPr>
          <w:rFonts w:asciiTheme="minorHAnsi" w:hAnsiTheme="minorHAnsi" w:cs="Arial"/>
          <w:b/>
          <w:bCs/>
          <w:sz w:val="24"/>
          <w:u w:val="single"/>
        </w:rPr>
        <w:t>s</w:t>
      </w:r>
      <w:r w:rsidR="00AB5ADE" w:rsidRPr="00846245">
        <w:rPr>
          <w:rFonts w:asciiTheme="minorHAnsi" w:hAnsiTheme="minorHAnsi" w:cs="Arial"/>
          <w:b/>
          <w:bCs/>
          <w:sz w:val="24"/>
          <w:u w:val="single"/>
        </w:rPr>
        <w:t>ubmission.</w:t>
      </w:r>
    </w:p>
    <w:p w14:paraId="62F3281A" w14:textId="77777777" w:rsidR="00380BBA" w:rsidRDefault="00380BBA">
      <w:pPr>
        <w:spacing w:after="0" w:line="240" w:lineRule="auto"/>
        <w:rPr>
          <w:rFonts w:eastAsiaTheme="minorEastAsia"/>
          <w:b/>
          <w:sz w:val="28"/>
          <w:lang w:eastAsia="en-GB"/>
        </w:rPr>
      </w:pPr>
      <w:r>
        <w:rPr>
          <w:rFonts w:eastAsiaTheme="minorEastAsia"/>
          <w:b/>
          <w:sz w:val="28"/>
          <w:lang w:eastAsia="en-GB"/>
        </w:rPr>
        <w:br w:type="page"/>
      </w:r>
    </w:p>
    <w:p w14:paraId="2517A87A" w14:textId="4959D2C8" w:rsidR="005E55B6" w:rsidRPr="00F1427C" w:rsidRDefault="005E55B6" w:rsidP="002C4D88">
      <w:pPr>
        <w:spacing w:before="240" w:after="0"/>
        <w:jc w:val="both"/>
        <w:rPr>
          <w:rFonts w:eastAsiaTheme="minorEastAsia"/>
          <w:b/>
          <w:sz w:val="28"/>
          <w:lang w:eastAsia="en-GB"/>
        </w:rPr>
      </w:pPr>
      <w:r>
        <w:rPr>
          <w:rFonts w:eastAsiaTheme="minorEastAsia"/>
          <w:b/>
          <w:sz w:val="28"/>
          <w:lang w:eastAsia="en-GB"/>
        </w:rPr>
        <w:lastRenderedPageBreak/>
        <w:t>Business Scenario</w:t>
      </w:r>
      <w:r w:rsidR="004F72ED">
        <w:rPr>
          <w:rFonts w:eastAsiaTheme="minorEastAsia"/>
          <w:b/>
          <w:sz w:val="28"/>
          <w:lang w:eastAsia="en-GB"/>
        </w:rPr>
        <w:t xml:space="preserve"> and Business Processes</w:t>
      </w:r>
    </w:p>
    <w:p w14:paraId="515D0A42" w14:textId="77777777" w:rsidR="002A5920" w:rsidRPr="00B96084" w:rsidRDefault="002A5920" w:rsidP="002A5920">
      <w:pPr>
        <w:spacing w:after="0"/>
        <w:jc w:val="both"/>
        <w:rPr>
          <w:rFonts w:asciiTheme="minorHAnsi" w:hAnsiTheme="minorHAnsi" w:cs="Arial"/>
          <w:sz w:val="24"/>
        </w:rPr>
      </w:pPr>
      <w:r w:rsidRPr="00B96084">
        <w:rPr>
          <w:rFonts w:asciiTheme="minorHAnsi" w:hAnsiTheme="minorHAnsi" w:cs="Arial"/>
          <w:sz w:val="24"/>
        </w:rPr>
        <w:t xml:space="preserve">A </w:t>
      </w:r>
      <w:r>
        <w:rPr>
          <w:rFonts w:asciiTheme="minorHAnsi" w:hAnsiTheme="minorHAnsi" w:cs="Arial"/>
          <w:sz w:val="24"/>
        </w:rPr>
        <w:t xml:space="preserve">car </w:t>
      </w:r>
      <w:proofErr w:type="gramStart"/>
      <w:r>
        <w:rPr>
          <w:rFonts w:asciiTheme="minorHAnsi" w:hAnsiTheme="minorHAnsi" w:cs="Arial"/>
          <w:sz w:val="24"/>
        </w:rPr>
        <w:t>servicing</w:t>
      </w:r>
      <w:proofErr w:type="gramEnd"/>
      <w:r>
        <w:rPr>
          <w:rFonts w:asciiTheme="minorHAnsi" w:hAnsiTheme="minorHAnsi" w:cs="Arial"/>
          <w:sz w:val="24"/>
        </w:rPr>
        <w:t xml:space="preserve"> </w:t>
      </w:r>
      <w:r w:rsidRPr="00B96084">
        <w:rPr>
          <w:rFonts w:asciiTheme="minorHAnsi" w:hAnsiTheme="minorHAnsi" w:cs="Arial"/>
          <w:sz w:val="24"/>
        </w:rPr>
        <w:t>company requires a web-based system to manage aspects of its business.</w:t>
      </w:r>
    </w:p>
    <w:p w14:paraId="795F68CE" w14:textId="77777777" w:rsidR="002A5920" w:rsidRDefault="002A5920" w:rsidP="002A5920">
      <w:pPr>
        <w:spacing w:before="120" w:line="264" w:lineRule="auto"/>
        <w:ind w:left="567"/>
        <w:rPr>
          <w:rFonts w:cs="Arial"/>
          <w:i/>
          <w:sz w:val="24"/>
        </w:rPr>
      </w:pPr>
      <w:r w:rsidRPr="00C50B17">
        <w:rPr>
          <w:rFonts w:cs="Arial"/>
          <w:i/>
          <w:sz w:val="24"/>
        </w:rPr>
        <w:t xml:space="preserve">There are several customers, each of whom may book </w:t>
      </w:r>
      <w:proofErr w:type="gramStart"/>
      <w:r w:rsidRPr="00C50B17">
        <w:rPr>
          <w:rFonts w:cs="Arial"/>
          <w:i/>
          <w:sz w:val="24"/>
        </w:rPr>
        <w:t>a number of</w:t>
      </w:r>
      <w:proofErr w:type="gramEnd"/>
      <w:r w:rsidRPr="00C50B17">
        <w:rPr>
          <w:rFonts w:cs="Arial"/>
          <w:i/>
          <w:sz w:val="24"/>
        </w:rPr>
        <w:t xml:space="preserve"> services</w:t>
      </w:r>
      <w:r>
        <w:rPr>
          <w:rFonts w:cs="Arial"/>
          <w:i/>
          <w:sz w:val="24"/>
        </w:rPr>
        <w:t xml:space="preserve"> (although some customers do not book any)</w:t>
      </w:r>
      <w:r w:rsidRPr="00C50B17">
        <w:rPr>
          <w:rFonts w:cs="Arial"/>
          <w:i/>
          <w:sz w:val="24"/>
        </w:rPr>
        <w:t xml:space="preserve">, and each individual service is booked by an individual customer. </w:t>
      </w:r>
      <w:r>
        <w:rPr>
          <w:rFonts w:cs="Arial"/>
          <w:i/>
          <w:sz w:val="24"/>
        </w:rPr>
        <w:t>Each c</w:t>
      </w:r>
      <w:r w:rsidRPr="00C50B17">
        <w:rPr>
          <w:rFonts w:cs="Arial"/>
          <w:i/>
          <w:sz w:val="24"/>
        </w:rPr>
        <w:t xml:space="preserve">ar is owned by one customer and some customers may own more than one car. Each </w:t>
      </w:r>
      <w:r>
        <w:rPr>
          <w:rFonts w:cs="Arial"/>
          <w:i/>
          <w:sz w:val="24"/>
        </w:rPr>
        <w:t>s</w:t>
      </w:r>
      <w:r w:rsidRPr="00C50B17">
        <w:rPr>
          <w:rFonts w:cs="Arial"/>
          <w:i/>
          <w:sz w:val="24"/>
        </w:rPr>
        <w:t xml:space="preserve">ervice has one </w:t>
      </w:r>
      <w:r>
        <w:rPr>
          <w:rFonts w:cs="Arial"/>
          <w:i/>
          <w:sz w:val="24"/>
        </w:rPr>
        <w:t xml:space="preserve">car associated with it, </w:t>
      </w:r>
      <w:r w:rsidRPr="00C50B17">
        <w:rPr>
          <w:rFonts w:cs="Arial"/>
          <w:i/>
          <w:sz w:val="24"/>
        </w:rPr>
        <w:t xml:space="preserve">but over </w:t>
      </w:r>
      <w:r>
        <w:rPr>
          <w:rFonts w:cs="Arial"/>
          <w:i/>
          <w:sz w:val="24"/>
        </w:rPr>
        <w:t>time</w:t>
      </w:r>
      <w:r w:rsidRPr="00C50B17">
        <w:rPr>
          <w:rFonts w:cs="Arial"/>
          <w:i/>
          <w:sz w:val="24"/>
        </w:rPr>
        <w:t xml:space="preserve"> some cars may be associated with more than one service. Each service is performed by one or more mechanics with </w:t>
      </w:r>
      <w:r>
        <w:rPr>
          <w:rFonts w:cs="Arial"/>
          <w:i/>
          <w:sz w:val="24"/>
        </w:rPr>
        <w:t>each</w:t>
      </w:r>
      <w:r w:rsidRPr="00C50B17">
        <w:rPr>
          <w:rFonts w:cs="Arial"/>
          <w:i/>
          <w:sz w:val="24"/>
        </w:rPr>
        <w:t xml:space="preserve"> mechanic </w:t>
      </w:r>
      <w:r>
        <w:rPr>
          <w:rFonts w:cs="Arial"/>
          <w:i/>
          <w:sz w:val="24"/>
        </w:rPr>
        <w:t>performing many services.</w:t>
      </w:r>
    </w:p>
    <w:p w14:paraId="5C449714" w14:textId="77777777" w:rsidR="002A5920" w:rsidRPr="001A3180" w:rsidRDefault="002A5920" w:rsidP="002A5920">
      <w:pPr>
        <w:spacing w:after="0"/>
        <w:jc w:val="both"/>
        <w:rPr>
          <w:rFonts w:cs="Arial"/>
          <w:sz w:val="24"/>
        </w:rPr>
      </w:pPr>
      <w:r w:rsidRPr="001A3180">
        <w:rPr>
          <w:rFonts w:cs="Arial"/>
          <w:sz w:val="24"/>
        </w:rPr>
        <w:t xml:space="preserve">Information to be held and manipulated </w:t>
      </w:r>
      <w:proofErr w:type="gramStart"/>
      <w:r w:rsidRPr="001A3180">
        <w:rPr>
          <w:rFonts w:cs="Arial"/>
          <w:sz w:val="24"/>
        </w:rPr>
        <w:t>include</w:t>
      </w:r>
      <w:proofErr w:type="gramEnd"/>
      <w:r w:rsidRPr="001A3180">
        <w:rPr>
          <w:rFonts w:cs="Arial"/>
          <w:sz w:val="24"/>
        </w:rPr>
        <w:t>:</w:t>
      </w:r>
    </w:p>
    <w:p w14:paraId="4E64B800" w14:textId="77777777" w:rsidR="002A5920" w:rsidRPr="007B140E" w:rsidRDefault="002A5920" w:rsidP="002A5920">
      <w:pPr>
        <w:pStyle w:val="ListParagraph"/>
        <w:numPr>
          <w:ilvl w:val="0"/>
          <w:numId w:val="15"/>
        </w:numPr>
        <w:spacing w:after="0" w:line="264" w:lineRule="auto"/>
        <w:ind w:left="850" w:hanging="357"/>
        <w:contextualSpacing w:val="0"/>
        <w:rPr>
          <w:rFonts w:cs="Arial"/>
          <w:i/>
          <w:sz w:val="24"/>
          <w:szCs w:val="24"/>
        </w:rPr>
      </w:pPr>
      <w:r w:rsidRPr="007B140E">
        <w:rPr>
          <w:rFonts w:cs="Arial"/>
          <w:i/>
          <w:sz w:val="24"/>
          <w:szCs w:val="24"/>
        </w:rPr>
        <w:t>the name, email address, phone number and id number of each customer.</w:t>
      </w:r>
    </w:p>
    <w:p w14:paraId="08F3BAC2" w14:textId="77777777" w:rsidR="002A5920" w:rsidRPr="007B140E" w:rsidRDefault="002A5920" w:rsidP="002A5920">
      <w:pPr>
        <w:pStyle w:val="ListParagraph"/>
        <w:numPr>
          <w:ilvl w:val="0"/>
          <w:numId w:val="15"/>
        </w:numPr>
        <w:spacing w:after="0" w:line="264" w:lineRule="auto"/>
        <w:ind w:left="850" w:hanging="357"/>
        <w:contextualSpacing w:val="0"/>
        <w:rPr>
          <w:rFonts w:cs="Arial"/>
          <w:i/>
          <w:sz w:val="24"/>
          <w:szCs w:val="24"/>
        </w:rPr>
      </w:pPr>
      <w:r w:rsidRPr="007B140E">
        <w:rPr>
          <w:rFonts w:cs="Arial"/>
          <w:i/>
          <w:sz w:val="24"/>
          <w:szCs w:val="24"/>
        </w:rPr>
        <w:t>the registration number, make, model and date of manufacture of each car.</w:t>
      </w:r>
    </w:p>
    <w:p w14:paraId="09506764" w14:textId="77777777" w:rsidR="002A5920" w:rsidRPr="007B140E" w:rsidRDefault="002A5920" w:rsidP="002A5920">
      <w:pPr>
        <w:pStyle w:val="ListParagraph"/>
        <w:numPr>
          <w:ilvl w:val="0"/>
          <w:numId w:val="15"/>
        </w:numPr>
        <w:spacing w:after="0" w:line="264" w:lineRule="auto"/>
        <w:ind w:left="850" w:hanging="357"/>
        <w:contextualSpacing w:val="0"/>
        <w:rPr>
          <w:rFonts w:cs="Arial"/>
          <w:i/>
          <w:sz w:val="24"/>
          <w:szCs w:val="24"/>
        </w:rPr>
      </w:pPr>
      <w:r w:rsidRPr="007B140E">
        <w:rPr>
          <w:rFonts w:cs="Arial"/>
          <w:i/>
          <w:sz w:val="24"/>
          <w:szCs w:val="24"/>
        </w:rPr>
        <w:t>for each service, the service id, drop-off date and time, and description of work required.</w:t>
      </w:r>
      <w:r>
        <w:rPr>
          <w:rFonts w:cs="Arial"/>
          <w:i/>
          <w:sz w:val="24"/>
          <w:szCs w:val="24"/>
        </w:rPr>
        <w:t xml:space="preserve"> The mileage of the car </w:t>
      </w:r>
      <w:proofErr w:type="gramStart"/>
      <w:r>
        <w:rPr>
          <w:rFonts w:cs="Arial"/>
          <w:i/>
          <w:sz w:val="24"/>
          <w:szCs w:val="24"/>
        </w:rPr>
        <w:t>being</w:t>
      </w:r>
      <w:proofErr w:type="gramEnd"/>
      <w:r>
        <w:rPr>
          <w:rFonts w:cs="Arial"/>
          <w:i/>
          <w:sz w:val="24"/>
          <w:szCs w:val="24"/>
        </w:rPr>
        <w:t xml:space="preserve"> serviced, and the date of the next service is also held.</w:t>
      </w:r>
    </w:p>
    <w:p w14:paraId="6C9B22AB" w14:textId="77777777" w:rsidR="002A5920" w:rsidRPr="007B140E" w:rsidRDefault="002A5920" w:rsidP="002A5920">
      <w:pPr>
        <w:pStyle w:val="ListParagraph"/>
        <w:numPr>
          <w:ilvl w:val="0"/>
          <w:numId w:val="15"/>
        </w:numPr>
        <w:spacing w:after="120" w:line="264" w:lineRule="auto"/>
        <w:ind w:left="850" w:hanging="357"/>
        <w:contextualSpacing w:val="0"/>
        <w:rPr>
          <w:rFonts w:cs="Arial"/>
          <w:i/>
          <w:sz w:val="24"/>
          <w:szCs w:val="24"/>
        </w:rPr>
      </w:pPr>
      <w:r w:rsidRPr="007B140E">
        <w:rPr>
          <w:rFonts w:cs="Arial"/>
          <w:i/>
          <w:sz w:val="24"/>
          <w:szCs w:val="24"/>
        </w:rPr>
        <w:t>the employee id, name, phone number, time spent on each service and grade of each mechanic.</w:t>
      </w:r>
    </w:p>
    <w:p w14:paraId="47EDB6C1" w14:textId="77777777" w:rsidR="002A5920" w:rsidRPr="002A5920" w:rsidRDefault="002A5920" w:rsidP="002A5920">
      <w:pPr>
        <w:spacing w:after="0"/>
        <w:jc w:val="both"/>
        <w:rPr>
          <w:rFonts w:cs="Arial"/>
          <w:sz w:val="28"/>
          <w:szCs w:val="24"/>
        </w:rPr>
      </w:pPr>
      <w:r w:rsidRPr="002A5920">
        <w:rPr>
          <w:rFonts w:cs="Arial"/>
          <w:sz w:val="28"/>
          <w:szCs w:val="24"/>
          <w:u w:val="single"/>
        </w:rPr>
        <w:t>An unstructured Excel file of the data to be entered into the database should be downloaded from</w:t>
      </w:r>
      <w:r w:rsidRPr="002A5920">
        <w:rPr>
          <w:rFonts w:cs="Arial"/>
          <w:sz w:val="28"/>
          <w:szCs w:val="24"/>
        </w:rPr>
        <w:t xml:space="preserve"> </w:t>
      </w:r>
      <w:r w:rsidRPr="002A5920">
        <w:rPr>
          <w:rFonts w:cs="Arial"/>
          <w:b/>
          <w:sz w:val="28"/>
          <w:szCs w:val="24"/>
          <w:u w:val="single"/>
        </w:rPr>
        <w:t>Blackboard</w:t>
      </w:r>
      <w:r w:rsidRPr="002A5920">
        <w:rPr>
          <w:rFonts w:cs="Arial"/>
          <w:sz w:val="28"/>
          <w:szCs w:val="24"/>
        </w:rPr>
        <w:t>.</w:t>
      </w:r>
    </w:p>
    <w:p w14:paraId="31593FB4" w14:textId="77777777" w:rsidR="002A5920" w:rsidRDefault="002A5920" w:rsidP="002A5920">
      <w:pPr>
        <w:spacing w:after="0"/>
        <w:jc w:val="both"/>
        <w:rPr>
          <w:rFonts w:cs="Arial"/>
          <w:b/>
          <w:bCs/>
          <w:sz w:val="24"/>
        </w:rPr>
      </w:pPr>
    </w:p>
    <w:p w14:paraId="168DF4EE" w14:textId="684B71CA" w:rsidR="002A5920" w:rsidRPr="001A3180" w:rsidRDefault="002A5920" w:rsidP="002A5920">
      <w:pPr>
        <w:spacing w:after="0"/>
        <w:jc w:val="both"/>
        <w:rPr>
          <w:rFonts w:cs="Arial"/>
          <w:sz w:val="24"/>
        </w:rPr>
      </w:pPr>
      <w:r w:rsidRPr="00BE687D">
        <w:rPr>
          <w:rFonts w:cs="Arial"/>
          <w:b/>
          <w:bCs/>
          <w:sz w:val="24"/>
        </w:rPr>
        <w:t>Business Processes</w:t>
      </w:r>
      <w:r w:rsidRPr="001A3180">
        <w:rPr>
          <w:rFonts w:cs="Arial"/>
          <w:sz w:val="24"/>
        </w:rPr>
        <w:t xml:space="preserve"> to be supported include the ability to:</w:t>
      </w:r>
    </w:p>
    <w:p w14:paraId="5EFA1D36" w14:textId="77777777" w:rsidR="002A5920" w:rsidRPr="00700428" w:rsidRDefault="002A5920" w:rsidP="002A5920">
      <w:pPr>
        <w:pStyle w:val="ListParagraph"/>
        <w:numPr>
          <w:ilvl w:val="0"/>
          <w:numId w:val="22"/>
        </w:numPr>
        <w:spacing w:line="264" w:lineRule="auto"/>
        <w:contextualSpacing w:val="0"/>
        <w:rPr>
          <w:rFonts w:cs="Arial"/>
          <w:i/>
          <w:sz w:val="24"/>
          <w:szCs w:val="24"/>
        </w:rPr>
      </w:pPr>
      <w:r>
        <w:rPr>
          <w:rFonts w:cs="Arial"/>
          <w:i/>
          <w:sz w:val="24"/>
          <w:szCs w:val="24"/>
        </w:rPr>
        <w:t>A</w:t>
      </w:r>
      <w:r w:rsidRPr="00700428">
        <w:rPr>
          <w:rFonts w:cs="Arial"/>
          <w:i/>
          <w:sz w:val="24"/>
          <w:szCs w:val="24"/>
        </w:rPr>
        <w:t>dd details of a new service booking including the car involved, drop of date and time, but without specifying the mechanic(s) who will work on it.</w:t>
      </w:r>
    </w:p>
    <w:p w14:paraId="3C3F76C9" w14:textId="2A71974B" w:rsidR="002A5920" w:rsidRPr="002D0593" w:rsidRDefault="002A5920" w:rsidP="002A5920">
      <w:pPr>
        <w:pStyle w:val="ListParagraph"/>
        <w:numPr>
          <w:ilvl w:val="0"/>
          <w:numId w:val="22"/>
        </w:numPr>
        <w:spacing w:line="264" w:lineRule="auto"/>
        <w:contextualSpacing w:val="0"/>
        <w:rPr>
          <w:rFonts w:cs="Arial"/>
          <w:i/>
          <w:sz w:val="24"/>
          <w:szCs w:val="24"/>
        </w:rPr>
      </w:pPr>
      <w:r>
        <w:rPr>
          <w:rFonts w:cs="Arial"/>
          <w:i/>
          <w:sz w:val="24"/>
          <w:szCs w:val="24"/>
        </w:rPr>
        <w:t>G</w:t>
      </w:r>
      <w:r w:rsidRPr="002D0593">
        <w:rPr>
          <w:rFonts w:cs="Arial"/>
          <w:i/>
          <w:sz w:val="24"/>
          <w:szCs w:val="24"/>
        </w:rPr>
        <w:t>et the name of any mechanics who have worked on previous services of a car involved in a new service booking, together with the number of jobs in which they are already involved on the day the car is dropped off.</w:t>
      </w:r>
      <w:r>
        <w:rPr>
          <w:rFonts w:cs="Arial"/>
          <w:i/>
          <w:sz w:val="24"/>
          <w:szCs w:val="24"/>
        </w:rPr>
        <w:t xml:space="preserve"> If the number of jobs they are already involved </w:t>
      </w:r>
      <w:r w:rsidR="00C52036">
        <w:rPr>
          <w:rFonts w:cs="Arial"/>
          <w:i/>
          <w:sz w:val="24"/>
          <w:szCs w:val="24"/>
        </w:rPr>
        <w:t>is ze</w:t>
      </w:r>
      <w:r w:rsidR="008E6A57">
        <w:rPr>
          <w:rFonts w:cs="Arial"/>
          <w:i/>
          <w:sz w:val="24"/>
          <w:szCs w:val="24"/>
        </w:rPr>
        <w:t xml:space="preserve">ro </w:t>
      </w:r>
      <w:r>
        <w:rPr>
          <w:rFonts w:cs="Arial"/>
          <w:i/>
          <w:sz w:val="24"/>
          <w:szCs w:val="24"/>
        </w:rPr>
        <w:t>on the day the car is dropped of</w:t>
      </w:r>
      <w:r w:rsidR="00C52036">
        <w:rPr>
          <w:rFonts w:cs="Arial"/>
          <w:i/>
          <w:sz w:val="24"/>
          <w:szCs w:val="24"/>
        </w:rPr>
        <w:t>f</w:t>
      </w:r>
      <w:r>
        <w:rPr>
          <w:rFonts w:cs="Arial"/>
          <w:i/>
          <w:sz w:val="24"/>
          <w:szCs w:val="24"/>
        </w:rPr>
        <w:t xml:space="preserve">, then they should not be returned </w:t>
      </w:r>
      <w:proofErr w:type="gramStart"/>
      <w:r>
        <w:rPr>
          <w:rFonts w:cs="Arial"/>
          <w:i/>
          <w:sz w:val="24"/>
          <w:szCs w:val="24"/>
        </w:rPr>
        <w:t>in</w:t>
      </w:r>
      <w:proofErr w:type="gramEnd"/>
      <w:r>
        <w:rPr>
          <w:rFonts w:cs="Arial"/>
          <w:i/>
          <w:sz w:val="24"/>
          <w:szCs w:val="24"/>
        </w:rPr>
        <w:t xml:space="preserve"> the result.</w:t>
      </w:r>
    </w:p>
    <w:p w14:paraId="69BCD283" w14:textId="77777777" w:rsidR="002A5920" w:rsidRDefault="002A5920" w:rsidP="002A5920">
      <w:pPr>
        <w:pStyle w:val="ListParagraph"/>
        <w:numPr>
          <w:ilvl w:val="0"/>
          <w:numId w:val="22"/>
        </w:numPr>
        <w:spacing w:line="264" w:lineRule="auto"/>
        <w:contextualSpacing w:val="0"/>
        <w:rPr>
          <w:rFonts w:cs="Arial"/>
          <w:i/>
          <w:sz w:val="24"/>
          <w:szCs w:val="24"/>
        </w:rPr>
      </w:pPr>
      <w:r>
        <w:rPr>
          <w:rFonts w:cs="Arial"/>
          <w:i/>
          <w:sz w:val="24"/>
          <w:szCs w:val="24"/>
        </w:rPr>
        <w:t>L</w:t>
      </w:r>
      <w:r w:rsidRPr="004316E4">
        <w:rPr>
          <w:rFonts w:cs="Arial"/>
          <w:i/>
          <w:sz w:val="24"/>
          <w:szCs w:val="24"/>
        </w:rPr>
        <w:t xml:space="preserve">ist the total time spent servicing cars per mechanic </w:t>
      </w:r>
      <w:r>
        <w:rPr>
          <w:rFonts w:cs="Arial"/>
          <w:i/>
          <w:sz w:val="24"/>
          <w:szCs w:val="24"/>
        </w:rPr>
        <w:t xml:space="preserve">over a 24hr period </w:t>
      </w:r>
      <w:r w:rsidRPr="004316E4">
        <w:rPr>
          <w:rFonts w:cs="Arial"/>
          <w:i/>
          <w:sz w:val="24"/>
          <w:szCs w:val="24"/>
        </w:rPr>
        <w:t>between two given dates.</w:t>
      </w:r>
    </w:p>
    <w:p w14:paraId="49490465" w14:textId="77777777" w:rsidR="002A5920" w:rsidRDefault="002A5920" w:rsidP="002A5920">
      <w:pPr>
        <w:pStyle w:val="ListParagraph"/>
        <w:numPr>
          <w:ilvl w:val="0"/>
          <w:numId w:val="22"/>
        </w:numPr>
        <w:spacing w:line="264" w:lineRule="auto"/>
        <w:contextualSpacing w:val="0"/>
        <w:rPr>
          <w:rFonts w:cs="Arial"/>
          <w:i/>
          <w:sz w:val="24"/>
          <w:szCs w:val="24"/>
        </w:rPr>
      </w:pPr>
      <w:r>
        <w:rPr>
          <w:rFonts w:cs="Arial"/>
          <w:i/>
          <w:sz w:val="24"/>
          <w:szCs w:val="24"/>
        </w:rPr>
        <w:t xml:space="preserve">List the name and email address of customers who own a car where the date of </w:t>
      </w:r>
      <w:proofErr w:type="gramStart"/>
      <w:r>
        <w:rPr>
          <w:rFonts w:cs="Arial"/>
          <w:i/>
          <w:sz w:val="24"/>
          <w:szCs w:val="24"/>
        </w:rPr>
        <w:t>next</w:t>
      </w:r>
      <w:proofErr w:type="gramEnd"/>
      <w:r>
        <w:rPr>
          <w:rFonts w:cs="Arial"/>
          <w:i/>
          <w:sz w:val="24"/>
          <w:szCs w:val="24"/>
        </w:rPr>
        <w:t xml:space="preserve"> service falls between two given dates. The list should include the make and registration of the car and the date of </w:t>
      </w:r>
      <w:proofErr w:type="gramStart"/>
      <w:r>
        <w:rPr>
          <w:rFonts w:cs="Arial"/>
          <w:i/>
          <w:sz w:val="24"/>
          <w:szCs w:val="24"/>
        </w:rPr>
        <w:t>next</w:t>
      </w:r>
      <w:proofErr w:type="gramEnd"/>
      <w:r>
        <w:rPr>
          <w:rFonts w:cs="Arial"/>
          <w:i/>
          <w:sz w:val="24"/>
          <w:szCs w:val="24"/>
        </w:rPr>
        <w:t xml:space="preserve"> service.</w:t>
      </w:r>
    </w:p>
    <w:p w14:paraId="1015B48F" w14:textId="4BAC7CDB" w:rsidR="00A3397D" w:rsidRPr="003C3908" w:rsidRDefault="002A5920" w:rsidP="002A5920">
      <w:pPr>
        <w:pStyle w:val="ListParagraph"/>
        <w:numPr>
          <w:ilvl w:val="0"/>
          <w:numId w:val="22"/>
        </w:numPr>
        <w:spacing w:line="264" w:lineRule="auto"/>
        <w:contextualSpacing w:val="0"/>
        <w:rPr>
          <w:rFonts w:cs="Arial"/>
          <w:i/>
          <w:sz w:val="24"/>
          <w:szCs w:val="24"/>
        </w:rPr>
      </w:pPr>
      <w:r w:rsidRPr="002A5920">
        <w:rPr>
          <w:rFonts w:cs="Arial"/>
          <w:i/>
          <w:sz w:val="24"/>
          <w:szCs w:val="24"/>
        </w:rPr>
        <w:t xml:space="preserve">Make a mechanic temporarily unavailable for </w:t>
      </w:r>
      <w:proofErr w:type="gramStart"/>
      <w:r w:rsidRPr="002A5920">
        <w:rPr>
          <w:rFonts w:cs="Arial"/>
          <w:i/>
          <w:sz w:val="24"/>
          <w:szCs w:val="24"/>
        </w:rPr>
        <w:t>a period of time</w:t>
      </w:r>
      <w:proofErr w:type="gramEnd"/>
      <w:r w:rsidRPr="002A5920">
        <w:rPr>
          <w:rFonts w:cs="Arial"/>
          <w:i/>
          <w:sz w:val="24"/>
          <w:szCs w:val="24"/>
        </w:rPr>
        <w:t xml:space="preserve"> (e.g., because of illness or vacation) and get a list of any services they may be involved in on the days they are unavailable.</w:t>
      </w:r>
    </w:p>
    <w:p w14:paraId="09BAE276" w14:textId="77777777" w:rsidR="003C3908" w:rsidRDefault="003C3908" w:rsidP="003C3908">
      <w:pPr>
        <w:spacing w:line="264" w:lineRule="auto"/>
        <w:rPr>
          <w:rFonts w:cs="Arial"/>
          <w:i/>
          <w:sz w:val="24"/>
          <w:szCs w:val="24"/>
        </w:rPr>
      </w:pPr>
    </w:p>
    <w:p w14:paraId="73727450" w14:textId="77777777" w:rsidR="003C3908" w:rsidRDefault="003C3908" w:rsidP="003C3908">
      <w:pPr>
        <w:spacing w:line="264" w:lineRule="auto"/>
        <w:rPr>
          <w:rFonts w:cs="Arial"/>
          <w:i/>
          <w:sz w:val="24"/>
          <w:szCs w:val="24"/>
        </w:rPr>
      </w:pPr>
    </w:p>
    <w:p w14:paraId="59931B84" w14:textId="77777777" w:rsidR="003C3908" w:rsidRDefault="003C3908" w:rsidP="003C3908">
      <w:pPr>
        <w:spacing w:line="264" w:lineRule="auto"/>
        <w:rPr>
          <w:rFonts w:cs="Arial"/>
          <w:i/>
          <w:sz w:val="24"/>
          <w:szCs w:val="24"/>
        </w:rPr>
      </w:pPr>
    </w:p>
    <w:p w14:paraId="627A8BFE" w14:textId="77777777" w:rsidR="003C3908" w:rsidRPr="003C3908" w:rsidRDefault="003C3908" w:rsidP="003C3908">
      <w:pPr>
        <w:spacing w:line="264" w:lineRule="auto"/>
        <w:rPr>
          <w:rFonts w:cs="Arial"/>
          <w:i/>
          <w:sz w:val="24"/>
          <w:szCs w:val="24"/>
        </w:rPr>
      </w:pPr>
    </w:p>
    <w:p w14:paraId="6A90D6EE" w14:textId="1F86C3E4" w:rsidR="00C22633" w:rsidRPr="00C22633" w:rsidRDefault="00C22633" w:rsidP="002C4D88">
      <w:pPr>
        <w:spacing w:before="240" w:after="0"/>
        <w:ind w:left="-425" w:firstLine="425"/>
        <w:jc w:val="both"/>
        <w:rPr>
          <w:rFonts w:eastAsiaTheme="minorEastAsia"/>
          <w:b/>
          <w:sz w:val="28"/>
          <w:lang w:eastAsia="en-GB"/>
        </w:rPr>
      </w:pPr>
      <w:r w:rsidRPr="00C22633">
        <w:rPr>
          <w:rFonts w:eastAsiaTheme="minorEastAsia"/>
          <w:b/>
          <w:sz w:val="28"/>
          <w:lang w:eastAsia="en-GB"/>
        </w:rPr>
        <w:lastRenderedPageBreak/>
        <w:t>Tasks</w:t>
      </w:r>
      <w:r w:rsidR="00F95275">
        <w:rPr>
          <w:rFonts w:eastAsiaTheme="minorEastAsia"/>
          <w:b/>
          <w:sz w:val="28"/>
          <w:lang w:eastAsia="en-GB"/>
        </w:rPr>
        <w:t xml:space="preserve"> and Deliverables</w:t>
      </w:r>
    </w:p>
    <w:p w14:paraId="05E3B010" w14:textId="413E538C" w:rsidR="005C6263" w:rsidRDefault="005C6263" w:rsidP="002C4D88">
      <w:pPr>
        <w:spacing w:before="120" w:after="0"/>
        <w:ind w:left="1276" w:hanging="1276"/>
        <w:jc w:val="both"/>
        <w:rPr>
          <w:rFonts w:asciiTheme="minorHAnsi" w:hAnsiTheme="minorHAnsi" w:cs="Arial"/>
          <w:sz w:val="24"/>
          <w:szCs w:val="24"/>
        </w:rPr>
      </w:pPr>
      <w:r w:rsidRPr="007943DD">
        <w:rPr>
          <w:rFonts w:asciiTheme="minorHAnsi" w:hAnsiTheme="minorHAnsi" w:cs="Arial"/>
          <w:b/>
          <w:sz w:val="24"/>
          <w:szCs w:val="24"/>
        </w:rPr>
        <w:t>Task One:</w:t>
      </w:r>
      <w:r w:rsidR="007943DD">
        <w:rPr>
          <w:rFonts w:asciiTheme="minorHAnsi" w:hAnsiTheme="minorHAnsi" w:cs="Arial"/>
          <w:sz w:val="24"/>
          <w:szCs w:val="24"/>
        </w:rPr>
        <w:tab/>
        <w:t>Noting any simplifying assumptions you make, d</w:t>
      </w:r>
      <w:r>
        <w:rPr>
          <w:rFonts w:asciiTheme="minorHAnsi" w:hAnsiTheme="minorHAnsi" w:cs="Arial"/>
          <w:sz w:val="24"/>
          <w:szCs w:val="24"/>
        </w:rPr>
        <w:t xml:space="preserve">esign a relational database schema capable of supporting the given business scenario and storing </w:t>
      </w:r>
      <w:r w:rsidR="007943DD">
        <w:rPr>
          <w:rFonts w:asciiTheme="minorHAnsi" w:hAnsiTheme="minorHAnsi" w:cs="Arial"/>
          <w:sz w:val="24"/>
          <w:szCs w:val="24"/>
        </w:rPr>
        <w:t>the data provided in the sample data file.</w:t>
      </w:r>
    </w:p>
    <w:p w14:paraId="3AD8C180" w14:textId="61CEB5B5" w:rsidR="007943DD" w:rsidRDefault="007943DD" w:rsidP="002C4D88">
      <w:pPr>
        <w:spacing w:before="120" w:after="0"/>
        <w:ind w:left="1276" w:hanging="1276"/>
        <w:jc w:val="both"/>
        <w:rPr>
          <w:rFonts w:asciiTheme="minorHAnsi" w:hAnsiTheme="minorHAnsi" w:cs="Arial"/>
          <w:sz w:val="24"/>
          <w:szCs w:val="24"/>
        </w:rPr>
      </w:pPr>
      <w:r w:rsidRPr="007943DD">
        <w:rPr>
          <w:rFonts w:asciiTheme="minorHAnsi" w:hAnsiTheme="minorHAnsi" w:cs="Arial"/>
          <w:b/>
          <w:sz w:val="24"/>
          <w:szCs w:val="24"/>
        </w:rPr>
        <w:t>Task Two:</w:t>
      </w:r>
      <w:r>
        <w:rPr>
          <w:rFonts w:asciiTheme="minorHAnsi" w:hAnsiTheme="minorHAnsi" w:cs="Arial"/>
          <w:sz w:val="24"/>
          <w:szCs w:val="24"/>
        </w:rPr>
        <w:tab/>
        <w:t xml:space="preserve">Write </w:t>
      </w:r>
      <w:r w:rsidR="006D4DCA">
        <w:rPr>
          <w:rFonts w:asciiTheme="minorHAnsi" w:hAnsiTheme="minorHAnsi" w:cs="Arial"/>
          <w:sz w:val="24"/>
          <w:szCs w:val="24"/>
        </w:rPr>
        <w:t>SQL</w:t>
      </w:r>
      <w:r>
        <w:rPr>
          <w:rFonts w:asciiTheme="minorHAnsi" w:hAnsiTheme="minorHAnsi" w:cs="Arial"/>
          <w:sz w:val="24"/>
          <w:szCs w:val="24"/>
        </w:rPr>
        <w:t xml:space="preserve"> code to implement your database design.</w:t>
      </w:r>
      <w:r w:rsidR="00BB51A9">
        <w:rPr>
          <w:rFonts w:asciiTheme="minorHAnsi" w:hAnsiTheme="minorHAnsi" w:cs="Arial"/>
          <w:sz w:val="24"/>
          <w:szCs w:val="24"/>
        </w:rPr>
        <w:t xml:space="preserve"> You should </w:t>
      </w:r>
      <w:r w:rsidR="00997843">
        <w:rPr>
          <w:rFonts w:asciiTheme="minorHAnsi" w:hAnsiTheme="minorHAnsi" w:cs="Arial"/>
          <w:sz w:val="24"/>
          <w:szCs w:val="24"/>
        </w:rPr>
        <w:t>save</w:t>
      </w:r>
      <w:r w:rsidR="00BB51A9">
        <w:rPr>
          <w:rFonts w:asciiTheme="minorHAnsi" w:hAnsiTheme="minorHAnsi" w:cs="Arial"/>
          <w:sz w:val="24"/>
          <w:szCs w:val="24"/>
        </w:rPr>
        <w:t xml:space="preserve"> your code and use constraints, default values, ON DELETE clauses, </w:t>
      </w:r>
      <w:proofErr w:type="spellStart"/>
      <w:r w:rsidR="00BB51A9">
        <w:rPr>
          <w:rFonts w:asciiTheme="minorHAnsi" w:hAnsiTheme="minorHAnsi" w:cs="Arial"/>
          <w:sz w:val="24"/>
          <w:szCs w:val="24"/>
        </w:rPr>
        <w:t>etc</w:t>
      </w:r>
      <w:proofErr w:type="spellEnd"/>
      <w:r w:rsidR="00BB51A9">
        <w:rPr>
          <w:rFonts w:asciiTheme="minorHAnsi" w:hAnsiTheme="minorHAnsi" w:cs="Arial"/>
          <w:sz w:val="24"/>
          <w:szCs w:val="24"/>
        </w:rPr>
        <w:t xml:space="preserve"> as appropriate for the </w:t>
      </w:r>
      <w:r w:rsidR="001464F0">
        <w:rPr>
          <w:rFonts w:asciiTheme="minorHAnsi" w:hAnsiTheme="minorHAnsi" w:cs="Arial"/>
          <w:sz w:val="24"/>
          <w:szCs w:val="24"/>
        </w:rPr>
        <w:t>business</w:t>
      </w:r>
      <w:r w:rsidR="00BB51A9">
        <w:rPr>
          <w:rFonts w:asciiTheme="minorHAnsi" w:hAnsiTheme="minorHAnsi" w:cs="Arial"/>
          <w:sz w:val="24"/>
          <w:szCs w:val="24"/>
        </w:rPr>
        <w:t xml:space="preserve"> scenario.</w:t>
      </w:r>
    </w:p>
    <w:p w14:paraId="35DE9955" w14:textId="4EA446C4" w:rsidR="007943DD" w:rsidRDefault="007943DD" w:rsidP="002C4D88">
      <w:pPr>
        <w:spacing w:before="120" w:after="0"/>
        <w:ind w:left="1276" w:hanging="1276"/>
        <w:jc w:val="both"/>
        <w:rPr>
          <w:rFonts w:asciiTheme="minorHAnsi" w:hAnsiTheme="minorHAnsi" w:cs="Arial"/>
          <w:sz w:val="24"/>
          <w:szCs w:val="24"/>
        </w:rPr>
      </w:pPr>
      <w:r>
        <w:rPr>
          <w:rFonts w:asciiTheme="minorHAnsi" w:hAnsiTheme="minorHAnsi" w:cs="Arial"/>
          <w:b/>
          <w:sz w:val="24"/>
          <w:szCs w:val="24"/>
        </w:rPr>
        <w:t>Task Three:</w:t>
      </w:r>
      <w:r>
        <w:rPr>
          <w:rFonts w:asciiTheme="minorHAnsi" w:hAnsiTheme="minorHAnsi" w:cs="Arial"/>
          <w:sz w:val="24"/>
          <w:szCs w:val="24"/>
        </w:rPr>
        <w:tab/>
      </w:r>
      <w:r w:rsidR="00C22633">
        <w:rPr>
          <w:rFonts w:asciiTheme="minorHAnsi" w:hAnsiTheme="minorHAnsi" w:cs="Arial"/>
          <w:sz w:val="24"/>
          <w:szCs w:val="24"/>
        </w:rPr>
        <w:t xml:space="preserve">Implement your database using </w:t>
      </w:r>
      <w:r w:rsidR="00BC1311">
        <w:rPr>
          <w:rFonts w:asciiTheme="minorHAnsi" w:hAnsiTheme="minorHAnsi" w:cs="Arial"/>
          <w:sz w:val="24"/>
        </w:rPr>
        <w:t xml:space="preserve">either </w:t>
      </w:r>
      <w:r w:rsidR="00BC1311" w:rsidRPr="005C6263">
        <w:rPr>
          <w:rFonts w:asciiTheme="minorHAnsi" w:hAnsiTheme="minorHAnsi" w:cs="Arial"/>
          <w:sz w:val="24"/>
        </w:rPr>
        <w:t xml:space="preserve">SQL Server </w:t>
      </w:r>
      <w:r w:rsidR="00BC1311">
        <w:rPr>
          <w:rFonts w:asciiTheme="minorHAnsi" w:hAnsiTheme="minorHAnsi" w:cs="Arial"/>
          <w:sz w:val="24"/>
        </w:rPr>
        <w:t>OR MySQL</w:t>
      </w:r>
      <w:r w:rsidR="00C22633">
        <w:rPr>
          <w:rFonts w:asciiTheme="minorHAnsi" w:hAnsiTheme="minorHAnsi" w:cs="Arial"/>
          <w:sz w:val="24"/>
          <w:szCs w:val="24"/>
        </w:rPr>
        <w:t xml:space="preserve"> </w:t>
      </w:r>
      <w:r w:rsidR="00917FA1">
        <w:rPr>
          <w:rFonts w:asciiTheme="minorHAnsi" w:hAnsiTheme="minorHAnsi" w:cs="Arial"/>
          <w:sz w:val="24"/>
          <w:szCs w:val="24"/>
        </w:rPr>
        <w:t xml:space="preserve">OR Azure Data Studio </w:t>
      </w:r>
      <w:r w:rsidR="00C22633">
        <w:rPr>
          <w:rFonts w:asciiTheme="minorHAnsi" w:hAnsiTheme="minorHAnsi" w:cs="Arial"/>
          <w:sz w:val="24"/>
          <w:szCs w:val="24"/>
        </w:rPr>
        <w:t>and p</w:t>
      </w:r>
      <w:r>
        <w:rPr>
          <w:rFonts w:asciiTheme="minorHAnsi" w:hAnsiTheme="minorHAnsi" w:cs="Arial"/>
          <w:sz w:val="24"/>
          <w:szCs w:val="24"/>
        </w:rPr>
        <w:t xml:space="preserve">opulate </w:t>
      </w:r>
      <w:r w:rsidR="00C22633">
        <w:rPr>
          <w:rFonts w:asciiTheme="minorHAnsi" w:hAnsiTheme="minorHAnsi" w:cs="Arial"/>
          <w:sz w:val="24"/>
          <w:szCs w:val="24"/>
        </w:rPr>
        <w:t>it</w:t>
      </w:r>
      <w:r>
        <w:rPr>
          <w:rFonts w:asciiTheme="minorHAnsi" w:hAnsiTheme="minorHAnsi" w:cs="Arial"/>
          <w:sz w:val="24"/>
          <w:szCs w:val="24"/>
        </w:rPr>
        <w:t xml:space="preserve"> with the data provided in the sample data file.</w:t>
      </w:r>
      <w:r w:rsidR="00C22633">
        <w:rPr>
          <w:rFonts w:asciiTheme="minorHAnsi" w:hAnsiTheme="minorHAnsi" w:cs="Arial"/>
          <w:sz w:val="24"/>
          <w:szCs w:val="24"/>
        </w:rPr>
        <w:t xml:space="preserve"> </w:t>
      </w:r>
    </w:p>
    <w:p w14:paraId="7FE4C47C" w14:textId="5B209B7A" w:rsidR="00C22633" w:rsidRDefault="00C22633" w:rsidP="002C4D88">
      <w:pPr>
        <w:spacing w:before="120" w:after="0"/>
        <w:ind w:left="1276" w:hanging="1276"/>
        <w:jc w:val="both"/>
        <w:rPr>
          <w:rFonts w:asciiTheme="minorHAnsi" w:hAnsiTheme="minorHAnsi" w:cs="Arial"/>
          <w:sz w:val="24"/>
          <w:szCs w:val="24"/>
        </w:rPr>
      </w:pPr>
      <w:r>
        <w:rPr>
          <w:rFonts w:asciiTheme="minorHAnsi" w:hAnsiTheme="minorHAnsi" w:cs="Arial"/>
          <w:b/>
          <w:sz w:val="24"/>
          <w:szCs w:val="24"/>
        </w:rPr>
        <w:t>Task Four:</w:t>
      </w:r>
      <w:r>
        <w:rPr>
          <w:rFonts w:asciiTheme="minorHAnsi" w:hAnsiTheme="minorHAnsi" w:cs="Arial"/>
          <w:sz w:val="24"/>
          <w:szCs w:val="24"/>
        </w:rPr>
        <w:tab/>
      </w:r>
      <w:r w:rsidR="00B4618A">
        <w:rPr>
          <w:rFonts w:asciiTheme="minorHAnsi" w:hAnsiTheme="minorHAnsi" w:cs="Arial"/>
          <w:sz w:val="24"/>
          <w:szCs w:val="24"/>
        </w:rPr>
        <w:t xml:space="preserve">Create a </w:t>
      </w:r>
      <w:proofErr w:type="spellStart"/>
      <w:r w:rsidR="00B4618A">
        <w:rPr>
          <w:rFonts w:asciiTheme="minorHAnsi" w:hAnsiTheme="minorHAnsi" w:cs="Arial"/>
          <w:sz w:val="24"/>
          <w:szCs w:val="24"/>
        </w:rPr>
        <w:t>Jupyter</w:t>
      </w:r>
      <w:proofErr w:type="spellEnd"/>
      <w:r w:rsidR="00B4618A">
        <w:rPr>
          <w:rFonts w:asciiTheme="minorHAnsi" w:hAnsiTheme="minorHAnsi" w:cs="Arial"/>
          <w:sz w:val="24"/>
          <w:szCs w:val="24"/>
        </w:rPr>
        <w:t xml:space="preserve"> Notebook and connect it to your database. </w:t>
      </w:r>
      <w:r>
        <w:rPr>
          <w:rFonts w:asciiTheme="minorHAnsi" w:hAnsiTheme="minorHAnsi" w:cs="Arial"/>
          <w:sz w:val="24"/>
          <w:szCs w:val="24"/>
        </w:rPr>
        <w:t xml:space="preserve">Develop </w:t>
      </w:r>
      <w:r w:rsidR="00B4618A">
        <w:rPr>
          <w:rFonts w:asciiTheme="minorHAnsi" w:hAnsiTheme="minorHAnsi" w:cs="Arial"/>
          <w:sz w:val="24"/>
          <w:szCs w:val="24"/>
        </w:rPr>
        <w:t xml:space="preserve">SQL </w:t>
      </w:r>
      <w:r>
        <w:rPr>
          <w:rFonts w:asciiTheme="minorHAnsi" w:hAnsiTheme="minorHAnsi" w:cs="Arial"/>
          <w:sz w:val="24"/>
          <w:szCs w:val="24"/>
        </w:rPr>
        <w:t xml:space="preserve">code to test that your database supports each of the </w:t>
      </w:r>
      <w:r w:rsidR="002E21F9">
        <w:rPr>
          <w:rFonts w:asciiTheme="minorHAnsi" w:hAnsiTheme="minorHAnsi" w:cs="Arial"/>
          <w:b/>
          <w:bCs/>
          <w:sz w:val="24"/>
          <w:szCs w:val="24"/>
        </w:rPr>
        <w:t>B</w:t>
      </w:r>
      <w:r w:rsidR="00551AEA" w:rsidRPr="002E21F9">
        <w:rPr>
          <w:rFonts w:asciiTheme="minorHAnsi" w:hAnsiTheme="minorHAnsi" w:cs="Arial"/>
          <w:b/>
          <w:bCs/>
          <w:sz w:val="24"/>
          <w:szCs w:val="24"/>
        </w:rPr>
        <w:t xml:space="preserve">usiness </w:t>
      </w:r>
      <w:r w:rsidR="002E21F9">
        <w:rPr>
          <w:rFonts w:asciiTheme="minorHAnsi" w:hAnsiTheme="minorHAnsi" w:cs="Arial"/>
          <w:b/>
          <w:bCs/>
          <w:sz w:val="24"/>
          <w:szCs w:val="24"/>
        </w:rPr>
        <w:t>P</w:t>
      </w:r>
      <w:r w:rsidR="00551AEA" w:rsidRPr="002E21F9">
        <w:rPr>
          <w:rFonts w:asciiTheme="minorHAnsi" w:hAnsiTheme="minorHAnsi" w:cs="Arial"/>
          <w:b/>
          <w:bCs/>
          <w:sz w:val="24"/>
          <w:szCs w:val="24"/>
        </w:rPr>
        <w:t>rocesses</w:t>
      </w:r>
      <w:r w:rsidR="00515962">
        <w:rPr>
          <w:rFonts w:asciiTheme="minorHAnsi" w:hAnsiTheme="minorHAnsi" w:cs="Arial"/>
          <w:sz w:val="24"/>
          <w:szCs w:val="24"/>
        </w:rPr>
        <w:t xml:space="preserve"> given </w:t>
      </w:r>
      <w:r w:rsidR="00A77991">
        <w:rPr>
          <w:rFonts w:asciiTheme="minorHAnsi" w:hAnsiTheme="minorHAnsi" w:cs="Arial"/>
          <w:sz w:val="24"/>
          <w:szCs w:val="24"/>
        </w:rPr>
        <w:t>in the previous section</w:t>
      </w:r>
      <w:r w:rsidR="00551AEA">
        <w:rPr>
          <w:rFonts w:asciiTheme="minorHAnsi" w:hAnsiTheme="minorHAnsi" w:cs="Arial"/>
          <w:sz w:val="24"/>
          <w:szCs w:val="24"/>
        </w:rPr>
        <w:t>.</w:t>
      </w:r>
      <w:r w:rsidR="006A5CB0">
        <w:rPr>
          <w:rFonts w:asciiTheme="minorHAnsi" w:hAnsiTheme="minorHAnsi" w:cs="Arial"/>
          <w:sz w:val="24"/>
          <w:szCs w:val="24"/>
        </w:rPr>
        <w:t xml:space="preserve"> Use the templates provided in labs to write Python code and combine it with the SQL code </w:t>
      </w:r>
      <w:r w:rsidR="00B4618A">
        <w:rPr>
          <w:rFonts w:asciiTheme="minorHAnsi" w:hAnsiTheme="minorHAnsi" w:cs="Arial"/>
          <w:sz w:val="24"/>
          <w:szCs w:val="24"/>
        </w:rPr>
        <w:t xml:space="preserve">in the connected </w:t>
      </w:r>
      <w:proofErr w:type="spellStart"/>
      <w:r w:rsidR="00B4618A">
        <w:rPr>
          <w:rFonts w:asciiTheme="minorHAnsi" w:hAnsiTheme="minorHAnsi" w:cs="Arial"/>
          <w:sz w:val="24"/>
          <w:szCs w:val="24"/>
        </w:rPr>
        <w:t>Jupyter</w:t>
      </w:r>
      <w:proofErr w:type="spellEnd"/>
      <w:r w:rsidR="00B4618A">
        <w:rPr>
          <w:rFonts w:asciiTheme="minorHAnsi" w:hAnsiTheme="minorHAnsi" w:cs="Arial"/>
          <w:sz w:val="24"/>
          <w:szCs w:val="24"/>
        </w:rPr>
        <w:t xml:space="preserve"> Notebook</w:t>
      </w:r>
      <w:r w:rsidR="00C21A85">
        <w:rPr>
          <w:rFonts w:asciiTheme="minorHAnsi" w:hAnsiTheme="minorHAnsi" w:cs="Arial"/>
          <w:sz w:val="24"/>
          <w:szCs w:val="24"/>
        </w:rPr>
        <w:t>.</w:t>
      </w:r>
    </w:p>
    <w:p w14:paraId="465D4D26" w14:textId="62EA9FCF" w:rsidR="007A17F8" w:rsidRDefault="000503BA" w:rsidP="002C4D88">
      <w:pPr>
        <w:spacing w:before="120" w:after="0"/>
        <w:ind w:left="1276" w:hanging="1276"/>
        <w:jc w:val="both"/>
        <w:rPr>
          <w:rFonts w:asciiTheme="minorHAnsi" w:hAnsiTheme="minorHAnsi" w:cs="Arial"/>
          <w:sz w:val="24"/>
          <w:szCs w:val="24"/>
        </w:rPr>
      </w:pPr>
      <w:r>
        <w:rPr>
          <w:rFonts w:asciiTheme="minorHAnsi" w:hAnsiTheme="minorHAnsi" w:cs="Arial"/>
          <w:b/>
          <w:sz w:val="24"/>
          <w:szCs w:val="24"/>
        </w:rPr>
        <w:t>Task Five:</w:t>
      </w:r>
      <w:r>
        <w:rPr>
          <w:rFonts w:asciiTheme="minorHAnsi" w:hAnsiTheme="minorHAnsi" w:cs="Arial"/>
          <w:b/>
          <w:sz w:val="24"/>
          <w:szCs w:val="24"/>
        </w:rPr>
        <w:tab/>
      </w:r>
      <w:r w:rsidR="004E0585" w:rsidRPr="000503BA">
        <w:rPr>
          <w:rFonts w:asciiTheme="minorHAnsi" w:hAnsiTheme="minorHAnsi" w:cs="Arial"/>
          <w:sz w:val="24"/>
          <w:szCs w:val="24"/>
        </w:rPr>
        <w:t xml:space="preserve">You are required to produce a </w:t>
      </w:r>
      <w:r w:rsidR="00A26706">
        <w:rPr>
          <w:rFonts w:asciiTheme="minorHAnsi" w:hAnsiTheme="minorHAnsi" w:cs="Arial"/>
          <w:sz w:val="24"/>
          <w:szCs w:val="24"/>
        </w:rPr>
        <w:t>video screencast</w:t>
      </w:r>
      <w:r w:rsidR="004E0585" w:rsidRPr="000503BA">
        <w:rPr>
          <w:rFonts w:asciiTheme="minorHAnsi" w:hAnsiTheme="minorHAnsi" w:cs="Arial"/>
          <w:sz w:val="24"/>
          <w:szCs w:val="24"/>
        </w:rPr>
        <w:t xml:space="preserve">, lasting no more than </w:t>
      </w:r>
      <w:r w:rsidR="00226040">
        <w:rPr>
          <w:rFonts w:asciiTheme="minorHAnsi" w:hAnsiTheme="minorHAnsi" w:cs="Arial"/>
          <w:b/>
          <w:bCs/>
          <w:sz w:val="24"/>
          <w:szCs w:val="24"/>
        </w:rPr>
        <w:t>eighteen</w:t>
      </w:r>
      <w:r w:rsidR="00A26706" w:rsidRPr="00A26706">
        <w:rPr>
          <w:rFonts w:asciiTheme="minorHAnsi" w:hAnsiTheme="minorHAnsi" w:cs="Arial"/>
          <w:b/>
          <w:bCs/>
          <w:sz w:val="24"/>
          <w:szCs w:val="24"/>
        </w:rPr>
        <w:t xml:space="preserve"> </w:t>
      </w:r>
      <w:r w:rsidR="004E0585" w:rsidRPr="00A26706">
        <w:rPr>
          <w:rFonts w:asciiTheme="minorHAnsi" w:hAnsiTheme="minorHAnsi" w:cs="Arial"/>
          <w:b/>
          <w:bCs/>
          <w:sz w:val="24"/>
          <w:szCs w:val="24"/>
        </w:rPr>
        <w:t>minutes</w:t>
      </w:r>
      <w:r w:rsidR="004E0585" w:rsidRPr="000503BA">
        <w:rPr>
          <w:rFonts w:asciiTheme="minorHAnsi" w:hAnsiTheme="minorHAnsi" w:cs="Arial"/>
          <w:sz w:val="24"/>
          <w:szCs w:val="24"/>
        </w:rPr>
        <w:t>, which provides</w:t>
      </w:r>
      <w:r w:rsidR="007A17F8">
        <w:rPr>
          <w:rFonts w:asciiTheme="minorHAnsi" w:hAnsiTheme="minorHAnsi" w:cs="Arial"/>
          <w:sz w:val="24"/>
          <w:szCs w:val="24"/>
        </w:rPr>
        <w:t xml:space="preserve"> a walkthrough demonstration of:</w:t>
      </w:r>
    </w:p>
    <w:p w14:paraId="326B36E2" w14:textId="32AA4EEB" w:rsidR="007A17F8" w:rsidRDefault="004E0585" w:rsidP="002C4D88">
      <w:pPr>
        <w:pStyle w:val="ListParagraph"/>
        <w:numPr>
          <w:ilvl w:val="0"/>
          <w:numId w:val="16"/>
        </w:numPr>
        <w:spacing w:after="0"/>
        <w:ind w:left="1984" w:hanging="357"/>
        <w:jc w:val="both"/>
        <w:rPr>
          <w:rFonts w:asciiTheme="minorHAnsi" w:hAnsiTheme="minorHAnsi" w:cs="Arial"/>
          <w:sz w:val="24"/>
          <w:szCs w:val="24"/>
        </w:rPr>
      </w:pPr>
      <w:r w:rsidRPr="007A17F8">
        <w:rPr>
          <w:rFonts w:asciiTheme="minorHAnsi" w:hAnsiTheme="minorHAnsi" w:cs="Arial"/>
          <w:sz w:val="24"/>
          <w:szCs w:val="24"/>
        </w:rPr>
        <w:t xml:space="preserve">your </w:t>
      </w:r>
      <w:r w:rsidR="0005055B" w:rsidRPr="007A17F8">
        <w:rPr>
          <w:rFonts w:asciiTheme="minorHAnsi" w:hAnsiTheme="minorHAnsi" w:cs="Arial"/>
          <w:sz w:val="24"/>
          <w:szCs w:val="24"/>
        </w:rPr>
        <w:t>database design</w:t>
      </w:r>
      <w:r w:rsidR="000503BA" w:rsidRPr="007A17F8">
        <w:rPr>
          <w:rFonts w:asciiTheme="minorHAnsi" w:hAnsiTheme="minorHAnsi" w:cs="Arial"/>
          <w:sz w:val="24"/>
          <w:szCs w:val="24"/>
        </w:rPr>
        <w:t xml:space="preserve"> </w:t>
      </w:r>
      <w:r w:rsidRPr="007A17F8">
        <w:rPr>
          <w:rFonts w:asciiTheme="minorHAnsi" w:hAnsiTheme="minorHAnsi" w:cs="Arial"/>
          <w:sz w:val="24"/>
          <w:szCs w:val="24"/>
        </w:rPr>
        <w:t>accompanied</w:t>
      </w:r>
      <w:r w:rsidR="00515962" w:rsidRPr="007A17F8">
        <w:rPr>
          <w:rFonts w:asciiTheme="minorHAnsi" w:hAnsiTheme="minorHAnsi" w:cs="Arial"/>
          <w:sz w:val="24"/>
          <w:szCs w:val="24"/>
        </w:rPr>
        <w:t xml:space="preserve"> </w:t>
      </w:r>
      <w:r w:rsidRPr="007A17F8">
        <w:rPr>
          <w:rFonts w:asciiTheme="minorHAnsi" w:hAnsiTheme="minorHAnsi" w:cs="Arial"/>
          <w:sz w:val="24"/>
          <w:szCs w:val="24"/>
        </w:rPr>
        <w:t>by a review of the</w:t>
      </w:r>
      <w:r w:rsidR="0005055B" w:rsidRPr="007A17F8">
        <w:rPr>
          <w:rFonts w:asciiTheme="minorHAnsi" w:hAnsiTheme="minorHAnsi" w:cs="Arial"/>
          <w:sz w:val="24"/>
          <w:szCs w:val="24"/>
        </w:rPr>
        <w:t xml:space="preserve"> </w:t>
      </w:r>
      <w:r w:rsidR="00F66A2D">
        <w:rPr>
          <w:rFonts w:asciiTheme="minorHAnsi" w:hAnsiTheme="minorHAnsi" w:cs="Arial"/>
          <w:sz w:val="24"/>
          <w:szCs w:val="24"/>
        </w:rPr>
        <w:t>SQL</w:t>
      </w:r>
      <w:r w:rsidR="0005055B" w:rsidRPr="007A17F8">
        <w:rPr>
          <w:rFonts w:asciiTheme="minorHAnsi" w:hAnsiTheme="minorHAnsi" w:cs="Arial"/>
          <w:sz w:val="24"/>
          <w:szCs w:val="24"/>
        </w:rPr>
        <w:t xml:space="preserve"> </w:t>
      </w:r>
      <w:r w:rsidRPr="007A17F8">
        <w:rPr>
          <w:rFonts w:asciiTheme="minorHAnsi" w:hAnsiTheme="minorHAnsi" w:cs="Arial"/>
          <w:sz w:val="24"/>
          <w:szCs w:val="24"/>
        </w:rPr>
        <w:t>code base</w:t>
      </w:r>
      <w:r w:rsidR="007A17F8">
        <w:rPr>
          <w:rFonts w:asciiTheme="minorHAnsi" w:hAnsiTheme="minorHAnsi" w:cs="Arial"/>
          <w:sz w:val="24"/>
          <w:szCs w:val="24"/>
        </w:rPr>
        <w:t>,</w:t>
      </w:r>
    </w:p>
    <w:p w14:paraId="3C8866F1" w14:textId="4265A739" w:rsidR="0005055B" w:rsidRDefault="0005055B" w:rsidP="002C4D88">
      <w:pPr>
        <w:pStyle w:val="ListParagraph"/>
        <w:numPr>
          <w:ilvl w:val="0"/>
          <w:numId w:val="16"/>
        </w:numPr>
        <w:spacing w:before="120" w:after="0"/>
        <w:ind w:left="1985"/>
        <w:jc w:val="both"/>
        <w:rPr>
          <w:rFonts w:asciiTheme="minorHAnsi" w:hAnsiTheme="minorHAnsi" w:cs="Arial"/>
          <w:sz w:val="24"/>
          <w:szCs w:val="24"/>
        </w:rPr>
      </w:pPr>
      <w:r w:rsidRPr="007A17F8">
        <w:rPr>
          <w:rFonts w:asciiTheme="minorHAnsi" w:hAnsiTheme="minorHAnsi" w:cs="Arial"/>
          <w:sz w:val="24"/>
          <w:szCs w:val="24"/>
        </w:rPr>
        <w:t xml:space="preserve">execution of </w:t>
      </w:r>
      <w:r w:rsidR="007A17F8">
        <w:rPr>
          <w:rFonts w:asciiTheme="minorHAnsi" w:hAnsiTheme="minorHAnsi" w:cs="Arial"/>
          <w:sz w:val="24"/>
          <w:szCs w:val="24"/>
        </w:rPr>
        <w:t>your</w:t>
      </w:r>
      <w:r w:rsidRPr="007A17F8">
        <w:rPr>
          <w:rFonts w:asciiTheme="minorHAnsi" w:hAnsiTheme="minorHAnsi" w:cs="Arial"/>
          <w:sz w:val="24"/>
          <w:szCs w:val="24"/>
        </w:rPr>
        <w:t xml:space="preserve"> code to build and populate the database</w:t>
      </w:r>
      <w:r w:rsidR="007A17F8">
        <w:rPr>
          <w:rFonts w:asciiTheme="minorHAnsi" w:hAnsiTheme="minorHAnsi" w:cs="Arial"/>
          <w:sz w:val="24"/>
          <w:szCs w:val="24"/>
        </w:rPr>
        <w:t xml:space="preserve"> in SQL Server</w:t>
      </w:r>
      <w:r w:rsidR="00101F81">
        <w:rPr>
          <w:rFonts w:asciiTheme="minorHAnsi" w:hAnsiTheme="minorHAnsi" w:cs="Arial"/>
          <w:sz w:val="24"/>
          <w:szCs w:val="24"/>
        </w:rPr>
        <w:t>,</w:t>
      </w:r>
    </w:p>
    <w:p w14:paraId="41E4DF74" w14:textId="088C4E2D" w:rsidR="007A17F8" w:rsidRPr="007A17F8" w:rsidRDefault="007A17F8" w:rsidP="002C4D88">
      <w:pPr>
        <w:pStyle w:val="ListParagraph"/>
        <w:numPr>
          <w:ilvl w:val="0"/>
          <w:numId w:val="16"/>
        </w:numPr>
        <w:spacing w:before="120" w:after="0"/>
        <w:ind w:left="1985"/>
        <w:jc w:val="both"/>
        <w:rPr>
          <w:rFonts w:asciiTheme="minorHAnsi" w:hAnsiTheme="minorHAnsi" w:cs="Arial"/>
          <w:sz w:val="24"/>
          <w:szCs w:val="24"/>
        </w:rPr>
      </w:pPr>
      <w:r>
        <w:rPr>
          <w:rFonts w:asciiTheme="minorHAnsi" w:hAnsiTheme="minorHAnsi" w:cs="Arial"/>
          <w:sz w:val="24"/>
          <w:szCs w:val="24"/>
        </w:rPr>
        <w:t xml:space="preserve">execution </w:t>
      </w:r>
      <w:r w:rsidR="007D3C04">
        <w:rPr>
          <w:rFonts w:asciiTheme="minorHAnsi" w:hAnsiTheme="minorHAnsi" w:cs="Arial"/>
          <w:sz w:val="24"/>
          <w:szCs w:val="24"/>
        </w:rPr>
        <w:t>and output</w:t>
      </w:r>
      <w:r>
        <w:rPr>
          <w:rFonts w:asciiTheme="minorHAnsi" w:hAnsiTheme="minorHAnsi" w:cs="Arial"/>
          <w:sz w:val="24"/>
          <w:szCs w:val="24"/>
        </w:rPr>
        <w:t xml:space="preserve"> of the </w:t>
      </w:r>
      <w:r w:rsidR="00B64733">
        <w:rPr>
          <w:rFonts w:asciiTheme="minorHAnsi" w:hAnsiTheme="minorHAnsi" w:cs="Arial"/>
          <w:sz w:val="24"/>
          <w:szCs w:val="24"/>
        </w:rPr>
        <w:t xml:space="preserve">SQL </w:t>
      </w:r>
      <w:r>
        <w:rPr>
          <w:rFonts w:asciiTheme="minorHAnsi" w:hAnsiTheme="minorHAnsi" w:cs="Arial"/>
          <w:sz w:val="24"/>
          <w:szCs w:val="24"/>
        </w:rPr>
        <w:t>qu</w:t>
      </w:r>
      <w:r w:rsidR="001464F0">
        <w:rPr>
          <w:rFonts w:asciiTheme="minorHAnsi" w:hAnsiTheme="minorHAnsi" w:cs="Arial"/>
          <w:sz w:val="24"/>
          <w:szCs w:val="24"/>
        </w:rPr>
        <w:t>e</w:t>
      </w:r>
      <w:r>
        <w:rPr>
          <w:rFonts w:asciiTheme="minorHAnsi" w:hAnsiTheme="minorHAnsi" w:cs="Arial"/>
          <w:sz w:val="24"/>
          <w:szCs w:val="24"/>
        </w:rPr>
        <w:t xml:space="preserve">ries </w:t>
      </w:r>
      <w:r w:rsidR="00B64733">
        <w:rPr>
          <w:rFonts w:asciiTheme="minorHAnsi" w:hAnsiTheme="minorHAnsi" w:cs="Arial"/>
          <w:sz w:val="24"/>
          <w:szCs w:val="24"/>
        </w:rPr>
        <w:t xml:space="preserve">in your connected </w:t>
      </w:r>
      <w:proofErr w:type="spellStart"/>
      <w:r w:rsidR="00B64733">
        <w:rPr>
          <w:rFonts w:asciiTheme="minorHAnsi" w:hAnsiTheme="minorHAnsi" w:cs="Arial"/>
          <w:sz w:val="24"/>
          <w:szCs w:val="24"/>
        </w:rPr>
        <w:t>Jup</w:t>
      </w:r>
      <w:r w:rsidR="00646D8B">
        <w:rPr>
          <w:rFonts w:asciiTheme="minorHAnsi" w:hAnsiTheme="minorHAnsi" w:cs="Arial"/>
          <w:sz w:val="24"/>
          <w:szCs w:val="24"/>
        </w:rPr>
        <w:t>y</w:t>
      </w:r>
      <w:r w:rsidR="00B64733">
        <w:rPr>
          <w:rFonts w:asciiTheme="minorHAnsi" w:hAnsiTheme="minorHAnsi" w:cs="Arial"/>
          <w:sz w:val="24"/>
          <w:szCs w:val="24"/>
        </w:rPr>
        <w:t>ter</w:t>
      </w:r>
      <w:proofErr w:type="spellEnd"/>
      <w:r w:rsidR="00B64733">
        <w:rPr>
          <w:rFonts w:asciiTheme="minorHAnsi" w:hAnsiTheme="minorHAnsi" w:cs="Arial"/>
          <w:sz w:val="24"/>
          <w:szCs w:val="24"/>
        </w:rPr>
        <w:t xml:space="preserve"> Notebook </w:t>
      </w:r>
      <w:r>
        <w:rPr>
          <w:rFonts w:asciiTheme="minorHAnsi" w:hAnsiTheme="minorHAnsi" w:cs="Arial"/>
          <w:sz w:val="24"/>
          <w:szCs w:val="24"/>
        </w:rPr>
        <w:t xml:space="preserve">to demonstrate that your database supports each of the </w:t>
      </w:r>
      <w:r w:rsidR="007218C8" w:rsidRPr="007218C8">
        <w:rPr>
          <w:rFonts w:asciiTheme="minorHAnsi" w:hAnsiTheme="minorHAnsi" w:cs="Arial"/>
          <w:b/>
          <w:bCs/>
          <w:sz w:val="24"/>
          <w:szCs w:val="24"/>
        </w:rPr>
        <w:t>B</w:t>
      </w:r>
      <w:r w:rsidRPr="007218C8">
        <w:rPr>
          <w:rFonts w:asciiTheme="minorHAnsi" w:hAnsiTheme="minorHAnsi" w:cs="Arial"/>
          <w:b/>
          <w:bCs/>
          <w:sz w:val="24"/>
          <w:szCs w:val="24"/>
        </w:rPr>
        <w:t xml:space="preserve">usiness </w:t>
      </w:r>
      <w:r w:rsidR="007218C8" w:rsidRPr="007218C8">
        <w:rPr>
          <w:rFonts w:asciiTheme="minorHAnsi" w:hAnsiTheme="minorHAnsi" w:cs="Arial"/>
          <w:b/>
          <w:bCs/>
          <w:sz w:val="24"/>
          <w:szCs w:val="24"/>
        </w:rPr>
        <w:t>P</w:t>
      </w:r>
      <w:r w:rsidRPr="007218C8">
        <w:rPr>
          <w:rFonts w:asciiTheme="minorHAnsi" w:hAnsiTheme="minorHAnsi" w:cs="Arial"/>
          <w:b/>
          <w:bCs/>
          <w:sz w:val="24"/>
          <w:szCs w:val="24"/>
        </w:rPr>
        <w:t>rocesses</w:t>
      </w:r>
      <w:r>
        <w:rPr>
          <w:rFonts w:asciiTheme="minorHAnsi" w:hAnsiTheme="minorHAnsi" w:cs="Arial"/>
          <w:sz w:val="24"/>
          <w:szCs w:val="24"/>
        </w:rPr>
        <w:t xml:space="preserve"> given.</w:t>
      </w:r>
    </w:p>
    <w:p w14:paraId="00469C27" w14:textId="006C60BD" w:rsidR="00835A9D" w:rsidRPr="00067A52" w:rsidRDefault="004E0585" w:rsidP="002C4D88">
      <w:pPr>
        <w:spacing w:before="120" w:after="0"/>
        <w:jc w:val="both"/>
        <w:rPr>
          <w:rFonts w:asciiTheme="minorHAnsi" w:hAnsiTheme="minorHAnsi" w:cs="Arial"/>
          <w:sz w:val="24"/>
          <w:szCs w:val="24"/>
        </w:rPr>
      </w:pPr>
      <w:r w:rsidRPr="3A824F4C">
        <w:rPr>
          <w:rFonts w:asciiTheme="minorHAnsi" w:hAnsiTheme="minorHAnsi" w:cs="Arial"/>
          <w:sz w:val="24"/>
          <w:szCs w:val="24"/>
        </w:rPr>
        <w:t>A detailed guide, outlining what the v</w:t>
      </w:r>
      <w:r w:rsidR="00BB3114">
        <w:rPr>
          <w:rFonts w:asciiTheme="minorHAnsi" w:hAnsiTheme="minorHAnsi" w:cs="Arial"/>
          <w:sz w:val="24"/>
          <w:szCs w:val="24"/>
        </w:rPr>
        <w:t>ideo screen</w:t>
      </w:r>
      <w:r w:rsidRPr="3A824F4C">
        <w:rPr>
          <w:rFonts w:asciiTheme="minorHAnsi" w:hAnsiTheme="minorHAnsi" w:cs="Arial"/>
          <w:sz w:val="24"/>
          <w:szCs w:val="24"/>
        </w:rPr>
        <w:t xml:space="preserve">cast needs to contain, can be found </w:t>
      </w:r>
      <w:r w:rsidR="1CDC2916" w:rsidRPr="3A824F4C">
        <w:rPr>
          <w:rFonts w:asciiTheme="minorHAnsi" w:hAnsiTheme="minorHAnsi" w:cs="Arial"/>
          <w:sz w:val="24"/>
          <w:szCs w:val="24"/>
        </w:rPr>
        <w:t xml:space="preserve">in the </w:t>
      </w:r>
      <w:r w:rsidR="00AB5696" w:rsidRPr="00AB5696">
        <w:rPr>
          <w:rFonts w:asciiTheme="minorHAnsi" w:hAnsiTheme="minorHAnsi" w:cs="Arial"/>
          <w:b/>
          <w:bCs/>
          <w:sz w:val="24"/>
          <w:szCs w:val="24"/>
        </w:rPr>
        <w:t>Coursework</w:t>
      </w:r>
      <w:r w:rsidR="1CDC2916" w:rsidRPr="3A824F4C">
        <w:rPr>
          <w:rFonts w:asciiTheme="minorHAnsi" w:hAnsiTheme="minorHAnsi" w:cs="Arial"/>
          <w:sz w:val="24"/>
          <w:szCs w:val="24"/>
        </w:rPr>
        <w:t xml:space="preserve"> folder in Blackboard</w:t>
      </w:r>
      <w:r w:rsidRPr="3A824F4C">
        <w:rPr>
          <w:rFonts w:asciiTheme="minorHAnsi" w:hAnsiTheme="minorHAnsi" w:cs="Arial"/>
          <w:sz w:val="24"/>
          <w:szCs w:val="24"/>
        </w:rPr>
        <w:t xml:space="preserve">. </w:t>
      </w:r>
      <w:r w:rsidR="00BB28AF">
        <w:rPr>
          <w:rFonts w:asciiTheme="minorHAnsi" w:hAnsiTheme="minorHAnsi" w:cs="Arial"/>
          <w:sz w:val="24"/>
          <w:szCs w:val="24"/>
        </w:rPr>
        <w:t xml:space="preserve">Video Screencasts </w:t>
      </w:r>
      <w:r w:rsidRPr="3A824F4C">
        <w:rPr>
          <w:rFonts w:asciiTheme="minorHAnsi" w:hAnsiTheme="minorHAnsi" w:cs="Arial"/>
          <w:sz w:val="24"/>
          <w:szCs w:val="24"/>
        </w:rPr>
        <w:t xml:space="preserve">that go beyond </w:t>
      </w:r>
      <w:r w:rsidR="0028432A">
        <w:rPr>
          <w:rFonts w:asciiTheme="minorHAnsi" w:hAnsiTheme="minorHAnsi" w:cs="Arial"/>
          <w:b/>
          <w:bCs/>
          <w:sz w:val="24"/>
          <w:szCs w:val="24"/>
        </w:rPr>
        <w:t>eighteen</w:t>
      </w:r>
      <w:r w:rsidR="00BB28AF" w:rsidRPr="00BB28AF">
        <w:rPr>
          <w:rFonts w:asciiTheme="minorHAnsi" w:hAnsiTheme="minorHAnsi" w:cs="Arial"/>
          <w:b/>
          <w:bCs/>
          <w:sz w:val="24"/>
          <w:szCs w:val="24"/>
        </w:rPr>
        <w:t xml:space="preserve"> </w:t>
      </w:r>
      <w:r w:rsidRPr="00BB28AF">
        <w:rPr>
          <w:rFonts w:asciiTheme="minorHAnsi" w:hAnsiTheme="minorHAnsi" w:cs="Arial"/>
          <w:b/>
          <w:bCs/>
          <w:sz w:val="24"/>
          <w:szCs w:val="24"/>
        </w:rPr>
        <w:t>minutes</w:t>
      </w:r>
      <w:r w:rsidRPr="3A824F4C">
        <w:rPr>
          <w:rFonts w:asciiTheme="minorHAnsi" w:hAnsiTheme="minorHAnsi" w:cs="Arial"/>
          <w:sz w:val="24"/>
          <w:szCs w:val="24"/>
        </w:rPr>
        <w:t xml:space="preserve"> will be </w:t>
      </w:r>
      <w:proofErr w:type="spellStart"/>
      <w:r w:rsidR="0056502E">
        <w:rPr>
          <w:rFonts w:asciiTheme="minorHAnsi" w:hAnsiTheme="minorHAnsi" w:cs="Arial"/>
          <w:sz w:val="24"/>
          <w:szCs w:val="24"/>
        </w:rPr>
        <w:t>penali</w:t>
      </w:r>
      <w:r w:rsidR="007A44B7">
        <w:rPr>
          <w:rFonts w:asciiTheme="minorHAnsi" w:hAnsiTheme="minorHAnsi" w:cs="Arial"/>
          <w:sz w:val="24"/>
          <w:szCs w:val="24"/>
        </w:rPr>
        <w:t>s</w:t>
      </w:r>
      <w:r w:rsidR="0056502E">
        <w:rPr>
          <w:rFonts w:asciiTheme="minorHAnsi" w:hAnsiTheme="minorHAnsi" w:cs="Arial"/>
          <w:sz w:val="24"/>
          <w:szCs w:val="24"/>
        </w:rPr>
        <w:t>ed</w:t>
      </w:r>
      <w:proofErr w:type="spellEnd"/>
      <w:r w:rsidR="0056502E">
        <w:rPr>
          <w:rFonts w:asciiTheme="minorHAnsi" w:hAnsiTheme="minorHAnsi" w:cs="Arial"/>
          <w:sz w:val="24"/>
          <w:szCs w:val="24"/>
        </w:rPr>
        <w:t xml:space="preserve"> according to the University framework of penalties</w:t>
      </w:r>
      <w:r w:rsidR="00C12037">
        <w:rPr>
          <w:rFonts w:asciiTheme="minorHAnsi" w:hAnsiTheme="minorHAnsi" w:cs="Arial"/>
          <w:sz w:val="24"/>
          <w:szCs w:val="24"/>
        </w:rPr>
        <w:t xml:space="preserve"> (</w:t>
      </w:r>
      <w:r w:rsidR="008E1793">
        <w:rPr>
          <w:rFonts w:asciiTheme="minorHAnsi" w:hAnsiTheme="minorHAnsi" w:cs="Arial"/>
          <w:sz w:val="24"/>
          <w:szCs w:val="24"/>
        </w:rPr>
        <w:t xml:space="preserve">a summary of this </w:t>
      </w:r>
      <w:r w:rsidR="00A85807">
        <w:rPr>
          <w:rFonts w:asciiTheme="minorHAnsi" w:hAnsiTheme="minorHAnsi" w:cs="Arial"/>
          <w:sz w:val="24"/>
          <w:szCs w:val="24"/>
        </w:rPr>
        <w:t xml:space="preserve">is available </w:t>
      </w:r>
      <w:r w:rsidR="008E1793">
        <w:rPr>
          <w:rFonts w:asciiTheme="minorHAnsi" w:hAnsiTheme="minorHAnsi" w:cs="Arial"/>
          <w:sz w:val="24"/>
          <w:szCs w:val="24"/>
        </w:rPr>
        <w:t>on the next page)</w:t>
      </w:r>
      <w:r w:rsidRPr="3A824F4C">
        <w:rPr>
          <w:rFonts w:asciiTheme="minorHAnsi" w:hAnsiTheme="minorHAnsi" w:cs="Arial"/>
          <w:sz w:val="24"/>
          <w:szCs w:val="24"/>
        </w:rPr>
        <w:t>.</w:t>
      </w:r>
      <w:r w:rsidR="00067A52">
        <w:rPr>
          <w:rFonts w:asciiTheme="minorHAnsi" w:hAnsiTheme="minorHAnsi" w:cs="Arial"/>
          <w:sz w:val="24"/>
          <w:szCs w:val="24"/>
        </w:rPr>
        <w:t xml:space="preserve"> </w:t>
      </w:r>
      <w:r w:rsidR="00835A9D" w:rsidRPr="00835A9D">
        <w:rPr>
          <w:rFonts w:cs="Arial"/>
          <w:sz w:val="24"/>
        </w:rPr>
        <w:t>An unstructured Excel file of the data to be entered into the database</w:t>
      </w:r>
      <w:r w:rsidR="00067A52">
        <w:rPr>
          <w:rFonts w:cs="Arial"/>
          <w:sz w:val="24"/>
        </w:rPr>
        <w:t xml:space="preserve"> can also be found on Blackboard.</w:t>
      </w:r>
    </w:p>
    <w:p w14:paraId="4FB2AE7F" w14:textId="77777777" w:rsidR="00F70977" w:rsidRDefault="00F70977" w:rsidP="002C4D88">
      <w:pPr>
        <w:spacing w:before="120" w:after="0"/>
        <w:jc w:val="both"/>
        <w:rPr>
          <w:rFonts w:asciiTheme="minorHAnsi" w:hAnsiTheme="minorHAnsi" w:cs="Arial"/>
          <w:sz w:val="24"/>
          <w:szCs w:val="24"/>
        </w:rPr>
      </w:pPr>
    </w:p>
    <w:p w14:paraId="606EAC54" w14:textId="2D180DC9" w:rsidR="001D6D02" w:rsidRPr="00E56AC3" w:rsidRDefault="001D6D02" w:rsidP="00F70977">
      <w:pPr>
        <w:spacing w:before="120" w:after="0"/>
        <w:jc w:val="center"/>
        <w:rPr>
          <w:rFonts w:asciiTheme="minorHAnsi" w:hAnsiTheme="minorHAnsi" w:cs="Arial"/>
          <w:sz w:val="28"/>
          <w:szCs w:val="28"/>
          <w:u w:val="single"/>
        </w:rPr>
      </w:pPr>
      <w:r w:rsidRPr="00E56AC3">
        <w:rPr>
          <w:rFonts w:asciiTheme="minorHAnsi" w:hAnsiTheme="minorHAnsi" w:cs="Arial"/>
          <w:sz w:val="28"/>
          <w:szCs w:val="28"/>
          <w:u w:val="single"/>
        </w:rPr>
        <w:t>Please</w:t>
      </w:r>
      <w:r w:rsidR="00E56AC3">
        <w:rPr>
          <w:rFonts w:asciiTheme="minorHAnsi" w:hAnsiTheme="minorHAnsi" w:cs="Arial"/>
          <w:sz w:val="28"/>
          <w:szCs w:val="28"/>
          <w:u w:val="single"/>
        </w:rPr>
        <w:t xml:space="preserve"> read</w:t>
      </w:r>
      <w:r w:rsidRPr="00E56AC3">
        <w:rPr>
          <w:rFonts w:asciiTheme="minorHAnsi" w:hAnsiTheme="minorHAnsi" w:cs="Arial"/>
          <w:sz w:val="28"/>
          <w:szCs w:val="28"/>
          <w:u w:val="single"/>
        </w:rPr>
        <w:t xml:space="preserve"> the remaining pages of this specification </w:t>
      </w:r>
      <w:r w:rsidR="00F228E0">
        <w:rPr>
          <w:rFonts w:asciiTheme="minorHAnsi" w:hAnsiTheme="minorHAnsi" w:cs="Arial"/>
          <w:sz w:val="28"/>
          <w:szCs w:val="28"/>
          <w:u w:val="single"/>
        </w:rPr>
        <w:t xml:space="preserve">document </w:t>
      </w:r>
      <w:r w:rsidRPr="00E56AC3">
        <w:rPr>
          <w:rFonts w:asciiTheme="minorHAnsi" w:hAnsiTheme="minorHAnsi" w:cs="Arial"/>
          <w:sz w:val="28"/>
          <w:szCs w:val="28"/>
          <w:u w:val="single"/>
        </w:rPr>
        <w:t>for information on the submission process and the assessment criteria.</w:t>
      </w:r>
    </w:p>
    <w:p w14:paraId="2B3EE9C0" w14:textId="77777777" w:rsidR="00A87696" w:rsidRDefault="00A87696" w:rsidP="002C4D88">
      <w:pPr>
        <w:spacing w:before="240" w:after="0"/>
        <w:jc w:val="both"/>
        <w:rPr>
          <w:rFonts w:eastAsiaTheme="minorEastAsia"/>
          <w:b/>
          <w:sz w:val="28"/>
          <w:lang w:eastAsia="en-GB"/>
        </w:rPr>
      </w:pPr>
    </w:p>
    <w:p w14:paraId="62046085" w14:textId="77777777" w:rsidR="00A87696" w:rsidRDefault="00A87696" w:rsidP="002C4D88">
      <w:pPr>
        <w:spacing w:before="240" w:after="0"/>
        <w:jc w:val="both"/>
        <w:rPr>
          <w:rFonts w:eastAsiaTheme="minorEastAsia"/>
          <w:b/>
          <w:sz w:val="28"/>
          <w:lang w:eastAsia="en-GB"/>
        </w:rPr>
      </w:pPr>
    </w:p>
    <w:p w14:paraId="275091CC" w14:textId="77777777" w:rsidR="00A87696" w:rsidRDefault="00A87696" w:rsidP="002C4D88">
      <w:pPr>
        <w:spacing w:before="240" w:after="0"/>
        <w:jc w:val="both"/>
        <w:rPr>
          <w:rFonts w:eastAsiaTheme="minorEastAsia"/>
          <w:b/>
          <w:sz w:val="28"/>
          <w:lang w:eastAsia="en-GB"/>
        </w:rPr>
      </w:pPr>
    </w:p>
    <w:p w14:paraId="6EE3D09A" w14:textId="77777777" w:rsidR="00A87696" w:rsidRDefault="00A87696" w:rsidP="002C4D88">
      <w:pPr>
        <w:spacing w:before="240" w:after="0"/>
        <w:jc w:val="both"/>
        <w:rPr>
          <w:rFonts w:eastAsiaTheme="minorEastAsia"/>
          <w:b/>
          <w:sz w:val="28"/>
          <w:lang w:eastAsia="en-GB"/>
        </w:rPr>
      </w:pPr>
    </w:p>
    <w:p w14:paraId="3FF3A140" w14:textId="77777777" w:rsidR="00A87696" w:rsidRDefault="00A87696" w:rsidP="002C4D88">
      <w:pPr>
        <w:spacing w:before="240" w:after="0"/>
        <w:jc w:val="both"/>
        <w:rPr>
          <w:rFonts w:eastAsiaTheme="minorEastAsia"/>
          <w:b/>
          <w:sz w:val="28"/>
          <w:lang w:eastAsia="en-GB"/>
        </w:rPr>
      </w:pPr>
    </w:p>
    <w:p w14:paraId="7854EED8" w14:textId="77777777" w:rsidR="00A87696" w:rsidRDefault="00A87696" w:rsidP="002C4D88">
      <w:pPr>
        <w:spacing w:before="240" w:after="0"/>
        <w:jc w:val="both"/>
        <w:rPr>
          <w:rFonts w:eastAsiaTheme="minorEastAsia"/>
          <w:b/>
          <w:sz w:val="28"/>
          <w:lang w:eastAsia="en-GB"/>
        </w:rPr>
      </w:pPr>
    </w:p>
    <w:p w14:paraId="6A5A4918" w14:textId="11A9A8B1" w:rsidR="000503BA" w:rsidRPr="000503BA" w:rsidRDefault="000503BA" w:rsidP="002C4D88">
      <w:pPr>
        <w:spacing w:before="240" w:after="0"/>
        <w:jc w:val="both"/>
        <w:rPr>
          <w:rFonts w:eastAsiaTheme="minorEastAsia"/>
          <w:b/>
          <w:sz w:val="28"/>
          <w:lang w:eastAsia="en-GB"/>
        </w:rPr>
      </w:pPr>
      <w:r w:rsidRPr="000503BA">
        <w:rPr>
          <w:rFonts w:eastAsiaTheme="minorEastAsia"/>
          <w:b/>
          <w:sz w:val="28"/>
          <w:lang w:eastAsia="en-GB"/>
        </w:rPr>
        <w:lastRenderedPageBreak/>
        <w:t>Submission Requirements</w:t>
      </w:r>
    </w:p>
    <w:p w14:paraId="3E9236CD" w14:textId="3A354B9A" w:rsidR="00E24C56" w:rsidRDefault="00A269D7" w:rsidP="002C4D88">
      <w:pPr>
        <w:spacing w:after="0"/>
        <w:jc w:val="both"/>
        <w:rPr>
          <w:rFonts w:asciiTheme="minorHAnsi" w:hAnsiTheme="minorHAnsi" w:cs="Arial"/>
          <w:sz w:val="24"/>
        </w:rPr>
      </w:pPr>
      <w:r>
        <w:rPr>
          <w:rFonts w:asciiTheme="minorHAnsi" w:hAnsiTheme="minorHAnsi" w:cs="Arial"/>
          <w:sz w:val="24"/>
        </w:rPr>
        <w:t xml:space="preserve">A </w:t>
      </w:r>
      <w:r w:rsidR="00E24C56">
        <w:rPr>
          <w:rFonts w:asciiTheme="minorHAnsi" w:hAnsiTheme="minorHAnsi" w:cs="Arial"/>
          <w:sz w:val="24"/>
        </w:rPr>
        <w:t>submission area</w:t>
      </w:r>
      <w:r>
        <w:rPr>
          <w:rFonts w:asciiTheme="minorHAnsi" w:hAnsiTheme="minorHAnsi" w:cs="Arial"/>
          <w:sz w:val="24"/>
        </w:rPr>
        <w:t xml:space="preserve"> for the</w:t>
      </w:r>
      <w:r w:rsidR="00E24C56">
        <w:rPr>
          <w:rFonts w:asciiTheme="minorHAnsi" w:hAnsiTheme="minorHAnsi" w:cs="Arial"/>
          <w:sz w:val="24"/>
        </w:rPr>
        <w:t xml:space="preserve"> </w:t>
      </w:r>
      <w:r w:rsidR="0086426A">
        <w:rPr>
          <w:rFonts w:asciiTheme="minorHAnsi" w:hAnsiTheme="minorHAnsi" w:cs="Arial"/>
          <w:sz w:val="24"/>
        </w:rPr>
        <w:t>Video Screencast</w:t>
      </w:r>
      <w:r w:rsidR="00E24C56">
        <w:rPr>
          <w:rFonts w:asciiTheme="minorHAnsi" w:hAnsiTheme="minorHAnsi" w:cs="Arial"/>
          <w:sz w:val="24"/>
        </w:rPr>
        <w:t xml:space="preserve"> Submission </w:t>
      </w:r>
      <w:r>
        <w:rPr>
          <w:rFonts w:asciiTheme="minorHAnsi" w:hAnsiTheme="minorHAnsi" w:cs="Arial"/>
          <w:sz w:val="24"/>
        </w:rPr>
        <w:t xml:space="preserve">is </w:t>
      </w:r>
      <w:r w:rsidR="00E24C56" w:rsidRPr="00E24C56">
        <w:rPr>
          <w:rFonts w:asciiTheme="minorHAnsi" w:hAnsiTheme="minorHAnsi" w:cs="Arial"/>
          <w:sz w:val="24"/>
        </w:rPr>
        <w:t xml:space="preserve">provided </w:t>
      </w:r>
      <w:r w:rsidR="00E24C56">
        <w:rPr>
          <w:rFonts w:asciiTheme="minorHAnsi" w:hAnsiTheme="minorHAnsi" w:cs="Arial"/>
          <w:sz w:val="24"/>
        </w:rPr>
        <w:t xml:space="preserve">in </w:t>
      </w:r>
      <w:r w:rsidR="00E24C56" w:rsidRPr="00E24C56">
        <w:rPr>
          <w:rFonts w:asciiTheme="minorHAnsi" w:hAnsiTheme="minorHAnsi" w:cs="Arial"/>
          <w:sz w:val="24"/>
        </w:rPr>
        <w:t xml:space="preserve">the </w:t>
      </w:r>
      <w:r w:rsidR="00E24C56" w:rsidRPr="00CF66FE">
        <w:rPr>
          <w:rFonts w:asciiTheme="minorHAnsi" w:hAnsiTheme="minorHAnsi" w:cs="Arial"/>
          <w:b/>
          <w:bCs/>
          <w:sz w:val="24"/>
        </w:rPr>
        <w:t>Coursework</w:t>
      </w:r>
      <w:r w:rsidR="00E24C56">
        <w:rPr>
          <w:rFonts w:asciiTheme="minorHAnsi" w:hAnsiTheme="minorHAnsi" w:cs="Arial"/>
          <w:sz w:val="24"/>
        </w:rPr>
        <w:t xml:space="preserve"> </w:t>
      </w:r>
      <w:r w:rsidR="00E24C56" w:rsidRPr="00E24C56">
        <w:rPr>
          <w:rFonts w:asciiTheme="minorHAnsi" w:hAnsiTheme="minorHAnsi" w:cs="Arial"/>
          <w:sz w:val="24"/>
        </w:rPr>
        <w:t>folder</w:t>
      </w:r>
      <w:r w:rsidR="00E24C56">
        <w:rPr>
          <w:rFonts w:asciiTheme="minorHAnsi" w:hAnsiTheme="minorHAnsi" w:cs="Arial"/>
          <w:sz w:val="24"/>
        </w:rPr>
        <w:t xml:space="preserve"> in</w:t>
      </w:r>
      <w:r w:rsidR="00E24C56" w:rsidRPr="00E24C56">
        <w:rPr>
          <w:rFonts w:asciiTheme="minorHAnsi" w:hAnsiTheme="minorHAnsi" w:cs="Arial"/>
          <w:sz w:val="24"/>
        </w:rPr>
        <w:t xml:space="preserve"> Blackboard.</w:t>
      </w:r>
    </w:p>
    <w:p w14:paraId="751214DA" w14:textId="20A2C652" w:rsidR="00E24C56" w:rsidRPr="00E24C56" w:rsidRDefault="00E24C56" w:rsidP="002C4D88">
      <w:pPr>
        <w:spacing w:before="120" w:after="0"/>
        <w:ind w:firstLine="567"/>
        <w:jc w:val="both"/>
        <w:rPr>
          <w:rFonts w:asciiTheme="minorHAnsi" w:hAnsiTheme="minorHAnsi" w:cs="Arial"/>
          <w:b/>
          <w:sz w:val="24"/>
          <w:szCs w:val="24"/>
        </w:rPr>
      </w:pPr>
      <w:r w:rsidRPr="00E24C56">
        <w:rPr>
          <w:rFonts w:asciiTheme="minorHAnsi" w:hAnsiTheme="minorHAnsi" w:cs="Arial"/>
          <w:b/>
          <w:sz w:val="24"/>
          <w:szCs w:val="24"/>
        </w:rPr>
        <w:t>V</w:t>
      </w:r>
      <w:r w:rsidR="00302C35">
        <w:rPr>
          <w:rFonts w:asciiTheme="minorHAnsi" w:hAnsiTheme="minorHAnsi" w:cs="Arial"/>
          <w:b/>
          <w:sz w:val="24"/>
          <w:szCs w:val="24"/>
        </w:rPr>
        <w:t>ideo</w:t>
      </w:r>
      <w:r w:rsidR="00B21D7F">
        <w:rPr>
          <w:rFonts w:asciiTheme="minorHAnsi" w:hAnsiTheme="minorHAnsi" w:cs="Arial"/>
          <w:b/>
          <w:sz w:val="24"/>
          <w:szCs w:val="24"/>
        </w:rPr>
        <w:t xml:space="preserve"> Screen</w:t>
      </w:r>
      <w:r w:rsidR="00302C35">
        <w:rPr>
          <w:rFonts w:asciiTheme="minorHAnsi" w:hAnsiTheme="minorHAnsi" w:cs="Arial"/>
          <w:b/>
          <w:sz w:val="24"/>
          <w:szCs w:val="24"/>
        </w:rPr>
        <w:t>cast</w:t>
      </w:r>
      <w:r w:rsidRPr="00E24C56">
        <w:rPr>
          <w:rFonts w:asciiTheme="minorHAnsi" w:hAnsiTheme="minorHAnsi" w:cs="Arial"/>
          <w:b/>
          <w:sz w:val="24"/>
          <w:szCs w:val="24"/>
        </w:rPr>
        <w:t xml:space="preserve"> Submission</w:t>
      </w:r>
      <w:r w:rsidR="004A599A">
        <w:rPr>
          <w:rFonts w:asciiTheme="minorHAnsi" w:hAnsiTheme="minorHAnsi" w:cs="Arial"/>
          <w:b/>
          <w:sz w:val="24"/>
          <w:szCs w:val="24"/>
        </w:rPr>
        <w:t xml:space="preserve"> (Time Limit </w:t>
      </w:r>
      <w:r w:rsidR="0028432A">
        <w:rPr>
          <w:rFonts w:asciiTheme="minorHAnsi" w:hAnsiTheme="minorHAnsi" w:cs="Arial"/>
          <w:b/>
          <w:sz w:val="24"/>
          <w:szCs w:val="24"/>
        </w:rPr>
        <w:t>18</w:t>
      </w:r>
      <w:r w:rsidR="004A599A">
        <w:rPr>
          <w:rFonts w:asciiTheme="minorHAnsi" w:hAnsiTheme="minorHAnsi" w:cs="Arial"/>
          <w:b/>
          <w:sz w:val="24"/>
          <w:szCs w:val="24"/>
        </w:rPr>
        <w:t xml:space="preserve"> Minutes)</w:t>
      </w:r>
    </w:p>
    <w:p w14:paraId="62427F0D" w14:textId="30A9A723" w:rsidR="00D03879" w:rsidRDefault="004330E5" w:rsidP="002C4D88">
      <w:pPr>
        <w:spacing w:after="0"/>
        <w:ind w:left="567"/>
        <w:jc w:val="both"/>
        <w:rPr>
          <w:rFonts w:asciiTheme="minorHAnsi" w:hAnsiTheme="minorHAnsi" w:cs="Arial"/>
          <w:sz w:val="24"/>
        </w:rPr>
      </w:pPr>
      <w:r>
        <w:rPr>
          <w:rFonts w:asciiTheme="minorHAnsi" w:hAnsiTheme="minorHAnsi" w:cs="Arial"/>
          <w:sz w:val="24"/>
        </w:rPr>
        <w:t xml:space="preserve">Detailed guidelines on the required content, structure and production of the </w:t>
      </w:r>
      <w:r w:rsidR="008F22BD">
        <w:rPr>
          <w:rFonts w:asciiTheme="minorHAnsi" w:hAnsiTheme="minorHAnsi" w:cs="Arial"/>
          <w:sz w:val="24"/>
        </w:rPr>
        <w:t>v</w:t>
      </w:r>
      <w:r w:rsidR="00B21D7F">
        <w:rPr>
          <w:rFonts w:asciiTheme="minorHAnsi" w:hAnsiTheme="minorHAnsi" w:cs="Arial"/>
          <w:sz w:val="24"/>
        </w:rPr>
        <w:t xml:space="preserve">ideo </w:t>
      </w:r>
      <w:r w:rsidR="008F22BD">
        <w:rPr>
          <w:rFonts w:asciiTheme="minorHAnsi" w:hAnsiTheme="minorHAnsi" w:cs="Arial"/>
          <w:sz w:val="24"/>
        </w:rPr>
        <w:t>s</w:t>
      </w:r>
      <w:r w:rsidR="00B21D7F">
        <w:rPr>
          <w:rFonts w:asciiTheme="minorHAnsi" w:hAnsiTheme="minorHAnsi" w:cs="Arial"/>
          <w:sz w:val="24"/>
        </w:rPr>
        <w:t xml:space="preserve">creencast </w:t>
      </w:r>
      <w:r>
        <w:rPr>
          <w:rFonts w:asciiTheme="minorHAnsi" w:hAnsiTheme="minorHAnsi" w:cs="Arial"/>
          <w:sz w:val="24"/>
        </w:rPr>
        <w:t xml:space="preserve">are provided in </w:t>
      </w:r>
      <w:r w:rsidRPr="00E24C56">
        <w:rPr>
          <w:rFonts w:asciiTheme="minorHAnsi" w:hAnsiTheme="minorHAnsi" w:cs="Arial"/>
          <w:sz w:val="24"/>
        </w:rPr>
        <w:t xml:space="preserve">the </w:t>
      </w:r>
      <w:r>
        <w:rPr>
          <w:rFonts w:asciiTheme="minorHAnsi" w:hAnsiTheme="minorHAnsi" w:cs="Arial"/>
          <w:sz w:val="24"/>
        </w:rPr>
        <w:t xml:space="preserve">Coursework </w:t>
      </w:r>
      <w:r w:rsidRPr="00E24C56">
        <w:rPr>
          <w:rFonts w:asciiTheme="minorHAnsi" w:hAnsiTheme="minorHAnsi" w:cs="Arial"/>
          <w:sz w:val="24"/>
        </w:rPr>
        <w:t>Assignment folder</w:t>
      </w:r>
      <w:r>
        <w:rPr>
          <w:rFonts w:asciiTheme="minorHAnsi" w:hAnsiTheme="minorHAnsi" w:cs="Arial"/>
          <w:sz w:val="24"/>
        </w:rPr>
        <w:t xml:space="preserve"> in</w:t>
      </w:r>
      <w:r w:rsidRPr="00E24C56">
        <w:rPr>
          <w:rFonts w:asciiTheme="minorHAnsi" w:hAnsiTheme="minorHAnsi" w:cs="Arial"/>
          <w:sz w:val="24"/>
        </w:rPr>
        <w:t xml:space="preserve"> Blackboard</w:t>
      </w:r>
      <w:r>
        <w:rPr>
          <w:rFonts w:asciiTheme="minorHAnsi" w:hAnsiTheme="minorHAnsi" w:cs="Arial"/>
          <w:sz w:val="24"/>
        </w:rPr>
        <w:t xml:space="preserve">. </w:t>
      </w:r>
      <w:r w:rsidR="00E24C56" w:rsidRPr="00E24C56">
        <w:rPr>
          <w:rFonts w:asciiTheme="minorHAnsi" w:hAnsiTheme="minorHAnsi" w:cs="Arial"/>
          <w:sz w:val="24"/>
        </w:rPr>
        <w:t xml:space="preserve">Please ensure the filename of the </w:t>
      </w:r>
      <w:r w:rsidR="008F22BD">
        <w:rPr>
          <w:rFonts w:asciiTheme="minorHAnsi" w:hAnsiTheme="minorHAnsi" w:cs="Arial"/>
          <w:sz w:val="24"/>
        </w:rPr>
        <w:t xml:space="preserve">video screencast </w:t>
      </w:r>
      <w:r w:rsidR="00E24C56" w:rsidRPr="00E24C56">
        <w:rPr>
          <w:rFonts w:asciiTheme="minorHAnsi" w:hAnsiTheme="minorHAnsi" w:cs="Arial"/>
          <w:sz w:val="24"/>
        </w:rPr>
        <w:t xml:space="preserve">submitted is given as </w:t>
      </w:r>
      <w:proofErr w:type="spellStart"/>
      <w:r w:rsidR="00E24C56" w:rsidRPr="00E24C56">
        <w:rPr>
          <w:rFonts w:asciiTheme="minorHAnsi" w:hAnsiTheme="minorHAnsi" w:cs="Arial"/>
          <w:sz w:val="24"/>
        </w:rPr>
        <w:t>Surname</w:t>
      </w:r>
      <w:r w:rsidR="00E24C56">
        <w:rPr>
          <w:rFonts w:asciiTheme="minorHAnsi" w:hAnsiTheme="minorHAnsi" w:cs="Arial"/>
          <w:sz w:val="24"/>
        </w:rPr>
        <w:t>_BCode</w:t>
      </w:r>
      <w:proofErr w:type="spellEnd"/>
      <w:r w:rsidR="00E24C56">
        <w:rPr>
          <w:rFonts w:asciiTheme="minorHAnsi" w:hAnsiTheme="minorHAnsi" w:cs="Arial"/>
          <w:sz w:val="24"/>
        </w:rPr>
        <w:t xml:space="preserve"> (e.g</w:t>
      </w:r>
      <w:proofErr w:type="gramStart"/>
      <w:r w:rsidR="00E24C56">
        <w:rPr>
          <w:rFonts w:asciiTheme="minorHAnsi" w:hAnsiTheme="minorHAnsi" w:cs="Arial"/>
          <w:sz w:val="24"/>
        </w:rPr>
        <w:t>., ‘</w:t>
      </w:r>
      <w:proofErr w:type="gramEnd"/>
      <w:r w:rsidR="00091194">
        <w:rPr>
          <w:rFonts w:asciiTheme="minorHAnsi" w:hAnsiTheme="minorHAnsi" w:cs="Arial"/>
          <w:sz w:val="24"/>
        </w:rPr>
        <w:t>Burns</w:t>
      </w:r>
      <w:r w:rsidR="00E24C56">
        <w:rPr>
          <w:rFonts w:asciiTheme="minorHAnsi" w:hAnsiTheme="minorHAnsi" w:cs="Arial"/>
          <w:sz w:val="24"/>
        </w:rPr>
        <w:t>_</w:t>
      </w:r>
      <w:r w:rsidR="00E24C56" w:rsidRPr="00E24C56">
        <w:rPr>
          <w:rFonts w:asciiTheme="minorHAnsi" w:hAnsiTheme="minorHAnsi" w:cs="Arial"/>
          <w:sz w:val="24"/>
        </w:rPr>
        <w:t>B00123456.mp4</w:t>
      </w:r>
      <w:r w:rsidR="00E24C56">
        <w:rPr>
          <w:rFonts w:asciiTheme="minorHAnsi" w:hAnsiTheme="minorHAnsi" w:cs="Arial"/>
          <w:sz w:val="24"/>
        </w:rPr>
        <w:t>’)</w:t>
      </w:r>
      <w:r w:rsidR="00E24C56" w:rsidRPr="00E24C56">
        <w:rPr>
          <w:rFonts w:asciiTheme="minorHAnsi" w:hAnsiTheme="minorHAnsi" w:cs="Arial"/>
          <w:sz w:val="24"/>
        </w:rPr>
        <w:t xml:space="preserve">. </w:t>
      </w:r>
    </w:p>
    <w:p w14:paraId="75633ABE" w14:textId="400A52A1" w:rsidR="00A23450" w:rsidRPr="00A23450" w:rsidRDefault="00A23450" w:rsidP="002C4D88">
      <w:pPr>
        <w:pStyle w:val="style11"/>
        <w:spacing w:after="40" w:afterAutospacing="0"/>
        <w:jc w:val="both"/>
        <w:rPr>
          <w:rFonts w:asciiTheme="minorHAnsi" w:hAnsiTheme="minorHAnsi" w:cstheme="minorHAnsi"/>
          <w:b/>
          <w:bCs/>
          <w:sz w:val="28"/>
          <w:szCs w:val="28"/>
        </w:rPr>
      </w:pPr>
      <w:r w:rsidRPr="00A23450">
        <w:rPr>
          <w:rFonts w:asciiTheme="minorHAnsi" w:hAnsiTheme="minorHAnsi" w:cstheme="minorHAnsi"/>
          <w:b/>
          <w:bCs/>
          <w:sz w:val="28"/>
          <w:szCs w:val="28"/>
        </w:rPr>
        <w:t>Penalties for Exceeding Word Count/Screencast Length</w:t>
      </w:r>
    </w:p>
    <w:p w14:paraId="6B325971" w14:textId="7DEE0584" w:rsidR="00A23450" w:rsidRDefault="00A23450" w:rsidP="0065398F">
      <w:pPr>
        <w:pStyle w:val="style11"/>
        <w:spacing w:before="0" w:beforeAutospacing="0" w:after="40" w:afterAutospacing="0"/>
        <w:jc w:val="both"/>
        <w:rPr>
          <w:rFonts w:asciiTheme="minorHAnsi" w:hAnsiTheme="minorHAnsi" w:cstheme="minorHAnsi"/>
        </w:rPr>
      </w:pPr>
      <w:r w:rsidRPr="00A23450">
        <w:rPr>
          <w:rFonts w:asciiTheme="minorHAnsi" w:hAnsiTheme="minorHAnsi" w:cstheme="minorHAnsi"/>
        </w:rPr>
        <w:t xml:space="preserve">A margin of +10% of the size limit will be allowed before the penalties for exceeding the </w:t>
      </w:r>
      <w:r>
        <w:rPr>
          <w:rFonts w:asciiTheme="minorHAnsi" w:hAnsiTheme="minorHAnsi" w:cstheme="minorHAnsi"/>
        </w:rPr>
        <w:t>screencast time</w:t>
      </w:r>
      <w:r w:rsidRPr="00A23450">
        <w:rPr>
          <w:rFonts w:asciiTheme="minorHAnsi" w:hAnsiTheme="minorHAnsi" w:cstheme="minorHAnsi"/>
        </w:rPr>
        <w:t xml:space="preserve"> apply.</w:t>
      </w:r>
    </w:p>
    <w:p w14:paraId="059E34F9" w14:textId="50212FBA" w:rsidR="00A23450" w:rsidRPr="00A23450" w:rsidRDefault="00A23450" w:rsidP="002C4D88">
      <w:pPr>
        <w:pStyle w:val="style11"/>
        <w:spacing w:after="40" w:afterAutospacing="0"/>
        <w:jc w:val="both"/>
        <w:rPr>
          <w:rFonts w:asciiTheme="minorHAnsi" w:hAnsiTheme="minorHAnsi" w:cstheme="minorHAnsi"/>
        </w:rPr>
      </w:pPr>
      <w:r w:rsidRPr="00A23450">
        <w:rPr>
          <w:rFonts w:asciiTheme="minorHAnsi" w:hAnsiTheme="minorHAnsi" w:cstheme="minorHAnsi"/>
        </w:rPr>
        <w:t xml:space="preserve">Penalties for exceeding the </w:t>
      </w:r>
      <w:r w:rsidR="004B5A06">
        <w:rPr>
          <w:rFonts w:asciiTheme="minorHAnsi" w:hAnsiTheme="minorHAnsi" w:cstheme="minorHAnsi"/>
        </w:rPr>
        <w:t xml:space="preserve">time limit </w:t>
      </w:r>
      <w:r w:rsidRPr="00A23450">
        <w:rPr>
          <w:rFonts w:asciiTheme="minorHAnsi" w:hAnsiTheme="minorHAnsi" w:cstheme="minorHAnsi"/>
        </w:rPr>
        <w:t>follow the University Guidance and are as follows:</w:t>
      </w:r>
    </w:p>
    <w:p w14:paraId="2162DDBF" w14:textId="77777777" w:rsidR="00A23450" w:rsidRPr="00A23450" w:rsidRDefault="00A23450" w:rsidP="002C4D88">
      <w:pPr>
        <w:pStyle w:val="style11"/>
        <w:numPr>
          <w:ilvl w:val="0"/>
          <w:numId w:val="20"/>
        </w:numPr>
        <w:spacing w:before="0" w:beforeAutospacing="0" w:after="0" w:afterAutospacing="0"/>
        <w:jc w:val="both"/>
        <w:rPr>
          <w:rFonts w:asciiTheme="minorHAnsi" w:hAnsiTheme="minorHAnsi" w:cstheme="minorHAnsi"/>
        </w:rPr>
      </w:pPr>
      <w:r w:rsidRPr="00A23450">
        <w:rPr>
          <w:rFonts w:asciiTheme="minorHAnsi" w:hAnsiTheme="minorHAnsi" w:cstheme="minorHAnsi"/>
        </w:rPr>
        <w:t xml:space="preserve">+10% - no penalty </w:t>
      </w:r>
    </w:p>
    <w:p w14:paraId="68E19F15" w14:textId="77777777" w:rsidR="00A23450" w:rsidRPr="00A23450" w:rsidRDefault="00A23450" w:rsidP="002C4D88">
      <w:pPr>
        <w:pStyle w:val="style11"/>
        <w:numPr>
          <w:ilvl w:val="0"/>
          <w:numId w:val="20"/>
        </w:numPr>
        <w:spacing w:before="0" w:beforeAutospacing="0" w:after="0" w:afterAutospacing="0"/>
        <w:jc w:val="both"/>
        <w:rPr>
          <w:rFonts w:asciiTheme="minorHAnsi" w:hAnsiTheme="minorHAnsi" w:cstheme="minorHAnsi"/>
        </w:rPr>
      </w:pPr>
      <w:r w:rsidRPr="00A23450">
        <w:rPr>
          <w:rFonts w:asciiTheme="minorHAnsi" w:hAnsiTheme="minorHAnsi" w:cstheme="minorHAnsi"/>
        </w:rPr>
        <w:t xml:space="preserve">+&gt;10% - 20% - 5% penalty </w:t>
      </w:r>
    </w:p>
    <w:p w14:paraId="32A0D966" w14:textId="77777777" w:rsidR="00A23450" w:rsidRPr="00A23450" w:rsidRDefault="00A23450" w:rsidP="002C4D88">
      <w:pPr>
        <w:pStyle w:val="style11"/>
        <w:numPr>
          <w:ilvl w:val="0"/>
          <w:numId w:val="20"/>
        </w:numPr>
        <w:spacing w:before="0" w:beforeAutospacing="0" w:after="0" w:afterAutospacing="0"/>
        <w:jc w:val="both"/>
        <w:rPr>
          <w:rFonts w:asciiTheme="minorHAnsi" w:hAnsiTheme="minorHAnsi" w:cstheme="minorHAnsi"/>
        </w:rPr>
      </w:pPr>
      <w:r w:rsidRPr="00A23450">
        <w:rPr>
          <w:rFonts w:asciiTheme="minorHAnsi" w:hAnsiTheme="minorHAnsi" w:cstheme="minorHAnsi"/>
        </w:rPr>
        <w:t xml:space="preserve">+&gt;20% - 30% - 10% penalty </w:t>
      </w:r>
    </w:p>
    <w:p w14:paraId="5FC0DFB1" w14:textId="77777777" w:rsidR="00A23450" w:rsidRPr="00A23450" w:rsidRDefault="00A23450" w:rsidP="002C4D88">
      <w:pPr>
        <w:pStyle w:val="style11"/>
        <w:numPr>
          <w:ilvl w:val="0"/>
          <w:numId w:val="20"/>
        </w:numPr>
        <w:spacing w:before="0" w:beforeAutospacing="0" w:after="0" w:afterAutospacing="0"/>
        <w:jc w:val="both"/>
        <w:rPr>
          <w:rFonts w:asciiTheme="minorHAnsi" w:hAnsiTheme="minorHAnsi" w:cstheme="minorHAnsi"/>
        </w:rPr>
      </w:pPr>
      <w:r w:rsidRPr="00A23450">
        <w:rPr>
          <w:rFonts w:asciiTheme="minorHAnsi" w:hAnsiTheme="minorHAnsi" w:cstheme="minorHAnsi"/>
        </w:rPr>
        <w:t xml:space="preserve">+&gt;30% - 40% - 15% penalty </w:t>
      </w:r>
    </w:p>
    <w:p w14:paraId="055267A4" w14:textId="77777777" w:rsidR="00A23450" w:rsidRPr="00A23450" w:rsidRDefault="00A23450" w:rsidP="002C4D88">
      <w:pPr>
        <w:pStyle w:val="style11"/>
        <w:numPr>
          <w:ilvl w:val="0"/>
          <w:numId w:val="20"/>
        </w:numPr>
        <w:spacing w:before="0" w:beforeAutospacing="0" w:after="0" w:afterAutospacing="0"/>
        <w:jc w:val="both"/>
        <w:rPr>
          <w:rFonts w:asciiTheme="minorHAnsi" w:hAnsiTheme="minorHAnsi" w:cstheme="minorHAnsi"/>
        </w:rPr>
      </w:pPr>
      <w:r w:rsidRPr="00A23450">
        <w:rPr>
          <w:rFonts w:asciiTheme="minorHAnsi" w:hAnsiTheme="minorHAnsi" w:cstheme="minorHAnsi"/>
        </w:rPr>
        <w:t xml:space="preserve">+&gt;40% - 50% - 20% penalty </w:t>
      </w:r>
    </w:p>
    <w:p w14:paraId="455EA5FE" w14:textId="77777777" w:rsidR="00A23450" w:rsidRPr="00A23450" w:rsidRDefault="00A23450" w:rsidP="002C4D88">
      <w:pPr>
        <w:pStyle w:val="style11"/>
        <w:numPr>
          <w:ilvl w:val="0"/>
          <w:numId w:val="20"/>
        </w:numPr>
        <w:spacing w:before="0" w:beforeAutospacing="0" w:after="0" w:afterAutospacing="0"/>
        <w:jc w:val="both"/>
        <w:rPr>
          <w:rFonts w:asciiTheme="minorHAnsi" w:hAnsiTheme="minorHAnsi" w:cstheme="minorHAnsi"/>
        </w:rPr>
      </w:pPr>
      <w:r w:rsidRPr="00A23450">
        <w:rPr>
          <w:rFonts w:asciiTheme="minorHAnsi" w:hAnsiTheme="minorHAnsi" w:cstheme="minorHAnsi"/>
        </w:rPr>
        <w:t>+&gt;50% - maximum mark of 40% for the assignment.</w:t>
      </w:r>
    </w:p>
    <w:p w14:paraId="6EB685A7" w14:textId="5AFD560E" w:rsidR="00A23450" w:rsidRPr="00C57B28" w:rsidRDefault="00EF1D6E" w:rsidP="00EF1D6E">
      <w:pPr>
        <w:spacing w:before="240" w:after="0"/>
        <w:jc w:val="both"/>
        <w:rPr>
          <w:rFonts w:asciiTheme="minorHAnsi" w:hAnsiTheme="minorHAnsi" w:cs="Arial"/>
          <w:sz w:val="24"/>
        </w:rPr>
      </w:pPr>
      <w:r w:rsidRPr="00EF1D6E">
        <w:rPr>
          <w:rFonts w:asciiTheme="minorHAnsi" w:hAnsiTheme="minorHAnsi" w:cs="Arial"/>
          <w:sz w:val="24"/>
        </w:rPr>
        <w:t>Penalties represent an absolute figure to be</w:t>
      </w:r>
      <w:r>
        <w:rPr>
          <w:rFonts w:asciiTheme="minorHAnsi" w:hAnsiTheme="minorHAnsi" w:cs="Arial"/>
          <w:sz w:val="24"/>
        </w:rPr>
        <w:t xml:space="preserve"> </w:t>
      </w:r>
      <w:r w:rsidRPr="00EF1D6E">
        <w:rPr>
          <w:rFonts w:asciiTheme="minorHAnsi" w:hAnsiTheme="minorHAnsi" w:cs="Arial"/>
          <w:sz w:val="24"/>
        </w:rPr>
        <w:t>deducted from the mark achieved when the latter is expressed as a percentage, rather</w:t>
      </w:r>
      <w:r>
        <w:rPr>
          <w:rFonts w:asciiTheme="minorHAnsi" w:hAnsiTheme="minorHAnsi" w:cs="Arial"/>
          <w:sz w:val="24"/>
        </w:rPr>
        <w:t xml:space="preserve"> </w:t>
      </w:r>
      <w:r w:rsidRPr="00EF1D6E">
        <w:rPr>
          <w:rFonts w:asciiTheme="minorHAnsi" w:hAnsiTheme="minorHAnsi" w:cs="Arial"/>
          <w:sz w:val="24"/>
        </w:rPr>
        <w:t>than a proportional percentage reduction in the mark.</w:t>
      </w:r>
    </w:p>
    <w:p w14:paraId="17539B1E" w14:textId="4EB0562F" w:rsidR="00510DE6" w:rsidRDefault="00E24C56" w:rsidP="002C4D88">
      <w:pPr>
        <w:spacing w:before="120" w:after="0"/>
        <w:jc w:val="both"/>
        <w:rPr>
          <w:rFonts w:asciiTheme="minorHAnsi" w:hAnsiTheme="minorHAnsi" w:cs="Arial"/>
          <w:sz w:val="24"/>
        </w:rPr>
      </w:pPr>
      <w:r w:rsidRPr="00510DE6">
        <w:rPr>
          <w:rFonts w:asciiTheme="minorHAnsi" w:hAnsiTheme="minorHAnsi" w:cs="Arial"/>
          <w:b/>
          <w:sz w:val="24"/>
        </w:rPr>
        <w:t>N</w:t>
      </w:r>
      <w:r w:rsidR="00C57B28">
        <w:rPr>
          <w:rFonts w:asciiTheme="minorHAnsi" w:hAnsiTheme="minorHAnsi" w:cs="Arial"/>
          <w:b/>
          <w:sz w:val="24"/>
        </w:rPr>
        <w:t>otes on Submission</w:t>
      </w:r>
      <w:r w:rsidRPr="00510DE6">
        <w:rPr>
          <w:rFonts w:asciiTheme="minorHAnsi" w:hAnsiTheme="minorHAnsi" w:cs="Arial"/>
          <w:b/>
          <w:sz w:val="24"/>
        </w:rPr>
        <w:t>:</w:t>
      </w:r>
    </w:p>
    <w:p w14:paraId="700AF52C" w14:textId="069B92DE" w:rsidR="00510DE6" w:rsidRPr="00510DE6" w:rsidRDefault="00E24C56" w:rsidP="002C4D88">
      <w:pPr>
        <w:pStyle w:val="ListParagraph"/>
        <w:numPr>
          <w:ilvl w:val="0"/>
          <w:numId w:val="17"/>
        </w:numPr>
        <w:spacing w:after="0"/>
        <w:ind w:left="851" w:hanging="284"/>
        <w:jc w:val="both"/>
        <w:rPr>
          <w:rFonts w:asciiTheme="minorHAnsi" w:hAnsiTheme="minorHAnsi" w:cs="Arial"/>
          <w:sz w:val="24"/>
        </w:rPr>
      </w:pPr>
      <w:r w:rsidRPr="00510DE6">
        <w:rPr>
          <w:rFonts w:asciiTheme="minorHAnsi" w:hAnsiTheme="minorHAnsi" w:cs="Arial"/>
          <w:sz w:val="24"/>
        </w:rPr>
        <w:t xml:space="preserve">Students </w:t>
      </w:r>
      <w:r w:rsidR="00510DE6" w:rsidRPr="00510DE6">
        <w:rPr>
          <w:rFonts w:asciiTheme="minorHAnsi" w:hAnsiTheme="minorHAnsi" w:cs="Arial"/>
          <w:sz w:val="24"/>
        </w:rPr>
        <w:t>should ensure</w:t>
      </w:r>
      <w:r w:rsidRPr="00510DE6">
        <w:rPr>
          <w:rFonts w:asciiTheme="minorHAnsi" w:hAnsiTheme="minorHAnsi" w:cs="Arial"/>
          <w:sz w:val="24"/>
        </w:rPr>
        <w:t xml:space="preserve"> that</w:t>
      </w:r>
      <w:r w:rsidR="00510DE6" w:rsidRPr="00510DE6">
        <w:rPr>
          <w:rFonts w:asciiTheme="minorHAnsi" w:hAnsiTheme="minorHAnsi" w:cs="Arial"/>
          <w:sz w:val="24"/>
        </w:rPr>
        <w:t xml:space="preserve"> </w:t>
      </w:r>
      <w:r w:rsidRPr="00510DE6">
        <w:rPr>
          <w:rFonts w:asciiTheme="minorHAnsi" w:hAnsiTheme="minorHAnsi" w:cs="Arial"/>
          <w:sz w:val="24"/>
        </w:rPr>
        <w:t>the</w:t>
      </w:r>
      <w:r w:rsidR="00510DE6" w:rsidRPr="00510DE6">
        <w:rPr>
          <w:rFonts w:asciiTheme="minorHAnsi" w:hAnsiTheme="minorHAnsi" w:cs="Arial"/>
          <w:sz w:val="24"/>
        </w:rPr>
        <w:t xml:space="preserve"> </w:t>
      </w:r>
      <w:r w:rsidRPr="00510DE6">
        <w:rPr>
          <w:rFonts w:asciiTheme="minorHAnsi" w:hAnsiTheme="minorHAnsi" w:cs="Arial"/>
          <w:sz w:val="24"/>
        </w:rPr>
        <w:t xml:space="preserve">submitted </w:t>
      </w:r>
      <w:r w:rsidR="00D87582">
        <w:rPr>
          <w:rFonts w:asciiTheme="minorHAnsi" w:hAnsiTheme="minorHAnsi" w:cs="Arial"/>
          <w:sz w:val="24"/>
        </w:rPr>
        <w:t>video s</w:t>
      </w:r>
      <w:r w:rsidRPr="00510DE6">
        <w:rPr>
          <w:rFonts w:asciiTheme="minorHAnsi" w:hAnsiTheme="minorHAnsi" w:cs="Arial"/>
          <w:sz w:val="24"/>
        </w:rPr>
        <w:t xml:space="preserve">creencasts conform to mp4 format. </w:t>
      </w:r>
      <w:r w:rsidRPr="00D032B1">
        <w:rPr>
          <w:rFonts w:asciiTheme="minorHAnsi" w:hAnsiTheme="minorHAnsi" w:cs="Arial"/>
          <w:b/>
          <w:bCs/>
          <w:sz w:val="24"/>
        </w:rPr>
        <w:t xml:space="preserve">Corrupted files will be treated as </w:t>
      </w:r>
      <w:proofErr w:type="gramStart"/>
      <w:r w:rsidRPr="00D032B1">
        <w:rPr>
          <w:rFonts w:asciiTheme="minorHAnsi" w:hAnsiTheme="minorHAnsi" w:cs="Arial"/>
          <w:b/>
          <w:bCs/>
          <w:sz w:val="24"/>
        </w:rPr>
        <w:t>a non</w:t>
      </w:r>
      <w:proofErr w:type="gramEnd"/>
      <w:r w:rsidRPr="00D032B1">
        <w:rPr>
          <w:rFonts w:asciiTheme="minorHAnsi" w:hAnsiTheme="minorHAnsi" w:cs="Arial"/>
          <w:b/>
          <w:bCs/>
          <w:sz w:val="24"/>
        </w:rPr>
        <w:t>-submission.</w:t>
      </w:r>
    </w:p>
    <w:p w14:paraId="0789F431" w14:textId="05C3BF0C" w:rsidR="00FD149E" w:rsidRPr="00FD149E" w:rsidRDefault="00E24C56" w:rsidP="002C4D88">
      <w:pPr>
        <w:pStyle w:val="ListParagraph"/>
        <w:numPr>
          <w:ilvl w:val="0"/>
          <w:numId w:val="17"/>
        </w:numPr>
        <w:spacing w:after="0"/>
        <w:ind w:left="851" w:hanging="284"/>
        <w:jc w:val="both"/>
        <w:rPr>
          <w:rFonts w:asciiTheme="minorHAnsi" w:hAnsiTheme="minorHAnsi" w:cs="Arial"/>
          <w:sz w:val="24"/>
        </w:rPr>
      </w:pPr>
      <w:r w:rsidRPr="00510DE6">
        <w:rPr>
          <w:rFonts w:asciiTheme="minorHAnsi" w:hAnsiTheme="minorHAnsi" w:cs="Arial"/>
          <w:sz w:val="24"/>
        </w:rPr>
        <w:t xml:space="preserve">This is an individual </w:t>
      </w:r>
      <w:proofErr w:type="gramStart"/>
      <w:r w:rsidRPr="00510DE6">
        <w:rPr>
          <w:rFonts w:asciiTheme="minorHAnsi" w:hAnsiTheme="minorHAnsi" w:cs="Arial"/>
          <w:sz w:val="24"/>
        </w:rPr>
        <w:t>assignment</w:t>
      </w:r>
      <w:proofErr w:type="gramEnd"/>
      <w:r w:rsidRPr="00510DE6">
        <w:rPr>
          <w:rFonts w:asciiTheme="minorHAnsi" w:hAnsiTheme="minorHAnsi" w:cs="Arial"/>
          <w:sz w:val="24"/>
        </w:rPr>
        <w:t xml:space="preserve"> and all work submitted must be your own. Plagiarism will not be tolerated and will be dealt with according to </w:t>
      </w:r>
      <w:r w:rsidR="00804BC7" w:rsidRPr="00510DE6">
        <w:rPr>
          <w:rFonts w:asciiTheme="minorHAnsi" w:hAnsiTheme="minorHAnsi" w:cs="Arial"/>
          <w:sz w:val="24"/>
        </w:rPr>
        <w:t>university</w:t>
      </w:r>
      <w:r w:rsidRPr="00510DE6">
        <w:rPr>
          <w:rFonts w:asciiTheme="minorHAnsi" w:hAnsiTheme="minorHAnsi" w:cs="Arial"/>
          <w:sz w:val="24"/>
        </w:rPr>
        <w:t xml:space="preserve"> policy</w:t>
      </w:r>
      <w:r w:rsidR="00804BC7">
        <w:rPr>
          <w:rFonts w:asciiTheme="minorHAnsi" w:hAnsiTheme="minorHAnsi" w:cs="Arial"/>
          <w:sz w:val="24"/>
        </w:rPr>
        <w:t>:</w:t>
      </w:r>
      <w:r w:rsidR="00510DE6">
        <w:rPr>
          <w:rFonts w:asciiTheme="minorHAnsi" w:hAnsiTheme="minorHAnsi" w:cs="Arial"/>
          <w:sz w:val="24"/>
        </w:rPr>
        <w:br/>
      </w:r>
      <w:hyperlink r:id="rId10" w:history="1">
        <w:r w:rsidR="00FD149E" w:rsidRPr="002D6C78">
          <w:rPr>
            <w:rStyle w:val="Hyperlink"/>
          </w:rPr>
          <w:t>https://www.ulster.ac.uk/student/exams/cheating-and-plagiarism</w:t>
        </w:r>
      </w:hyperlink>
    </w:p>
    <w:p w14:paraId="1B9859C4" w14:textId="36FFB111" w:rsidR="000503BA" w:rsidRDefault="00E24C56" w:rsidP="002C4D88">
      <w:pPr>
        <w:pStyle w:val="ListParagraph"/>
        <w:numPr>
          <w:ilvl w:val="0"/>
          <w:numId w:val="17"/>
        </w:numPr>
        <w:spacing w:after="0"/>
        <w:ind w:left="851" w:hanging="284"/>
        <w:jc w:val="both"/>
        <w:rPr>
          <w:rFonts w:asciiTheme="minorHAnsi" w:hAnsiTheme="minorHAnsi" w:cs="Arial"/>
          <w:sz w:val="24"/>
        </w:rPr>
      </w:pPr>
      <w:r w:rsidRPr="00E24C56">
        <w:rPr>
          <w:rFonts w:asciiTheme="minorHAnsi" w:hAnsiTheme="minorHAnsi" w:cs="Arial"/>
          <w:sz w:val="24"/>
        </w:rPr>
        <w:t xml:space="preserve">Late submission, with the </w:t>
      </w:r>
      <w:proofErr w:type="gramStart"/>
      <w:r w:rsidRPr="00E24C56">
        <w:rPr>
          <w:rFonts w:asciiTheme="minorHAnsi" w:hAnsiTheme="minorHAnsi" w:cs="Arial"/>
          <w:sz w:val="24"/>
        </w:rPr>
        <w:t>exemption</w:t>
      </w:r>
      <w:proofErr w:type="gramEnd"/>
      <w:r w:rsidRPr="00E24C56">
        <w:rPr>
          <w:rFonts w:asciiTheme="minorHAnsi" w:hAnsiTheme="minorHAnsi" w:cs="Arial"/>
          <w:sz w:val="24"/>
        </w:rPr>
        <w:t xml:space="preserve"> of those supported by prior submission of an EC1 form, will </w:t>
      </w:r>
      <w:r w:rsidR="0064498A">
        <w:rPr>
          <w:rFonts w:asciiTheme="minorHAnsi" w:hAnsiTheme="minorHAnsi" w:cs="Arial"/>
          <w:sz w:val="24"/>
        </w:rPr>
        <w:t xml:space="preserve">not be marked and will </w:t>
      </w:r>
      <w:r w:rsidRPr="00E24C56">
        <w:rPr>
          <w:rFonts w:asciiTheme="minorHAnsi" w:hAnsiTheme="minorHAnsi" w:cs="Arial"/>
          <w:sz w:val="24"/>
        </w:rPr>
        <w:t xml:space="preserve">be </w:t>
      </w:r>
      <w:r w:rsidR="0064498A">
        <w:rPr>
          <w:rFonts w:asciiTheme="minorHAnsi" w:hAnsiTheme="minorHAnsi" w:cs="Arial"/>
          <w:sz w:val="24"/>
        </w:rPr>
        <w:t>considered non-submissions.</w:t>
      </w:r>
    </w:p>
    <w:p w14:paraId="16A15FB8" w14:textId="77777777" w:rsidR="00D02037" w:rsidRPr="005A17FC" w:rsidRDefault="00D02037" w:rsidP="00D02037">
      <w:pPr>
        <w:spacing w:before="240" w:after="0"/>
        <w:rPr>
          <w:rFonts w:eastAsiaTheme="minorEastAsia"/>
          <w:b/>
          <w:sz w:val="28"/>
          <w:lang w:eastAsia="en-GB"/>
        </w:rPr>
      </w:pPr>
      <w:r w:rsidRPr="005A17FC">
        <w:rPr>
          <w:rFonts w:eastAsiaTheme="minorEastAsia"/>
          <w:b/>
          <w:sz w:val="28"/>
          <w:lang w:eastAsia="en-GB"/>
        </w:rPr>
        <w:t>Assessment Criteria</w:t>
      </w:r>
    </w:p>
    <w:p w14:paraId="5CDBA5FF" w14:textId="21D3EAFD" w:rsidR="00D02037" w:rsidRDefault="00D02037" w:rsidP="0065398F">
      <w:pPr>
        <w:spacing w:after="0"/>
        <w:jc w:val="both"/>
        <w:rPr>
          <w:rFonts w:eastAsiaTheme="minorEastAsia"/>
          <w:b/>
          <w:sz w:val="28"/>
          <w:lang w:eastAsia="en-GB"/>
        </w:rPr>
        <w:sectPr w:rsidR="00D02037" w:rsidSect="00F36611">
          <w:headerReference w:type="default" r:id="rId11"/>
          <w:footerReference w:type="default" r:id="rId12"/>
          <w:pgSz w:w="11906" w:h="16838"/>
          <w:pgMar w:top="1134" w:right="1134" w:bottom="1134" w:left="1134" w:header="709" w:footer="709" w:gutter="0"/>
          <w:cols w:space="708"/>
          <w:docGrid w:linePitch="360"/>
        </w:sectPr>
      </w:pPr>
      <w:r w:rsidRPr="00D02037">
        <w:rPr>
          <w:rFonts w:asciiTheme="minorHAnsi" w:hAnsiTheme="minorHAnsi" w:cs="Arial"/>
          <w:sz w:val="24"/>
        </w:rPr>
        <w:t>Marks will be awarded based upon an assessment of the evidence provided within the recorded video screencast according to the criteria in</w:t>
      </w:r>
      <w:r w:rsidR="00676154">
        <w:rPr>
          <w:rFonts w:asciiTheme="minorHAnsi" w:hAnsiTheme="minorHAnsi" w:cs="Arial"/>
          <w:sz w:val="24"/>
        </w:rPr>
        <w:t xml:space="preserve"> </w:t>
      </w:r>
      <w:r w:rsidR="00676154" w:rsidRPr="00556DF0">
        <w:rPr>
          <w:rFonts w:asciiTheme="minorHAnsi" w:hAnsiTheme="minorHAnsi" w:cs="Arial"/>
          <w:b/>
          <w:bCs/>
          <w:sz w:val="24"/>
        </w:rPr>
        <w:t>pages 5-7</w:t>
      </w:r>
      <w:r w:rsidRPr="00D02037">
        <w:rPr>
          <w:rFonts w:asciiTheme="minorHAnsi" w:hAnsiTheme="minorHAnsi" w:cs="Arial"/>
          <w:sz w:val="24"/>
        </w:rPr>
        <w:t>. While the assessment elements in the following table total to 100% of this coursework mark, it is important to note that the mark for this coursework contributes to 60% of the overall module mark.</w:t>
      </w:r>
    </w:p>
    <w:tbl>
      <w:tblPr>
        <w:tblStyle w:val="TableGrid"/>
        <w:tblW w:w="11340" w:type="dxa"/>
        <w:tblLayout w:type="fixed"/>
        <w:tblLook w:val="04A0" w:firstRow="1" w:lastRow="0" w:firstColumn="1" w:lastColumn="0" w:noHBand="0" w:noVBand="1"/>
      </w:tblPr>
      <w:tblGrid>
        <w:gridCol w:w="1890"/>
        <w:gridCol w:w="1890"/>
        <w:gridCol w:w="1890"/>
        <w:gridCol w:w="1890"/>
        <w:gridCol w:w="1890"/>
        <w:gridCol w:w="1890"/>
      </w:tblGrid>
      <w:tr w:rsidR="009F3116" w:rsidRPr="001D3DB1" w14:paraId="640CC42F" w14:textId="77777777" w:rsidTr="00D02037">
        <w:tc>
          <w:tcPr>
            <w:tcW w:w="833" w:type="pct"/>
            <w:shd w:val="clear" w:color="auto" w:fill="FFFFFF" w:themeFill="background1"/>
          </w:tcPr>
          <w:p w14:paraId="690F9E3B" w14:textId="77777777" w:rsidR="009F3116" w:rsidRPr="001D3DB1" w:rsidRDefault="009F3116" w:rsidP="00AC59DE">
            <w:pPr>
              <w:spacing w:after="0"/>
              <w:jc w:val="center"/>
              <w:rPr>
                <w:b/>
                <w:bCs/>
                <w:sz w:val="20"/>
                <w:szCs w:val="20"/>
                <w:lang w:val="en-GB"/>
              </w:rPr>
            </w:pPr>
            <w:r w:rsidRPr="001D3DB1">
              <w:rPr>
                <w:b/>
                <w:bCs/>
                <w:sz w:val="20"/>
                <w:szCs w:val="20"/>
                <w:lang w:val="en-GB"/>
              </w:rPr>
              <w:lastRenderedPageBreak/>
              <w:t>Criteria</w:t>
            </w:r>
          </w:p>
          <w:p w14:paraId="17363672" w14:textId="77777777" w:rsidR="009F3116" w:rsidRPr="001D3DB1" w:rsidRDefault="009F3116" w:rsidP="00AC59DE">
            <w:pPr>
              <w:spacing w:after="0"/>
              <w:jc w:val="center"/>
              <w:rPr>
                <w:b/>
                <w:bCs/>
                <w:sz w:val="20"/>
                <w:szCs w:val="20"/>
                <w:lang w:val="en-GB"/>
              </w:rPr>
            </w:pPr>
            <w:r w:rsidRPr="001D3DB1">
              <w:rPr>
                <w:b/>
                <w:bCs/>
                <w:sz w:val="20"/>
                <w:szCs w:val="20"/>
                <w:lang w:val="en-GB"/>
              </w:rPr>
              <w:t>(100%)</w:t>
            </w:r>
          </w:p>
        </w:tc>
        <w:tc>
          <w:tcPr>
            <w:tcW w:w="833" w:type="pct"/>
            <w:shd w:val="clear" w:color="auto" w:fill="FFFFFF" w:themeFill="background1"/>
          </w:tcPr>
          <w:p w14:paraId="15D3744E"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0-39%</w:t>
            </w:r>
          </w:p>
          <w:p w14:paraId="6C219359"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Fail</w:t>
            </w:r>
          </w:p>
          <w:p w14:paraId="5F1EB451"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Limited-Unacceptable</w:t>
            </w:r>
          </w:p>
        </w:tc>
        <w:tc>
          <w:tcPr>
            <w:tcW w:w="833" w:type="pct"/>
            <w:shd w:val="clear" w:color="auto" w:fill="FFFFFF" w:themeFill="background1"/>
          </w:tcPr>
          <w:p w14:paraId="37F87259"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40-49%</w:t>
            </w:r>
          </w:p>
          <w:p w14:paraId="5147A1E3"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3</w:t>
            </w:r>
            <w:r w:rsidRPr="001D3DB1">
              <w:rPr>
                <w:b/>
                <w:bCs/>
                <w:sz w:val="20"/>
                <w:szCs w:val="20"/>
                <w:vertAlign w:val="superscript"/>
                <w:lang w:val="en-GB"/>
              </w:rPr>
              <w:t>rd</w:t>
            </w:r>
          </w:p>
          <w:p w14:paraId="441A6E56"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Adequate</w:t>
            </w:r>
          </w:p>
        </w:tc>
        <w:tc>
          <w:tcPr>
            <w:tcW w:w="833" w:type="pct"/>
            <w:shd w:val="clear" w:color="auto" w:fill="FFFFFF" w:themeFill="background1"/>
          </w:tcPr>
          <w:p w14:paraId="4507B029"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50-59%</w:t>
            </w:r>
          </w:p>
          <w:p w14:paraId="52FDE358"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2.2</w:t>
            </w:r>
          </w:p>
          <w:p w14:paraId="710787A0"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Acceptable</w:t>
            </w:r>
          </w:p>
        </w:tc>
        <w:tc>
          <w:tcPr>
            <w:tcW w:w="833" w:type="pct"/>
            <w:shd w:val="clear" w:color="auto" w:fill="FFFFFF" w:themeFill="background1"/>
          </w:tcPr>
          <w:p w14:paraId="48EAEB1A"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60-69%</w:t>
            </w:r>
          </w:p>
          <w:p w14:paraId="774A2686"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2.1</w:t>
            </w:r>
          </w:p>
          <w:p w14:paraId="72B4D9F6"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Good quality work</w:t>
            </w:r>
          </w:p>
        </w:tc>
        <w:tc>
          <w:tcPr>
            <w:tcW w:w="833" w:type="pct"/>
            <w:shd w:val="clear" w:color="auto" w:fill="FFFFFF" w:themeFill="background1"/>
          </w:tcPr>
          <w:p w14:paraId="1F1AB92A"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70-100%</w:t>
            </w:r>
          </w:p>
          <w:p w14:paraId="5F3E5167"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1</w:t>
            </w:r>
            <w:r w:rsidRPr="001D3DB1">
              <w:rPr>
                <w:b/>
                <w:bCs/>
                <w:sz w:val="20"/>
                <w:szCs w:val="20"/>
                <w:vertAlign w:val="superscript"/>
                <w:lang w:val="en-GB"/>
              </w:rPr>
              <w:t>st</w:t>
            </w:r>
          </w:p>
          <w:p w14:paraId="74C5D1C1" w14:textId="77777777" w:rsidR="009F3116" w:rsidRPr="001D3DB1" w:rsidRDefault="009F3116" w:rsidP="00AC59DE">
            <w:pPr>
              <w:spacing w:after="0" w:line="240" w:lineRule="auto"/>
              <w:jc w:val="center"/>
              <w:rPr>
                <w:b/>
                <w:bCs/>
                <w:sz w:val="20"/>
                <w:szCs w:val="20"/>
                <w:lang w:val="en-GB"/>
              </w:rPr>
            </w:pPr>
            <w:r w:rsidRPr="001D3DB1">
              <w:rPr>
                <w:b/>
                <w:bCs/>
                <w:sz w:val="20"/>
                <w:szCs w:val="20"/>
                <w:lang w:val="en-GB"/>
              </w:rPr>
              <w:t>Excellent-Outstanding</w:t>
            </w:r>
          </w:p>
        </w:tc>
      </w:tr>
      <w:tr w:rsidR="009F3116" w:rsidRPr="001D3DB1" w14:paraId="5F2A0F55" w14:textId="77777777" w:rsidTr="00D02037">
        <w:trPr>
          <w:trHeight w:val="85"/>
        </w:trPr>
        <w:tc>
          <w:tcPr>
            <w:tcW w:w="833" w:type="pct"/>
            <w:shd w:val="clear" w:color="auto" w:fill="FFFFFF" w:themeFill="background1"/>
          </w:tcPr>
          <w:p w14:paraId="58CF2EA4" w14:textId="77777777" w:rsidR="009F3116" w:rsidRPr="0050666E" w:rsidRDefault="009F3116" w:rsidP="00AC59DE">
            <w:pPr>
              <w:spacing w:after="0"/>
              <w:jc w:val="center"/>
              <w:rPr>
                <w:rFonts w:cstheme="minorHAnsi"/>
                <w:b/>
                <w:bCs/>
                <w:sz w:val="20"/>
                <w:szCs w:val="20"/>
              </w:rPr>
            </w:pPr>
            <w:r w:rsidRPr="0050666E">
              <w:rPr>
                <w:rFonts w:cstheme="minorHAnsi"/>
                <w:b/>
                <w:bCs/>
                <w:sz w:val="20"/>
                <w:szCs w:val="20"/>
              </w:rPr>
              <w:t xml:space="preserve">Database Design </w:t>
            </w:r>
          </w:p>
          <w:p w14:paraId="1F3D352D" w14:textId="77777777" w:rsidR="009F3116" w:rsidRPr="0050666E" w:rsidRDefault="009F3116" w:rsidP="00AC59DE">
            <w:pPr>
              <w:spacing w:after="0"/>
              <w:jc w:val="center"/>
              <w:rPr>
                <w:rFonts w:cstheme="minorHAnsi"/>
                <w:b/>
                <w:bCs/>
                <w:sz w:val="20"/>
                <w:szCs w:val="20"/>
              </w:rPr>
            </w:pPr>
          </w:p>
          <w:p w14:paraId="0A2DD2E5" w14:textId="77777777" w:rsidR="009F3116" w:rsidRPr="0050666E" w:rsidRDefault="009F3116" w:rsidP="00AC59DE">
            <w:pPr>
              <w:spacing w:after="0"/>
              <w:jc w:val="center"/>
              <w:rPr>
                <w:rFonts w:cstheme="minorHAnsi"/>
                <w:b/>
                <w:bCs/>
                <w:sz w:val="20"/>
                <w:szCs w:val="20"/>
              </w:rPr>
            </w:pPr>
            <w:r w:rsidRPr="0050666E">
              <w:rPr>
                <w:rFonts w:cstheme="minorHAnsi"/>
                <w:b/>
                <w:bCs/>
                <w:sz w:val="20"/>
                <w:szCs w:val="20"/>
              </w:rPr>
              <w:t>30%</w:t>
            </w:r>
          </w:p>
          <w:p w14:paraId="1B0062FA" w14:textId="77777777" w:rsidR="009F3116" w:rsidRPr="0050666E" w:rsidRDefault="009F3116" w:rsidP="00AC59DE">
            <w:pPr>
              <w:spacing w:after="0"/>
              <w:rPr>
                <w:rFonts w:cstheme="minorHAnsi"/>
                <w:b/>
                <w:bCs/>
                <w:sz w:val="20"/>
                <w:szCs w:val="20"/>
              </w:rPr>
            </w:pPr>
          </w:p>
          <w:p w14:paraId="78E1C4BE" w14:textId="77777777" w:rsidR="009F3116" w:rsidRPr="0050666E" w:rsidRDefault="009F3116" w:rsidP="00AC59DE">
            <w:pPr>
              <w:spacing w:after="0"/>
              <w:rPr>
                <w:rFonts w:cstheme="minorHAnsi"/>
                <w:b/>
                <w:bCs/>
                <w:sz w:val="20"/>
                <w:szCs w:val="20"/>
              </w:rPr>
            </w:pPr>
          </w:p>
        </w:tc>
        <w:tc>
          <w:tcPr>
            <w:tcW w:w="833" w:type="pct"/>
          </w:tcPr>
          <w:p w14:paraId="0845A882" w14:textId="77777777" w:rsidR="009F3116" w:rsidRPr="00676154" w:rsidRDefault="009F3116" w:rsidP="00AC59DE">
            <w:pPr>
              <w:spacing w:after="0" w:line="240" w:lineRule="auto"/>
              <w:rPr>
                <w:rFonts w:cs="Calibri"/>
                <w:i/>
                <w:iCs/>
                <w:sz w:val="18"/>
                <w:szCs w:val="18"/>
              </w:rPr>
            </w:pPr>
            <w:r w:rsidRPr="00676154">
              <w:rPr>
                <w:rFonts w:cs="Calibri"/>
                <w:i/>
                <w:iCs/>
                <w:sz w:val="18"/>
                <w:szCs w:val="18"/>
              </w:rPr>
              <w:t xml:space="preserve">No ER diagram or very limited ER diagram which does not represent the business scenario. </w:t>
            </w:r>
          </w:p>
          <w:p w14:paraId="735E43E3" w14:textId="77777777" w:rsidR="009F3116" w:rsidRPr="00676154" w:rsidRDefault="009F3116" w:rsidP="00AC59DE">
            <w:pPr>
              <w:spacing w:after="0" w:line="240" w:lineRule="auto"/>
              <w:rPr>
                <w:rFonts w:cs="Calibri"/>
                <w:i/>
                <w:iCs/>
                <w:sz w:val="18"/>
                <w:szCs w:val="18"/>
              </w:rPr>
            </w:pPr>
          </w:p>
          <w:p w14:paraId="025F524E" w14:textId="77777777" w:rsidR="009F3116" w:rsidRPr="00676154" w:rsidRDefault="009F3116" w:rsidP="00AC59DE">
            <w:pPr>
              <w:spacing w:after="0" w:line="240" w:lineRule="auto"/>
              <w:rPr>
                <w:rFonts w:cs="Calibri"/>
                <w:i/>
                <w:iCs/>
                <w:sz w:val="18"/>
                <w:szCs w:val="18"/>
              </w:rPr>
            </w:pPr>
            <w:r w:rsidRPr="00676154">
              <w:rPr>
                <w:rFonts w:cs="Calibri"/>
                <w:i/>
                <w:iCs/>
                <w:sz w:val="18"/>
                <w:szCs w:val="18"/>
              </w:rPr>
              <w:t>No cardinality ratios discussed or no justification of the presented cardinality ratios.</w:t>
            </w:r>
          </w:p>
          <w:p w14:paraId="1DE5311C" w14:textId="77777777" w:rsidR="009F3116" w:rsidRPr="00676154" w:rsidRDefault="009F3116" w:rsidP="00AC59DE">
            <w:pPr>
              <w:spacing w:after="0" w:line="240" w:lineRule="auto"/>
              <w:rPr>
                <w:rFonts w:cs="Calibri"/>
                <w:i/>
                <w:iCs/>
                <w:sz w:val="18"/>
                <w:szCs w:val="18"/>
              </w:rPr>
            </w:pPr>
          </w:p>
          <w:p w14:paraId="7C99D08B" w14:textId="77777777" w:rsidR="009F3116" w:rsidRPr="00676154" w:rsidRDefault="009F3116" w:rsidP="00AC59DE">
            <w:pPr>
              <w:spacing w:after="0" w:line="240" w:lineRule="auto"/>
              <w:rPr>
                <w:rFonts w:cs="Calibri"/>
                <w:i/>
                <w:iCs/>
                <w:sz w:val="18"/>
                <w:szCs w:val="18"/>
              </w:rPr>
            </w:pPr>
            <w:r w:rsidRPr="00676154">
              <w:rPr>
                <w:rFonts w:cs="Calibri"/>
                <w:i/>
                <w:iCs/>
                <w:sz w:val="18"/>
                <w:szCs w:val="18"/>
              </w:rPr>
              <w:t>No participation constraints discussed or no justification of the presented participation constraints.</w:t>
            </w:r>
          </w:p>
          <w:p w14:paraId="33E25F61" w14:textId="77777777" w:rsidR="009F3116" w:rsidRPr="00676154" w:rsidRDefault="009F3116" w:rsidP="00AC59DE">
            <w:pPr>
              <w:spacing w:after="0" w:line="240" w:lineRule="auto"/>
              <w:rPr>
                <w:rFonts w:cs="Calibri"/>
                <w:i/>
                <w:iCs/>
                <w:sz w:val="18"/>
                <w:szCs w:val="18"/>
              </w:rPr>
            </w:pPr>
          </w:p>
          <w:p w14:paraId="0E71E1E2"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No Relational schema is </w:t>
            </w:r>
            <w:proofErr w:type="gramStart"/>
            <w:r w:rsidRPr="00676154">
              <w:rPr>
                <w:rFonts w:cs="Calibri"/>
                <w:i/>
                <w:iCs/>
                <w:sz w:val="18"/>
                <w:szCs w:val="18"/>
                <w:lang w:val="en-GB"/>
              </w:rPr>
              <w:t>presented</w:t>
            </w:r>
            <w:proofErr w:type="gramEnd"/>
            <w:r w:rsidRPr="00676154">
              <w:rPr>
                <w:rFonts w:cs="Calibri"/>
                <w:i/>
                <w:iCs/>
                <w:sz w:val="18"/>
                <w:szCs w:val="18"/>
                <w:lang w:val="en-GB"/>
              </w:rPr>
              <w:t xml:space="preserve"> or it is presented but no PKs or FKs are evidenced. Tables are not in 3NF. No justification for any additional tables/attributes.</w:t>
            </w:r>
          </w:p>
          <w:p w14:paraId="41F3662E" w14:textId="77777777" w:rsidR="009F3116" w:rsidRPr="00676154" w:rsidRDefault="009F3116" w:rsidP="00AC59DE">
            <w:pPr>
              <w:spacing w:after="0" w:line="240" w:lineRule="auto"/>
              <w:rPr>
                <w:rFonts w:cs="Calibri"/>
                <w:i/>
                <w:iCs/>
                <w:sz w:val="18"/>
                <w:szCs w:val="18"/>
                <w:lang w:val="en-GB"/>
              </w:rPr>
            </w:pPr>
          </w:p>
          <w:p w14:paraId="31A3CCB3"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Overview of data types is incomplete. No justifications provided for chosen data types.</w:t>
            </w:r>
          </w:p>
          <w:p w14:paraId="73F0CEA2" w14:textId="77777777" w:rsidR="009F3116" w:rsidRPr="00676154" w:rsidRDefault="009F3116" w:rsidP="00AC59DE">
            <w:pPr>
              <w:spacing w:after="0" w:line="240" w:lineRule="auto"/>
              <w:rPr>
                <w:rFonts w:cs="Calibri"/>
                <w:i/>
                <w:iCs/>
                <w:sz w:val="18"/>
                <w:szCs w:val="18"/>
                <w:lang w:val="en-GB"/>
              </w:rPr>
            </w:pPr>
          </w:p>
          <w:p w14:paraId="7834145C"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No tables are in </w:t>
            </w:r>
            <w:proofErr w:type="gramStart"/>
            <w:r w:rsidRPr="00676154">
              <w:rPr>
                <w:rFonts w:cs="Calibri"/>
                <w:i/>
                <w:iCs/>
                <w:sz w:val="18"/>
                <w:szCs w:val="18"/>
                <w:lang w:val="en-GB"/>
              </w:rPr>
              <w:t>3NF</w:t>
            </w:r>
            <w:proofErr w:type="gramEnd"/>
            <w:r w:rsidRPr="00676154">
              <w:rPr>
                <w:rFonts w:cs="Calibri"/>
                <w:i/>
                <w:iCs/>
                <w:sz w:val="18"/>
                <w:szCs w:val="18"/>
                <w:lang w:val="en-GB"/>
              </w:rPr>
              <w:t xml:space="preserve"> and descriptions provided for each are limited</w:t>
            </w:r>
          </w:p>
          <w:p w14:paraId="00FE02D7" w14:textId="77777777" w:rsidR="009F3116" w:rsidRPr="00676154" w:rsidRDefault="009F3116" w:rsidP="00AC59DE">
            <w:pPr>
              <w:spacing w:after="0" w:line="240" w:lineRule="auto"/>
              <w:rPr>
                <w:rFonts w:cs="Calibri"/>
                <w:i/>
                <w:iCs/>
                <w:sz w:val="18"/>
                <w:szCs w:val="18"/>
                <w:lang w:val="en-GB"/>
              </w:rPr>
            </w:pPr>
          </w:p>
          <w:p w14:paraId="2BBF977F" w14:textId="77777777" w:rsidR="009F3116" w:rsidRPr="00676154" w:rsidRDefault="009F3116" w:rsidP="00AC59DE">
            <w:pPr>
              <w:spacing w:after="0" w:line="240" w:lineRule="auto"/>
              <w:rPr>
                <w:rFonts w:cs="Calibri"/>
                <w:i/>
                <w:iCs/>
                <w:sz w:val="18"/>
                <w:szCs w:val="18"/>
              </w:rPr>
            </w:pPr>
            <w:r w:rsidRPr="00676154">
              <w:rPr>
                <w:rFonts w:cs="Calibri"/>
                <w:i/>
                <w:iCs/>
                <w:sz w:val="18"/>
                <w:szCs w:val="18"/>
              </w:rPr>
              <w:t>Assumptions for the modelling process are not provided or not at all relevant.</w:t>
            </w:r>
          </w:p>
        </w:tc>
        <w:tc>
          <w:tcPr>
            <w:tcW w:w="833" w:type="pct"/>
          </w:tcPr>
          <w:p w14:paraId="7023AF1D"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ER diagram is presented but it might not be fully representative of the business scenario and does not correctly present all cardinality ratios or participation constraints.</w:t>
            </w:r>
          </w:p>
          <w:p w14:paraId="2401D7EC" w14:textId="77777777" w:rsidR="009F3116" w:rsidRPr="00676154" w:rsidRDefault="009F3116" w:rsidP="00AC59DE">
            <w:pPr>
              <w:spacing w:after="0" w:line="240" w:lineRule="auto"/>
              <w:rPr>
                <w:rFonts w:cs="Calibri"/>
                <w:i/>
                <w:iCs/>
                <w:sz w:val="18"/>
                <w:szCs w:val="18"/>
                <w:lang w:val="en-GB"/>
              </w:rPr>
            </w:pPr>
          </w:p>
          <w:p w14:paraId="75C535A6"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Cardinality ratios are discussed but the justification is barely adequate </w:t>
            </w:r>
            <w:proofErr w:type="gramStart"/>
            <w:r w:rsidRPr="00676154">
              <w:rPr>
                <w:rFonts w:cs="Calibri"/>
                <w:i/>
                <w:iCs/>
                <w:sz w:val="18"/>
                <w:szCs w:val="18"/>
                <w:lang w:val="en-GB"/>
              </w:rPr>
              <w:t>and in some cases</w:t>
            </w:r>
            <w:proofErr w:type="gramEnd"/>
            <w:r w:rsidRPr="00676154">
              <w:rPr>
                <w:rFonts w:cs="Calibri"/>
                <w:i/>
                <w:iCs/>
                <w:sz w:val="18"/>
                <w:szCs w:val="18"/>
                <w:lang w:val="en-GB"/>
              </w:rPr>
              <w:t xml:space="preserve"> incorrect.</w:t>
            </w:r>
          </w:p>
          <w:p w14:paraId="29A814FF" w14:textId="77777777" w:rsidR="009F3116" w:rsidRPr="00676154" w:rsidRDefault="009F3116" w:rsidP="00AC59DE">
            <w:pPr>
              <w:spacing w:after="0" w:line="240" w:lineRule="auto"/>
              <w:rPr>
                <w:rFonts w:cs="Calibri"/>
                <w:i/>
                <w:iCs/>
                <w:sz w:val="18"/>
                <w:szCs w:val="18"/>
                <w:lang w:val="en-GB"/>
              </w:rPr>
            </w:pPr>
          </w:p>
          <w:p w14:paraId="303A3F7F"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Participation constraints are discussed but the justification is barely adequate </w:t>
            </w:r>
            <w:proofErr w:type="gramStart"/>
            <w:r w:rsidRPr="00676154">
              <w:rPr>
                <w:rFonts w:cs="Calibri"/>
                <w:i/>
                <w:iCs/>
                <w:sz w:val="18"/>
                <w:szCs w:val="18"/>
                <w:lang w:val="en-GB"/>
              </w:rPr>
              <w:t>and in some cases</w:t>
            </w:r>
            <w:proofErr w:type="gramEnd"/>
            <w:r w:rsidRPr="00676154">
              <w:rPr>
                <w:rFonts w:cs="Calibri"/>
                <w:i/>
                <w:iCs/>
                <w:sz w:val="18"/>
                <w:szCs w:val="18"/>
                <w:lang w:val="en-GB"/>
              </w:rPr>
              <w:t xml:space="preserve"> incorrect.</w:t>
            </w:r>
          </w:p>
          <w:p w14:paraId="45A2C234" w14:textId="77777777" w:rsidR="009F3116" w:rsidRPr="00676154" w:rsidRDefault="009F3116" w:rsidP="00AC59DE">
            <w:pPr>
              <w:spacing w:after="0" w:line="240" w:lineRule="auto"/>
              <w:rPr>
                <w:rFonts w:cs="Calibri"/>
                <w:i/>
                <w:iCs/>
                <w:sz w:val="18"/>
                <w:szCs w:val="18"/>
                <w:lang w:val="en-GB"/>
              </w:rPr>
            </w:pPr>
          </w:p>
          <w:p w14:paraId="10012148"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Relational schema is presented but it might not evidence </w:t>
            </w:r>
            <w:proofErr w:type="gramStart"/>
            <w:r w:rsidRPr="00676154">
              <w:rPr>
                <w:rFonts w:cs="Calibri"/>
                <w:i/>
                <w:iCs/>
                <w:sz w:val="18"/>
                <w:szCs w:val="18"/>
                <w:lang w:val="en-GB"/>
              </w:rPr>
              <w:t>FKs</w:t>
            </w:r>
            <w:proofErr w:type="gramEnd"/>
            <w:r w:rsidRPr="00676154">
              <w:rPr>
                <w:rFonts w:cs="Calibri"/>
                <w:i/>
                <w:iCs/>
                <w:sz w:val="18"/>
                <w:szCs w:val="18"/>
                <w:lang w:val="en-GB"/>
              </w:rPr>
              <w:t xml:space="preserve"> or they might not be in the optimal tables. Tables might not all be in 3NF. Any additional tables/attributes are not sufficiently justified.</w:t>
            </w:r>
          </w:p>
          <w:p w14:paraId="16667936" w14:textId="77777777" w:rsidR="009F3116" w:rsidRPr="00676154" w:rsidRDefault="009F3116" w:rsidP="00AC59DE">
            <w:pPr>
              <w:spacing w:after="0" w:line="240" w:lineRule="auto"/>
              <w:rPr>
                <w:rFonts w:cs="Calibri"/>
                <w:i/>
                <w:iCs/>
                <w:sz w:val="18"/>
                <w:szCs w:val="18"/>
                <w:lang w:val="en-GB"/>
              </w:rPr>
            </w:pPr>
          </w:p>
          <w:p w14:paraId="7444CCFA"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All data types and necessary justifications are discussed. Not all justifications are logical or optimised.</w:t>
            </w:r>
          </w:p>
          <w:p w14:paraId="0E789426" w14:textId="77777777" w:rsidR="009F3116" w:rsidRPr="00676154" w:rsidRDefault="009F3116" w:rsidP="00AC59DE">
            <w:pPr>
              <w:spacing w:after="0" w:line="240" w:lineRule="auto"/>
              <w:rPr>
                <w:rFonts w:cs="Calibri"/>
                <w:i/>
                <w:iCs/>
                <w:sz w:val="18"/>
                <w:szCs w:val="18"/>
                <w:lang w:val="en-GB"/>
              </w:rPr>
            </w:pPr>
          </w:p>
          <w:p w14:paraId="42D83D10"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Most tables are in </w:t>
            </w:r>
            <w:proofErr w:type="gramStart"/>
            <w:r w:rsidRPr="00676154">
              <w:rPr>
                <w:rFonts w:cs="Calibri"/>
                <w:i/>
                <w:iCs/>
                <w:sz w:val="18"/>
                <w:szCs w:val="18"/>
                <w:lang w:val="en-GB"/>
              </w:rPr>
              <w:t>3NF</w:t>
            </w:r>
            <w:proofErr w:type="gramEnd"/>
            <w:r w:rsidRPr="00676154">
              <w:rPr>
                <w:rFonts w:cs="Calibri"/>
                <w:i/>
                <w:iCs/>
                <w:sz w:val="18"/>
                <w:szCs w:val="18"/>
                <w:lang w:val="en-GB"/>
              </w:rPr>
              <w:t xml:space="preserve"> and descriptions provided for each are adequate.</w:t>
            </w:r>
          </w:p>
          <w:p w14:paraId="7CAB5EAF" w14:textId="77777777" w:rsidR="009F3116" w:rsidRPr="00676154" w:rsidRDefault="009F3116" w:rsidP="00AC59DE">
            <w:pPr>
              <w:spacing w:after="0" w:line="240" w:lineRule="auto"/>
              <w:rPr>
                <w:rFonts w:cs="Calibri"/>
                <w:i/>
                <w:iCs/>
                <w:sz w:val="18"/>
                <w:szCs w:val="18"/>
                <w:lang w:val="en-GB"/>
              </w:rPr>
            </w:pPr>
          </w:p>
          <w:p w14:paraId="555C518A" w14:textId="77777777" w:rsidR="009F3116" w:rsidRPr="00676154" w:rsidRDefault="009F3116" w:rsidP="00AC59DE">
            <w:pPr>
              <w:spacing w:after="0" w:line="240" w:lineRule="auto"/>
              <w:rPr>
                <w:rFonts w:cs="Calibri"/>
                <w:i/>
                <w:iCs/>
                <w:sz w:val="18"/>
                <w:szCs w:val="18"/>
              </w:rPr>
            </w:pPr>
            <w:r w:rsidRPr="00676154">
              <w:rPr>
                <w:rFonts w:cs="Calibri"/>
                <w:i/>
                <w:iCs/>
                <w:sz w:val="18"/>
                <w:szCs w:val="18"/>
              </w:rPr>
              <w:t>Assumptions for the modelling process are basic and only somewhat relevant.</w:t>
            </w:r>
          </w:p>
          <w:p w14:paraId="51B0FF9C" w14:textId="77777777" w:rsidR="009F3116" w:rsidRPr="00676154" w:rsidRDefault="009F3116" w:rsidP="00AC59DE">
            <w:pPr>
              <w:spacing w:after="0" w:line="240" w:lineRule="auto"/>
              <w:rPr>
                <w:rFonts w:cs="Calibri"/>
                <w:i/>
                <w:iCs/>
                <w:sz w:val="18"/>
                <w:szCs w:val="18"/>
              </w:rPr>
            </w:pPr>
          </w:p>
        </w:tc>
        <w:tc>
          <w:tcPr>
            <w:tcW w:w="833" w:type="pct"/>
          </w:tcPr>
          <w:p w14:paraId="0E4AF3C5"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ER diagram presented with </w:t>
            </w:r>
            <w:proofErr w:type="gramStart"/>
            <w:r w:rsidRPr="00676154">
              <w:rPr>
                <w:rFonts w:cs="Calibri"/>
                <w:i/>
                <w:iCs/>
                <w:sz w:val="18"/>
                <w:szCs w:val="18"/>
                <w:lang w:val="en-GB"/>
              </w:rPr>
              <w:t>acceptable  representation</w:t>
            </w:r>
            <w:proofErr w:type="gramEnd"/>
            <w:r w:rsidRPr="00676154">
              <w:rPr>
                <w:rFonts w:cs="Calibri"/>
                <w:i/>
                <w:iCs/>
                <w:sz w:val="18"/>
                <w:szCs w:val="18"/>
                <w:lang w:val="en-GB"/>
              </w:rPr>
              <w:t xml:space="preserve"> of the business scenario. All cardinality ratios and participation constraints are clear from the diagram </w:t>
            </w:r>
            <w:proofErr w:type="gramStart"/>
            <w:r w:rsidRPr="00676154">
              <w:rPr>
                <w:rFonts w:cs="Calibri"/>
                <w:i/>
                <w:iCs/>
                <w:sz w:val="18"/>
                <w:szCs w:val="18"/>
                <w:lang w:val="en-GB"/>
              </w:rPr>
              <w:t>alone</w:t>
            </w:r>
            <w:proofErr w:type="gramEnd"/>
            <w:r w:rsidRPr="00676154">
              <w:rPr>
                <w:rFonts w:cs="Calibri"/>
                <w:i/>
                <w:iCs/>
                <w:sz w:val="18"/>
                <w:szCs w:val="18"/>
                <w:lang w:val="en-GB"/>
              </w:rPr>
              <w:t xml:space="preserve"> but some may not be correct.</w:t>
            </w:r>
          </w:p>
          <w:p w14:paraId="6C7675D9" w14:textId="77777777" w:rsidR="009F3116" w:rsidRPr="00676154" w:rsidRDefault="009F3116" w:rsidP="00AC59DE">
            <w:pPr>
              <w:spacing w:after="0" w:line="240" w:lineRule="auto"/>
              <w:rPr>
                <w:rFonts w:cs="Calibri"/>
                <w:i/>
                <w:iCs/>
                <w:sz w:val="18"/>
                <w:szCs w:val="18"/>
                <w:lang w:val="en-GB"/>
              </w:rPr>
            </w:pPr>
          </w:p>
          <w:p w14:paraId="17940942"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cardinality ratios are </w:t>
            </w:r>
            <w:proofErr w:type="gramStart"/>
            <w:r w:rsidRPr="00676154">
              <w:rPr>
                <w:rFonts w:cs="Calibri"/>
                <w:i/>
                <w:iCs/>
                <w:sz w:val="18"/>
                <w:szCs w:val="18"/>
                <w:lang w:val="en-GB"/>
              </w:rPr>
              <w:t>discussed</w:t>
            </w:r>
            <w:proofErr w:type="gramEnd"/>
            <w:r w:rsidRPr="00676154">
              <w:rPr>
                <w:rFonts w:cs="Calibri"/>
                <w:i/>
                <w:iCs/>
                <w:sz w:val="18"/>
                <w:szCs w:val="18"/>
                <w:lang w:val="en-GB"/>
              </w:rPr>
              <w:t xml:space="preserve"> and their justification is acceptable.</w:t>
            </w:r>
          </w:p>
          <w:p w14:paraId="2533F388" w14:textId="77777777" w:rsidR="009F3116" w:rsidRPr="00676154" w:rsidRDefault="009F3116" w:rsidP="00AC59DE">
            <w:pPr>
              <w:spacing w:after="0" w:line="240" w:lineRule="auto"/>
              <w:rPr>
                <w:rFonts w:cs="Calibri"/>
                <w:i/>
                <w:iCs/>
                <w:sz w:val="18"/>
                <w:szCs w:val="18"/>
                <w:lang w:val="en-GB"/>
              </w:rPr>
            </w:pPr>
          </w:p>
          <w:p w14:paraId="551277FB"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participation constraints are </w:t>
            </w:r>
            <w:proofErr w:type="gramStart"/>
            <w:r w:rsidRPr="00676154">
              <w:rPr>
                <w:rFonts w:cs="Calibri"/>
                <w:i/>
                <w:iCs/>
                <w:sz w:val="18"/>
                <w:szCs w:val="18"/>
                <w:lang w:val="en-GB"/>
              </w:rPr>
              <w:t>discussed</w:t>
            </w:r>
            <w:proofErr w:type="gramEnd"/>
            <w:r w:rsidRPr="00676154">
              <w:rPr>
                <w:rFonts w:cs="Calibri"/>
                <w:i/>
                <w:iCs/>
                <w:sz w:val="18"/>
                <w:szCs w:val="18"/>
                <w:lang w:val="en-GB"/>
              </w:rPr>
              <w:t xml:space="preserve"> and their justification is acceptable.</w:t>
            </w:r>
          </w:p>
          <w:p w14:paraId="4091AE47" w14:textId="77777777" w:rsidR="009F3116" w:rsidRPr="00676154" w:rsidRDefault="009F3116" w:rsidP="00AC59DE">
            <w:pPr>
              <w:spacing w:after="0" w:line="240" w:lineRule="auto"/>
              <w:rPr>
                <w:rFonts w:cs="Calibri"/>
                <w:i/>
                <w:iCs/>
                <w:sz w:val="18"/>
                <w:szCs w:val="18"/>
                <w:lang w:val="en-GB"/>
              </w:rPr>
            </w:pPr>
          </w:p>
          <w:p w14:paraId="2FD7A852"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Relational schema is acceptable. PKs and FKs are indicated but more optimal attributes or tables could have been selected for some FKs. Tables in schema are in 3NF. Any additional tables/attributes have acceptable justifications.</w:t>
            </w:r>
          </w:p>
          <w:p w14:paraId="7F61130C" w14:textId="77777777" w:rsidR="009F3116" w:rsidRPr="00676154" w:rsidRDefault="009F3116" w:rsidP="00AC59DE">
            <w:pPr>
              <w:spacing w:after="0" w:line="240" w:lineRule="auto"/>
              <w:rPr>
                <w:rFonts w:cs="Calibri"/>
                <w:i/>
                <w:iCs/>
                <w:sz w:val="18"/>
                <w:szCs w:val="18"/>
                <w:lang w:val="en-GB"/>
              </w:rPr>
            </w:pPr>
          </w:p>
          <w:p w14:paraId="4A24BB94"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All data types and necessary justifications are discussed. Justifications acceptable but some choices of data types or data lengths could be improved.</w:t>
            </w:r>
          </w:p>
          <w:p w14:paraId="7E3CFF4B" w14:textId="77777777" w:rsidR="009F3116" w:rsidRPr="00676154" w:rsidRDefault="009F3116" w:rsidP="00AC59DE">
            <w:pPr>
              <w:spacing w:after="0" w:line="240" w:lineRule="auto"/>
              <w:rPr>
                <w:rFonts w:cs="Calibri"/>
                <w:i/>
                <w:iCs/>
                <w:sz w:val="18"/>
                <w:szCs w:val="18"/>
                <w:lang w:val="en-GB"/>
              </w:rPr>
            </w:pPr>
          </w:p>
          <w:p w14:paraId="051ADAFC"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tables are in </w:t>
            </w:r>
            <w:proofErr w:type="gramStart"/>
            <w:r w:rsidRPr="00676154">
              <w:rPr>
                <w:rFonts w:cs="Calibri"/>
                <w:i/>
                <w:iCs/>
                <w:sz w:val="18"/>
                <w:szCs w:val="18"/>
                <w:lang w:val="en-GB"/>
              </w:rPr>
              <w:t>3NF</w:t>
            </w:r>
            <w:proofErr w:type="gramEnd"/>
            <w:r w:rsidRPr="00676154">
              <w:rPr>
                <w:rFonts w:cs="Calibri"/>
                <w:i/>
                <w:iCs/>
                <w:sz w:val="18"/>
                <w:szCs w:val="18"/>
                <w:lang w:val="en-GB"/>
              </w:rPr>
              <w:t xml:space="preserve"> and descriptions provided for each are acceptable.</w:t>
            </w:r>
          </w:p>
          <w:p w14:paraId="724F9709" w14:textId="77777777" w:rsidR="009F3116" w:rsidRPr="00676154" w:rsidRDefault="009F3116" w:rsidP="00AC59DE">
            <w:pPr>
              <w:spacing w:after="0" w:line="240" w:lineRule="auto"/>
              <w:rPr>
                <w:rFonts w:cs="Calibri"/>
                <w:i/>
                <w:iCs/>
                <w:sz w:val="18"/>
                <w:szCs w:val="18"/>
                <w:lang w:val="en-GB"/>
              </w:rPr>
            </w:pPr>
          </w:p>
          <w:p w14:paraId="72623BE3" w14:textId="77777777" w:rsidR="009F3116" w:rsidRPr="00676154" w:rsidRDefault="009F3116" w:rsidP="00AC59DE">
            <w:pPr>
              <w:spacing w:after="0" w:line="240" w:lineRule="auto"/>
              <w:rPr>
                <w:rFonts w:cs="Calibri"/>
                <w:i/>
                <w:iCs/>
                <w:sz w:val="18"/>
                <w:szCs w:val="18"/>
              </w:rPr>
            </w:pPr>
            <w:r w:rsidRPr="00676154">
              <w:rPr>
                <w:rFonts w:cs="Calibri"/>
                <w:i/>
                <w:iCs/>
                <w:sz w:val="18"/>
                <w:szCs w:val="18"/>
              </w:rPr>
              <w:t>Assumptions for the modelling process are acceptable and sufficiently relevant.</w:t>
            </w:r>
          </w:p>
          <w:p w14:paraId="3DA06AFA" w14:textId="77777777" w:rsidR="009F3116" w:rsidRPr="00676154" w:rsidRDefault="009F3116" w:rsidP="00AC59DE">
            <w:pPr>
              <w:spacing w:after="0" w:line="240" w:lineRule="auto"/>
              <w:rPr>
                <w:rFonts w:cs="Calibri"/>
                <w:i/>
                <w:iCs/>
                <w:sz w:val="18"/>
                <w:szCs w:val="18"/>
              </w:rPr>
            </w:pPr>
          </w:p>
        </w:tc>
        <w:tc>
          <w:tcPr>
            <w:tcW w:w="833" w:type="pct"/>
          </w:tcPr>
          <w:p w14:paraId="4E34C7DE"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ER diagram is </w:t>
            </w:r>
            <w:proofErr w:type="gramStart"/>
            <w:r w:rsidRPr="00676154">
              <w:rPr>
                <w:rFonts w:cs="Calibri"/>
                <w:i/>
                <w:iCs/>
                <w:sz w:val="18"/>
                <w:szCs w:val="18"/>
                <w:lang w:val="en-GB"/>
              </w:rPr>
              <w:t>presented</w:t>
            </w:r>
            <w:proofErr w:type="gramEnd"/>
            <w:r w:rsidRPr="00676154">
              <w:rPr>
                <w:rFonts w:cs="Calibri"/>
                <w:i/>
                <w:iCs/>
                <w:sz w:val="18"/>
                <w:szCs w:val="18"/>
                <w:lang w:val="en-GB"/>
              </w:rPr>
              <w:t xml:space="preserve"> and its representation of the business scenario is good. All cardinality ratios and participation constraints are clear from the diagram alone and they each correctly represent the business scenario</w:t>
            </w:r>
          </w:p>
          <w:p w14:paraId="59E481B0" w14:textId="77777777" w:rsidR="009F3116" w:rsidRPr="00676154" w:rsidRDefault="009F3116" w:rsidP="00AC59DE">
            <w:pPr>
              <w:spacing w:after="0" w:line="240" w:lineRule="auto"/>
              <w:rPr>
                <w:rFonts w:cs="Calibri"/>
                <w:i/>
                <w:iCs/>
                <w:sz w:val="18"/>
                <w:szCs w:val="18"/>
                <w:lang w:val="en-GB"/>
              </w:rPr>
            </w:pPr>
          </w:p>
          <w:p w14:paraId="2E502850"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cardinality ratios are </w:t>
            </w:r>
            <w:proofErr w:type="gramStart"/>
            <w:r w:rsidRPr="00676154">
              <w:rPr>
                <w:rFonts w:cs="Calibri"/>
                <w:i/>
                <w:iCs/>
                <w:sz w:val="18"/>
                <w:szCs w:val="18"/>
                <w:lang w:val="en-GB"/>
              </w:rPr>
              <w:t>discussed</w:t>
            </w:r>
            <w:proofErr w:type="gramEnd"/>
            <w:r w:rsidRPr="00676154">
              <w:rPr>
                <w:rFonts w:cs="Calibri"/>
                <w:i/>
                <w:iCs/>
                <w:sz w:val="18"/>
                <w:szCs w:val="18"/>
                <w:lang w:val="en-GB"/>
              </w:rPr>
              <w:t xml:space="preserve"> and their justification is of good quality.</w:t>
            </w:r>
          </w:p>
          <w:p w14:paraId="542743B4" w14:textId="77777777" w:rsidR="009F3116" w:rsidRPr="00676154" w:rsidRDefault="009F3116" w:rsidP="00AC59DE">
            <w:pPr>
              <w:spacing w:after="0" w:line="240" w:lineRule="auto"/>
              <w:rPr>
                <w:rFonts w:cs="Calibri"/>
                <w:i/>
                <w:iCs/>
                <w:sz w:val="18"/>
                <w:szCs w:val="18"/>
                <w:lang w:val="en-GB"/>
              </w:rPr>
            </w:pPr>
          </w:p>
          <w:p w14:paraId="015D248A"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participation constraints are </w:t>
            </w:r>
            <w:proofErr w:type="gramStart"/>
            <w:r w:rsidRPr="00676154">
              <w:rPr>
                <w:rFonts w:cs="Calibri"/>
                <w:i/>
                <w:iCs/>
                <w:sz w:val="18"/>
                <w:szCs w:val="18"/>
                <w:lang w:val="en-GB"/>
              </w:rPr>
              <w:t>discussed</w:t>
            </w:r>
            <w:proofErr w:type="gramEnd"/>
            <w:r w:rsidRPr="00676154">
              <w:rPr>
                <w:rFonts w:cs="Calibri"/>
                <w:i/>
                <w:iCs/>
                <w:sz w:val="18"/>
                <w:szCs w:val="18"/>
                <w:lang w:val="en-GB"/>
              </w:rPr>
              <w:t xml:space="preserve"> and their justification is of good quality.</w:t>
            </w:r>
          </w:p>
          <w:p w14:paraId="6D4F74EF" w14:textId="77777777" w:rsidR="009F3116" w:rsidRPr="00676154" w:rsidRDefault="009F3116" w:rsidP="00AC59DE">
            <w:pPr>
              <w:spacing w:after="0" w:line="240" w:lineRule="auto"/>
              <w:rPr>
                <w:rFonts w:cs="Calibri"/>
                <w:i/>
                <w:iCs/>
                <w:sz w:val="18"/>
                <w:szCs w:val="18"/>
                <w:lang w:val="en-GB"/>
              </w:rPr>
            </w:pPr>
          </w:p>
          <w:p w14:paraId="1C45D483"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Relational schema is presented and is of good quality. Good selection of PKs and FKs, including the tables the FKs are placed in. Tables in schema are in 3NF. Any additional tables/attributes have good quality justifications.</w:t>
            </w:r>
          </w:p>
          <w:p w14:paraId="3DF662F5" w14:textId="77777777" w:rsidR="009F3116" w:rsidRPr="00676154" w:rsidRDefault="009F3116" w:rsidP="00AC59DE">
            <w:pPr>
              <w:spacing w:after="0" w:line="240" w:lineRule="auto"/>
              <w:rPr>
                <w:rFonts w:cs="Calibri"/>
                <w:i/>
                <w:iCs/>
                <w:sz w:val="18"/>
                <w:szCs w:val="18"/>
                <w:lang w:val="en-GB"/>
              </w:rPr>
            </w:pPr>
          </w:p>
          <w:p w14:paraId="303F21C7"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All data types and necessary justifications are discussed. Justifications for data types and data lengths are good.</w:t>
            </w:r>
          </w:p>
          <w:p w14:paraId="00FFA1CB" w14:textId="77777777" w:rsidR="009F3116" w:rsidRPr="00676154" w:rsidRDefault="009F3116" w:rsidP="00AC59DE">
            <w:pPr>
              <w:spacing w:after="0" w:line="240" w:lineRule="auto"/>
              <w:rPr>
                <w:rFonts w:cs="Calibri"/>
                <w:i/>
                <w:iCs/>
                <w:sz w:val="18"/>
                <w:szCs w:val="18"/>
                <w:lang w:val="en-GB"/>
              </w:rPr>
            </w:pPr>
          </w:p>
          <w:p w14:paraId="69EE9BB2"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tables are in </w:t>
            </w:r>
            <w:proofErr w:type="gramStart"/>
            <w:r w:rsidRPr="00676154">
              <w:rPr>
                <w:rFonts w:cs="Calibri"/>
                <w:i/>
                <w:iCs/>
                <w:sz w:val="18"/>
                <w:szCs w:val="18"/>
                <w:lang w:val="en-GB"/>
              </w:rPr>
              <w:t>3NF</w:t>
            </w:r>
            <w:proofErr w:type="gramEnd"/>
            <w:r w:rsidRPr="00676154">
              <w:rPr>
                <w:rFonts w:cs="Calibri"/>
                <w:i/>
                <w:iCs/>
                <w:sz w:val="18"/>
                <w:szCs w:val="18"/>
                <w:lang w:val="en-GB"/>
              </w:rPr>
              <w:t xml:space="preserve"> and descriptions provided for each are good.</w:t>
            </w:r>
          </w:p>
          <w:p w14:paraId="01D7E94A" w14:textId="77777777" w:rsidR="009F3116" w:rsidRPr="00676154" w:rsidRDefault="009F3116" w:rsidP="00AC59DE">
            <w:pPr>
              <w:spacing w:after="0" w:line="240" w:lineRule="auto"/>
              <w:rPr>
                <w:rFonts w:cs="Calibri"/>
                <w:i/>
                <w:iCs/>
                <w:sz w:val="18"/>
                <w:szCs w:val="18"/>
                <w:lang w:val="en-GB"/>
              </w:rPr>
            </w:pPr>
          </w:p>
          <w:p w14:paraId="531D70DB" w14:textId="77777777" w:rsidR="009F3116" w:rsidRPr="00676154" w:rsidRDefault="009F3116" w:rsidP="00AC59DE">
            <w:pPr>
              <w:spacing w:after="0" w:line="240" w:lineRule="auto"/>
              <w:rPr>
                <w:rFonts w:cs="Calibri"/>
                <w:i/>
                <w:iCs/>
                <w:sz w:val="18"/>
                <w:szCs w:val="18"/>
              </w:rPr>
            </w:pPr>
            <w:r w:rsidRPr="00676154">
              <w:rPr>
                <w:rFonts w:cs="Calibri"/>
                <w:i/>
                <w:iCs/>
                <w:sz w:val="18"/>
                <w:szCs w:val="18"/>
              </w:rPr>
              <w:t>Assumptions for the modelling process are good and completely relevant.</w:t>
            </w:r>
          </w:p>
          <w:p w14:paraId="2B7F6B83" w14:textId="77777777" w:rsidR="009F3116" w:rsidRPr="00676154" w:rsidRDefault="009F3116" w:rsidP="00AC59DE">
            <w:pPr>
              <w:spacing w:after="0" w:line="240" w:lineRule="auto"/>
              <w:rPr>
                <w:rFonts w:cs="Calibri"/>
                <w:i/>
                <w:iCs/>
                <w:sz w:val="18"/>
                <w:szCs w:val="18"/>
              </w:rPr>
            </w:pPr>
          </w:p>
        </w:tc>
        <w:tc>
          <w:tcPr>
            <w:tcW w:w="833" w:type="pct"/>
          </w:tcPr>
          <w:p w14:paraId="524C44EC"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ER diagram is </w:t>
            </w:r>
            <w:proofErr w:type="gramStart"/>
            <w:r w:rsidRPr="00676154">
              <w:rPr>
                <w:rFonts w:cs="Calibri"/>
                <w:i/>
                <w:iCs/>
                <w:sz w:val="18"/>
                <w:szCs w:val="18"/>
                <w:lang w:val="en-GB"/>
              </w:rPr>
              <w:t>presented</w:t>
            </w:r>
            <w:proofErr w:type="gramEnd"/>
            <w:r w:rsidRPr="00676154">
              <w:rPr>
                <w:rFonts w:cs="Calibri"/>
                <w:i/>
                <w:iCs/>
                <w:sz w:val="18"/>
                <w:szCs w:val="18"/>
                <w:lang w:val="en-GB"/>
              </w:rPr>
              <w:t xml:space="preserve"> and its representation of the business scenario is excellent. All cardinality ratios and participation constraints are clear from the diagram alone and presentation of diagram and its components is excellent.</w:t>
            </w:r>
          </w:p>
          <w:p w14:paraId="52FD04C0" w14:textId="77777777" w:rsidR="009F3116" w:rsidRPr="00676154" w:rsidRDefault="009F3116" w:rsidP="00AC59DE">
            <w:pPr>
              <w:spacing w:after="0" w:line="240" w:lineRule="auto"/>
              <w:rPr>
                <w:rFonts w:cs="Calibri"/>
                <w:i/>
                <w:iCs/>
                <w:sz w:val="18"/>
                <w:szCs w:val="18"/>
                <w:lang w:val="en-GB"/>
              </w:rPr>
            </w:pPr>
          </w:p>
          <w:p w14:paraId="4FAC0C9F"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cardinality ratios are </w:t>
            </w:r>
            <w:proofErr w:type="gramStart"/>
            <w:r w:rsidRPr="00676154">
              <w:rPr>
                <w:rFonts w:cs="Calibri"/>
                <w:i/>
                <w:iCs/>
                <w:sz w:val="18"/>
                <w:szCs w:val="18"/>
                <w:lang w:val="en-GB"/>
              </w:rPr>
              <w:t>discussed</w:t>
            </w:r>
            <w:proofErr w:type="gramEnd"/>
            <w:r w:rsidRPr="00676154">
              <w:rPr>
                <w:rFonts w:cs="Calibri"/>
                <w:i/>
                <w:iCs/>
                <w:sz w:val="18"/>
                <w:szCs w:val="18"/>
                <w:lang w:val="en-GB"/>
              </w:rPr>
              <w:t xml:space="preserve"> and their justification is excellent.</w:t>
            </w:r>
          </w:p>
          <w:p w14:paraId="166D058F" w14:textId="77777777" w:rsidR="009F3116" w:rsidRPr="00676154" w:rsidRDefault="009F3116" w:rsidP="00AC59DE">
            <w:pPr>
              <w:spacing w:after="0" w:line="240" w:lineRule="auto"/>
              <w:rPr>
                <w:rFonts w:cs="Calibri"/>
                <w:i/>
                <w:iCs/>
                <w:sz w:val="18"/>
                <w:szCs w:val="18"/>
                <w:lang w:val="en-GB"/>
              </w:rPr>
            </w:pPr>
          </w:p>
          <w:p w14:paraId="6F7AF199"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participation constraints are </w:t>
            </w:r>
            <w:proofErr w:type="gramStart"/>
            <w:r w:rsidRPr="00676154">
              <w:rPr>
                <w:rFonts w:cs="Calibri"/>
                <w:i/>
                <w:iCs/>
                <w:sz w:val="18"/>
                <w:szCs w:val="18"/>
                <w:lang w:val="en-GB"/>
              </w:rPr>
              <w:t>discussed</w:t>
            </w:r>
            <w:proofErr w:type="gramEnd"/>
            <w:r w:rsidRPr="00676154">
              <w:rPr>
                <w:rFonts w:cs="Calibri"/>
                <w:i/>
                <w:iCs/>
                <w:sz w:val="18"/>
                <w:szCs w:val="18"/>
                <w:lang w:val="en-GB"/>
              </w:rPr>
              <w:t xml:space="preserve"> and their justification is excellent.</w:t>
            </w:r>
          </w:p>
          <w:p w14:paraId="5A9372B1" w14:textId="77777777" w:rsidR="009F3116" w:rsidRPr="00676154" w:rsidRDefault="009F3116" w:rsidP="00AC59DE">
            <w:pPr>
              <w:spacing w:after="0" w:line="240" w:lineRule="auto"/>
              <w:rPr>
                <w:rFonts w:cs="Calibri"/>
                <w:i/>
                <w:iCs/>
                <w:sz w:val="18"/>
                <w:szCs w:val="18"/>
                <w:lang w:val="en-GB"/>
              </w:rPr>
            </w:pPr>
          </w:p>
          <w:p w14:paraId="65A3D0BB"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Relational schema is excellent. Outstanding selection of PKs and FKs, including the tables the FKs are placed in. Tables in schema are in 3NF. Any additional tables/attributes have excellent justifications.</w:t>
            </w:r>
          </w:p>
          <w:p w14:paraId="588B8D5E" w14:textId="77777777" w:rsidR="009F3116" w:rsidRPr="00676154" w:rsidRDefault="009F3116" w:rsidP="00AC59DE">
            <w:pPr>
              <w:spacing w:after="0" w:line="240" w:lineRule="auto"/>
              <w:rPr>
                <w:rFonts w:cs="Calibri"/>
                <w:i/>
                <w:iCs/>
                <w:sz w:val="18"/>
                <w:szCs w:val="18"/>
                <w:lang w:val="en-GB"/>
              </w:rPr>
            </w:pPr>
          </w:p>
          <w:p w14:paraId="7CBB3D84"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All data types and necessary justifications are discussed. Justifications for data types and data lengths are outstanding.</w:t>
            </w:r>
          </w:p>
          <w:p w14:paraId="3633E026" w14:textId="77777777" w:rsidR="009F3116" w:rsidRPr="00676154" w:rsidRDefault="009F3116" w:rsidP="00AC59DE">
            <w:pPr>
              <w:spacing w:after="0" w:line="240" w:lineRule="auto"/>
              <w:rPr>
                <w:rFonts w:cs="Calibri"/>
                <w:i/>
                <w:iCs/>
                <w:sz w:val="18"/>
                <w:szCs w:val="18"/>
                <w:lang w:val="en-GB"/>
              </w:rPr>
            </w:pPr>
          </w:p>
          <w:p w14:paraId="7F2ADA8E" w14:textId="77777777" w:rsidR="009F3116" w:rsidRPr="00676154" w:rsidRDefault="009F3116" w:rsidP="00AC59DE">
            <w:pPr>
              <w:spacing w:after="0" w:line="240" w:lineRule="auto"/>
              <w:rPr>
                <w:rFonts w:cs="Calibri"/>
                <w:i/>
                <w:iCs/>
                <w:sz w:val="18"/>
                <w:szCs w:val="18"/>
                <w:lang w:val="en-GB"/>
              </w:rPr>
            </w:pPr>
            <w:r w:rsidRPr="00676154">
              <w:rPr>
                <w:rFonts w:cs="Calibri"/>
                <w:i/>
                <w:iCs/>
                <w:sz w:val="18"/>
                <w:szCs w:val="18"/>
                <w:lang w:val="en-GB"/>
              </w:rPr>
              <w:t xml:space="preserve">All tables are in </w:t>
            </w:r>
            <w:proofErr w:type="gramStart"/>
            <w:r w:rsidRPr="00676154">
              <w:rPr>
                <w:rFonts w:cs="Calibri"/>
                <w:i/>
                <w:iCs/>
                <w:sz w:val="18"/>
                <w:szCs w:val="18"/>
                <w:lang w:val="en-GB"/>
              </w:rPr>
              <w:t>3NF</w:t>
            </w:r>
            <w:proofErr w:type="gramEnd"/>
            <w:r w:rsidRPr="00676154">
              <w:rPr>
                <w:rFonts w:cs="Calibri"/>
                <w:i/>
                <w:iCs/>
                <w:sz w:val="18"/>
                <w:szCs w:val="18"/>
                <w:lang w:val="en-GB"/>
              </w:rPr>
              <w:t xml:space="preserve"> and descriptions provided for each are excellent.</w:t>
            </w:r>
          </w:p>
          <w:p w14:paraId="2A0F881A" w14:textId="77777777" w:rsidR="009F3116" w:rsidRPr="00676154" w:rsidRDefault="009F3116" w:rsidP="00AC59DE">
            <w:pPr>
              <w:spacing w:after="0" w:line="240" w:lineRule="auto"/>
              <w:rPr>
                <w:rFonts w:cs="Calibri"/>
                <w:i/>
                <w:iCs/>
                <w:sz w:val="18"/>
                <w:szCs w:val="18"/>
                <w:lang w:val="en-GB"/>
              </w:rPr>
            </w:pPr>
          </w:p>
          <w:p w14:paraId="1B20C58F" w14:textId="77777777" w:rsidR="009F3116" w:rsidRDefault="009F3116" w:rsidP="00AC59DE">
            <w:pPr>
              <w:spacing w:after="0" w:line="240" w:lineRule="auto"/>
              <w:rPr>
                <w:rFonts w:cs="Calibri"/>
                <w:i/>
                <w:iCs/>
                <w:sz w:val="18"/>
                <w:szCs w:val="18"/>
              </w:rPr>
            </w:pPr>
            <w:r w:rsidRPr="00676154">
              <w:rPr>
                <w:rFonts w:cs="Calibri"/>
                <w:i/>
                <w:iCs/>
                <w:sz w:val="18"/>
                <w:szCs w:val="18"/>
              </w:rPr>
              <w:t>Assumptions for the modelling process are excellent and completely relevant.</w:t>
            </w:r>
          </w:p>
          <w:p w14:paraId="00EB0D65" w14:textId="77777777" w:rsidR="00676154" w:rsidRDefault="00676154" w:rsidP="00AC59DE">
            <w:pPr>
              <w:spacing w:after="0" w:line="240" w:lineRule="auto"/>
              <w:rPr>
                <w:rFonts w:cs="Calibri"/>
                <w:i/>
                <w:iCs/>
                <w:sz w:val="18"/>
                <w:szCs w:val="18"/>
              </w:rPr>
            </w:pPr>
          </w:p>
          <w:p w14:paraId="08C145D1" w14:textId="77777777" w:rsidR="00676154" w:rsidRDefault="00676154" w:rsidP="00AC59DE">
            <w:pPr>
              <w:spacing w:after="0" w:line="240" w:lineRule="auto"/>
              <w:rPr>
                <w:rFonts w:cs="Calibri"/>
                <w:i/>
                <w:iCs/>
                <w:sz w:val="18"/>
                <w:szCs w:val="18"/>
              </w:rPr>
            </w:pPr>
          </w:p>
          <w:p w14:paraId="0E8DD353" w14:textId="77777777" w:rsidR="00676154" w:rsidRDefault="00676154" w:rsidP="00AC59DE">
            <w:pPr>
              <w:spacing w:after="0" w:line="240" w:lineRule="auto"/>
              <w:rPr>
                <w:rFonts w:cs="Calibri"/>
                <w:i/>
                <w:iCs/>
                <w:sz w:val="18"/>
                <w:szCs w:val="18"/>
              </w:rPr>
            </w:pPr>
          </w:p>
          <w:p w14:paraId="3ED685EF" w14:textId="77777777" w:rsidR="00676154" w:rsidRDefault="00676154" w:rsidP="00AC59DE">
            <w:pPr>
              <w:spacing w:after="0" w:line="240" w:lineRule="auto"/>
              <w:rPr>
                <w:rFonts w:cs="Calibri"/>
                <w:i/>
                <w:iCs/>
                <w:sz w:val="18"/>
                <w:szCs w:val="18"/>
              </w:rPr>
            </w:pPr>
          </w:p>
          <w:p w14:paraId="30E51381" w14:textId="77777777" w:rsidR="00676154" w:rsidRPr="00676154" w:rsidRDefault="00676154" w:rsidP="00AC59DE">
            <w:pPr>
              <w:spacing w:after="0" w:line="240" w:lineRule="auto"/>
              <w:rPr>
                <w:rFonts w:cs="Calibri"/>
                <w:i/>
                <w:iCs/>
                <w:sz w:val="18"/>
                <w:szCs w:val="18"/>
              </w:rPr>
            </w:pPr>
          </w:p>
        </w:tc>
      </w:tr>
      <w:tr w:rsidR="009F3116" w:rsidRPr="001D3DB1" w14:paraId="7F62FE0C" w14:textId="77777777" w:rsidTr="00D02037">
        <w:tc>
          <w:tcPr>
            <w:tcW w:w="833" w:type="pct"/>
            <w:shd w:val="clear" w:color="auto" w:fill="FFFFFF" w:themeFill="background1"/>
          </w:tcPr>
          <w:p w14:paraId="6B9B170E" w14:textId="77777777" w:rsidR="009F3116" w:rsidRPr="0050666E" w:rsidRDefault="009F3116" w:rsidP="00AC59DE">
            <w:pPr>
              <w:spacing w:after="0"/>
              <w:jc w:val="center"/>
              <w:rPr>
                <w:rFonts w:cstheme="minorHAnsi"/>
                <w:b/>
                <w:bCs/>
                <w:sz w:val="20"/>
                <w:szCs w:val="20"/>
              </w:rPr>
            </w:pPr>
            <w:r w:rsidRPr="0050666E">
              <w:rPr>
                <w:rFonts w:cstheme="minorHAnsi"/>
                <w:b/>
                <w:bCs/>
                <w:sz w:val="20"/>
                <w:szCs w:val="20"/>
              </w:rPr>
              <w:lastRenderedPageBreak/>
              <w:t xml:space="preserve">Database Implementation </w:t>
            </w:r>
          </w:p>
          <w:p w14:paraId="37D0527F" w14:textId="77777777" w:rsidR="009F3116" w:rsidRPr="0050666E" w:rsidRDefault="009F3116" w:rsidP="00AC59DE">
            <w:pPr>
              <w:spacing w:after="0"/>
              <w:jc w:val="center"/>
              <w:rPr>
                <w:rFonts w:cstheme="minorHAnsi"/>
                <w:b/>
                <w:bCs/>
                <w:sz w:val="20"/>
                <w:szCs w:val="20"/>
              </w:rPr>
            </w:pPr>
          </w:p>
          <w:p w14:paraId="4DF9A6E1" w14:textId="77777777" w:rsidR="009F3116" w:rsidRPr="0050666E" w:rsidRDefault="009F3116" w:rsidP="00AC59DE">
            <w:pPr>
              <w:spacing w:after="0"/>
              <w:jc w:val="center"/>
              <w:rPr>
                <w:rFonts w:cstheme="minorHAnsi"/>
                <w:b/>
                <w:bCs/>
                <w:sz w:val="20"/>
                <w:szCs w:val="20"/>
              </w:rPr>
            </w:pPr>
            <w:r w:rsidRPr="0050666E">
              <w:rPr>
                <w:rFonts w:cstheme="minorHAnsi"/>
                <w:b/>
                <w:bCs/>
                <w:sz w:val="20"/>
                <w:szCs w:val="20"/>
              </w:rPr>
              <w:t>30%</w:t>
            </w:r>
          </w:p>
          <w:p w14:paraId="7D83F048" w14:textId="77777777" w:rsidR="009F3116" w:rsidRPr="0050666E" w:rsidRDefault="009F3116" w:rsidP="00AC59DE">
            <w:pPr>
              <w:spacing w:after="0"/>
              <w:rPr>
                <w:rFonts w:cstheme="minorHAnsi"/>
                <w:b/>
                <w:bCs/>
                <w:sz w:val="20"/>
                <w:szCs w:val="20"/>
              </w:rPr>
            </w:pPr>
          </w:p>
          <w:p w14:paraId="49A60599" w14:textId="77777777" w:rsidR="009F3116" w:rsidRPr="0050666E" w:rsidRDefault="009F3116" w:rsidP="00AC59DE">
            <w:pPr>
              <w:spacing w:after="0"/>
              <w:rPr>
                <w:rFonts w:cstheme="minorHAnsi"/>
                <w:b/>
                <w:bCs/>
                <w:sz w:val="20"/>
                <w:szCs w:val="20"/>
              </w:rPr>
            </w:pPr>
          </w:p>
        </w:tc>
        <w:tc>
          <w:tcPr>
            <w:tcW w:w="833" w:type="pct"/>
          </w:tcPr>
          <w:p w14:paraId="013199C6"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Limited correctness and completeness of SQL code with limited discussion on the creation and population of database tables. </w:t>
            </w:r>
          </w:p>
          <w:p w14:paraId="66E4F694" w14:textId="77777777" w:rsidR="009F3116" w:rsidRPr="00DA0DC8" w:rsidRDefault="009F3116" w:rsidP="00AC59DE">
            <w:pPr>
              <w:spacing w:after="0" w:line="240" w:lineRule="auto"/>
              <w:rPr>
                <w:rFonts w:cs="Calibri"/>
                <w:i/>
                <w:iCs/>
                <w:sz w:val="18"/>
                <w:szCs w:val="18"/>
              </w:rPr>
            </w:pPr>
          </w:p>
          <w:p w14:paraId="78D467B3"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No constraints, default values, on delete clauses, stored procedures or triggers are used or demonstrated.</w:t>
            </w:r>
          </w:p>
          <w:p w14:paraId="079B44D4" w14:textId="77777777" w:rsidR="009F3116" w:rsidRPr="00DA0DC8" w:rsidRDefault="009F3116" w:rsidP="00AC59DE">
            <w:pPr>
              <w:spacing w:after="0" w:line="240" w:lineRule="auto"/>
              <w:rPr>
                <w:rFonts w:cs="Calibri"/>
                <w:i/>
                <w:iCs/>
                <w:sz w:val="18"/>
                <w:szCs w:val="18"/>
              </w:rPr>
            </w:pPr>
          </w:p>
          <w:p w14:paraId="6AAC23CC"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No use of comments in SQL code or </w:t>
            </w:r>
            <w:proofErr w:type="spellStart"/>
            <w:r w:rsidRPr="00DA0DC8">
              <w:rPr>
                <w:rFonts w:cs="Calibri"/>
                <w:i/>
                <w:iCs/>
                <w:sz w:val="18"/>
                <w:szCs w:val="18"/>
              </w:rPr>
              <w:t>Jupyter</w:t>
            </w:r>
            <w:proofErr w:type="spellEnd"/>
            <w:r w:rsidRPr="00DA0DC8">
              <w:rPr>
                <w:rFonts w:cs="Calibri"/>
                <w:i/>
                <w:iCs/>
                <w:sz w:val="18"/>
                <w:szCs w:val="18"/>
              </w:rPr>
              <w:t xml:space="preserve"> Notebook.</w:t>
            </w:r>
          </w:p>
          <w:p w14:paraId="68E63E72" w14:textId="77777777" w:rsidR="009F3116" w:rsidRPr="00DA0DC8" w:rsidRDefault="009F3116" w:rsidP="00AC59DE">
            <w:pPr>
              <w:spacing w:after="0" w:line="240" w:lineRule="auto"/>
              <w:rPr>
                <w:rFonts w:cs="Calibri"/>
                <w:i/>
                <w:iCs/>
                <w:sz w:val="18"/>
                <w:szCs w:val="18"/>
              </w:rPr>
            </w:pPr>
          </w:p>
          <w:p w14:paraId="63F6867C"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Limited SQL code layout and readability.</w:t>
            </w:r>
          </w:p>
          <w:p w14:paraId="0392328B" w14:textId="77777777" w:rsidR="009F3116" w:rsidRPr="00DA0DC8" w:rsidRDefault="009F3116" w:rsidP="00AC59DE">
            <w:pPr>
              <w:spacing w:after="0" w:line="240" w:lineRule="auto"/>
              <w:rPr>
                <w:rFonts w:cs="Calibri"/>
                <w:i/>
                <w:iCs/>
                <w:sz w:val="18"/>
                <w:szCs w:val="18"/>
              </w:rPr>
            </w:pPr>
          </w:p>
          <w:p w14:paraId="1AA9BCC4"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Assessment of the solution’s conformity to the business scenario is not provided </w:t>
            </w:r>
          </w:p>
          <w:p w14:paraId="7CBB5C81" w14:textId="77777777" w:rsidR="009F3116" w:rsidRPr="00DA0DC8" w:rsidRDefault="009F3116" w:rsidP="00AC59DE">
            <w:pPr>
              <w:spacing w:after="0" w:line="240" w:lineRule="auto"/>
              <w:rPr>
                <w:rFonts w:cs="Calibri"/>
                <w:i/>
                <w:iCs/>
                <w:sz w:val="18"/>
                <w:szCs w:val="18"/>
              </w:rPr>
            </w:pPr>
          </w:p>
          <w:p w14:paraId="3AD8AEA2"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Limitations for either the modelling process or the implemented solution are not </w:t>
            </w:r>
            <w:r w:rsidRPr="00DA0DC8">
              <w:rPr>
                <w:rFonts w:cs="Calibri"/>
                <w:i/>
                <w:iCs/>
                <w:sz w:val="18"/>
                <w:szCs w:val="18"/>
                <w:lang w:val="en-GB"/>
              </w:rPr>
              <w:t>discussed</w:t>
            </w:r>
            <w:r w:rsidRPr="00DA0DC8">
              <w:rPr>
                <w:rFonts w:cs="Calibri"/>
                <w:i/>
                <w:iCs/>
                <w:sz w:val="18"/>
                <w:szCs w:val="18"/>
              </w:rPr>
              <w:t xml:space="preserve"> or not at all relevant. </w:t>
            </w:r>
          </w:p>
          <w:p w14:paraId="25B05ABD" w14:textId="77777777" w:rsidR="009F3116" w:rsidRPr="00DA0DC8" w:rsidRDefault="009F3116" w:rsidP="00AC59DE">
            <w:pPr>
              <w:spacing w:after="0" w:line="240" w:lineRule="auto"/>
              <w:rPr>
                <w:rFonts w:cs="Calibri"/>
                <w:i/>
                <w:iCs/>
                <w:sz w:val="18"/>
                <w:szCs w:val="18"/>
              </w:rPr>
            </w:pPr>
          </w:p>
        </w:tc>
        <w:tc>
          <w:tcPr>
            <w:tcW w:w="833" w:type="pct"/>
          </w:tcPr>
          <w:p w14:paraId="7995CEFC"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Adequate correctness and completeness of SQL code, including adequate discussion on either code to create and populate tables or the process to import data from a file.</w:t>
            </w:r>
          </w:p>
          <w:p w14:paraId="0332A0F2" w14:textId="77777777" w:rsidR="009F3116" w:rsidRPr="00DA0DC8" w:rsidRDefault="009F3116" w:rsidP="00AC59DE">
            <w:pPr>
              <w:spacing w:after="0" w:line="240" w:lineRule="auto"/>
              <w:rPr>
                <w:rFonts w:cs="Calibri"/>
                <w:i/>
                <w:iCs/>
                <w:sz w:val="18"/>
                <w:szCs w:val="18"/>
              </w:rPr>
            </w:pPr>
          </w:p>
          <w:p w14:paraId="48552015"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Only the use of constraints is presented in the video. Default values, on delete clauses, stored procedures and triggers are not used or demonstrated.</w:t>
            </w:r>
          </w:p>
          <w:p w14:paraId="04BC9A01" w14:textId="77777777" w:rsidR="009F3116" w:rsidRPr="00DA0DC8" w:rsidRDefault="009F3116" w:rsidP="00AC59DE">
            <w:pPr>
              <w:spacing w:after="0" w:line="240" w:lineRule="auto"/>
              <w:rPr>
                <w:rFonts w:cs="Calibri"/>
                <w:i/>
                <w:iCs/>
                <w:sz w:val="18"/>
                <w:szCs w:val="18"/>
              </w:rPr>
            </w:pPr>
          </w:p>
          <w:p w14:paraId="526CD0B5" w14:textId="3150ED66" w:rsidR="009F3116" w:rsidRPr="00DA0DC8" w:rsidRDefault="009F3116" w:rsidP="00AC59DE">
            <w:pPr>
              <w:spacing w:after="0" w:line="240" w:lineRule="auto"/>
              <w:rPr>
                <w:rFonts w:cs="Calibri"/>
                <w:i/>
                <w:iCs/>
                <w:sz w:val="18"/>
                <w:szCs w:val="18"/>
              </w:rPr>
            </w:pPr>
            <w:r w:rsidRPr="00DA0DC8">
              <w:rPr>
                <w:rFonts w:cs="Calibri"/>
                <w:i/>
                <w:iCs/>
                <w:sz w:val="18"/>
                <w:szCs w:val="18"/>
              </w:rPr>
              <w:t>Minimal use of comments in SQL code</w:t>
            </w:r>
            <w:r w:rsidR="0029799D">
              <w:rPr>
                <w:rFonts w:cs="Calibri"/>
                <w:i/>
                <w:iCs/>
                <w:sz w:val="18"/>
                <w:szCs w:val="18"/>
              </w:rPr>
              <w:t xml:space="preserve"> and </w:t>
            </w:r>
            <w:proofErr w:type="spellStart"/>
            <w:r w:rsidRPr="00DA0DC8">
              <w:rPr>
                <w:rFonts w:cs="Calibri"/>
                <w:i/>
                <w:iCs/>
                <w:sz w:val="18"/>
                <w:szCs w:val="18"/>
              </w:rPr>
              <w:t>Jupyter</w:t>
            </w:r>
            <w:proofErr w:type="spellEnd"/>
            <w:r w:rsidRPr="00DA0DC8">
              <w:rPr>
                <w:rFonts w:cs="Calibri"/>
                <w:i/>
                <w:iCs/>
                <w:sz w:val="18"/>
                <w:szCs w:val="18"/>
              </w:rPr>
              <w:t xml:space="preserve"> Notebook.</w:t>
            </w:r>
          </w:p>
          <w:p w14:paraId="338FA05F" w14:textId="77777777" w:rsidR="009F3116" w:rsidRPr="00DA0DC8" w:rsidRDefault="009F3116" w:rsidP="00AC59DE">
            <w:pPr>
              <w:spacing w:after="0" w:line="240" w:lineRule="auto"/>
              <w:rPr>
                <w:rFonts w:cs="Calibri"/>
                <w:i/>
                <w:iCs/>
                <w:sz w:val="18"/>
                <w:szCs w:val="18"/>
              </w:rPr>
            </w:pPr>
          </w:p>
          <w:p w14:paraId="28083694"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Adequate SQL code layout and readability.</w:t>
            </w:r>
          </w:p>
          <w:p w14:paraId="5E228BFA" w14:textId="77777777" w:rsidR="009F3116" w:rsidRPr="00DA0DC8" w:rsidRDefault="009F3116" w:rsidP="00AC59DE">
            <w:pPr>
              <w:spacing w:after="0" w:line="240" w:lineRule="auto"/>
              <w:rPr>
                <w:rFonts w:cs="Calibri"/>
                <w:i/>
                <w:iCs/>
                <w:sz w:val="18"/>
                <w:szCs w:val="18"/>
              </w:rPr>
            </w:pPr>
          </w:p>
          <w:p w14:paraId="6E60E935"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Assessment of the solution’s conformity to the business scenario is provided but not all requested points of discussion (completeness of approach, limitations) are addressed.</w:t>
            </w:r>
          </w:p>
          <w:p w14:paraId="16DF8BF8" w14:textId="77777777" w:rsidR="009F3116" w:rsidRPr="00DA0DC8" w:rsidRDefault="009F3116" w:rsidP="00AC59DE">
            <w:pPr>
              <w:spacing w:after="0" w:line="240" w:lineRule="auto"/>
              <w:rPr>
                <w:rFonts w:cs="Calibri"/>
                <w:i/>
                <w:iCs/>
                <w:sz w:val="18"/>
                <w:szCs w:val="18"/>
              </w:rPr>
            </w:pPr>
          </w:p>
          <w:p w14:paraId="19096A5C"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Limitations for either the modelling process or the implemented solution are basic and only somewhat relevant. </w:t>
            </w:r>
          </w:p>
          <w:p w14:paraId="194206EB" w14:textId="77777777" w:rsidR="009F3116" w:rsidRPr="00DA0DC8" w:rsidRDefault="009F3116" w:rsidP="00AC59DE">
            <w:pPr>
              <w:spacing w:after="0" w:line="240" w:lineRule="auto"/>
              <w:rPr>
                <w:rFonts w:cs="Calibri"/>
                <w:i/>
                <w:iCs/>
                <w:sz w:val="18"/>
                <w:szCs w:val="18"/>
              </w:rPr>
            </w:pPr>
          </w:p>
        </w:tc>
        <w:tc>
          <w:tcPr>
            <w:tcW w:w="833" w:type="pct"/>
          </w:tcPr>
          <w:p w14:paraId="15102164"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Acceptable correctness and completeness of SQL code, including acceptable discussion on either code to create and populate tables or the process to import data from a file. Acceptable presentation of any SQL code required to handle imported data.</w:t>
            </w:r>
          </w:p>
          <w:p w14:paraId="26DDBFC3" w14:textId="77777777" w:rsidR="009F3116" w:rsidRPr="00DA0DC8" w:rsidRDefault="009F3116" w:rsidP="00AC59DE">
            <w:pPr>
              <w:spacing w:after="0" w:line="240" w:lineRule="auto"/>
              <w:rPr>
                <w:rFonts w:cs="Calibri"/>
                <w:i/>
                <w:iCs/>
                <w:sz w:val="18"/>
                <w:szCs w:val="18"/>
              </w:rPr>
            </w:pPr>
          </w:p>
          <w:p w14:paraId="24126BCA"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Acceptable use of constraints and default values is presented in the video. On delete clauses, stored procedures or triggers are not used or demonstrated.</w:t>
            </w:r>
          </w:p>
          <w:p w14:paraId="71BDF6F3" w14:textId="77777777" w:rsidR="009F3116" w:rsidRPr="00DA0DC8" w:rsidRDefault="009F3116" w:rsidP="00AC59DE">
            <w:pPr>
              <w:spacing w:after="0" w:line="240" w:lineRule="auto"/>
              <w:rPr>
                <w:rFonts w:cs="Calibri"/>
                <w:i/>
                <w:iCs/>
                <w:sz w:val="18"/>
                <w:szCs w:val="18"/>
              </w:rPr>
            </w:pPr>
          </w:p>
          <w:p w14:paraId="1FB7CEED"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Acceptable use of comments in SQL code and </w:t>
            </w:r>
            <w:proofErr w:type="spellStart"/>
            <w:r w:rsidRPr="00DA0DC8">
              <w:rPr>
                <w:rFonts w:cs="Calibri"/>
                <w:i/>
                <w:iCs/>
                <w:sz w:val="18"/>
                <w:szCs w:val="18"/>
              </w:rPr>
              <w:t>Jupyter</w:t>
            </w:r>
            <w:proofErr w:type="spellEnd"/>
            <w:r w:rsidRPr="00DA0DC8">
              <w:rPr>
                <w:rFonts w:cs="Calibri"/>
                <w:i/>
                <w:iCs/>
                <w:sz w:val="18"/>
                <w:szCs w:val="18"/>
              </w:rPr>
              <w:t xml:space="preserve"> Notebook.</w:t>
            </w:r>
          </w:p>
          <w:p w14:paraId="698A1D4E" w14:textId="77777777" w:rsidR="009F3116" w:rsidRPr="00DA0DC8" w:rsidRDefault="009F3116" w:rsidP="00AC59DE">
            <w:pPr>
              <w:spacing w:after="0" w:line="240" w:lineRule="auto"/>
              <w:rPr>
                <w:rFonts w:cs="Calibri"/>
                <w:i/>
                <w:iCs/>
                <w:sz w:val="18"/>
                <w:szCs w:val="18"/>
              </w:rPr>
            </w:pPr>
          </w:p>
          <w:p w14:paraId="729336EA"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Acceptable SQL code layout and readability.</w:t>
            </w:r>
          </w:p>
          <w:p w14:paraId="14AE9956" w14:textId="77777777" w:rsidR="009F3116" w:rsidRPr="00DA0DC8" w:rsidRDefault="009F3116" w:rsidP="00AC59DE">
            <w:pPr>
              <w:spacing w:after="0" w:line="240" w:lineRule="auto"/>
              <w:rPr>
                <w:rFonts w:cs="Calibri"/>
                <w:i/>
                <w:iCs/>
                <w:sz w:val="18"/>
                <w:szCs w:val="18"/>
              </w:rPr>
            </w:pPr>
          </w:p>
          <w:p w14:paraId="093D2221"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Assessment of the solution’s conformity to the business scenario is provided. Requested points of discussion (completeness of approach, limitations) are acceptable.</w:t>
            </w:r>
          </w:p>
          <w:p w14:paraId="09531413" w14:textId="77777777" w:rsidR="009F3116" w:rsidRPr="00DA0DC8" w:rsidRDefault="009F3116" w:rsidP="00AC59DE">
            <w:pPr>
              <w:spacing w:after="0" w:line="240" w:lineRule="auto"/>
              <w:rPr>
                <w:rFonts w:cs="Calibri"/>
                <w:i/>
                <w:iCs/>
                <w:sz w:val="18"/>
                <w:szCs w:val="18"/>
              </w:rPr>
            </w:pPr>
          </w:p>
          <w:p w14:paraId="5335C656"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Limitations for either the modelling process or the implemented solution are acceptable and sufficiently relevant.</w:t>
            </w:r>
          </w:p>
          <w:p w14:paraId="5106BC3D" w14:textId="77777777" w:rsidR="009F3116" w:rsidRPr="00DA0DC8" w:rsidRDefault="009F3116" w:rsidP="00AC59DE">
            <w:pPr>
              <w:spacing w:after="0" w:line="240" w:lineRule="auto"/>
              <w:rPr>
                <w:rFonts w:cs="Calibri"/>
                <w:i/>
                <w:iCs/>
                <w:sz w:val="18"/>
                <w:szCs w:val="18"/>
              </w:rPr>
            </w:pPr>
          </w:p>
        </w:tc>
        <w:tc>
          <w:tcPr>
            <w:tcW w:w="833" w:type="pct"/>
          </w:tcPr>
          <w:p w14:paraId="0A7058B0"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Good correctness and completeness of SQL code, including good discussion and presentation of either SQL code to create and populate tables or the process to import data from a file. Good presentation of SQL code required to handle imported data (if necessary for selected approach).</w:t>
            </w:r>
          </w:p>
          <w:p w14:paraId="13071A54" w14:textId="77777777" w:rsidR="009F3116" w:rsidRPr="00DA0DC8" w:rsidRDefault="009F3116" w:rsidP="00AC59DE">
            <w:pPr>
              <w:spacing w:after="0" w:line="240" w:lineRule="auto"/>
              <w:rPr>
                <w:rFonts w:cs="Calibri"/>
                <w:i/>
                <w:iCs/>
                <w:sz w:val="18"/>
                <w:szCs w:val="18"/>
              </w:rPr>
            </w:pPr>
          </w:p>
          <w:p w14:paraId="1289B972"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Good use of constraints, default values and on delete clauses is presented in the video. Good use of either stored procedures or triggers is also demonstrated.</w:t>
            </w:r>
          </w:p>
          <w:p w14:paraId="489C1558" w14:textId="77777777" w:rsidR="009F3116" w:rsidRPr="00DA0DC8" w:rsidRDefault="009F3116" w:rsidP="00AC59DE">
            <w:pPr>
              <w:spacing w:after="0" w:line="240" w:lineRule="auto"/>
              <w:rPr>
                <w:rFonts w:cs="Calibri"/>
                <w:i/>
                <w:iCs/>
                <w:sz w:val="18"/>
                <w:szCs w:val="18"/>
              </w:rPr>
            </w:pPr>
          </w:p>
          <w:p w14:paraId="26EB9D06"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Use of good quality comments in SQL code and </w:t>
            </w:r>
            <w:proofErr w:type="spellStart"/>
            <w:r w:rsidRPr="00DA0DC8">
              <w:rPr>
                <w:rFonts w:cs="Calibri"/>
                <w:i/>
                <w:iCs/>
                <w:sz w:val="18"/>
                <w:szCs w:val="18"/>
              </w:rPr>
              <w:t>Jupyter</w:t>
            </w:r>
            <w:proofErr w:type="spellEnd"/>
            <w:r w:rsidRPr="00DA0DC8">
              <w:rPr>
                <w:rFonts w:cs="Calibri"/>
                <w:i/>
                <w:iCs/>
                <w:sz w:val="18"/>
                <w:szCs w:val="18"/>
              </w:rPr>
              <w:t xml:space="preserve"> Notebook.</w:t>
            </w:r>
          </w:p>
          <w:p w14:paraId="37F3B0AB" w14:textId="77777777" w:rsidR="009F3116" w:rsidRPr="00DA0DC8" w:rsidRDefault="009F3116" w:rsidP="00AC59DE">
            <w:pPr>
              <w:spacing w:after="0" w:line="240" w:lineRule="auto"/>
              <w:rPr>
                <w:rFonts w:cs="Calibri"/>
                <w:i/>
                <w:iCs/>
                <w:sz w:val="18"/>
                <w:szCs w:val="18"/>
              </w:rPr>
            </w:pPr>
          </w:p>
          <w:p w14:paraId="1ACD6086"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SQL code layout and readability are of good quality</w:t>
            </w:r>
          </w:p>
          <w:p w14:paraId="53FCA455" w14:textId="77777777" w:rsidR="009F3116" w:rsidRPr="00DA0DC8" w:rsidRDefault="009F3116" w:rsidP="00AC59DE">
            <w:pPr>
              <w:spacing w:after="0" w:line="240" w:lineRule="auto"/>
              <w:rPr>
                <w:rFonts w:cs="Calibri"/>
                <w:i/>
                <w:iCs/>
                <w:sz w:val="18"/>
                <w:szCs w:val="18"/>
              </w:rPr>
            </w:pPr>
          </w:p>
          <w:p w14:paraId="1E393ECD"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Assessment of the solution’s conformity to the business scenario is provided. </w:t>
            </w:r>
            <w:proofErr w:type="gramStart"/>
            <w:r w:rsidRPr="00DA0DC8">
              <w:rPr>
                <w:rFonts w:cs="Calibri"/>
                <w:i/>
                <w:iCs/>
                <w:sz w:val="18"/>
                <w:szCs w:val="18"/>
              </w:rPr>
              <w:t>Requested points of discussion</w:t>
            </w:r>
            <w:proofErr w:type="gramEnd"/>
            <w:r w:rsidRPr="00DA0DC8">
              <w:rPr>
                <w:rFonts w:cs="Calibri"/>
                <w:i/>
                <w:iCs/>
                <w:sz w:val="18"/>
                <w:szCs w:val="18"/>
              </w:rPr>
              <w:t xml:space="preserve"> (completeness of approach, limitations) are of good quality.</w:t>
            </w:r>
          </w:p>
          <w:p w14:paraId="152B03DC" w14:textId="77777777" w:rsidR="009F3116" w:rsidRPr="00DA0DC8" w:rsidRDefault="009F3116" w:rsidP="00AC59DE">
            <w:pPr>
              <w:spacing w:after="0" w:line="240" w:lineRule="auto"/>
              <w:rPr>
                <w:rFonts w:cs="Calibri"/>
                <w:i/>
                <w:iCs/>
                <w:sz w:val="18"/>
                <w:szCs w:val="18"/>
              </w:rPr>
            </w:pPr>
          </w:p>
          <w:p w14:paraId="2E3FCA0B"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Limitations for both the modelling process and the implemented solution are good and completely relevant.</w:t>
            </w:r>
          </w:p>
        </w:tc>
        <w:tc>
          <w:tcPr>
            <w:tcW w:w="833" w:type="pct"/>
          </w:tcPr>
          <w:p w14:paraId="6036C789"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Excellent correctness and completeness of SQL code, including excellent discussion and presentation of either SQL code to create and populate tables or the process to import data from a file. Excellent presentation of SQL code required to handle imported data (if necessary for selected approach).</w:t>
            </w:r>
          </w:p>
          <w:p w14:paraId="3091ADCF" w14:textId="77777777" w:rsidR="009F3116" w:rsidRPr="00DA0DC8" w:rsidRDefault="009F3116" w:rsidP="00AC59DE">
            <w:pPr>
              <w:spacing w:after="0" w:line="240" w:lineRule="auto"/>
              <w:rPr>
                <w:rFonts w:cs="Calibri"/>
                <w:i/>
                <w:iCs/>
                <w:sz w:val="18"/>
                <w:szCs w:val="18"/>
              </w:rPr>
            </w:pPr>
          </w:p>
          <w:p w14:paraId="5FC5AC46"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Excellent use of constraints, default values, on delete clauses, stored procedures and triggers is presented in the video. </w:t>
            </w:r>
          </w:p>
          <w:p w14:paraId="3D6EDD9C" w14:textId="77777777" w:rsidR="009F3116" w:rsidRPr="00DA0DC8" w:rsidRDefault="009F3116" w:rsidP="00AC59DE">
            <w:pPr>
              <w:spacing w:after="0" w:line="240" w:lineRule="auto"/>
              <w:rPr>
                <w:rFonts w:cs="Calibri"/>
                <w:i/>
                <w:iCs/>
                <w:sz w:val="18"/>
                <w:szCs w:val="18"/>
              </w:rPr>
            </w:pPr>
          </w:p>
          <w:p w14:paraId="61387DE4"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Use of excellent comments in SQL code and </w:t>
            </w:r>
            <w:proofErr w:type="spellStart"/>
            <w:r w:rsidRPr="00DA0DC8">
              <w:rPr>
                <w:rFonts w:cs="Calibri"/>
                <w:i/>
                <w:iCs/>
                <w:sz w:val="18"/>
                <w:szCs w:val="18"/>
              </w:rPr>
              <w:t>Jupyter</w:t>
            </w:r>
            <w:proofErr w:type="spellEnd"/>
            <w:r w:rsidRPr="00DA0DC8">
              <w:rPr>
                <w:rFonts w:cs="Calibri"/>
                <w:i/>
                <w:iCs/>
                <w:sz w:val="18"/>
                <w:szCs w:val="18"/>
              </w:rPr>
              <w:t xml:space="preserve"> Notebook.</w:t>
            </w:r>
          </w:p>
          <w:p w14:paraId="4F4273F6" w14:textId="77777777" w:rsidR="009F3116" w:rsidRPr="00DA0DC8" w:rsidRDefault="009F3116" w:rsidP="00AC59DE">
            <w:pPr>
              <w:spacing w:after="0" w:line="240" w:lineRule="auto"/>
              <w:rPr>
                <w:rFonts w:cs="Calibri"/>
                <w:i/>
                <w:iCs/>
                <w:sz w:val="18"/>
                <w:szCs w:val="18"/>
              </w:rPr>
            </w:pPr>
          </w:p>
          <w:p w14:paraId="43677FEE"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SQL code layout and readability are outstanding.</w:t>
            </w:r>
          </w:p>
          <w:p w14:paraId="74A3A5F3" w14:textId="77777777" w:rsidR="009F3116" w:rsidRPr="00DA0DC8" w:rsidRDefault="009F3116" w:rsidP="00AC59DE">
            <w:pPr>
              <w:spacing w:after="0" w:line="240" w:lineRule="auto"/>
              <w:rPr>
                <w:rFonts w:cs="Calibri"/>
                <w:i/>
                <w:iCs/>
                <w:sz w:val="18"/>
                <w:szCs w:val="18"/>
              </w:rPr>
            </w:pPr>
          </w:p>
          <w:p w14:paraId="452248F9" w14:textId="77777777" w:rsidR="009F3116" w:rsidRPr="00DA0DC8" w:rsidRDefault="009F3116" w:rsidP="00AC59DE">
            <w:pPr>
              <w:spacing w:after="0" w:line="240" w:lineRule="auto"/>
              <w:rPr>
                <w:rFonts w:cs="Calibri"/>
                <w:i/>
                <w:iCs/>
                <w:sz w:val="18"/>
                <w:szCs w:val="18"/>
              </w:rPr>
            </w:pPr>
            <w:r w:rsidRPr="00DA0DC8">
              <w:rPr>
                <w:rFonts w:cs="Calibri"/>
                <w:i/>
                <w:iCs/>
                <w:sz w:val="18"/>
                <w:szCs w:val="18"/>
              </w:rPr>
              <w:t xml:space="preserve">Assessment of the solution’s conformity to the business scenario is provided. Requested points of discussion (completeness of approach, limitations) </w:t>
            </w:r>
            <w:proofErr w:type="gramStart"/>
            <w:r w:rsidRPr="00DA0DC8">
              <w:rPr>
                <w:rFonts w:cs="Calibri"/>
                <w:i/>
                <w:iCs/>
                <w:sz w:val="18"/>
                <w:szCs w:val="18"/>
              </w:rPr>
              <w:t>are of</w:t>
            </w:r>
            <w:proofErr w:type="gramEnd"/>
            <w:r w:rsidRPr="00DA0DC8">
              <w:rPr>
                <w:rFonts w:cs="Calibri"/>
                <w:i/>
                <w:iCs/>
                <w:sz w:val="18"/>
                <w:szCs w:val="18"/>
              </w:rPr>
              <w:t xml:space="preserve"> outstanding.</w:t>
            </w:r>
          </w:p>
          <w:p w14:paraId="4F564F4C" w14:textId="77777777" w:rsidR="009F3116" w:rsidRPr="00DA0DC8" w:rsidRDefault="009F3116" w:rsidP="00AC59DE">
            <w:pPr>
              <w:spacing w:after="0" w:line="240" w:lineRule="auto"/>
              <w:rPr>
                <w:rFonts w:cs="Calibri"/>
                <w:i/>
                <w:iCs/>
                <w:sz w:val="18"/>
                <w:szCs w:val="18"/>
              </w:rPr>
            </w:pPr>
          </w:p>
          <w:p w14:paraId="3D2D0474" w14:textId="77777777" w:rsidR="009F3116" w:rsidRDefault="009F3116" w:rsidP="00AC59DE">
            <w:pPr>
              <w:spacing w:after="0" w:line="240" w:lineRule="auto"/>
              <w:rPr>
                <w:rFonts w:cs="Calibri"/>
                <w:i/>
                <w:iCs/>
                <w:sz w:val="18"/>
                <w:szCs w:val="18"/>
              </w:rPr>
            </w:pPr>
            <w:r w:rsidRPr="00DA0DC8">
              <w:rPr>
                <w:rFonts w:cs="Calibri"/>
                <w:i/>
                <w:iCs/>
                <w:sz w:val="18"/>
                <w:szCs w:val="18"/>
              </w:rPr>
              <w:t>Limitations for both the modelling process and the implemented solution are excellent and completely relevant.</w:t>
            </w:r>
          </w:p>
          <w:p w14:paraId="0310BAEC" w14:textId="77777777" w:rsidR="009F3116" w:rsidRDefault="009F3116" w:rsidP="00AC59DE">
            <w:pPr>
              <w:spacing w:after="0" w:line="240" w:lineRule="auto"/>
              <w:rPr>
                <w:rFonts w:cs="Calibri"/>
                <w:i/>
                <w:iCs/>
                <w:sz w:val="18"/>
                <w:szCs w:val="18"/>
              </w:rPr>
            </w:pPr>
          </w:p>
          <w:p w14:paraId="33DFAEFA" w14:textId="77777777" w:rsidR="009F3116" w:rsidRDefault="009F3116" w:rsidP="00AC59DE">
            <w:pPr>
              <w:spacing w:after="0" w:line="240" w:lineRule="auto"/>
              <w:rPr>
                <w:rFonts w:cs="Calibri"/>
                <w:i/>
                <w:iCs/>
                <w:sz w:val="18"/>
                <w:szCs w:val="18"/>
              </w:rPr>
            </w:pPr>
          </w:p>
          <w:p w14:paraId="27486BFD" w14:textId="77777777" w:rsidR="009F3116" w:rsidRDefault="009F3116" w:rsidP="00AC59DE">
            <w:pPr>
              <w:spacing w:after="0" w:line="240" w:lineRule="auto"/>
              <w:rPr>
                <w:rFonts w:cs="Calibri"/>
                <w:i/>
                <w:iCs/>
                <w:sz w:val="18"/>
                <w:szCs w:val="18"/>
              </w:rPr>
            </w:pPr>
          </w:p>
          <w:p w14:paraId="2063981D" w14:textId="77777777" w:rsidR="009F3116" w:rsidRDefault="009F3116" w:rsidP="00AC59DE">
            <w:pPr>
              <w:spacing w:after="0" w:line="240" w:lineRule="auto"/>
              <w:rPr>
                <w:rFonts w:cs="Calibri"/>
                <w:i/>
                <w:iCs/>
                <w:sz w:val="18"/>
                <w:szCs w:val="18"/>
              </w:rPr>
            </w:pPr>
          </w:p>
          <w:p w14:paraId="27CF43CA" w14:textId="77777777" w:rsidR="009F3116" w:rsidRDefault="009F3116" w:rsidP="00AC59DE">
            <w:pPr>
              <w:spacing w:after="0" w:line="240" w:lineRule="auto"/>
              <w:rPr>
                <w:rFonts w:cs="Calibri"/>
                <w:i/>
                <w:iCs/>
                <w:sz w:val="18"/>
                <w:szCs w:val="18"/>
              </w:rPr>
            </w:pPr>
          </w:p>
          <w:p w14:paraId="55685926" w14:textId="77777777" w:rsidR="009F3116" w:rsidRDefault="009F3116" w:rsidP="00AC59DE">
            <w:pPr>
              <w:spacing w:after="0" w:line="240" w:lineRule="auto"/>
              <w:rPr>
                <w:rFonts w:cs="Calibri"/>
                <w:i/>
                <w:iCs/>
                <w:sz w:val="18"/>
                <w:szCs w:val="18"/>
              </w:rPr>
            </w:pPr>
          </w:p>
          <w:p w14:paraId="1F30EC8F" w14:textId="77777777" w:rsidR="009F3116" w:rsidRDefault="009F3116" w:rsidP="00AC59DE">
            <w:pPr>
              <w:spacing w:after="0" w:line="240" w:lineRule="auto"/>
              <w:rPr>
                <w:rFonts w:cs="Calibri"/>
                <w:i/>
                <w:iCs/>
                <w:sz w:val="18"/>
                <w:szCs w:val="18"/>
              </w:rPr>
            </w:pPr>
          </w:p>
          <w:p w14:paraId="32EFF70D" w14:textId="77777777" w:rsidR="009F3116" w:rsidRDefault="009F3116" w:rsidP="00AC59DE">
            <w:pPr>
              <w:spacing w:after="0" w:line="240" w:lineRule="auto"/>
              <w:rPr>
                <w:rFonts w:cs="Calibri"/>
                <w:i/>
                <w:iCs/>
                <w:sz w:val="18"/>
                <w:szCs w:val="18"/>
              </w:rPr>
            </w:pPr>
          </w:p>
          <w:p w14:paraId="3AE5840A" w14:textId="77777777" w:rsidR="009F3116" w:rsidRDefault="009F3116" w:rsidP="00AC59DE">
            <w:pPr>
              <w:spacing w:after="0" w:line="240" w:lineRule="auto"/>
              <w:rPr>
                <w:rFonts w:cs="Calibri"/>
                <w:i/>
                <w:iCs/>
                <w:sz w:val="18"/>
                <w:szCs w:val="18"/>
              </w:rPr>
            </w:pPr>
          </w:p>
          <w:p w14:paraId="12075711" w14:textId="77777777" w:rsidR="009F3116" w:rsidRDefault="009F3116" w:rsidP="00AC59DE">
            <w:pPr>
              <w:spacing w:after="0" w:line="240" w:lineRule="auto"/>
              <w:rPr>
                <w:rFonts w:cs="Calibri"/>
                <w:i/>
                <w:iCs/>
                <w:sz w:val="18"/>
                <w:szCs w:val="18"/>
              </w:rPr>
            </w:pPr>
          </w:p>
          <w:p w14:paraId="3EA3DC13" w14:textId="77777777" w:rsidR="009F3116" w:rsidRDefault="009F3116" w:rsidP="00AC59DE">
            <w:pPr>
              <w:spacing w:after="0" w:line="240" w:lineRule="auto"/>
              <w:rPr>
                <w:rFonts w:cs="Calibri"/>
                <w:i/>
                <w:iCs/>
                <w:sz w:val="18"/>
                <w:szCs w:val="18"/>
              </w:rPr>
            </w:pPr>
          </w:p>
          <w:p w14:paraId="2F3EA7E2" w14:textId="77777777" w:rsidR="009F3116" w:rsidRDefault="009F3116" w:rsidP="00AC59DE">
            <w:pPr>
              <w:spacing w:after="0" w:line="240" w:lineRule="auto"/>
              <w:rPr>
                <w:rFonts w:cs="Calibri"/>
                <w:i/>
                <w:iCs/>
                <w:sz w:val="18"/>
                <w:szCs w:val="18"/>
              </w:rPr>
            </w:pPr>
          </w:p>
          <w:p w14:paraId="11BB60EC" w14:textId="77777777" w:rsidR="009F3116" w:rsidRPr="00C318B3" w:rsidRDefault="009F3116" w:rsidP="00AC59DE">
            <w:pPr>
              <w:spacing w:after="0" w:line="240" w:lineRule="auto"/>
              <w:rPr>
                <w:rFonts w:cs="Calibri"/>
                <w:i/>
                <w:iCs/>
                <w:sz w:val="18"/>
                <w:szCs w:val="18"/>
              </w:rPr>
            </w:pPr>
          </w:p>
          <w:p w14:paraId="5C81ECB7" w14:textId="77777777" w:rsidR="009F3116" w:rsidRPr="00DA0DC8" w:rsidRDefault="009F3116" w:rsidP="00AC59DE">
            <w:pPr>
              <w:spacing w:after="0" w:line="240" w:lineRule="auto"/>
              <w:rPr>
                <w:rFonts w:cs="Calibri"/>
                <w:i/>
                <w:iCs/>
                <w:sz w:val="18"/>
                <w:szCs w:val="18"/>
              </w:rPr>
            </w:pPr>
          </w:p>
        </w:tc>
      </w:tr>
      <w:tr w:rsidR="009F3116" w:rsidRPr="001D3DB1" w14:paraId="123E7BF8" w14:textId="77777777" w:rsidTr="00D02037">
        <w:tc>
          <w:tcPr>
            <w:tcW w:w="833" w:type="pct"/>
            <w:shd w:val="clear" w:color="auto" w:fill="FFFFFF" w:themeFill="background1"/>
          </w:tcPr>
          <w:p w14:paraId="13B8FCD6" w14:textId="77777777" w:rsidR="009F3116" w:rsidRPr="0050666E" w:rsidRDefault="009F3116" w:rsidP="00AC59DE">
            <w:pPr>
              <w:spacing w:after="0"/>
              <w:jc w:val="center"/>
              <w:rPr>
                <w:rFonts w:cstheme="minorHAnsi"/>
                <w:b/>
                <w:bCs/>
                <w:sz w:val="20"/>
                <w:szCs w:val="20"/>
                <w:lang w:val="en-GB"/>
              </w:rPr>
            </w:pPr>
            <w:r w:rsidRPr="0050666E">
              <w:rPr>
                <w:rFonts w:cstheme="minorHAnsi"/>
                <w:b/>
                <w:bCs/>
                <w:sz w:val="20"/>
                <w:szCs w:val="20"/>
                <w:lang w:val="en-GB"/>
              </w:rPr>
              <w:lastRenderedPageBreak/>
              <w:t>Business Process Queries</w:t>
            </w:r>
            <w:r w:rsidRPr="0050666E">
              <w:rPr>
                <w:rFonts w:cstheme="minorHAnsi"/>
                <w:b/>
                <w:bCs/>
                <w:sz w:val="20"/>
                <w:szCs w:val="20"/>
                <w:lang w:val="en-GB"/>
              </w:rPr>
              <w:br/>
            </w:r>
          </w:p>
          <w:p w14:paraId="3AC85590" w14:textId="77777777" w:rsidR="009F3116" w:rsidRPr="0050666E" w:rsidRDefault="009F3116" w:rsidP="00AC59DE">
            <w:pPr>
              <w:spacing w:after="0"/>
              <w:jc w:val="center"/>
              <w:rPr>
                <w:rFonts w:cstheme="minorHAnsi"/>
                <w:b/>
                <w:bCs/>
                <w:sz w:val="20"/>
                <w:szCs w:val="20"/>
                <w:lang w:val="en-GB"/>
              </w:rPr>
            </w:pPr>
            <w:r w:rsidRPr="0050666E">
              <w:rPr>
                <w:rFonts w:cstheme="minorHAnsi"/>
                <w:b/>
                <w:bCs/>
                <w:sz w:val="20"/>
                <w:szCs w:val="20"/>
                <w:lang w:val="en-GB"/>
              </w:rPr>
              <w:t>30%</w:t>
            </w:r>
          </w:p>
          <w:p w14:paraId="32875B84" w14:textId="77777777" w:rsidR="009F3116" w:rsidRPr="0050666E" w:rsidRDefault="009F3116" w:rsidP="00AC59DE">
            <w:pPr>
              <w:spacing w:after="0"/>
              <w:rPr>
                <w:rFonts w:cstheme="minorHAnsi"/>
                <w:b/>
                <w:bCs/>
                <w:sz w:val="20"/>
                <w:szCs w:val="20"/>
                <w:lang w:val="en-GB"/>
              </w:rPr>
            </w:pPr>
          </w:p>
          <w:p w14:paraId="0DCEA781" w14:textId="77777777" w:rsidR="009F3116" w:rsidRPr="0050666E" w:rsidRDefault="009F3116" w:rsidP="00AC59DE">
            <w:pPr>
              <w:spacing w:after="0"/>
              <w:rPr>
                <w:rFonts w:cstheme="minorHAnsi"/>
                <w:b/>
                <w:bCs/>
                <w:sz w:val="20"/>
                <w:szCs w:val="20"/>
                <w:lang w:val="en-GB"/>
              </w:rPr>
            </w:pPr>
          </w:p>
          <w:p w14:paraId="4BFCBD74" w14:textId="77777777" w:rsidR="009F3116" w:rsidRPr="0050666E" w:rsidRDefault="009F3116" w:rsidP="00AC59DE">
            <w:pPr>
              <w:spacing w:after="0"/>
              <w:rPr>
                <w:rFonts w:cstheme="minorHAnsi"/>
                <w:b/>
                <w:bCs/>
                <w:sz w:val="20"/>
                <w:szCs w:val="20"/>
                <w:lang w:val="en-GB"/>
              </w:rPr>
            </w:pPr>
          </w:p>
        </w:tc>
        <w:tc>
          <w:tcPr>
            <w:tcW w:w="833" w:type="pct"/>
          </w:tcPr>
          <w:p w14:paraId="39FCF0D2"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Zero or only one business process provided in a working state i.e. returns the requested results.</w:t>
            </w:r>
          </w:p>
          <w:p w14:paraId="37AF6E6C" w14:textId="77777777" w:rsidR="009F3116" w:rsidRPr="00DA0DC8" w:rsidRDefault="009F3116" w:rsidP="00AC59DE">
            <w:pPr>
              <w:spacing w:after="0" w:line="240" w:lineRule="auto"/>
              <w:rPr>
                <w:rFonts w:cs="Calibri"/>
                <w:i/>
                <w:iCs/>
                <w:sz w:val="18"/>
                <w:szCs w:val="18"/>
                <w:lang w:val="en-GB"/>
              </w:rPr>
            </w:pPr>
          </w:p>
          <w:p w14:paraId="602BFFAC"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Demonstration </w:t>
            </w:r>
            <w:proofErr w:type="gramStart"/>
            <w:r w:rsidRPr="00DA0DC8">
              <w:rPr>
                <w:rFonts w:cs="Calibri"/>
                <w:i/>
                <w:iCs/>
                <w:sz w:val="18"/>
                <w:szCs w:val="18"/>
                <w:lang w:val="en-GB"/>
              </w:rPr>
              <w:t>of  business</w:t>
            </w:r>
            <w:proofErr w:type="gramEnd"/>
            <w:r w:rsidRPr="00DA0DC8">
              <w:rPr>
                <w:rFonts w:cs="Calibri"/>
                <w:i/>
                <w:iCs/>
                <w:sz w:val="18"/>
                <w:szCs w:val="18"/>
                <w:lang w:val="en-GB"/>
              </w:rPr>
              <w:t xml:space="preserve"> processes is limited.</w:t>
            </w:r>
          </w:p>
          <w:p w14:paraId="12FC4C8B" w14:textId="77777777" w:rsidR="009F3116" w:rsidRPr="00DA0DC8" w:rsidRDefault="009F3116" w:rsidP="00AC59DE">
            <w:pPr>
              <w:spacing w:after="0" w:line="240" w:lineRule="auto"/>
              <w:rPr>
                <w:rFonts w:cs="Calibri"/>
                <w:i/>
                <w:iCs/>
                <w:sz w:val="18"/>
                <w:szCs w:val="18"/>
                <w:lang w:val="en-GB"/>
              </w:rPr>
            </w:pPr>
          </w:p>
          <w:p w14:paraId="741128EA"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SQL code for business processes has not been combined with Python in a </w:t>
            </w:r>
            <w:proofErr w:type="spellStart"/>
            <w:r w:rsidRPr="00DA0DC8">
              <w:rPr>
                <w:rFonts w:cs="Calibri"/>
                <w:i/>
                <w:iCs/>
                <w:sz w:val="18"/>
                <w:szCs w:val="18"/>
                <w:lang w:val="en-GB"/>
              </w:rPr>
              <w:t>Jupyter</w:t>
            </w:r>
            <w:proofErr w:type="spellEnd"/>
            <w:r w:rsidRPr="00DA0DC8">
              <w:rPr>
                <w:rFonts w:cs="Calibri"/>
                <w:i/>
                <w:iCs/>
                <w:sz w:val="18"/>
                <w:szCs w:val="18"/>
                <w:lang w:val="en-GB"/>
              </w:rPr>
              <w:t xml:space="preserve"> Notebook.</w:t>
            </w:r>
          </w:p>
        </w:tc>
        <w:tc>
          <w:tcPr>
            <w:tcW w:w="833" w:type="pct"/>
          </w:tcPr>
          <w:p w14:paraId="515B9098"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Two business processes provided in a working state i.e. returns the requested </w:t>
            </w:r>
            <w:proofErr w:type="gramStart"/>
            <w:r w:rsidRPr="00DA0DC8">
              <w:rPr>
                <w:rFonts w:cs="Calibri"/>
                <w:i/>
                <w:iCs/>
                <w:sz w:val="18"/>
                <w:szCs w:val="18"/>
                <w:lang w:val="en-GB"/>
              </w:rPr>
              <w:t>results..</w:t>
            </w:r>
            <w:proofErr w:type="gramEnd"/>
          </w:p>
          <w:p w14:paraId="40C6ED29" w14:textId="77777777" w:rsidR="009F3116" w:rsidRPr="00DA0DC8" w:rsidRDefault="009F3116" w:rsidP="00AC59DE">
            <w:pPr>
              <w:spacing w:after="0" w:line="240" w:lineRule="auto"/>
              <w:rPr>
                <w:rFonts w:cs="Calibri"/>
                <w:i/>
                <w:iCs/>
                <w:sz w:val="18"/>
                <w:szCs w:val="18"/>
                <w:lang w:val="en-GB"/>
              </w:rPr>
            </w:pPr>
          </w:p>
          <w:p w14:paraId="2A8524D9"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Demonstration of business processes is </w:t>
            </w:r>
            <w:r w:rsidRPr="00DA0DC8">
              <w:rPr>
                <w:rFonts w:cs="Calibri"/>
                <w:i/>
                <w:iCs/>
                <w:sz w:val="18"/>
                <w:szCs w:val="18"/>
              </w:rPr>
              <w:t>adequate</w:t>
            </w:r>
            <w:r w:rsidRPr="00DA0DC8">
              <w:rPr>
                <w:rFonts w:cs="Calibri"/>
                <w:i/>
                <w:iCs/>
                <w:sz w:val="18"/>
                <w:szCs w:val="18"/>
                <w:lang w:val="en-GB"/>
              </w:rPr>
              <w:t xml:space="preserve">. </w:t>
            </w:r>
          </w:p>
          <w:p w14:paraId="50E36256" w14:textId="77777777" w:rsidR="009F3116" w:rsidRPr="00DA0DC8" w:rsidRDefault="009F3116" w:rsidP="00AC59DE">
            <w:pPr>
              <w:spacing w:after="0" w:line="240" w:lineRule="auto"/>
              <w:rPr>
                <w:rFonts w:cs="Calibri"/>
                <w:i/>
                <w:iCs/>
                <w:sz w:val="18"/>
                <w:szCs w:val="18"/>
                <w:lang w:val="en-GB"/>
              </w:rPr>
            </w:pPr>
          </w:p>
          <w:p w14:paraId="3E405E5A"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SQL code for business processes has been combined with Python in a </w:t>
            </w:r>
            <w:proofErr w:type="spellStart"/>
            <w:r w:rsidRPr="00DA0DC8">
              <w:rPr>
                <w:rFonts w:cs="Calibri"/>
                <w:i/>
                <w:iCs/>
                <w:sz w:val="18"/>
                <w:szCs w:val="18"/>
                <w:lang w:val="en-GB"/>
              </w:rPr>
              <w:t>Jupyter</w:t>
            </w:r>
            <w:proofErr w:type="spellEnd"/>
            <w:r w:rsidRPr="00DA0DC8">
              <w:rPr>
                <w:rFonts w:cs="Calibri"/>
                <w:i/>
                <w:iCs/>
                <w:sz w:val="18"/>
                <w:szCs w:val="18"/>
                <w:lang w:val="en-GB"/>
              </w:rPr>
              <w:t xml:space="preserve"> Notebook but no output is provided for any implemented query.</w:t>
            </w:r>
          </w:p>
        </w:tc>
        <w:tc>
          <w:tcPr>
            <w:tcW w:w="833" w:type="pct"/>
          </w:tcPr>
          <w:p w14:paraId="467065C2"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Three business processes provided in a working state i.e. returns the requested </w:t>
            </w:r>
            <w:proofErr w:type="gramStart"/>
            <w:r w:rsidRPr="00DA0DC8">
              <w:rPr>
                <w:rFonts w:cs="Calibri"/>
                <w:i/>
                <w:iCs/>
                <w:sz w:val="18"/>
                <w:szCs w:val="18"/>
                <w:lang w:val="en-GB"/>
              </w:rPr>
              <w:t>results..</w:t>
            </w:r>
            <w:proofErr w:type="gramEnd"/>
          </w:p>
          <w:p w14:paraId="60FC8CC1" w14:textId="77777777" w:rsidR="009F3116" w:rsidRPr="00DA0DC8" w:rsidRDefault="009F3116" w:rsidP="00AC59DE">
            <w:pPr>
              <w:spacing w:after="0" w:line="240" w:lineRule="auto"/>
              <w:rPr>
                <w:rFonts w:cs="Calibri"/>
                <w:i/>
                <w:iCs/>
                <w:sz w:val="18"/>
                <w:szCs w:val="18"/>
                <w:lang w:val="en-GB"/>
              </w:rPr>
            </w:pPr>
          </w:p>
          <w:p w14:paraId="53B0BAAE"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Demonstration and discussion of business processes are acceptable.</w:t>
            </w:r>
          </w:p>
          <w:p w14:paraId="3DF674A3" w14:textId="77777777" w:rsidR="009F3116" w:rsidRPr="00DA0DC8" w:rsidRDefault="009F3116" w:rsidP="00AC59DE">
            <w:pPr>
              <w:spacing w:after="0" w:line="240" w:lineRule="auto"/>
              <w:rPr>
                <w:rFonts w:cs="Calibri"/>
                <w:i/>
                <w:iCs/>
                <w:sz w:val="18"/>
                <w:szCs w:val="18"/>
                <w:lang w:val="en-GB"/>
              </w:rPr>
            </w:pPr>
          </w:p>
          <w:p w14:paraId="32E5595F"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SQL code for business processes has been combined with Python in a </w:t>
            </w:r>
            <w:proofErr w:type="spellStart"/>
            <w:r w:rsidRPr="00DA0DC8">
              <w:rPr>
                <w:rFonts w:cs="Calibri"/>
                <w:i/>
                <w:iCs/>
                <w:sz w:val="18"/>
                <w:szCs w:val="18"/>
                <w:lang w:val="en-GB"/>
              </w:rPr>
              <w:t>Jupyter</w:t>
            </w:r>
            <w:proofErr w:type="spellEnd"/>
            <w:r w:rsidRPr="00DA0DC8">
              <w:rPr>
                <w:rFonts w:cs="Calibri"/>
                <w:i/>
                <w:iCs/>
                <w:sz w:val="18"/>
                <w:szCs w:val="18"/>
                <w:lang w:val="en-GB"/>
              </w:rPr>
              <w:t xml:space="preserve"> Notebook and an output for some of the implemented queries is given within the Notebook.</w:t>
            </w:r>
          </w:p>
          <w:p w14:paraId="23A26848" w14:textId="77777777" w:rsidR="009F3116" w:rsidRPr="00DA0DC8" w:rsidRDefault="009F3116" w:rsidP="00AC59DE">
            <w:pPr>
              <w:spacing w:after="0" w:line="240" w:lineRule="auto"/>
              <w:rPr>
                <w:rFonts w:cs="Calibri"/>
                <w:i/>
                <w:iCs/>
                <w:sz w:val="18"/>
                <w:szCs w:val="18"/>
                <w:lang w:val="en-GB"/>
              </w:rPr>
            </w:pPr>
          </w:p>
        </w:tc>
        <w:tc>
          <w:tcPr>
            <w:tcW w:w="833" w:type="pct"/>
          </w:tcPr>
          <w:p w14:paraId="288752AC"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Four business processes provided in a working state i.e. returns the requested </w:t>
            </w:r>
            <w:proofErr w:type="gramStart"/>
            <w:r w:rsidRPr="00DA0DC8">
              <w:rPr>
                <w:rFonts w:cs="Calibri"/>
                <w:i/>
                <w:iCs/>
                <w:sz w:val="18"/>
                <w:szCs w:val="18"/>
                <w:lang w:val="en-GB"/>
              </w:rPr>
              <w:t>results..</w:t>
            </w:r>
            <w:proofErr w:type="gramEnd"/>
          </w:p>
          <w:p w14:paraId="6A7B5305" w14:textId="77777777" w:rsidR="009F3116" w:rsidRPr="00DA0DC8" w:rsidRDefault="009F3116" w:rsidP="00AC59DE">
            <w:pPr>
              <w:spacing w:after="0" w:line="240" w:lineRule="auto"/>
              <w:rPr>
                <w:rFonts w:cs="Calibri"/>
                <w:i/>
                <w:iCs/>
                <w:sz w:val="18"/>
                <w:szCs w:val="18"/>
                <w:lang w:val="en-GB"/>
              </w:rPr>
            </w:pPr>
          </w:p>
          <w:p w14:paraId="182CCC0C" w14:textId="77777777" w:rsidR="009F3116" w:rsidRPr="00DA0DC8" w:rsidRDefault="009F3116" w:rsidP="00AC59DE">
            <w:pPr>
              <w:spacing w:after="0" w:line="240" w:lineRule="auto"/>
              <w:rPr>
                <w:rFonts w:cs="Calibri"/>
                <w:b/>
                <w:bCs/>
                <w:i/>
                <w:iCs/>
                <w:color w:val="FF0000"/>
                <w:sz w:val="18"/>
                <w:szCs w:val="18"/>
                <w:lang w:val="en-GB"/>
              </w:rPr>
            </w:pPr>
            <w:r w:rsidRPr="00DA0DC8">
              <w:rPr>
                <w:rFonts w:cs="Calibri"/>
                <w:i/>
                <w:iCs/>
                <w:sz w:val="18"/>
                <w:szCs w:val="18"/>
                <w:lang w:val="en-GB"/>
              </w:rPr>
              <w:t xml:space="preserve">All business processes have been attempted and code is provided even for business processes that have not been fully supported. </w:t>
            </w:r>
          </w:p>
          <w:p w14:paraId="099CAB0D" w14:textId="77777777" w:rsidR="009F3116" w:rsidRPr="00DA0DC8" w:rsidRDefault="009F3116" w:rsidP="00AC59DE">
            <w:pPr>
              <w:spacing w:after="0" w:line="240" w:lineRule="auto"/>
              <w:rPr>
                <w:rFonts w:cs="Calibri"/>
                <w:i/>
                <w:iCs/>
                <w:sz w:val="18"/>
                <w:szCs w:val="18"/>
                <w:lang w:val="en-GB"/>
              </w:rPr>
            </w:pPr>
          </w:p>
          <w:p w14:paraId="5A5AB829"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Demonstration </w:t>
            </w:r>
            <w:proofErr w:type="gramStart"/>
            <w:r w:rsidRPr="00DA0DC8">
              <w:rPr>
                <w:rFonts w:cs="Calibri"/>
                <w:i/>
                <w:iCs/>
                <w:sz w:val="18"/>
                <w:szCs w:val="18"/>
                <w:lang w:val="en-GB"/>
              </w:rPr>
              <w:t>of  business</w:t>
            </w:r>
            <w:proofErr w:type="gramEnd"/>
            <w:r w:rsidRPr="00DA0DC8">
              <w:rPr>
                <w:rFonts w:cs="Calibri"/>
                <w:i/>
                <w:iCs/>
                <w:sz w:val="18"/>
                <w:szCs w:val="18"/>
                <w:lang w:val="en-GB"/>
              </w:rPr>
              <w:t xml:space="preserve"> processes is good and every business process is addressed with good quality discussion.</w:t>
            </w:r>
          </w:p>
          <w:p w14:paraId="6557DDB3" w14:textId="77777777" w:rsidR="009F3116" w:rsidRPr="00DA0DC8" w:rsidRDefault="009F3116" w:rsidP="00AC59DE">
            <w:pPr>
              <w:spacing w:after="0" w:line="240" w:lineRule="auto"/>
              <w:rPr>
                <w:rFonts w:cs="Calibri"/>
                <w:i/>
                <w:iCs/>
                <w:sz w:val="18"/>
                <w:szCs w:val="18"/>
                <w:lang w:val="en-GB"/>
              </w:rPr>
            </w:pPr>
          </w:p>
          <w:p w14:paraId="76E10FF0"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SQL code for business processes has been combined with Python in a </w:t>
            </w:r>
            <w:proofErr w:type="spellStart"/>
            <w:r w:rsidRPr="00DA0DC8">
              <w:rPr>
                <w:rFonts w:cs="Calibri"/>
                <w:i/>
                <w:iCs/>
                <w:sz w:val="18"/>
                <w:szCs w:val="18"/>
                <w:lang w:val="en-GB"/>
              </w:rPr>
              <w:t>Jupyter</w:t>
            </w:r>
            <w:proofErr w:type="spellEnd"/>
            <w:r w:rsidRPr="00DA0DC8">
              <w:rPr>
                <w:rFonts w:cs="Calibri"/>
                <w:i/>
                <w:iCs/>
                <w:sz w:val="18"/>
                <w:szCs w:val="18"/>
                <w:lang w:val="en-GB"/>
              </w:rPr>
              <w:t xml:space="preserve"> Notebook and an output for most of the implemented </w:t>
            </w:r>
            <w:proofErr w:type="gramStart"/>
            <w:r w:rsidRPr="00DA0DC8">
              <w:rPr>
                <w:rFonts w:cs="Calibri"/>
                <w:i/>
                <w:iCs/>
                <w:sz w:val="18"/>
                <w:szCs w:val="18"/>
                <w:lang w:val="en-GB"/>
              </w:rPr>
              <w:t>queries  is</w:t>
            </w:r>
            <w:proofErr w:type="gramEnd"/>
            <w:r w:rsidRPr="00DA0DC8">
              <w:rPr>
                <w:rFonts w:cs="Calibri"/>
                <w:i/>
                <w:iCs/>
                <w:sz w:val="18"/>
                <w:szCs w:val="18"/>
                <w:lang w:val="en-GB"/>
              </w:rPr>
              <w:t xml:space="preserve"> given within the Notebook.</w:t>
            </w:r>
          </w:p>
          <w:p w14:paraId="332D6A51" w14:textId="77777777" w:rsidR="009F3116" w:rsidRPr="00DA0DC8" w:rsidRDefault="009F3116" w:rsidP="00AC59DE">
            <w:pPr>
              <w:spacing w:after="0" w:line="240" w:lineRule="auto"/>
              <w:rPr>
                <w:rFonts w:cs="Calibri"/>
                <w:i/>
                <w:iCs/>
                <w:sz w:val="18"/>
                <w:szCs w:val="18"/>
                <w:lang w:val="en-GB"/>
              </w:rPr>
            </w:pPr>
          </w:p>
        </w:tc>
        <w:tc>
          <w:tcPr>
            <w:tcW w:w="833" w:type="pct"/>
          </w:tcPr>
          <w:p w14:paraId="70547047"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Excellent completion of all business processes i.e. returns the requested </w:t>
            </w:r>
            <w:proofErr w:type="gramStart"/>
            <w:r w:rsidRPr="00DA0DC8">
              <w:rPr>
                <w:rFonts w:cs="Calibri"/>
                <w:i/>
                <w:iCs/>
                <w:sz w:val="18"/>
                <w:szCs w:val="18"/>
                <w:lang w:val="en-GB"/>
              </w:rPr>
              <w:t>results..</w:t>
            </w:r>
            <w:proofErr w:type="gramEnd"/>
          </w:p>
          <w:p w14:paraId="72643F3D" w14:textId="77777777" w:rsidR="009F3116" w:rsidRPr="00DA0DC8" w:rsidRDefault="009F3116" w:rsidP="00AC59DE">
            <w:pPr>
              <w:spacing w:after="0" w:line="240" w:lineRule="auto"/>
              <w:rPr>
                <w:rFonts w:cs="Calibri"/>
                <w:i/>
                <w:iCs/>
                <w:sz w:val="18"/>
                <w:szCs w:val="18"/>
                <w:lang w:val="en-GB"/>
              </w:rPr>
            </w:pPr>
          </w:p>
          <w:p w14:paraId="0ADAF349"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Demonstration and discussion of all business processes are excellent.</w:t>
            </w:r>
          </w:p>
          <w:p w14:paraId="0CB3EF32" w14:textId="77777777" w:rsidR="009F3116" w:rsidRPr="00DA0DC8" w:rsidRDefault="009F3116" w:rsidP="00AC59DE">
            <w:pPr>
              <w:spacing w:after="0" w:line="240" w:lineRule="auto"/>
              <w:rPr>
                <w:rFonts w:cs="Calibri"/>
                <w:i/>
                <w:iCs/>
                <w:sz w:val="18"/>
                <w:szCs w:val="18"/>
                <w:lang w:val="en-GB"/>
              </w:rPr>
            </w:pPr>
          </w:p>
          <w:p w14:paraId="6DEC0310"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 xml:space="preserve">SQL code for business processes has been combined with Python in a </w:t>
            </w:r>
            <w:proofErr w:type="spellStart"/>
            <w:r w:rsidRPr="00DA0DC8">
              <w:rPr>
                <w:rFonts w:cs="Calibri"/>
                <w:i/>
                <w:iCs/>
                <w:sz w:val="18"/>
                <w:szCs w:val="18"/>
                <w:lang w:val="en-GB"/>
              </w:rPr>
              <w:t>Jupyter</w:t>
            </w:r>
            <w:proofErr w:type="spellEnd"/>
            <w:r w:rsidRPr="00DA0DC8">
              <w:rPr>
                <w:rFonts w:cs="Calibri"/>
                <w:i/>
                <w:iCs/>
                <w:sz w:val="18"/>
                <w:szCs w:val="18"/>
                <w:lang w:val="en-GB"/>
              </w:rPr>
              <w:t xml:space="preserve"> Notebook and an output for each query is given within the Notebook.</w:t>
            </w:r>
          </w:p>
        </w:tc>
      </w:tr>
      <w:tr w:rsidR="009F3116" w:rsidRPr="001D3DB1" w14:paraId="6689C511" w14:textId="77777777" w:rsidTr="00D02037">
        <w:tc>
          <w:tcPr>
            <w:tcW w:w="833" w:type="pct"/>
            <w:shd w:val="clear" w:color="auto" w:fill="FFFFFF" w:themeFill="background1"/>
          </w:tcPr>
          <w:p w14:paraId="02269604" w14:textId="3E8027DF" w:rsidR="009F3116" w:rsidRPr="0050666E" w:rsidRDefault="009F3116" w:rsidP="00AC59DE">
            <w:pPr>
              <w:spacing w:after="0"/>
              <w:jc w:val="center"/>
              <w:rPr>
                <w:rFonts w:cstheme="minorHAnsi"/>
                <w:b/>
                <w:bCs/>
                <w:sz w:val="20"/>
                <w:szCs w:val="20"/>
                <w:lang w:val="en-GB"/>
              </w:rPr>
            </w:pPr>
            <w:r w:rsidRPr="0050666E">
              <w:rPr>
                <w:rFonts w:cstheme="minorHAnsi"/>
                <w:b/>
                <w:bCs/>
                <w:sz w:val="20"/>
                <w:szCs w:val="20"/>
                <w:lang w:val="en-GB"/>
              </w:rPr>
              <w:t>Presentation</w:t>
            </w:r>
            <w:r w:rsidR="00E72A0F">
              <w:rPr>
                <w:rFonts w:cstheme="minorHAnsi"/>
                <w:b/>
                <w:bCs/>
                <w:sz w:val="20"/>
                <w:szCs w:val="20"/>
                <w:lang w:val="en-GB"/>
              </w:rPr>
              <w:t xml:space="preserve"> and Understanding</w:t>
            </w:r>
            <w:r w:rsidRPr="0050666E">
              <w:rPr>
                <w:rFonts w:cstheme="minorHAnsi"/>
                <w:b/>
                <w:bCs/>
                <w:sz w:val="20"/>
                <w:szCs w:val="20"/>
                <w:lang w:val="en-GB"/>
              </w:rPr>
              <w:t xml:space="preserve"> of Work</w:t>
            </w:r>
            <w:r w:rsidRPr="0050666E">
              <w:rPr>
                <w:rFonts w:cstheme="minorHAnsi"/>
                <w:b/>
                <w:bCs/>
                <w:sz w:val="20"/>
                <w:szCs w:val="20"/>
              </w:rPr>
              <w:br/>
            </w:r>
          </w:p>
          <w:p w14:paraId="1D55BE6B" w14:textId="77777777" w:rsidR="009F3116" w:rsidRPr="0050666E" w:rsidRDefault="009F3116" w:rsidP="00AC59DE">
            <w:pPr>
              <w:spacing w:after="0"/>
              <w:jc w:val="center"/>
              <w:rPr>
                <w:rFonts w:cstheme="minorHAnsi"/>
                <w:b/>
                <w:bCs/>
                <w:sz w:val="20"/>
                <w:szCs w:val="20"/>
                <w:lang w:val="en-GB"/>
              </w:rPr>
            </w:pPr>
            <w:r w:rsidRPr="0050666E">
              <w:rPr>
                <w:rFonts w:cstheme="minorHAnsi"/>
                <w:b/>
                <w:bCs/>
                <w:sz w:val="20"/>
                <w:szCs w:val="20"/>
                <w:lang w:val="en-GB"/>
              </w:rPr>
              <w:t>10%</w:t>
            </w:r>
          </w:p>
        </w:tc>
        <w:tc>
          <w:tcPr>
            <w:tcW w:w="833" w:type="pct"/>
          </w:tcPr>
          <w:p w14:paraId="7D76D3BB"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rPr>
              <w:t xml:space="preserve">Limited </w:t>
            </w:r>
            <w:r w:rsidRPr="00DA0DC8">
              <w:rPr>
                <w:rFonts w:cs="Calibri"/>
                <w:i/>
                <w:iCs/>
                <w:sz w:val="18"/>
                <w:szCs w:val="18"/>
                <w:lang w:val="en-GB"/>
              </w:rPr>
              <w:t>walkthrough of SQL code overview and execution with no discussion of the components from the guidelines for this section.</w:t>
            </w:r>
          </w:p>
          <w:p w14:paraId="52A59B01" w14:textId="77777777" w:rsidR="009F3116" w:rsidRPr="00DA0DC8" w:rsidRDefault="009F3116" w:rsidP="00AC59DE">
            <w:pPr>
              <w:spacing w:after="0" w:line="240" w:lineRule="auto"/>
              <w:rPr>
                <w:rFonts w:cs="Calibri"/>
                <w:i/>
                <w:iCs/>
                <w:sz w:val="18"/>
                <w:szCs w:val="18"/>
                <w:lang w:val="en-GB"/>
              </w:rPr>
            </w:pPr>
          </w:p>
          <w:p w14:paraId="363848C2" w14:textId="77777777" w:rsidR="009F3116" w:rsidRPr="00DA0DC8" w:rsidRDefault="009F3116" w:rsidP="00AC59DE">
            <w:pPr>
              <w:spacing w:line="240" w:lineRule="auto"/>
              <w:rPr>
                <w:rFonts w:cs="Calibri"/>
                <w:i/>
                <w:iCs/>
                <w:sz w:val="18"/>
                <w:szCs w:val="18"/>
              </w:rPr>
            </w:pPr>
            <w:r w:rsidRPr="00DA0DC8">
              <w:rPr>
                <w:rFonts w:cs="Calibri"/>
                <w:i/>
                <w:iCs/>
                <w:sz w:val="18"/>
                <w:szCs w:val="18"/>
                <w:lang w:val="en-GB"/>
              </w:rPr>
              <w:t>Limited or no discussion of</w:t>
            </w:r>
            <w:r w:rsidRPr="00DA0DC8">
              <w:rPr>
                <w:rFonts w:cs="Calibri"/>
                <w:i/>
                <w:iCs/>
                <w:sz w:val="18"/>
                <w:szCs w:val="18"/>
              </w:rPr>
              <w:t xml:space="preserve"> SQL queries to support the business processes. </w:t>
            </w:r>
          </w:p>
        </w:tc>
        <w:tc>
          <w:tcPr>
            <w:tcW w:w="833" w:type="pct"/>
          </w:tcPr>
          <w:p w14:paraId="284C1AB0"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Walkthrough of SQL code overview and execution is adequate but some components from the guidelines are not addressed for this section.</w:t>
            </w:r>
          </w:p>
          <w:p w14:paraId="0AA88E1C" w14:textId="77777777" w:rsidR="009F3116" w:rsidRPr="00DA0DC8" w:rsidRDefault="009F3116" w:rsidP="00AC59DE">
            <w:pPr>
              <w:spacing w:after="0" w:line="240" w:lineRule="auto"/>
              <w:rPr>
                <w:rFonts w:cs="Calibri"/>
                <w:i/>
                <w:iCs/>
                <w:sz w:val="18"/>
                <w:szCs w:val="18"/>
                <w:lang w:val="en-GB"/>
              </w:rPr>
            </w:pPr>
          </w:p>
          <w:p w14:paraId="7F60762D" w14:textId="77777777" w:rsidR="009F3116" w:rsidRPr="00DA0DC8" w:rsidRDefault="009F3116" w:rsidP="00AC59DE">
            <w:pPr>
              <w:spacing w:line="240" w:lineRule="auto"/>
              <w:rPr>
                <w:rFonts w:cs="Calibri"/>
                <w:i/>
                <w:iCs/>
                <w:sz w:val="18"/>
                <w:szCs w:val="18"/>
              </w:rPr>
            </w:pPr>
            <w:r w:rsidRPr="00DA0DC8">
              <w:rPr>
                <w:rFonts w:cs="Calibri"/>
                <w:i/>
                <w:iCs/>
                <w:sz w:val="18"/>
                <w:szCs w:val="18"/>
                <w:lang w:val="en-GB"/>
              </w:rPr>
              <w:t xml:space="preserve">Adequate </w:t>
            </w:r>
            <w:r w:rsidRPr="00DA0DC8">
              <w:rPr>
                <w:rFonts w:cs="Calibri"/>
                <w:i/>
                <w:iCs/>
                <w:sz w:val="18"/>
                <w:szCs w:val="18"/>
              </w:rPr>
              <w:t xml:space="preserve">correctness, completeness and evidence of understanding of SQL queries to support the given business processes. Some components </w:t>
            </w:r>
            <w:r w:rsidRPr="00DA0DC8">
              <w:rPr>
                <w:rFonts w:cs="Calibri"/>
                <w:i/>
                <w:iCs/>
                <w:sz w:val="18"/>
                <w:szCs w:val="18"/>
                <w:lang w:val="en-GB"/>
              </w:rPr>
              <w:t>from the guidelines are not addressed for this section.</w:t>
            </w:r>
          </w:p>
        </w:tc>
        <w:tc>
          <w:tcPr>
            <w:tcW w:w="833" w:type="pct"/>
          </w:tcPr>
          <w:p w14:paraId="32A28A6B"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Walkthrough of SQL code overview and execution is acceptable and all components from the guidelines are addressed but their discussion is not extensive.</w:t>
            </w:r>
          </w:p>
          <w:p w14:paraId="20A4FE45" w14:textId="77777777" w:rsidR="009F3116" w:rsidRPr="00DA0DC8" w:rsidRDefault="009F3116" w:rsidP="00AC59DE">
            <w:pPr>
              <w:spacing w:after="0" w:line="240" w:lineRule="auto"/>
              <w:rPr>
                <w:rFonts w:cs="Calibri"/>
                <w:i/>
                <w:iCs/>
                <w:sz w:val="18"/>
                <w:szCs w:val="18"/>
                <w:lang w:val="en-GB"/>
              </w:rPr>
            </w:pPr>
          </w:p>
          <w:p w14:paraId="74BB56E8" w14:textId="77777777" w:rsidR="009F3116" w:rsidRPr="00DA0DC8" w:rsidRDefault="009F3116" w:rsidP="00AC59DE">
            <w:pPr>
              <w:spacing w:line="240" w:lineRule="auto"/>
              <w:rPr>
                <w:rFonts w:cs="Calibri"/>
                <w:i/>
                <w:iCs/>
                <w:sz w:val="18"/>
                <w:szCs w:val="18"/>
              </w:rPr>
            </w:pPr>
            <w:r w:rsidRPr="00DA0DC8">
              <w:rPr>
                <w:rFonts w:cs="Calibri"/>
                <w:i/>
                <w:iCs/>
                <w:sz w:val="18"/>
                <w:szCs w:val="18"/>
                <w:lang w:val="en-GB"/>
              </w:rPr>
              <w:t xml:space="preserve">Acceptable </w:t>
            </w:r>
            <w:r w:rsidRPr="00DA0DC8">
              <w:rPr>
                <w:rFonts w:cs="Calibri"/>
                <w:i/>
                <w:iCs/>
                <w:sz w:val="18"/>
                <w:szCs w:val="18"/>
              </w:rPr>
              <w:t xml:space="preserve">correctness, completeness and evidence of understanding of SQL queries to support the given business processes. All components </w:t>
            </w:r>
            <w:proofErr w:type="gramStart"/>
            <w:r w:rsidRPr="00DA0DC8">
              <w:rPr>
                <w:rFonts w:cs="Calibri"/>
                <w:i/>
                <w:iCs/>
                <w:sz w:val="18"/>
                <w:szCs w:val="18"/>
                <w:lang w:val="en-GB"/>
              </w:rPr>
              <w:t>from</w:t>
            </w:r>
            <w:proofErr w:type="gramEnd"/>
            <w:r w:rsidRPr="00DA0DC8">
              <w:rPr>
                <w:rFonts w:cs="Calibri"/>
                <w:i/>
                <w:iCs/>
                <w:sz w:val="18"/>
                <w:szCs w:val="18"/>
                <w:lang w:val="en-GB"/>
              </w:rPr>
              <w:t xml:space="preserve"> the guidelines are addressed for this section but further discussion could be provided.</w:t>
            </w:r>
          </w:p>
        </w:tc>
        <w:tc>
          <w:tcPr>
            <w:tcW w:w="833" w:type="pct"/>
          </w:tcPr>
          <w:p w14:paraId="52020B2D"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Walkthrough of SQL code overview and execution is good and all components from the guidelines are addressed for this section with good quality.</w:t>
            </w:r>
          </w:p>
          <w:p w14:paraId="337391CB" w14:textId="77777777" w:rsidR="009F3116" w:rsidRPr="00DA0DC8" w:rsidRDefault="009F3116" w:rsidP="00AC59DE">
            <w:pPr>
              <w:spacing w:after="0" w:line="240" w:lineRule="auto"/>
              <w:rPr>
                <w:rFonts w:cs="Calibri"/>
                <w:i/>
                <w:iCs/>
                <w:sz w:val="18"/>
                <w:szCs w:val="18"/>
                <w:lang w:val="en-GB"/>
              </w:rPr>
            </w:pPr>
          </w:p>
          <w:p w14:paraId="73ACE76B" w14:textId="77777777" w:rsidR="009F3116" w:rsidRPr="00DA0DC8" w:rsidRDefault="009F3116" w:rsidP="00AC59DE">
            <w:pPr>
              <w:spacing w:line="240" w:lineRule="auto"/>
              <w:rPr>
                <w:rFonts w:cs="Calibri"/>
                <w:i/>
                <w:iCs/>
                <w:sz w:val="18"/>
                <w:szCs w:val="18"/>
                <w:lang w:val="en-GB"/>
              </w:rPr>
            </w:pPr>
            <w:r w:rsidRPr="00DA0DC8">
              <w:rPr>
                <w:rFonts w:cs="Calibri"/>
                <w:i/>
                <w:iCs/>
                <w:sz w:val="18"/>
                <w:szCs w:val="18"/>
              </w:rPr>
              <w:t xml:space="preserve">Good correctness, completeness and evidence of understanding of SQL queries to support the given business processes. All components </w:t>
            </w:r>
            <w:r w:rsidRPr="00DA0DC8">
              <w:rPr>
                <w:rFonts w:cs="Calibri"/>
                <w:i/>
                <w:iCs/>
                <w:sz w:val="18"/>
                <w:szCs w:val="18"/>
                <w:lang w:val="en-GB"/>
              </w:rPr>
              <w:t>from the guidelines are addressed for this section with good quality.</w:t>
            </w:r>
          </w:p>
        </w:tc>
        <w:tc>
          <w:tcPr>
            <w:tcW w:w="833" w:type="pct"/>
          </w:tcPr>
          <w:p w14:paraId="4B36E96F" w14:textId="77777777" w:rsidR="009F3116" w:rsidRPr="00DA0DC8" w:rsidRDefault="009F3116" w:rsidP="00AC59DE">
            <w:pPr>
              <w:spacing w:after="0" w:line="240" w:lineRule="auto"/>
              <w:rPr>
                <w:rFonts w:cs="Calibri"/>
                <w:i/>
                <w:iCs/>
                <w:sz w:val="18"/>
                <w:szCs w:val="18"/>
                <w:lang w:val="en-GB"/>
              </w:rPr>
            </w:pPr>
            <w:r w:rsidRPr="00DA0DC8">
              <w:rPr>
                <w:rFonts w:cs="Calibri"/>
                <w:i/>
                <w:iCs/>
                <w:sz w:val="18"/>
                <w:szCs w:val="18"/>
                <w:lang w:val="en-GB"/>
              </w:rPr>
              <w:t>Walkthrough of SQL code overview and execution is excellent and all components from the guidelines are addressed for this section outstandingly.</w:t>
            </w:r>
          </w:p>
          <w:p w14:paraId="14A62104" w14:textId="77777777" w:rsidR="009F3116" w:rsidRPr="00DA0DC8" w:rsidRDefault="009F3116" w:rsidP="00AC59DE">
            <w:pPr>
              <w:spacing w:after="0" w:line="240" w:lineRule="auto"/>
              <w:rPr>
                <w:rFonts w:cs="Calibri"/>
                <w:i/>
                <w:iCs/>
                <w:sz w:val="18"/>
                <w:szCs w:val="18"/>
                <w:lang w:val="en-GB"/>
              </w:rPr>
            </w:pPr>
          </w:p>
          <w:p w14:paraId="444D5A30" w14:textId="77777777" w:rsidR="009F3116" w:rsidRPr="00DA0DC8" w:rsidRDefault="009F3116" w:rsidP="00AC59DE">
            <w:pPr>
              <w:spacing w:line="240" w:lineRule="auto"/>
              <w:rPr>
                <w:rFonts w:cs="Calibri"/>
                <w:i/>
                <w:iCs/>
                <w:sz w:val="18"/>
                <w:szCs w:val="18"/>
                <w:lang w:val="en-GB"/>
              </w:rPr>
            </w:pPr>
            <w:r w:rsidRPr="00DA0DC8">
              <w:rPr>
                <w:rFonts w:cs="Calibri"/>
                <w:i/>
                <w:iCs/>
                <w:sz w:val="18"/>
                <w:szCs w:val="18"/>
              </w:rPr>
              <w:t xml:space="preserve">Excellent correctness, completeness and evidence of understanding of SQL queries to support the given business processes. All components </w:t>
            </w:r>
            <w:proofErr w:type="gramStart"/>
            <w:r w:rsidRPr="00DA0DC8">
              <w:rPr>
                <w:rFonts w:cs="Calibri"/>
                <w:i/>
                <w:iCs/>
                <w:sz w:val="18"/>
                <w:szCs w:val="18"/>
                <w:lang w:val="en-GB"/>
              </w:rPr>
              <w:t>from</w:t>
            </w:r>
            <w:proofErr w:type="gramEnd"/>
            <w:r w:rsidRPr="00DA0DC8">
              <w:rPr>
                <w:rFonts w:cs="Calibri"/>
                <w:i/>
                <w:iCs/>
                <w:sz w:val="18"/>
                <w:szCs w:val="18"/>
                <w:lang w:val="en-GB"/>
              </w:rPr>
              <w:t xml:space="preserve"> the guidelines are addressed for this section outstandingly.</w:t>
            </w:r>
          </w:p>
        </w:tc>
      </w:tr>
    </w:tbl>
    <w:p w14:paraId="27D06AAA" w14:textId="77777777" w:rsidR="001A3268" w:rsidRDefault="001A3268" w:rsidP="002C4D88">
      <w:pPr>
        <w:spacing w:after="240"/>
        <w:jc w:val="both"/>
        <w:rPr>
          <w:rFonts w:asciiTheme="minorHAnsi" w:hAnsiTheme="minorHAnsi" w:cs="Arial"/>
          <w:sz w:val="24"/>
        </w:rPr>
      </w:pPr>
    </w:p>
    <w:sectPr w:rsidR="001A3268" w:rsidSect="005F779C">
      <w:pgSz w:w="11906" w:h="16838"/>
      <w:pgMar w:top="1134" w:right="284" w:bottom="113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41685" w14:textId="77777777" w:rsidR="0026469C" w:rsidRDefault="0026469C" w:rsidP="00FA1FB8">
      <w:pPr>
        <w:spacing w:after="0" w:line="240" w:lineRule="auto"/>
      </w:pPr>
      <w:r>
        <w:separator/>
      </w:r>
    </w:p>
  </w:endnote>
  <w:endnote w:type="continuationSeparator" w:id="0">
    <w:p w14:paraId="195C7BD2" w14:textId="77777777" w:rsidR="0026469C" w:rsidRDefault="0026469C" w:rsidP="00FA1FB8">
      <w:pPr>
        <w:spacing w:after="0" w:line="240" w:lineRule="auto"/>
      </w:pPr>
      <w:r>
        <w:continuationSeparator/>
      </w:r>
    </w:p>
  </w:endnote>
  <w:endnote w:type="continuationNotice" w:id="1">
    <w:p w14:paraId="01649BF4" w14:textId="77777777" w:rsidR="0026469C" w:rsidRDefault="002646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insideV w:val="single" w:sz="18" w:space="0" w:color="808080"/>
      </w:tblBorders>
      <w:tblLook w:val="04A0" w:firstRow="1" w:lastRow="0" w:firstColumn="1" w:lastColumn="0" w:noHBand="0" w:noVBand="1"/>
    </w:tblPr>
    <w:tblGrid>
      <w:gridCol w:w="999"/>
      <w:gridCol w:w="8639"/>
    </w:tblGrid>
    <w:tr w:rsidR="00D32E1C" w:rsidRPr="00A57406" w14:paraId="4C8C1A65" w14:textId="77777777" w:rsidTr="00252469">
      <w:tc>
        <w:tcPr>
          <w:tcW w:w="918" w:type="dxa"/>
        </w:tcPr>
        <w:p w14:paraId="38161D9A" w14:textId="5AF8438C" w:rsidR="00D32E1C" w:rsidRPr="00A57406" w:rsidRDefault="00D32E1C">
          <w:pPr>
            <w:pStyle w:val="Footer"/>
            <w:jc w:val="right"/>
            <w:rPr>
              <w:bCs/>
              <w:i/>
              <w:sz w:val="20"/>
              <w:szCs w:val="18"/>
            </w:rPr>
          </w:pPr>
          <w:r w:rsidRPr="00A57406">
            <w:rPr>
              <w:i/>
              <w:sz w:val="20"/>
              <w:szCs w:val="18"/>
            </w:rPr>
            <w:t xml:space="preserve">Page </w:t>
          </w:r>
          <w:r w:rsidR="00562D9A" w:rsidRPr="00A57406">
            <w:rPr>
              <w:i/>
              <w:sz w:val="20"/>
              <w:szCs w:val="18"/>
            </w:rPr>
            <w:fldChar w:fldCharType="begin"/>
          </w:r>
          <w:r w:rsidRPr="00A57406">
            <w:rPr>
              <w:i/>
              <w:sz w:val="20"/>
              <w:szCs w:val="18"/>
            </w:rPr>
            <w:instrText xml:space="preserve"> PAGE   \* MERGEFORMAT </w:instrText>
          </w:r>
          <w:r w:rsidR="00562D9A" w:rsidRPr="00A57406">
            <w:rPr>
              <w:i/>
              <w:sz w:val="20"/>
              <w:szCs w:val="18"/>
            </w:rPr>
            <w:fldChar w:fldCharType="separate"/>
          </w:r>
          <w:r w:rsidR="00572AD7" w:rsidRPr="00572AD7">
            <w:rPr>
              <w:bCs/>
              <w:i/>
              <w:noProof/>
              <w:sz w:val="20"/>
              <w:szCs w:val="18"/>
            </w:rPr>
            <w:t>1</w:t>
          </w:r>
          <w:r w:rsidR="00562D9A" w:rsidRPr="00A57406">
            <w:rPr>
              <w:bCs/>
              <w:i/>
              <w:noProof/>
              <w:sz w:val="20"/>
              <w:szCs w:val="18"/>
            </w:rPr>
            <w:fldChar w:fldCharType="end"/>
          </w:r>
        </w:p>
      </w:tc>
      <w:tc>
        <w:tcPr>
          <w:tcW w:w="7938" w:type="dxa"/>
        </w:tcPr>
        <w:p w14:paraId="437A794B" w14:textId="77777777" w:rsidR="00D32E1C" w:rsidRPr="00A57406" w:rsidRDefault="00D32E1C">
          <w:pPr>
            <w:pStyle w:val="Footer"/>
            <w:rPr>
              <w:i/>
              <w:sz w:val="20"/>
              <w:szCs w:val="18"/>
            </w:rPr>
          </w:pPr>
        </w:p>
      </w:tc>
    </w:tr>
  </w:tbl>
  <w:p w14:paraId="35DD80F7" w14:textId="77777777" w:rsidR="00D32E1C" w:rsidRDefault="00D32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36913" w14:textId="77777777" w:rsidR="0026469C" w:rsidRDefault="0026469C" w:rsidP="00FA1FB8">
      <w:pPr>
        <w:spacing w:after="0" w:line="240" w:lineRule="auto"/>
      </w:pPr>
      <w:r>
        <w:separator/>
      </w:r>
    </w:p>
  </w:footnote>
  <w:footnote w:type="continuationSeparator" w:id="0">
    <w:p w14:paraId="76647748" w14:textId="77777777" w:rsidR="0026469C" w:rsidRDefault="0026469C" w:rsidP="00FA1FB8">
      <w:pPr>
        <w:spacing w:after="0" w:line="240" w:lineRule="auto"/>
      </w:pPr>
      <w:r>
        <w:continuationSeparator/>
      </w:r>
    </w:p>
  </w:footnote>
  <w:footnote w:type="continuationNotice" w:id="1">
    <w:p w14:paraId="622746CF" w14:textId="77777777" w:rsidR="0026469C" w:rsidRDefault="002646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680FA" w14:textId="415A3161" w:rsidR="00374E5A" w:rsidRPr="00A57406" w:rsidRDefault="00374E5A" w:rsidP="00374E5A">
    <w:pPr>
      <w:pStyle w:val="Header"/>
      <w:tabs>
        <w:tab w:val="clear" w:pos="4513"/>
        <w:tab w:val="clear" w:pos="9026"/>
        <w:tab w:val="right" w:pos="9639"/>
      </w:tabs>
      <w:rPr>
        <w:i/>
        <w:sz w:val="20"/>
        <w:u w:val="single"/>
      </w:rPr>
    </w:pPr>
    <w:r>
      <w:rPr>
        <w:i/>
        <w:sz w:val="20"/>
        <w:u w:val="single"/>
      </w:rPr>
      <w:t>COM106</w:t>
    </w:r>
    <w:r w:rsidRPr="00A57406">
      <w:rPr>
        <w:i/>
        <w:sz w:val="20"/>
        <w:u w:val="single"/>
      </w:rPr>
      <w:t xml:space="preserve"> –</w:t>
    </w:r>
    <w:r>
      <w:rPr>
        <w:i/>
        <w:sz w:val="20"/>
        <w:u w:val="single"/>
      </w:rPr>
      <w:t xml:space="preserve"> Introduction to Database</w:t>
    </w:r>
    <w:r w:rsidR="00843BFF">
      <w:rPr>
        <w:i/>
        <w:sz w:val="20"/>
        <w:u w:val="single"/>
      </w:rPr>
      <w:t>s</w:t>
    </w:r>
    <w:r w:rsidRPr="00A57406">
      <w:rPr>
        <w:i/>
        <w:sz w:val="20"/>
        <w:u w:val="single"/>
      </w:rPr>
      <w:tab/>
    </w:r>
    <w:r>
      <w:rPr>
        <w:i/>
        <w:sz w:val="20"/>
        <w:u w:val="single"/>
      </w:rPr>
      <w:t xml:space="preserve">Semester </w:t>
    </w:r>
    <w:r w:rsidR="002E7D9E">
      <w:rPr>
        <w:i/>
        <w:sz w:val="20"/>
        <w:u w:val="single"/>
      </w:rPr>
      <w:t>1</w:t>
    </w:r>
    <w:r w:rsidRPr="00A57406">
      <w:rPr>
        <w:i/>
        <w:sz w:val="20"/>
        <w:u w:val="single"/>
      </w:rPr>
      <w:t xml:space="preserve"> 20</w:t>
    </w:r>
    <w:r>
      <w:rPr>
        <w:i/>
        <w:sz w:val="20"/>
        <w:u w:val="single"/>
      </w:rPr>
      <w:t>2</w:t>
    </w:r>
    <w:r w:rsidR="002E7D9E">
      <w:rPr>
        <w:i/>
        <w:sz w:val="20"/>
        <w:u w:val="single"/>
      </w:rPr>
      <w:t>4</w:t>
    </w:r>
    <w:r w:rsidRPr="00A57406">
      <w:rPr>
        <w:i/>
        <w:sz w:val="20"/>
        <w:u w:val="single"/>
      </w:rPr>
      <w:t xml:space="preserve"> - </w:t>
    </w:r>
    <w:r>
      <w:rPr>
        <w:i/>
        <w:sz w:val="20"/>
        <w:u w:val="single"/>
      </w:rPr>
      <w:t>2</w:t>
    </w:r>
    <w:r w:rsidR="002E7D9E">
      <w:rPr>
        <w:i/>
        <w:sz w:val="20"/>
        <w:u w:val="single"/>
      </w:rPr>
      <w:t>5</w:t>
    </w:r>
  </w:p>
  <w:p w14:paraId="00E93715" w14:textId="349FA129" w:rsidR="00D32E1C" w:rsidRPr="00374E5A" w:rsidRDefault="00D32E1C" w:rsidP="00374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12A"/>
    <w:multiLevelType w:val="hybridMultilevel"/>
    <w:tmpl w:val="F2D447A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A5936A1"/>
    <w:multiLevelType w:val="hybridMultilevel"/>
    <w:tmpl w:val="F4AE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76FB5"/>
    <w:multiLevelType w:val="hybridMultilevel"/>
    <w:tmpl w:val="8DC068B6"/>
    <w:lvl w:ilvl="0" w:tplc="08090001">
      <w:start w:val="1"/>
      <w:numFmt w:val="bullet"/>
      <w:lvlText w:val=""/>
      <w:lvlJc w:val="left"/>
      <w:pPr>
        <w:ind w:left="5322"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3123AFA"/>
    <w:multiLevelType w:val="hybridMultilevel"/>
    <w:tmpl w:val="91DE7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D5AA4"/>
    <w:multiLevelType w:val="hybridMultilevel"/>
    <w:tmpl w:val="3C2A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39127C"/>
    <w:multiLevelType w:val="hybridMultilevel"/>
    <w:tmpl w:val="43CA1C2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23CE55A4"/>
    <w:multiLevelType w:val="hybridMultilevel"/>
    <w:tmpl w:val="400460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59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1155" w:hanging="360"/>
      </w:pPr>
      <w:rPr>
        <w:rFonts w:ascii="Symbol" w:hAnsi="Symbol" w:hint="default"/>
      </w:rPr>
    </w:lvl>
    <w:lvl w:ilvl="4" w:tplc="FFFFFFFF" w:tentative="1">
      <w:start w:val="1"/>
      <w:numFmt w:val="bullet"/>
      <w:lvlText w:val="o"/>
      <w:lvlJc w:val="left"/>
      <w:pPr>
        <w:ind w:left="-435" w:hanging="360"/>
      </w:pPr>
      <w:rPr>
        <w:rFonts w:ascii="Courier New" w:hAnsi="Courier New" w:cs="Courier New" w:hint="default"/>
      </w:rPr>
    </w:lvl>
    <w:lvl w:ilvl="5" w:tplc="FFFFFFFF" w:tentative="1">
      <w:start w:val="1"/>
      <w:numFmt w:val="bullet"/>
      <w:lvlText w:val=""/>
      <w:lvlJc w:val="left"/>
      <w:pPr>
        <w:ind w:left="285" w:hanging="360"/>
      </w:pPr>
      <w:rPr>
        <w:rFonts w:ascii="Wingdings" w:hAnsi="Wingdings" w:hint="default"/>
      </w:rPr>
    </w:lvl>
    <w:lvl w:ilvl="6" w:tplc="FFFFFFFF" w:tentative="1">
      <w:start w:val="1"/>
      <w:numFmt w:val="bullet"/>
      <w:lvlText w:val=""/>
      <w:lvlJc w:val="left"/>
      <w:pPr>
        <w:ind w:left="1005" w:hanging="360"/>
      </w:pPr>
      <w:rPr>
        <w:rFonts w:ascii="Symbol" w:hAnsi="Symbol" w:hint="default"/>
      </w:rPr>
    </w:lvl>
    <w:lvl w:ilvl="7" w:tplc="FFFFFFFF" w:tentative="1">
      <w:start w:val="1"/>
      <w:numFmt w:val="bullet"/>
      <w:lvlText w:val="o"/>
      <w:lvlJc w:val="left"/>
      <w:pPr>
        <w:ind w:left="1725" w:hanging="360"/>
      </w:pPr>
      <w:rPr>
        <w:rFonts w:ascii="Courier New" w:hAnsi="Courier New" w:cs="Courier New" w:hint="default"/>
      </w:rPr>
    </w:lvl>
    <w:lvl w:ilvl="8" w:tplc="FFFFFFFF" w:tentative="1">
      <w:start w:val="1"/>
      <w:numFmt w:val="bullet"/>
      <w:lvlText w:val=""/>
      <w:lvlJc w:val="left"/>
      <w:pPr>
        <w:ind w:left="2445" w:hanging="360"/>
      </w:pPr>
      <w:rPr>
        <w:rFonts w:ascii="Wingdings" w:hAnsi="Wingdings" w:hint="default"/>
      </w:rPr>
    </w:lvl>
  </w:abstractNum>
  <w:abstractNum w:abstractNumId="7" w15:restartNumberingAfterBreak="0">
    <w:nsid w:val="2FE35398"/>
    <w:multiLevelType w:val="hybridMultilevel"/>
    <w:tmpl w:val="6D5E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D3594A"/>
    <w:multiLevelType w:val="hybridMultilevel"/>
    <w:tmpl w:val="8BF4B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04FAC"/>
    <w:multiLevelType w:val="hybridMultilevel"/>
    <w:tmpl w:val="609A7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280359"/>
    <w:multiLevelType w:val="hybridMultilevel"/>
    <w:tmpl w:val="24F06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B23A37"/>
    <w:multiLevelType w:val="hybridMultilevel"/>
    <w:tmpl w:val="F3C43E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B8190A"/>
    <w:multiLevelType w:val="hybridMultilevel"/>
    <w:tmpl w:val="A706FCA6"/>
    <w:lvl w:ilvl="0" w:tplc="C0B8DF5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DE36CAB"/>
    <w:multiLevelType w:val="hybridMultilevel"/>
    <w:tmpl w:val="4216CB5A"/>
    <w:lvl w:ilvl="0" w:tplc="CEDA1ACC">
      <w:start w:val="1"/>
      <w:numFmt w:val="decimal"/>
      <w:lvlText w:val="%1)"/>
      <w:lvlJc w:val="left"/>
      <w:pPr>
        <w:ind w:left="714" w:hanging="430"/>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4330380B"/>
    <w:multiLevelType w:val="hybridMultilevel"/>
    <w:tmpl w:val="6770A1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3666F59"/>
    <w:multiLevelType w:val="hybridMultilevel"/>
    <w:tmpl w:val="E2DEF7A6"/>
    <w:lvl w:ilvl="0" w:tplc="4B045D54">
      <w:start w:val="5"/>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70B34E9"/>
    <w:multiLevelType w:val="hybridMultilevel"/>
    <w:tmpl w:val="681EB5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EF7EF7"/>
    <w:multiLevelType w:val="hybridMultilevel"/>
    <w:tmpl w:val="4F6651BA"/>
    <w:lvl w:ilvl="0" w:tplc="CBCE1CD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4DF5052D"/>
    <w:multiLevelType w:val="hybridMultilevel"/>
    <w:tmpl w:val="A2728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F13AE2"/>
    <w:multiLevelType w:val="hybridMultilevel"/>
    <w:tmpl w:val="0B36664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E115849"/>
    <w:multiLevelType w:val="hybridMultilevel"/>
    <w:tmpl w:val="E1ECD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5673B4"/>
    <w:multiLevelType w:val="hybridMultilevel"/>
    <w:tmpl w:val="750248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59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1155" w:hanging="360"/>
      </w:pPr>
      <w:rPr>
        <w:rFonts w:ascii="Symbol" w:hAnsi="Symbol" w:hint="default"/>
      </w:rPr>
    </w:lvl>
    <w:lvl w:ilvl="4" w:tplc="FFFFFFFF" w:tentative="1">
      <w:start w:val="1"/>
      <w:numFmt w:val="bullet"/>
      <w:lvlText w:val="o"/>
      <w:lvlJc w:val="left"/>
      <w:pPr>
        <w:ind w:left="-435" w:hanging="360"/>
      </w:pPr>
      <w:rPr>
        <w:rFonts w:ascii="Courier New" w:hAnsi="Courier New" w:cs="Courier New" w:hint="default"/>
      </w:rPr>
    </w:lvl>
    <w:lvl w:ilvl="5" w:tplc="FFFFFFFF" w:tentative="1">
      <w:start w:val="1"/>
      <w:numFmt w:val="bullet"/>
      <w:lvlText w:val=""/>
      <w:lvlJc w:val="left"/>
      <w:pPr>
        <w:ind w:left="285" w:hanging="360"/>
      </w:pPr>
      <w:rPr>
        <w:rFonts w:ascii="Wingdings" w:hAnsi="Wingdings" w:hint="default"/>
      </w:rPr>
    </w:lvl>
    <w:lvl w:ilvl="6" w:tplc="FFFFFFFF" w:tentative="1">
      <w:start w:val="1"/>
      <w:numFmt w:val="bullet"/>
      <w:lvlText w:val=""/>
      <w:lvlJc w:val="left"/>
      <w:pPr>
        <w:ind w:left="1005" w:hanging="360"/>
      </w:pPr>
      <w:rPr>
        <w:rFonts w:ascii="Symbol" w:hAnsi="Symbol" w:hint="default"/>
      </w:rPr>
    </w:lvl>
    <w:lvl w:ilvl="7" w:tplc="FFFFFFFF" w:tentative="1">
      <w:start w:val="1"/>
      <w:numFmt w:val="bullet"/>
      <w:lvlText w:val="o"/>
      <w:lvlJc w:val="left"/>
      <w:pPr>
        <w:ind w:left="1725" w:hanging="360"/>
      </w:pPr>
      <w:rPr>
        <w:rFonts w:ascii="Courier New" w:hAnsi="Courier New" w:cs="Courier New" w:hint="default"/>
      </w:rPr>
    </w:lvl>
    <w:lvl w:ilvl="8" w:tplc="FFFFFFFF" w:tentative="1">
      <w:start w:val="1"/>
      <w:numFmt w:val="bullet"/>
      <w:lvlText w:val=""/>
      <w:lvlJc w:val="left"/>
      <w:pPr>
        <w:ind w:left="2445" w:hanging="360"/>
      </w:pPr>
      <w:rPr>
        <w:rFonts w:ascii="Wingdings" w:hAnsi="Wingdings" w:hint="default"/>
      </w:rPr>
    </w:lvl>
  </w:abstractNum>
  <w:num w:numId="1" w16cid:durableId="857164178">
    <w:abstractNumId w:val="20"/>
  </w:num>
  <w:num w:numId="2" w16cid:durableId="1291785816">
    <w:abstractNumId w:val="8"/>
  </w:num>
  <w:num w:numId="3" w16cid:durableId="934824799">
    <w:abstractNumId w:val="14"/>
  </w:num>
  <w:num w:numId="4" w16cid:durableId="790246491">
    <w:abstractNumId w:val="15"/>
  </w:num>
  <w:num w:numId="5" w16cid:durableId="921526427">
    <w:abstractNumId w:val="3"/>
  </w:num>
  <w:num w:numId="6" w16cid:durableId="745109442">
    <w:abstractNumId w:val="1"/>
  </w:num>
  <w:num w:numId="7" w16cid:durableId="1843084176">
    <w:abstractNumId w:val="11"/>
  </w:num>
  <w:num w:numId="8" w16cid:durableId="1807889861">
    <w:abstractNumId w:val="16"/>
  </w:num>
  <w:num w:numId="9" w16cid:durableId="679359972">
    <w:abstractNumId w:val="12"/>
  </w:num>
  <w:num w:numId="10" w16cid:durableId="245067764">
    <w:abstractNumId w:val="17"/>
  </w:num>
  <w:num w:numId="11" w16cid:durableId="48655104">
    <w:abstractNumId w:val="19"/>
  </w:num>
  <w:num w:numId="12" w16cid:durableId="1326281302">
    <w:abstractNumId w:val="4"/>
  </w:num>
  <w:num w:numId="13" w16cid:durableId="566039131">
    <w:abstractNumId w:val="13"/>
  </w:num>
  <w:num w:numId="14" w16cid:durableId="62338756">
    <w:abstractNumId w:val="7"/>
  </w:num>
  <w:num w:numId="15" w16cid:durableId="1403257845">
    <w:abstractNumId w:val="2"/>
  </w:num>
  <w:num w:numId="16" w16cid:durableId="1242983352">
    <w:abstractNumId w:val="9"/>
  </w:num>
  <w:num w:numId="17" w16cid:durableId="513614905">
    <w:abstractNumId w:val="0"/>
  </w:num>
  <w:num w:numId="18" w16cid:durableId="2022780507">
    <w:abstractNumId w:val="5"/>
  </w:num>
  <w:num w:numId="19" w16cid:durableId="380792100">
    <w:abstractNumId w:val="18"/>
  </w:num>
  <w:num w:numId="20" w16cid:durableId="311451645">
    <w:abstractNumId w:val="10"/>
  </w:num>
  <w:num w:numId="21" w16cid:durableId="1108964316">
    <w:abstractNumId w:val="6"/>
  </w:num>
  <w:num w:numId="22" w16cid:durableId="363170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6C"/>
    <w:rsid w:val="00000906"/>
    <w:rsid w:val="000035F8"/>
    <w:rsid w:val="000128C4"/>
    <w:rsid w:val="00013437"/>
    <w:rsid w:val="00013779"/>
    <w:rsid w:val="000140F1"/>
    <w:rsid w:val="000141C0"/>
    <w:rsid w:val="00016DB7"/>
    <w:rsid w:val="000202B1"/>
    <w:rsid w:val="00024068"/>
    <w:rsid w:val="0003732B"/>
    <w:rsid w:val="00043DE1"/>
    <w:rsid w:val="000440DB"/>
    <w:rsid w:val="000503BA"/>
    <w:rsid w:val="0005055B"/>
    <w:rsid w:val="00051052"/>
    <w:rsid w:val="000535F2"/>
    <w:rsid w:val="00055458"/>
    <w:rsid w:val="00067A52"/>
    <w:rsid w:val="0008444E"/>
    <w:rsid w:val="00084592"/>
    <w:rsid w:val="000845C5"/>
    <w:rsid w:val="00084DD0"/>
    <w:rsid w:val="00091194"/>
    <w:rsid w:val="000A1E0A"/>
    <w:rsid w:val="000A49F8"/>
    <w:rsid w:val="000B265D"/>
    <w:rsid w:val="000B7927"/>
    <w:rsid w:val="000C0B2E"/>
    <w:rsid w:val="000C1523"/>
    <w:rsid w:val="000D03C3"/>
    <w:rsid w:val="000D1B9B"/>
    <w:rsid w:val="000D7061"/>
    <w:rsid w:val="000E20A3"/>
    <w:rsid w:val="000E3B4E"/>
    <w:rsid w:val="000E5C88"/>
    <w:rsid w:val="000E6C09"/>
    <w:rsid w:val="000E79AE"/>
    <w:rsid w:val="000F6C63"/>
    <w:rsid w:val="000F7C86"/>
    <w:rsid w:val="00101F81"/>
    <w:rsid w:val="00110F62"/>
    <w:rsid w:val="001158C9"/>
    <w:rsid w:val="00123322"/>
    <w:rsid w:val="00123B9F"/>
    <w:rsid w:val="0013153A"/>
    <w:rsid w:val="00134FFA"/>
    <w:rsid w:val="00135985"/>
    <w:rsid w:val="00135E12"/>
    <w:rsid w:val="00141657"/>
    <w:rsid w:val="00141A91"/>
    <w:rsid w:val="001428B3"/>
    <w:rsid w:val="001464F0"/>
    <w:rsid w:val="0015025D"/>
    <w:rsid w:val="001528CF"/>
    <w:rsid w:val="00163AC8"/>
    <w:rsid w:val="001677CD"/>
    <w:rsid w:val="00175432"/>
    <w:rsid w:val="0018160D"/>
    <w:rsid w:val="001863DC"/>
    <w:rsid w:val="00186B0A"/>
    <w:rsid w:val="0019382B"/>
    <w:rsid w:val="00194616"/>
    <w:rsid w:val="00197933"/>
    <w:rsid w:val="00197B79"/>
    <w:rsid w:val="001A216E"/>
    <w:rsid w:val="001A25CC"/>
    <w:rsid w:val="001A3180"/>
    <w:rsid w:val="001A3268"/>
    <w:rsid w:val="001B35C8"/>
    <w:rsid w:val="001D1799"/>
    <w:rsid w:val="001D4ACF"/>
    <w:rsid w:val="001D6D02"/>
    <w:rsid w:val="001E3E43"/>
    <w:rsid w:val="001F46CE"/>
    <w:rsid w:val="001F5AD1"/>
    <w:rsid w:val="001F6ED8"/>
    <w:rsid w:val="001F7B51"/>
    <w:rsid w:val="00204951"/>
    <w:rsid w:val="002145A7"/>
    <w:rsid w:val="00216F4C"/>
    <w:rsid w:val="002209F9"/>
    <w:rsid w:val="00221573"/>
    <w:rsid w:val="00222A00"/>
    <w:rsid w:val="00224DBC"/>
    <w:rsid w:val="00226040"/>
    <w:rsid w:val="00226313"/>
    <w:rsid w:val="00226381"/>
    <w:rsid w:val="00226AB1"/>
    <w:rsid w:val="002324C4"/>
    <w:rsid w:val="00252469"/>
    <w:rsid w:val="002547F0"/>
    <w:rsid w:val="00261443"/>
    <w:rsid w:val="0026469C"/>
    <w:rsid w:val="00276FD3"/>
    <w:rsid w:val="00280584"/>
    <w:rsid w:val="00281F22"/>
    <w:rsid w:val="0028432A"/>
    <w:rsid w:val="002921EF"/>
    <w:rsid w:val="0029799D"/>
    <w:rsid w:val="002A5920"/>
    <w:rsid w:val="002B154D"/>
    <w:rsid w:val="002B41E1"/>
    <w:rsid w:val="002C2008"/>
    <w:rsid w:val="002C4D88"/>
    <w:rsid w:val="002C4EA9"/>
    <w:rsid w:val="002C6126"/>
    <w:rsid w:val="002C62F6"/>
    <w:rsid w:val="002D3968"/>
    <w:rsid w:val="002E1AE0"/>
    <w:rsid w:val="002E21F9"/>
    <w:rsid w:val="002E7D9E"/>
    <w:rsid w:val="002F5D2E"/>
    <w:rsid w:val="002F7B63"/>
    <w:rsid w:val="0030133B"/>
    <w:rsid w:val="00302C35"/>
    <w:rsid w:val="00302F3A"/>
    <w:rsid w:val="00311960"/>
    <w:rsid w:val="00311B4D"/>
    <w:rsid w:val="0032408E"/>
    <w:rsid w:val="00355311"/>
    <w:rsid w:val="00357C75"/>
    <w:rsid w:val="00360169"/>
    <w:rsid w:val="003602E9"/>
    <w:rsid w:val="00363BBE"/>
    <w:rsid w:val="003649B6"/>
    <w:rsid w:val="00366184"/>
    <w:rsid w:val="00366E50"/>
    <w:rsid w:val="00371EC0"/>
    <w:rsid w:val="00374E5A"/>
    <w:rsid w:val="00380BBA"/>
    <w:rsid w:val="003908B6"/>
    <w:rsid w:val="003A2ED1"/>
    <w:rsid w:val="003B5455"/>
    <w:rsid w:val="003B5EE5"/>
    <w:rsid w:val="003B6AD9"/>
    <w:rsid w:val="003B6C70"/>
    <w:rsid w:val="003C1FF5"/>
    <w:rsid w:val="003C3908"/>
    <w:rsid w:val="003C7B44"/>
    <w:rsid w:val="003D2595"/>
    <w:rsid w:val="003D45A5"/>
    <w:rsid w:val="003E0DE7"/>
    <w:rsid w:val="003E4087"/>
    <w:rsid w:val="003E7239"/>
    <w:rsid w:val="003F078A"/>
    <w:rsid w:val="003F3C68"/>
    <w:rsid w:val="003F473C"/>
    <w:rsid w:val="00402A20"/>
    <w:rsid w:val="00406E7A"/>
    <w:rsid w:val="00410862"/>
    <w:rsid w:val="00414B7C"/>
    <w:rsid w:val="00415235"/>
    <w:rsid w:val="00425893"/>
    <w:rsid w:val="004268EB"/>
    <w:rsid w:val="00426F14"/>
    <w:rsid w:val="004306D8"/>
    <w:rsid w:val="004330E5"/>
    <w:rsid w:val="004406A5"/>
    <w:rsid w:val="00441665"/>
    <w:rsid w:val="0044434A"/>
    <w:rsid w:val="00447B27"/>
    <w:rsid w:val="00474155"/>
    <w:rsid w:val="00484705"/>
    <w:rsid w:val="00493858"/>
    <w:rsid w:val="004A20BD"/>
    <w:rsid w:val="004A27D9"/>
    <w:rsid w:val="004A402D"/>
    <w:rsid w:val="004A599A"/>
    <w:rsid w:val="004B1017"/>
    <w:rsid w:val="004B5A06"/>
    <w:rsid w:val="004C4484"/>
    <w:rsid w:val="004C49FA"/>
    <w:rsid w:val="004C572C"/>
    <w:rsid w:val="004D1D07"/>
    <w:rsid w:val="004D57DD"/>
    <w:rsid w:val="004E0585"/>
    <w:rsid w:val="004E18BB"/>
    <w:rsid w:val="004E6F7F"/>
    <w:rsid w:val="004F375A"/>
    <w:rsid w:val="004F4359"/>
    <w:rsid w:val="004F72ED"/>
    <w:rsid w:val="00503FB1"/>
    <w:rsid w:val="00504F52"/>
    <w:rsid w:val="00510DE6"/>
    <w:rsid w:val="0051186B"/>
    <w:rsid w:val="0051231F"/>
    <w:rsid w:val="00515962"/>
    <w:rsid w:val="00517C31"/>
    <w:rsid w:val="00522675"/>
    <w:rsid w:val="00524073"/>
    <w:rsid w:val="005266EA"/>
    <w:rsid w:val="00533455"/>
    <w:rsid w:val="00535CE1"/>
    <w:rsid w:val="0054470C"/>
    <w:rsid w:val="00544977"/>
    <w:rsid w:val="005458D8"/>
    <w:rsid w:val="00546734"/>
    <w:rsid w:val="00551AEA"/>
    <w:rsid w:val="00556DF0"/>
    <w:rsid w:val="005604F9"/>
    <w:rsid w:val="00562D9A"/>
    <w:rsid w:val="00562F99"/>
    <w:rsid w:val="005646F8"/>
    <w:rsid w:val="0056502E"/>
    <w:rsid w:val="005651DC"/>
    <w:rsid w:val="00572AD7"/>
    <w:rsid w:val="0057305E"/>
    <w:rsid w:val="00573797"/>
    <w:rsid w:val="00583656"/>
    <w:rsid w:val="00586518"/>
    <w:rsid w:val="00595C67"/>
    <w:rsid w:val="00596B15"/>
    <w:rsid w:val="005A17FC"/>
    <w:rsid w:val="005A18E9"/>
    <w:rsid w:val="005A78F7"/>
    <w:rsid w:val="005B04CE"/>
    <w:rsid w:val="005B0B72"/>
    <w:rsid w:val="005B5D21"/>
    <w:rsid w:val="005C42C9"/>
    <w:rsid w:val="005C6263"/>
    <w:rsid w:val="005C73A0"/>
    <w:rsid w:val="005C7E7F"/>
    <w:rsid w:val="005E0D23"/>
    <w:rsid w:val="005E22A9"/>
    <w:rsid w:val="005E4839"/>
    <w:rsid w:val="005E55B6"/>
    <w:rsid w:val="005F48E7"/>
    <w:rsid w:val="005F4A1A"/>
    <w:rsid w:val="005F71F8"/>
    <w:rsid w:val="005F779C"/>
    <w:rsid w:val="005F7D3D"/>
    <w:rsid w:val="00601D93"/>
    <w:rsid w:val="00622EDA"/>
    <w:rsid w:val="006240C4"/>
    <w:rsid w:val="006241A0"/>
    <w:rsid w:val="006251BB"/>
    <w:rsid w:val="00625530"/>
    <w:rsid w:val="006411D0"/>
    <w:rsid w:val="0064498A"/>
    <w:rsid w:val="00646602"/>
    <w:rsid w:val="00646BD1"/>
    <w:rsid w:val="00646D8B"/>
    <w:rsid w:val="006476AC"/>
    <w:rsid w:val="0065030C"/>
    <w:rsid w:val="0065200D"/>
    <w:rsid w:val="0065398F"/>
    <w:rsid w:val="006674E7"/>
    <w:rsid w:val="00674352"/>
    <w:rsid w:val="006756DC"/>
    <w:rsid w:val="00676154"/>
    <w:rsid w:val="006809C4"/>
    <w:rsid w:val="00685346"/>
    <w:rsid w:val="006969A7"/>
    <w:rsid w:val="0069739D"/>
    <w:rsid w:val="006A5CB0"/>
    <w:rsid w:val="006A73A1"/>
    <w:rsid w:val="006B3588"/>
    <w:rsid w:val="006B4642"/>
    <w:rsid w:val="006D4801"/>
    <w:rsid w:val="006D4DCA"/>
    <w:rsid w:val="006D6897"/>
    <w:rsid w:val="006D7E37"/>
    <w:rsid w:val="006E034D"/>
    <w:rsid w:val="006E0C50"/>
    <w:rsid w:val="006E428C"/>
    <w:rsid w:val="006E73A2"/>
    <w:rsid w:val="006F0B3B"/>
    <w:rsid w:val="007014B7"/>
    <w:rsid w:val="007113AC"/>
    <w:rsid w:val="00715D11"/>
    <w:rsid w:val="00716AC3"/>
    <w:rsid w:val="007218C8"/>
    <w:rsid w:val="007254F2"/>
    <w:rsid w:val="00731D2E"/>
    <w:rsid w:val="00732779"/>
    <w:rsid w:val="0073465B"/>
    <w:rsid w:val="00743770"/>
    <w:rsid w:val="00745A01"/>
    <w:rsid w:val="00745FB3"/>
    <w:rsid w:val="00751F10"/>
    <w:rsid w:val="0075250A"/>
    <w:rsid w:val="0075311B"/>
    <w:rsid w:val="007558A7"/>
    <w:rsid w:val="00755CC5"/>
    <w:rsid w:val="00761951"/>
    <w:rsid w:val="00780DFA"/>
    <w:rsid w:val="00785B86"/>
    <w:rsid w:val="0079003C"/>
    <w:rsid w:val="007943DD"/>
    <w:rsid w:val="007954FB"/>
    <w:rsid w:val="00795FA9"/>
    <w:rsid w:val="007A17F8"/>
    <w:rsid w:val="007A44B7"/>
    <w:rsid w:val="007A5B99"/>
    <w:rsid w:val="007B150F"/>
    <w:rsid w:val="007C33EE"/>
    <w:rsid w:val="007C5C96"/>
    <w:rsid w:val="007D05F4"/>
    <w:rsid w:val="007D3C04"/>
    <w:rsid w:val="007D7913"/>
    <w:rsid w:val="007E0DB3"/>
    <w:rsid w:val="007E20FE"/>
    <w:rsid w:val="007F68D7"/>
    <w:rsid w:val="008019CD"/>
    <w:rsid w:val="00801FFB"/>
    <w:rsid w:val="00804BC7"/>
    <w:rsid w:val="00812EE3"/>
    <w:rsid w:val="00813833"/>
    <w:rsid w:val="00827925"/>
    <w:rsid w:val="00833FB3"/>
    <w:rsid w:val="00835A9D"/>
    <w:rsid w:val="008422C2"/>
    <w:rsid w:val="00842C50"/>
    <w:rsid w:val="00842EA1"/>
    <w:rsid w:val="00843BFF"/>
    <w:rsid w:val="00845769"/>
    <w:rsid w:val="00846245"/>
    <w:rsid w:val="00851FC9"/>
    <w:rsid w:val="0085785C"/>
    <w:rsid w:val="0086426A"/>
    <w:rsid w:val="00864516"/>
    <w:rsid w:val="00867732"/>
    <w:rsid w:val="00867B11"/>
    <w:rsid w:val="00871A71"/>
    <w:rsid w:val="00883772"/>
    <w:rsid w:val="00885B7C"/>
    <w:rsid w:val="00885B7D"/>
    <w:rsid w:val="00894F91"/>
    <w:rsid w:val="008974DD"/>
    <w:rsid w:val="008A2DE2"/>
    <w:rsid w:val="008A3573"/>
    <w:rsid w:val="008A45F2"/>
    <w:rsid w:val="008A4C54"/>
    <w:rsid w:val="008A568D"/>
    <w:rsid w:val="008B001C"/>
    <w:rsid w:val="008B2419"/>
    <w:rsid w:val="008C0696"/>
    <w:rsid w:val="008E1793"/>
    <w:rsid w:val="008E4164"/>
    <w:rsid w:val="008E47CB"/>
    <w:rsid w:val="008E6A57"/>
    <w:rsid w:val="008F22BD"/>
    <w:rsid w:val="0091023D"/>
    <w:rsid w:val="00911B6A"/>
    <w:rsid w:val="009120B9"/>
    <w:rsid w:val="00917FA1"/>
    <w:rsid w:val="00921534"/>
    <w:rsid w:val="009302E9"/>
    <w:rsid w:val="009365E7"/>
    <w:rsid w:val="009373C7"/>
    <w:rsid w:val="0094682E"/>
    <w:rsid w:val="00953F03"/>
    <w:rsid w:val="00962828"/>
    <w:rsid w:val="009757DC"/>
    <w:rsid w:val="00977AED"/>
    <w:rsid w:val="0098608B"/>
    <w:rsid w:val="00987565"/>
    <w:rsid w:val="00987EC8"/>
    <w:rsid w:val="00997843"/>
    <w:rsid w:val="009A3072"/>
    <w:rsid w:val="009A4ED5"/>
    <w:rsid w:val="009A544C"/>
    <w:rsid w:val="009A6A05"/>
    <w:rsid w:val="009C2DBC"/>
    <w:rsid w:val="009C46A2"/>
    <w:rsid w:val="009C4A96"/>
    <w:rsid w:val="009C5E6C"/>
    <w:rsid w:val="009C7B74"/>
    <w:rsid w:val="009C7E52"/>
    <w:rsid w:val="009D53CA"/>
    <w:rsid w:val="009D6B1A"/>
    <w:rsid w:val="009E79CD"/>
    <w:rsid w:val="009F1638"/>
    <w:rsid w:val="009F3116"/>
    <w:rsid w:val="00A029FC"/>
    <w:rsid w:val="00A0636C"/>
    <w:rsid w:val="00A10A1E"/>
    <w:rsid w:val="00A22FDD"/>
    <w:rsid w:val="00A23450"/>
    <w:rsid w:val="00A24044"/>
    <w:rsid w:val="00A24653"/>
    <w:rsid w:val="00A26706"/>
    <w:rsid w:val="00A269D7"/>
    <w:rsid w:val="00A31BA7"/>
    <w:rsid w:val="00A3397D"/>
    <w:rsid w:val="00A36EAB"/>
    <w:rsid w:val="00A50715"/>
    <w:rsid w:val="00A57406"/>
    <w:rsid w:val="00A631D3"/>
    <w:rsid w:val="00A72708"/>
    <w:rsid w:val="00A74D3C"/>
    <w:rsid w:val="00A75AEC"/>
    <w:rsid w:val="00A77991"/>
    <w:rsid w:val="00A85807"/>
    <w:rsid w:val="00A87696"/>
    <w:rsid w:val="00A92AAE"/>
    <w:rsid w:val="00AA248A"/>
    <w:rsid w:val="00AA6903"/>
    <w:rsid w:val="00AB4CE0"/>
    <w:rsid w:val="00AB5696"/>
    <w:rsid w:val="00AB598E"/>
    <w:rsid w:val="00AB5ADE"/>
    <w:rsid w:val="00AC0767"/>
    <w:rsid w:val="00AC4BFE"/>
    <w:rsid w:val="00AC5A94"/>
    <w:rsid w:val="00AD3AF6"/>
    <w:rsid w:val="00AD6A8D"/>
    <w:rsid w:val="00AE005D"/>
    <w:rsid w:val="00AE1758"/>
    <w:rsid w:val="00AE2FD5"/>
    <w:rsid w:val="00AE52AA"/>
    <w:rsid w:val="00AF3E13"/>
    <w:rsid w:val="00AF6275"/>
    <w:rsid w:val="00AF63B3"/>
    <w:rsid w:val="00B04B4B"/>
    <w:rsid w:val="00B073C6"/>
    <w:rsid w:val="00B102A8"/>
    <w:rsid w:val="00B106B7"/>
    <w:rsid w:val="00B217FC"/>
    <w:rsid w:val="00B21D7F"/>
    <w:rsid w:val="00B236FD"/>
    <w:rsid w:val="00B4618A"/>
    <w:rsid w:val="00B471F4"/>
    <w:rsid w:val="00B526C7"/>
    <w:rsid w:val="00B638DF"/>
    <w:rsid w:val="00B64733"/>
    <w:rsid w:val="00B65B1F"/>
    <w:rsid w:val="00B6680D"/>
    <w:rsid w:val="00B73C44"/>
    <w:rsid w:val="00B80FE2"/>
    <w:rsid w:val="00B916AC"/>
    <w:rsid w:val="00B92B24"/>
    <w:rsid w:val="00B93F77"/>
    <w:rsid w:val="00B96084"/>
    <w:rsid w:val="00BA79B2"/>
    <w:rsid w:val="00BB046A"/>
    <w:rsid w:val="00BB28AF"/>
    <w:rsid w:val="00BB3114"/>
    <w:rsid w:val="00BB51A9"/>
    <w:rsid w:val="00BB677E"/>
    <w:rsid w:val="00BB713F"/>
    <w:rsid w:val="00BB7E1D"/>
    <w:rsid w:val="00BC0A85"/>
    <w:rsid w:val="00BC1311"/>
    <w:rsid w:val="00BC187B"/>
    <w:rsid w:val="00BC6249"/>
    <w:rsid w:val="00BC75DC"/>
    <w:rsid w:val="00BD0662"/>
    <w:rsid w:val="00BE687D"/>
    <w:rsid w:val="00BE6AF6"/>
    <w:rsid w:val="00BE70E3"/>
    <w:rsid w:val="00BF1BBA"/>
    <w:rsid w:val="00BF3202"/>
    <w:rsid w:val="00BF4685"/>
    <w:rsid w:val="00C01CCD"/>
    <w:rsid w:val="00C01DF7"/>
    <w:rsid w:val="00C0365D"/>
    <w:rsid w:val="00C05BEA"/>
    <w:rsid w:val="00C12037"/>
    <w:rsid w:val="00C1774F"/>
    <w:rsid w:val="00C20DA4"/>
    <w:rsid w:val="00C21A85"/>
    <w:rsid w:val="00C22633"/>
    <w:rsid w:val="00C233AA"/>
    <w:rsid w:val="00C303DE"/>
    <w:rsid w:val="00C341E2"/>
    <w:rsid w:val="00C35FAC"/>
    <w:rsid w:val="00C52036"/>
    <w:rsid w:val="00C528C5"/>
    <w:rsid w:val="00C544D6"/>
    <w:rsid w:val="00C57B28"/>
    <w:rsid w:val="00C60233"/>
    <w:rsid w:val="00C619E0"/>
    <w:rsid w:val="00C643CC"/>
    <w:rsid w:val="00C73271"/>
    <w:rsid w:val="00C74B93"/>
    <w:rsid w:val="00C8047C"/>
    <w:rsid w:val="00C81AA8"/>
    <w:rsid w:val="00C823DC"/>
    <w:rsid w:val="00C829D8"/>
    <w:rsid w:val="00C955C5"/>
    <w:rsid w:val="00C97CE0"/>
    <w:rsid w:val="00CA1ADE"/>
    <w:rsid w:val="00CA214E"/>
    <w:rsid w:val="00CA726D"/>
    <w:rsid w:val="00CB1E9D"/>
    <w:rsid w:val="00CB22B8"/>
    <w:rsid w:val="00CC4A2C"/>
    <w:rsid w:val="00CC5110"/>
    <w:rsid w:val="00CD153D"/>
    <w:rsid w:val="00CD421C"/>
    <w:rsid w:val="00CD689D"/>
    <w:rsid w:val="00CE0600"/>
    <w:rsid w:val="00CE24CF"/>
    <w:rsid w:val="00CE66CB"/>
    <w:rsid w:val="00CF1862"/>
    <w:rsid w:val="00CF502A"/>
    <w:rsid w:val="00CF66FE"/>
    <w:rsid w:val="00D02037"/>
    <w:rsid w:val="00D032B1"/>
    <w:rsid w:val="00D03879"/>
    <w:rsid w:val="00D04201"/>
    <w:rsid w:val="00D07849"/>
    <w:rsid w:val="00D17DC6"/>
    <w:rsid w:val="00D20438"/>
    <w:rsid w:val="00D21B29"/>
    <w:rsid w:val="00D32A32"/>
    <w:rsid w:val="00D32E1C"/>
    <w:rsid w:val="00D35819"/>
    <w:rsid w:val="00D3590C"/>
    <w:rsid w:val="00D36A2F"/>
    <w:rsid w:val="00D37045"/>
    <w:rsid w:val="00D40B67"/>
    <w:rsid w:val="00D5196E"/>
    <w:rsid w:val="00D550A9"/>
    <w:rsid w:val="00D62699"/>
    <w:rsid w:val="00D80347"/>
    <w:rsid w:val="00D80795"/>
    <w:rsid w:val="00D8323F"/>
    <w:rsid w:val="00D83EE4"/>
    <w:rsid w:val="00D8656A"/>
    <w:rsid w:val="00D87582"/>
    <w:rsid w:val="00D95D72"/>
    <w:rsid w:val="00DA452E"/>
    <w:rsid w:val="00DB06CF"/>
    <w:rsid w:val="00DB4628"/>
    <w:rsid w:val="00DE25B8"/>
    <w:rsid w:val="00DE3374"/>
    <w:rsid w:val="00DF005C"/>
    <w:rsid w:val="00DF3316"/>
    <w:rsid w:val="00DF6C08"/>
    <w:rsid w:val="00DF73F1"/>
    <w:rsid w:val="00E02D8B"/>
    <w:rsid w:val="00E113E1"/>
    <w:rsid w:val="00E16456"/>
    <w:rsid w:val="00E24C56"/>
    <w:rsid w:val="00E27BC7"/>
    <w:rsid w:val="00E315FC"/>
    <w:rsid w:val="00E431D8"/>
    <w:rsid w:val="00E45D61"/>
    <w:rsid w:val="00E54A9C"/>
    <w:rsid w:val="00E55F7C"/>
    <w:rsid w:val="00E56A2E"/>
    <w:rsid w:val="00E56AC3"/>
    <w:rsid w:val="00E662C3"/>
    <w:rsid w:val="00E71564"/>
    <w:rsid w:val="00E72A0F"/>
    <w:rsid w:val="00E77C0C"/>
    <w:rsid w:val="00E92097"/>
    <w:rsid w:val="00E9309C"/>
    <w:rsid w:val="00EA1125"/>
    <w:rsid w:val="00EB1104"/>
    <w:rsid w:val="00EB483A"/>
    <w:rsid w:val="00EC0406"/>
    <w:rsid w:val="00EC7D98"/>
    <w:rsid w:val="00ED3EFD"/>
    <w:rsid w:val="00ED6C60"/>
    <w:rsid w:val="00ED7177"/>
    <w:rsid w:val="00EE4D47"/>
    <w:rsid w:val="00EE6140"/>
    <w:rsid w:val="00EF1D6E"/>
    <w:rsid w:val="00F071D4"/>
    <w:rsid w:val="00F1770D"/>
    <w:rsid w:val="00F228E0"/>
    <w:rsid w:val="00F26358"/>
    <w:rsid w:val="00F35197"/>
    <w:rsid w:val="00F36611"/>
    <w:rsid w:val="00F37469"/>
    <w:rsid w:val="00F43D7B"/>
    <w:rsid w:val="00F455BB"/>
    <w:rsid w:val="00F66A2D"/>
    <w:rsid w:val="00F70977"/>
    <w:rsid w:val="00F74023"/>
    <w:rsid w:val="00F74720"/>
    <w:rsid w:val="00F9236F"/>
    <w:rsid w:val="00F94644"/>
    <w:rsid w:val="00F95275"/>
    <w:rsid w:val="00F9773A"/>
    <w:rsid w:val="00FA1FB8"/>
    <w:rsid w:val="00FA2A04"/>
    <w:rsid w:val="00FA5531"/>
    <w:rsid w:val="00FB496D"/>
    <w:rsid w:val="00FC048E"/>
    <w:rsid w:val="00FC4F7F"/>
    <w:rsid w:val="00FC545A"/>
    <w:rsid w:val="00FC6232"/>
    <w:rsid w:val="00FC64ED"/>
    <w:rsid w:val="00FD149E"/>
    <w:rsid w:val="00FD156E"/>
    <w:rsid w:val="00FD4FEF"/>
    <w:rsid w:val="00FD6845"/>
    <w:rsid w:val="00FD7085"/>
    <w:rsid w:val="00FE05E5"/>
    <w:rsid w:val="00FE6DB0"/>
    <w:rsid w:val="00FF1ACB"/>
    <w:rsid w:val="00FF6121"/>
    <w:rsid w:val="00FF6395"/>
    <w:rsid w:val="1CDC2916"/>
    <w:rsid w:val="3277F519"/>
    <w:rsid w:val="3A824F4C"/>
    <w:rsid w:val="652FB532"/>
    <w:rsid w:val="7D3B8F4C"/>
    <w:rsid w:val="7E4C0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7616"/>
  <w15:docId w15:val="{5EDBEA53-6701-4445-A892-941621C2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6C"/>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6C"/>
    <w:pPr>
      <w:ind w:left="720"/>
      <w:contextualSpacing/>
    </w:pPr>
  </w:style>
  <w:style w:type="paragraph" w:styleId="BalloonText">
    <w:name w:val="Balloon Text"/>
    <w:basedOn w:val="Normal"/>
    <w:link w:val="BalloonTextChar"/>
    <w:uiPriority w:val="99"/>
    <w:semiHidden/>
    <w:unhideWhenUsed/>
    <w:rsid w:val="00B80F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0FE2"/>
    <w:rPr>
      <w:rFonts w:ascii="Tahoma" w:eastAsia="Calibri" w:hAnsi="Tahoma" w:cs="Tahoma"/>
      <w:sz w:val="16"/>
      <w:szCs w:val="16"/>
      <w:lang w:val="en-US"/>
    </w:rPr>
  </w:style>
  <w:style w:type="paragraph" w:styleId="Header">
    <w:name w:val="header"/>
    <w:basedOn w:val="Normal"/>
    <w:link w:val="HeaderChar"/>
    <w:uiPriority w:val="99"/>
    <w:unhideWhenUsed/>
    <w:rsid w:val="00FA1FB8"/>
    <w:pPr>
      <w:tabs>
        <w:tab w:val="center" w:pos="4513"/>
        <w:tab w:val="right" w:pos="9026"/>
      </w:tabs>
      <w:spacing w:after="0" w:line="240" w:lineRule="auto"/>
    </w:pPr>
  </w:style>
  <w:style w:type="character" w:customStyle="1" w:styleId="HeaderChar">
    <w:name w:val="Header Char"/>
    <w:link w:val="Header"/>
    <w:uiPriority w:val="99"/>
    <w:rsid w:val="00FA1FB8"/>
    <w:rPr>
      <w:rFonts w:ascii="Calibri" w:eastAsia="Calibri" w:hAnsi="Calibri" w:cs="Times New Roman"/>
      <w:lang w:val="en-US"/>
    </w:rPr>
  </w:style>
  <w:style w:type="paragraph" w:styleId="Footer">
    <w:name w:val="footer"/>
    <w:basedOn w:val="Normal"/>
    <w:link w:val="FooterChar"/>
    <w:uiPriority w:val="99"/>
    <w:unhideWhenUsed/>
    <w:rsid w:val="00FA1FB8"/>
    <w:pPr>
      <w:tabs>
        <w:tab w:val="center" w:pos="4513"/>
        <w:tab w:val="right" w:pos="9026"/>
      </w:tabs>
      <w:spacing w:after="0" w:line="240" w:lineRule="auto"/>
    </w:pPr>
  </w:style>
  <w:style w:type="character" w:customStyle="1" w:styleId="FooterChar">
    <w:name w:val="Footer Char"/>
    <w:link w:val="Footer"/>
    <w:uiPriority w:val="99"/>
    <w:rsid w:val="00FA1FB8"/>
    <w:rPr>
      <w:rFonts w:ascii="Calibri" w:eastAsia="Calibri" w:hAnsi="Calibri" w:cs="Times New Roman"/>
      <w:lang w:val="en-US"/>
    </w:rPr>
  </w:style>
  <w:style w:type="paragraph" w:styleId="HTMLPreformatted">
    <w:name w:val="HTML Preformatted"/>
    <w:basedOn w:val="Normal"/>
    <w:link w:val="HTMLPreformattedChar"/>
    <w:uiPriority w:val="99"/>
    <w:semiHidden/>
    <w:unhideWhenUsed/>
    <w:rsid w:val="00CF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semiHidden/>
    <w:rsid w:val="00CF1862"/>
    <w:rPr>
      <w:rFonts w:ascii="Courier New" w:eastAsia="Times New Roman" w:hAnsi="Courier New" w:cs="Courier New"/>
      <w:sz w:val="20"/>
      <w:szCs w:val="20"/>
      <w:lang w:eastAsia="en-GB"/>
    </w:rPr>
  </w:style>
  <w:style w:type="character" w:customStyle="1" w:styleId="pln">
    <w:name w:val="pln"/>
    <w:basedOn w:val="DefaultParagraphFont"/>
    <w:rsid w:val="00CF1862"/>
  </w:style>
  <w:style w:type="character" w:customStyle="1" w:styleId="pun">
    <w:name w:val="pun"/>
    <w:basedOn w:val="DefaultParagraphFont"/>
    <w:rsid w:val="00CF1862"/>
  </w:style>
  <w:style w:type="paragraph" w:customStyle="1" w:styleId="Default">
    <w:name w:val="Default"/>
    <w:rsid w:val="001863DC"/>
    <w:pPr>
      <w:autoSpaceDE w:val="0"/>
      <w:autoSpaceDN w:val="0"/>
      <w:adjustRightInd w:val="0"/>
    </w:pPr>
    <w:rPr>
      <w:rFonts w:cs="Calibri"/>
      <w:color w:val="000000"/>
      <w:sz w:val="24"/>
      <w:szCs w:val="24"/>
      <w:lang w:eastAsia="en-US"/>
    </w:rPr>
  </w:style>
  <w:style w:type="character" w:styleId="Hyperlink">
    <w:name w:val="Hyperlink"/>
    <w:basedOn w:val="DefaultParagraphFont"/>
    <w:uiPriority w:val="99"/>
    <w:unhideWhenUsed/>
    <w:rsid w:val="00510DE6"/>
    <w:rPr>
      <w:color w:val="0000FF" w:themeColor="hyperlink"/>
      <w:u w:val="single"/>
    </w:rPr>
  </w:style>
  <w:style w:type="paragraph" w:styleId="FootnoteText">
    <w:name w:val="footnote text"/>
    <w:basedOn w:val="Normal"/>
    <w:link w:val="FootnoteTextChar"/>
    <w:semiHidden/>
    <w:rsid w:val="009D53CA"/>
    <w:pPr>
      <w:spacing w:after="0" w:line="240" w:lineRule="auto"/>
    </w:pPr>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semiHidden/>
    <w:rsid w:val="009D53CA"/>
    <w:rPr>
      <w:rFonts w:ascii="Times New Roman" w:eastAsia="Times New Roman" w:hAnsi="Times New Roman"/>
      <w:lang w:eastAsia="en-US"/>
    </w:rPr>
  </w:style>
  <w:style w:type="table" w:styleId="TableGrid">
    <w:name w:val="Table Grid"/>
    <w:basedOn w:val="TableNormal"/>
    <w:uiPriority w:val="59"/>
    <w:rsid w:val="005A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2AD7"/>
    <w:rPr>
      <w:color w:val="800080" w:themeColor="followedHyperlink"/>
      <w:u w:val="single"/>
    </w:rPr>
  </w:style>
  <w:style w:type="character" w:styleId="UnresolvedMention">
    <w:name w:val="Unresolved Mention"/>
    <w:basedOn w:val="DefaultParagraphFont"/>
    <w:uiPriority w:val="99"/>
    <w:semiHidden/>
    <w:unhideWhenUsed/>
    <w:rsid w:val="00FD149E"/>
    <w:rPr>
      <w:color w:val="605E5C"/>
      <w:shd w:val="clear" w:color="auto" w:fill="E1DFDD"/>
    </w:rPr>
  </w:style>
  <w:style w:type="paragraph" w:customStyle="1" w:styleId="style11">
    <w:name w:val="style11"/>
    <w:basedOn w:val="Normal"/>
    <w:rsid w:val="00A2345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46306">
      <w:bodyDiv w:val="1"/>
      <w:marLeft w:val="0"/>
      <w:marRight w:val="0"/>
      <w:marTop w:val="0"/>
      <w:marBottom w:val="0"/>
      <w:divBdr>
        <w:top w:val="none" w:sz="0" w:space="0" w:color="auto"/>
        <w:left w:val="none" w:sz="0" w:space="0" w:color="auto"/>
        <w:bottom w:val="none" w:sz="0" w:space="0" w:color="auto"/>
        <w:right w:val="none" w:sz="0" w:space="0" w:color="auto"/>
      </w:divBdr>
    </w:div>
    <w:div w:id="1047990460">
      <w:bodyDiv w:val="1"/>
      <w:marLeft w:val="0"/>
      <w:marRight w:val="0"/>
      <w:marTop w:val="0"/>
      <w:marBottom w:val="0"/>
      <w:divBdr>
        <w:top w:val="none" w:sz="0" w:space="0" w:color="auto"/>
        <w:left w:val="none" w:sz="0" w:space="0" w:color="auto"/>
        <w:bottom w:val="none" w:sz="0" w:space="0" w:color="auto"/>
        <w:right w:val="none" w:sz="0" w:space="0" w:color="auto"/>
      </w:divBdr>
    </w:div>
    <w:div w:id="1424915379">
      <w:bodyDiv w:val="1"/>
      <w:marLeft w:val="0"/>
      <w:marRight w:val="0"/>
      <w:marTop w:val="0"/>
      <w:marBottom w:val="0"/>
      <w:divBdr>
        <w:top w:val="none" w:sz="0" w:space="0" w:color="auto"/>
        <w:left w:val="none" w:sz="0" w:space="0" w:color="auto"/>
        <w:bottom w:val="none" w:sz="0" w:space="0" w:color="auto"/>
        <w:right w:val="none" w:sz="0" w:space="0" w:color="auto"/>
      </w:divBdr>
    </w:div>
    <w:div w:id="18693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ulster.ac.uk/student/exams/cheating-and-plagiaris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CDF594F53408DE4C43074734FE7" ma:contentTypeVersion="12" ma:contentTypeDescription="Create a new document." ma:contentTypeScope="" ma:versionID="f3244e47e66b8db92e071d4486196d6b">
  <xsd:schema xmlns:xsd="http://www.w3.org/2001/XMLSchema" xmlns:xs="http://www.w3.org/2001/XMLSchema" xmlns:p="http://schemas.microsoft.com/office/2006/metadata/properties" xmlns:ns3="a865f8f4-e788-4f7c-80ca-cb4a6468e223" xmlns:ns4="ce5b1257-5dd3-4706-9b1c-0bae7d8b7a36" targetNamespace="http://schemas.microsoft.com/office/2006/metadata/properties" ma:root="true" ma:fieldsID="2dc772f85dd4fd6f74d3d376a88e8dfd" ns3:_="" ns4:_="">
    <xsd:import namespace="a865f8f4-e788-4f7c-80ca-cb4a6468e223"/>
    <xsd:import namespace="ce5b1257-5dd3-4706-9b1c-0bae7d8b7a36"/>
    <xsd:element name="properties">
      <xsd:complexType>
        <xsd:sequence>
          <xsd:element name="documentManagement">
            <xsd:complexType>
              <xsd:all>
                <xsd:element ref="ns3:SharedWithUsers" minOccurs="0"/>
                <xsd:element ref="ns3:SharedWithDetails" minOccurs="0"/>
                <xsd:element ref="ns3:SharingHintHash" minOccurs="0"/>
                <xsd:element ref="ns3:LastSharedByTime" minOccurs="0"/>
                <xsd:element ref="ns3:LastSharedByUser"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5f8f4-e788-4f7c-80ca-cb4a6468e2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Time" ma:index="11" nillable="true" ma:displayName="Last Shared By Time" ma:description=""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5b1257-5dd3-4706-9b1c-0bae7d8b7a3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CD35EE-1322-42AF-A6C1-A840F025F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5f8f4-e788-4f7c-80ca-cb4a6468e223"/>
    <ds:schemaRef ds:uri="ce5b1257-5dd3-4706-9b1c-0bae7d8b7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A3EDF-CC18-499C-AED4-BDF644BE1C9F}">
  <ds:schemaRefs>
    <ds:schemaRef ds:uri="http://schemas.microsoft.com/sharepoint/v3/contenttype/forms"/>
  </ds:schemaRefs>
</ds:datastoreItem>
</file>

<file path=customXml/itemProps3.xml><?xml version="1.0" encoding="utf-8"?>
<ds:datastoreItem xmlns:ds="http://schemas.openxmlformats.org/officeDocument/2006/customXml" ds:itemID="{8AF5DF24-D5C4-474A-A15D-DDEA844188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James Law</cp:lastModifiedBy>
  <cp:revision>213</cp:revision>
  <cp:lastPrinted>2015-08-31T10:51:00Z</cp:lastPrinted>
  <dcterms:created xsi:type="dcterms:W3CDTF">2022-03-03T14:15:00Z</dcterms:created>
  <dcterms:modified xsi:type="dcterms:W3CDTF">2024-12-09T11:25:00Z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0x010100CE7BDCDF594F53408DE4C43074734FE7</vt:lpwstr>
  </property>
</Properties>
</file>