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3EA6" w14:textId="77777777" w:rsidR="0082638A" w:rsidRPr="00FA58D7" w:rsidRDefault="0082638A" w:rsidP="0082638A">
      <w:pPr>
        <w:widowControl w:val="0"/>
        <w:autoSpaceDE w:val="0"/>
        <w:autoSpaceDN w:val="0"/>
        <w:adjustRightInd w:val="0"/>
        <w:jc w:val="center"/>
        <w:rPr>
          <w:rFonts w:cs=".»≈'E8ÌˇøÿS"/>
          <w:sz w:val="36"/>
          <w:szCs w:val="36"/>
        </w:rPr>
      </w:pPr>
      <w:r w:rsidRPr="00FA58D7">
        <w:rPr>
          <w:rFonts w:cs=".»≈'E8ÌˇøÿS"/>
          <w:sz w:val="36"/>
          <w:szCs w:val="36"/>
        </w:rPr>
        <w:t>README</w:t>
      </w:r>
    </w:p>
    <w:p w14:paraId="308925C5" w14:textId="77777777" w:rsidR="0082638A" w:rsidRPr="00FA58D7" w:rsidRDefault="0082638A" w:rsidP="0082638A">
      <w:pPr>
        <w:widowControl w:val="0"/>
        <w:autoSpaceDE w:val="0"/>
        <w:autoSpaceDN w:val="0"/>
        <w:adjustRightInd w:val="0"/>
        <w:jc w:val="right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Author: Jameson Thai</w:t>
      </w:r>
    </w:p>
    <w:p w14:paraId="187ACAA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</w:p>
    <w:p w14:paraId="39BCA169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This document is a general guide to setting up or maintaining the Ticketing</w:t>
      </w:r>
    </w:p>
    <w:p w14:paraId="14891CF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System</w:t>
      </w:r>
      <w:r w:rsidRPr="00FA58D7">
        <w:rPr>
          <w:rFonts w:cs=".»≈'E8ÌˇøÿS"/>
        </w:rPr>
        <w:t xml:space="preserve">. Long </w:t>
      </w:r>
      <w:r w:rsidRPr="00FA58D7">
        <w:rPr>
          <w:rFonts w:cs=".»≈'E8ÌˇøÿS"/>
        </w:rPr>
        <w:t>title,</w:t>
      </w:r>
      <w:r w:rsidRPr="00FA58D7">
        <w:rPr>
          <w:rFonts w:cs=".»≈'E8ÌˇøÿS"/>
        </w:rPr>
        <w:t xml:space="preserve"> right? Well this document is going to be longer, so grab some</w:t>
      </w:r>
    </w:p>
    <w:p w14:paraId="6B286E0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popcorn and watch the show.</w:t>
      </w:r>
    </w:p>
    <w:p w14:paraId="09118432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</w:p>
    <w:p w14:paraId="000925A5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b/>
          <w:sz w:val="32"/>
          <w:szCs w:val="32"/>
        </w:rPr>
      </w:pPr>
      <w:r w:rsidRPr="00FA58D7">
        <w:rPr>
          <w:rFonts w:cs=".»≈'E8ÌˇøÿS"/>
          <w:b/>
          <w:sz w:val="32"/>
          <w:szCs w:val="32"/>
        </w:rPr>
        <w:t>Setup</w:t>
      </w:r>
    </w:p>
    <w:p w14:paraId="79F5D63F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When making a copy of the original ticketing system, there are a couple of steps</w:t>
      </w:r>
    </w:p>
    <w:p w14:paraId="67292EA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you need to modify and implement before programming!</w:t>
      </w:r>
    </w:p>
    <w:p w14:paraId="31EF2584" w14:textId="77777777" w:rsidR="0082638A" w:rsidRPr="00FA58D7" w:rsidRDefault="0082638A" w:rsidP="008263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Firstly, you need to set the ACTIVE TRIGGE</w:t>
      </w:r>
      <w:r w:rsidRPr="00FA58D7">
        <w:rPr>
          <w:rFonts w:cs=".»≈'E8ÌˇøÿS"/>
        </w:rPr>
        <w:t xml:space="preserve">RS for both the spreadsheet and </w:t>
      </w:r>
      <w:r w:rsidRPr="00FA58D7">
        <w:rPr>
          <w:rFonts w:cs=".»≈'E8ÌˇøÿS"/>
        </w:rPr>
        <w:t>the</w:t>
      </w:r>
      <w:r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form. To access these triggers, you need to go into the SCRIPT EDITOR!</w:t>
      </w:r>
    </w:p>
    <w:p w14:paraId="3E7F0DEC" w14:textId="77777777" w:rsidR="0082638A" w:rsidRPr="00FA58D7" w:rsidRDefault="0082638A" w:rsidP="0082638A">
      <w:pPr>
        <w:pStyle w:val="ListParagraph"/>
        <w:widowControl w:val="0"/>
        <w:autoSpaceDE w:val="0"/>
        <w:autoSpaceDN w:val="0"/>
        <w:adjustRightInd w:val="0"/>
        <w:ind w:left="1080"/>
        <w:rPr>
          <w:rFonts w:cs=".»≈'E8ÌˇøÿS"/>
        </w:rPr>
      </w:pPr>
      <w:r w:rsidRPr="00FA58D7">
        <w:rPr>
          <w:rFonts w:cs=".»≈'E8ÌˇøÿS"/>
        </w:rPr>
        <w:t>Spreadsheet: Tools -&gt; SCRIPT EDITOR</w:t>
      </w:r>
    </w:p>
    <w:p w14:paraId="2B45EFD3" w14:textId="77777777" w:rsidR="0082638A" w:rsidRPr="00FA58D7" w:rsidRDefault="0082638A" w:rsidP="0082638A">
      <w:pPr>
        <w:pStyle w:val="ListParagraph"/>
        <w:widowControl w:val="0"/>
        <w:autoSpaceDE w:val="0"/>
        <w:autoSpaceDN w:val="0"/>
        <w:adjustRightInd w:val="0"/>
        <w:ind w:left="1080"/>
        <w:rPr>
          <w:rFonts w:cs=".»≈'E8ÌˇøÿS"/>
        </w:rPr>
      </w:pPr>
      <w:r w:rsidRPr="00FA58D7">
        <w:rPr>
          <w:rFonts w:cs=".»≈'E8ÌˇøÿS"/>
        </w:rPr>
        <w:t>Form: 3 dots on the top r</w:t>
      </w:r>
      <w:r w:rsidRPr="00FA58D7">
        <w:rPr>
          <w:rFonts w:cs=".»≈'E8ÌˇøÿS"/>
        </w:rPr>
        <w:t>ight hand side -&gt; script editor</w:t>
      </w:r>
    </w:p>
    <w:p w14:paraId="2E0E5CAA" w14:textId="77777777" w:rsidR="00D22D65" w:rsidRPr="00FA58D7" w:rsidRDefault="00D22D65" w:rsidP="00D22D6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From the script editors, you go into EDIT in the toolbar and drop down to</w:t>
      </w:r>
      <w:r w:rsidRPr="00FA58D7">
        <w:rPr>
          <w:rFonts w:cs=".»≈'E8ÌˇøÿS"/>
        </w:rPr>
        <w:t xml:space="preserve"> </w:t>
      </w:r>
      <w:r w:rsidRPr="00FA58D7">
        <w:rPr>
          <w:rFonts w:eastAsia="Helvetica" w:cs="Helvetica"/>
        </w:rPr>
        <w:t>“</w:t>
      </w:r>
      <w:r w:rsidRPr="00FA58D7">
        <w:rPr>
          <w:rFonts w:cs=".»≈'E8ÌˇøÿS"/>
        </w:rPr>
        <w:t>All Your Triggers</w:t>
      </w:r>
      <w:proofErr w:type="gramStart"/>
      <w:r w:rsidRPr="00FA58D7">
        <w:rPr>
          <w:rFonts w:eastAsia="Helvetica" w:cs="Helvetica"/>
        </w:rPr>
        <w:t>”</w:t>
      </w:r>
      <w:r w:rsidRPr="00FA58D7">
        <w:rPr>
          <w:rFonts w:cs=".»≈'E8ÌˇøÿS"/>
        </w:rPr>
        <w:t xml:space="preserve"> .</w:t>
      </w:r>
      <w:proofErr w:type="gramEnd"/>
    </w:p>
    <w:p w14:paraId="59393E4E" w14:textId="77777777" w:rsidR="00B64C51" w:rsidRPr="00FA58D7" w:rsidRDefault="0082638A" w:rsidP="008263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 xml:space="preserve">From there, you set the trigger: </w:t>
      </w:r>
      <w:proofErr w:type="spellStart"/>
      <w:r w:rsidRPr="00FA58D7">
        <w:rPr>
          <w:rFonts w:cs=".»≈'E8ÌˇøÿS"/>
        </w:rPr>
        <w:t>onEdit</w:t>
      </w:r>
      <w:proofErr w:type="spellEnd"/>
      <w:r w:rsidRPr="00FA58D7">
        <w:rPr>
          <w:rFonts w:cs=".»≈'E8ÌˇøÿS"/>
        </w:rPr>
        <w:t xml:space="preserve">, From Spreadsheet, and </w:t>
      </w:r>
      <w:proofErr w:type="spellStart"/>
      <w:r w:rsidRPr="00FA58D7">
        <w:rPr>
          <w:rFonts w:cs=".»≈'E8ÌˇøÿS"/>
        </w:rPr>
        <w:t>onEdit</w:t>
      </w:r>
      <w:proofErr w:type="spellEnd"/>
      <w:r w:rsidRPr="00FA58D7">
        <w:rPr>
          <w:rFonts w:cs=".»≈'E8ÌˇøÿS"/>
        </w:rPr>
        <w:t xml:space="preserve"> for</w:t>
      </w:r>
      <w:r w:rsidR="00D22D65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 xml:space="preserve">the spreadsheet. For the Form: </w:t>
      </w:r>
      <w:proofErr w:type="spellStart"/>
      <w:r w:rsidRPr="00FA58D7">
        <w:rPr>
          <w:rFonts w:cs=".»≈'E8ÌˇøÿS"/>
        </w:rPr>
        <w:t>onFormSubmit</w:t>
      </w:r>
      <w:proofErr w:type="spellEnd"/>
      <w:r w:rsidRPr="00FA58D7">
        <w:rPr>
          <w:rFonts w:cs=".»≈'E8ÌˇøÿS"/>
        </w:rPr>
        <w:t>, From form, and</w:t>
      </w:r>
      <w:r w:rsidR="00D22D65" w:rsidRPr="00FA58D7">
        <w:rPr>
          <w:rFonts w:cs=".»≈'E8ÌˇøÿS"/>
        </w:rPr>
        <w:t xml:space="preserve"> </w:t>
      </w:r>
      <w:proofErr w:type="spellStart"/>
      <w:r w:rsidRPr="00FA58D7">
        <w:rPr>
          <w:rFonts w:cs=".»≈'E8ÌˇøÿS"/>
        </w:rPr>
        <w:t>onFormSubmit.</w:t>
      </w:r>
    </w:p>
    <w:p w14:paraId="6B999914" w14:textId="77777777" w:rsidR="00B64C51" w:rsidRPr="00FA58D7" w:rsidRDefault="0082638A" w:rsidP="008263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.»≈'E8ÌˇøÿS"/>
        </w:rPr>
      </w:pPr>
      <w:proofErr w:type="spellEnd"/>
      <w:r w:rsidRPr="00FA58D7">
        <w:rPr>
          <w:rFonts w:cs=".»≈'E8ÌˇøÿS"/>
        </w:rPr>
        <w:t>Note: For the triggers, make sure there</w:t>
      </w:r>
      <w:r w:rsidRPr="00FA58D7">
        <w:rPr>
          <w:rFonts w:eastAsia="Helvetica" w:cs="Helvetica"/>
        </w:rPr>
        <w:t>’</w:t>
      </w:r>
      <w:r w:rsidRPr="00FA58D7">
        <w:rPr>
          <w:rFonts w:cs=".»≈'E8ÌˇøÿS"/>
        </w:rPr>
        <w:t>s only one person who set up the</w:t>
      </w:r>
      <w:r w:rsidR="00B64C51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triggers because it will either duplicate the processes or make your</w:t>
      </w:r>
      <w:r w:rsidR="00B64C51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execution time very slow.</w:t>
      </w:r>
    </w:p>
    <w:p w14:paraId="1986C215" w14:textId="57434FD6" w:rsidR="0082638A" w:rsidRPr="00FA58D7" w:rsidRDefault="0082638A" w:rsidP="008263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The next thing you need to set up is the links to the Master sheet, and respective</w:t>
      </w:r>
      <w:r w:rsidR="00054E26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category sheets like Web, Database, Editorial, Media, and Graphic Design.</w:t>
      </w:r>
    </w:p>
    <w:p w14:paraId="61D06409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b/>
          <w:sz w:val="32"/>
          <w:szCs w:val="32"/>
        </w:rPr>
      </w:pPr>
      <w:r w:rsidRPr="00FA58D7">
        <w:rPr>
          <w:rFonts w:cs=".»≈'E8ÌˇøÿS"/>
          <w:b/>
          <w:sz w:val="32"/>
          <w:szCs w:val="32"/>
        </w:rPr>
        <w:t>Testing</w:t>
      </w:r>
    </w:p>
    <w:p w14:paraId="6CEF2594" w14:textId="77777777" w:rsidR="00054E26" w:rsidRPr="00FA58D7" w:rsidRDefault="0082638A" w:rsidP="008263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You test the entire system by using the form and submit a query which</w:t>
      </w:r>
      <w:r w:rsidR="00054E26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updates into the spreadsheet. From the spreadsheet, we can observe the</w:t>
      </w:r>
      <w:r w:rsidR="00054E26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>changes and it also filters out into the respective sheet.</w:t>
      </w:r>
    </w:p>
    <w:p w14:paraId="1998D471" w14:textId="77777777" w:rsidR="00054E26" w:rsidRPr="00FA58D7" w:rsidRDefault="0082638A" w:rsidP="008263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Another way to test is to use the console log, for mac command + enter. In</w:t>
      </w:r>
      <w:r w:rsidR="00054E26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 xml:space="preserve">the </w:t>
      </w:r>
      <w:proofErr w:type="gramStart"/>
      <w:r w:rsidRPr="00FA58D7">
        <w:rPr>
          <w:rFonts w:cs=".»≈'E8ÌˇøÿS"/>
        </w:rPr>
        <w:t>statement</w:t>
      </w:r>
      <w:proofErr w:type="gramEnd"/>
      <w:r w:rsidRPr="00FA58D7">
        <w:rPr>
          <w:rFonts w:cs=".»≈'E8ÌˇøÿS"/>
        </w:rPr>
        <w:t xml:space="preserve"> you want to test you just type in Logger.log(object) and it</w:t>
      </w:r>
      <w:r w:rsidR="00054E26" w:rsidRPr="00FA58D7">
        <w:rPr>
          <w:rFonts w:cs=".»≈'E8ÌˇøÿS"/>
        </w:rPr>
        <w:t xml:space="preserve"> </w:t>
      </w:r>
      <w:r w:rsidRPr="00FA58D7">
        <w:rPr>
          <w:rFonts w:cs=".»≈'E8ÌˇøÿS"/>
        </w:rPr>
        <w:t xml:space="preserve">will function like a </w:t>
      </w:r>
      <w:proofErr w:type="spellStart"/>
      <w:r w:rsidRPr="00FA58D7">
        <w:rPr>
          <w:rFonts w:cs=".»≈'E8ÌˇøÿS"/>
        </w:rPr>
        <w:t>system.print</w:t>
      </w:r>
      <w:proofErr w:type="spellEnd"/>
      <w:r w:rsidRPr="00FA58D7">
        <w:rPr>
          <w:rFonts w:cs=".»≈'E8ÌˇøÿS"/>
        </w:rPr>
        <w:t xml:space="preserve"> or a print</w:t>
      </w:r>
    </w:p>
    <w:p w14:paraId="4E02FC3E" w14:textId="607DC6F7" w:rsidR="0082638A" w:rsidRPr="00FA58D7" w:rsidRDefault="0082638A" w:rsidP="008263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.»≈'E8ÌˇøÿS"/>
        </w:rPr>
      </w:pPr>
      <w:r w:rsidRPr="00FA58D7">
        <w:rPr>
          <w:rFonts w:cs=".»≈'E8ÌˇøÿS"/>
        </w:rPr>
        <w:t>Remember to always check the execution transcript</w:t>
      </w:r>
      <w:r w:rsidR="00054E26" w:rsidRPr="00FA58D7">
        <w:rPr>
          <w:rFonts w:cs=".»≈'E8ÌˇøÿS"/>
        </w:rPr>
        <w:t xml:space="preserve"> in addition to the logs</w:t>
      </w:r>
    </w:p>
    <w:p w14:paraId="29BA05D0" w14:textId="6B9F59D7" w:rsidR="00054E26" w:rsidRPr="00FA58D7" w:rsidRDefault="00054E26" w:rsidP="008263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.»≈'E8ÌˇøÿS"/>
        </w:rPr>
      </w:pPr>
      <w:proofErr w:type="gramStart"/>
      <w:r w:rsidRPr="00FA58D7">
        <w:rPr>
          <w:rFonts w:cs=".»≈'E8ÌˇøÿS"/>
        </w:rPr>
        <w:t>Additionally</w:t>
      </w:r>
      <w:proofErr w:type="gramEnd"/>
      <w:r w:rsidRPr="00FA58D7">
        <w:rPr>
          <w:rFonts w:cs=".»≈'E8ÌˇøÿS"/>
        </w:rPr>
        <w:t xml:space="preserve"> there is already a testing spreadsheet exclusively for testing and adding in new features before deploying. Its labeled as </w:t>
      </w:r>
      <w:proofErr w:type="spellStart"/>
      <w:r w:rsidRPr="00FA58D7">
        <w:rPr>
          <w:rFonts w:cs=".»≈'E8ÌˇøÿS"/>
        </w:rPr>
        <w:t>testingSpreadsheet</w:t>
      </w:r>
      <w:proofErr w:type="spellEnd"/>
      <w:r w:rsidRPr="00FA58D7">
        <w:rPr>
          <w:rFonts w:cs=".»≈'E8ÌˇøÿS"/>
        </w:rPr>
        <w:t xml:space="preserve"> </w:t>
      </w:r>
      <w:proofErr w:type="spellStart"/>
      <w:r w:rsidRPr="00FA58D7">
        <w:rPr>
          <w:rFonts w:cs=".»≈'E8ÌˇøÿS"/>
        </w:rPr>
        <w:t>etc</w:t>
      </w:r>
      <w:proofErr w:type="spellEnd"/>
      <w:r w:rsidRPr="00FA58D7">
        <w:rPr>
          <w:rFonts w:cs=".»≈'E8ÌˇøÿS"/>
        </w:rPr>
        <w:t>…</w:t>
      </w:r>
    </w:p>
    <w:p w14:paraId="6393AEB6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36"/>
          <w:szCs w:val="36"/>
        </w:rPr>
      </w:pPr>
      <w:proofErr w:type="spellStart"/>
      <w:r w:rsidRPr="00FA58D7">
        <w:rPr>
          <w:rFonts w:cs=".»≈'E8ÌˇøÿS"/>
          <w:sz w:val="36"/>
          <w:szCs w:val="36"/>
        </w:rPr>
        <w:t>SpreadSheet</w:t>
      </w:r>
      <w:proofErr w:type="spellEnd"/>
    </w:p>
    <w:p w14:paraId="33A2744E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gramStart"/>
      <w:r w:rsidRPr="00FA58D7">
        <w:rPr>
          <w:rFonts w:cs=".»≈'E8ÌˇøÿS"/>
          <w:sz w:val="22"/>
          <w:szCs w:val="22"/>
        </w:rPr>
        <w:t>Methods :</w:t>
      </w:r>
      <w:proofErr w:type="gramEnd"/>
    </w:p>
    <w:p w14:paraId="7A54954C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onOpen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19F070F5" w14:textId="3ABB8D2A" w:rsidR="0082638A" w:rsidRPr="00FA58D7" w:rsidRDefault="0082638A" w:rsidP="00235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function operates every time the spreadsheet is opened, the main purpose</w:t>
      </w:r>
    </w:p>
    <w:p w14:paraId="382A33A8" w14:textId="77777777" w:rsidR="0082638A" w:rsidRPr="00FA58D7" w:rsidRDefault="0082638A" w:rsidP="00235395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for this function </w:t>
      </w:r>
      <w:proofErr w:type="gramStart"/>
      <w:r w:rsidRPr="00FA58D7">
        <w:rPr>
          <w:rFonts w:cs=".»≈'E8ÌˇøÿS"/>
          <w:sz w:val="22"/>
          <w:szCs w:val="22"/>
        </w:rPr>
        <w:t>at the moment</w:t>
      </w:r>
      <w:proofErr w:type="gramEnd"/>
      <w:r w:rsidRPr="00FA58D7">
        <w:rPr>
          <w:rFonts w:cs=".»≈'E8ÌˇøÿS"/>
          <w:sz w:val="22"/>
          <w:szCs w:val="22"/>
        </w:rPr>
        <w:t xml:space="preserve"> is to calculate how many days until the deadline</w:t>
      </w:r>
    </w:p>
    <w:p w14:paraId="460C86E7" w14:textId="77777777" w:rsidR="0082638A" w:rsidRPr="00FA58D7" w:rsidRDefault="0082638A" w:rsidP="00235395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and put in the appropriate response.</w:t>
      </w:r>
    </w:p>
    <w:p w14:paraId="69A021B5" w14:textId="0E53E87A" w:rsidR="0082638A" w:rsidRPr="00FA58D7" w:rsidRDefault="0082638A" w:rsidP="00235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The responses are #Days till deadline, Deadline is today, or Past Deadline!</w:t>
      </w:r>
    </w:p>
    <w:p w14:paraId="3F3A1C22" w14:textId="5725AE4F" w:rsidR="0082638A" w:rsidRPr="00FA58D7" w:rsidRDefault="0082638A" w:rsidP="00235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Uses </w:t>
      </w:r>
      <w:proofErr w:type="spellStart"/>
      <w:r w:rsidRPr="00FA58D7">
        <w:rPr>
          <w:rFonts w:cs=".»≈'E8ÌˇøÿS"/>
          <w:sz w:val="22"/>
          <w:szCs w:val="22"/>
        </w:rPr>
        <w:t>getOtherSheet</w:t>
      </w:r>
      <w:proofErr w:type="spellEnd"/>
      <w:r w:rsidRPr="00FA58D7">
        <w:rPr>
          <w:rFonts w:cs=".»≈'E8ÌˇøÿS"/>
          <w:sz w:val="22"/>
          <w:szCs w:val="22"/>
        </w:rPr>
        <w:t xml:space="preserve"> to grab the corresponding sheet to update to.</w:t>
      </w:r>
    </w:p>
    <w:p w14:paraId="089A9D72" w14:textId="5BA7B4BF" w:rsidR="0082638A" w:rsidRPr="00FA58D7" w:rsidRDefault="0082638A" w:rsidP="00235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requires a lot of execution time and is very inefficient so a future</w:t>
      </w:r>
      <w:r w:rsidR="00235395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update is to improve the efficiency of this execution.</w:t>
      </w:r>
    </w:p>
    <w:p w14:paraId="2E96C228" w14:textId="77777777" w:rsidR="0082638A" w:rsidRPr="00FA58D7" w:rsidRDefault="0082638A" w:rsidP="003A260D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lastRenderedPageBreak/>
        <w:t>getOtherSheet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68A344A8" w14:textId="10FD11FF" w:rsidR="0082638A" w:rsidRPr="00FA58D7" w:rsidRDefault="0082638A" w:rsidP="002353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determines what sheet to use and returns their </w:t>
      </w:r>
      <w:proofErr w:type="spellStart"/>
      <w:r w:rsidRPr="00FA58D7">
        <w:rPr>
          <w:rFonts w:cs=".»≈'E8ÌˇøÿS"/>
          <w:sz w:val="22"/>
          <w:szCs w:val="22"/>
        </w:rPr>
        <w:t>websheet</w:t>
      </w:r>
      <w:proofErr w:type="spellEnd"/>
      <w:r w:rsidRPr="00FA58D7">
        <w:rPr>
          <w:rFonts w:cs=".»≈'E8ÌˇøÿS"/>
          <w:sz w:val="22"/>
          <w:szCs w:val="22"/>
        </w:rPr>
        <w:t xml:space="preserve"> ID.</w:t>
      </w:r>
    </w:p>
    <w:p w14:paraId="5A8DCFD9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onEdit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0D6BAA7A" w14:textId="69E41B07" w:rsidR="0082638A" w:rsidRPr="00FA58D7" w:rsidRDefault="0082638A" w:rsidP="00FE74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includes </w:t>
      </w:r>
      <w:proofErr w:type="spellStart"/>
      <w:r w:rsidRPr="00FA58D7">
        <w:rPr>
          <w:rFonts w:cs=".»≈'E8ÌˇøÿS"/>
          <w:sz w:val="22"/>
          <w:szCs w:val="22"/>
        </w:rPr>
        <w:t>changedAssignedCellBackground</w:t>
      </w:r>
      <w:proofErr w:type="spellEnd"/>
      <w:r w:rsidRPr="00FA58D7">
        <w:rPr>
          <w:rFonts w:cs=".»≈'E8ÌˇøÿS"/>
          <w:sz w:val="22"/>
          <w:szCs w:val="22"/>
        </w:rPr>
        <w:t>,</w:t>
      </w:r>
    </w:p>
    <w:p w14:paraId="7677BA59" w14:textId="77777777" w:rsidR="0082638A" w:rsidRPr="00FA58D7" w:rsidRDefault="0082638A" w:rsidP="00FE748C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updateCorrespondingSheet</w:t>
      </w:r>
      <w:proofErr w:type="spellEnd"/>
      <w:r w:rsidRPr="00FA58D7">
        <w:rPr>
          <w:rFonts w:cs=".»≈'E8ÌˇøÿS"/>
          <w:sz w:val="22"/>
          <w:szCs w:val="22"/>
        </w:rPr>
        <w:t xml:space="preserve">, </w:t>
      </w:r>
      <w:proofErr w:type="spellStart"/>
      <w:r w:rsidRPr="00FA58D7">
        <w:rPr>
          <w:rFonts w:cs=".»≈'E8ÌˇøÿS"/>
          <w:sz w:val="22"/>
          <w:szCs w:val="22"/>
        </w:rPr>
        <w:t>assignedEmailStatusUpdate</w:t>
      </w:r>
      <w:proofErr w:type="spellEnd"/>
      <w:r w:rsidRPr="00FA58D7">
        <w:rPr>
          <w:rFonts w:cs=".»≈'E8ÌˇøÿS"/>
          <w:sz w:val="22"/>
          <w:szCs w:val="22"/>
        </w:rPr>
        <w:t>,</w:t>
      </w:r>
    </w:p>
    <w:p w14:paraId="6A34D2BA" w14:textId="77777777" w:rsidR="0082638A" w:rsidRPr="00FA58D7" w:rsidRDefault="0082638A" w:rsidP="00FE748C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darkenResolvedTickets</w:t>
      </w:r>
      <w:proofErr w:type="spellEnd"/>
      <w:r w:rsidRPr="00FA58D7">
        <w:rPr>
          <w:rFonts w:cs=".»≈'E8ÌˇøÿS"/>
          <w:sz w:val="22"/>
          <w:szCs w:val="22"/>
        </w:rPr>
        <w:t xml:space="preserve"> and </w:t>
      </w:r>
      <w:proofErr w:type="spellStart"/>
      <w:r w:rsidRPr="00FA58D7">
        <w:rPr>
          <w:rFonts w:cs=".»≈'E8ÌˇøÿS"/>
          <w:sz w:val="22"/>
          <w:szCs w:val="22"/>
        </w:rPr>
        <w:t>resetStatusColor</w:t>
      </w:r>
      <w:proofErr w:type="spellEnd"/>
      <w:r w:rsidRPr="00FA58D7">
        <w:rPr>
          <w:rFonts w:cs=".»≈'E8ÌˇøÿS"/>
          <w:sz w:val="22"/>
          <w:szCs w:val="22"/>
        </w:rPr>
        <w:t>.</w:t>
      </w:r>
    </w:p>
    <w:p w14:paraId="0785271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changeAssignedCellBackground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1A38E743" w14:textId="0AC76481" w:rsidR="0082638A" w:rsidRPr="00FA58D7" w:rsidRDefault="0082638A" w:rsidP="00FE74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</w:t>
      </w:r>
      <w:r w:rsidR="00FE748C" w:rsidRPr="00FA58D7">
        <w:rPr>
          <w:rFonts w:cs=".»≈'E8ÌˇøÿS"/>
          <w:sz w:val="22"/>
          <w:szCs w:val="22"/>
        </w:rPr>
        <w:t xml:space="preserve"> changes the corresponding background</w:t>
      </w:r>
    </w:p>
    <w:p w14:paraId="140CA346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updateCorrespondingSheet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16CEC93B" w14:textId="60F002BA" w:rsidR="0082638A" w:rsidRPr="00FA58D7" w:rsidRDefault="0082638A" w:rsidP="008263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updates the corresponding sheet depending on which sheet was the</w:t>
      </w:r>
      <w:r w:rsidR="009A57E6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active sheet. It allows for bidirectional updates WHERE if I update in master it will</w:t>
      </w:r>
      <w:r w:rsidR="009A57E6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update in the appropriate category like web. The same logic applies the other</w:t>
      </w:r>
      <w:r w:rsidR="009A57E6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way around where if I update in the web sheet, it will also update in web. This</w:t>
      </w:r>
      <w:r w:rsidR="009A57E6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method only extracts the information and gets it ready to be executed in</w:t>
      </w:r>
      <w:r w:rsidR="009A57E6" w:rsidRPr="00FA58D7">
        <w:rPr>
          <w:rFonts w:cs=".»≈'E8ÌˇøÿS"/>
          <w:sz w:val="22"/>
          <w:szCs w:val="22"/>
        </w:rPr>
        <w:t xml:space="preserve"> </w:t>
      </w:r>
      <w:proofErr w:type="spellStart"/>
      <w:r w:rsidRPr="00FA58D7">
        <w:rPr>
          <w:rFonts w:cs=".»≈'E8ÌˇøÿS"/>
          <w:sz w:val="22"/>
          <w:szCs w:val="22"/>
        </w:rPr>
        <w:t>setTixInformation</w:t>
      </w:r>
      <w:proofErr w:type="spellEnd"/>
      <w:r w:rsidRPr="00FA58D7">
        <w:rPr>
          <w:rFonts w:cs=".»≈'E8ÌˇøÿS"/>
          <w:sz w:val="22"/>
          <w:szCs w:val="22"/>
        </w:rPr>
        <w:t>.</w:t>
      </w:r>
    </w:p>
    <w:p w14:paraId="160A893E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setTixInformation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2D3FDAD4" w14:textId="2569616D" w:rsidR="0082638A" w:rsidRPr="00FA58D7" w:rsidRDefault="0082638A" w:rsidP="00C6221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is the true method that </w:t>
      </w:r>
      <w:r w:rsidR="003D558E" w:rsidRPr="00FA58D7">
        <w:rPr>
          <w:rFonts w:cs=".»≈'E8ÌˇøÿS"/>
          <w:sz w:val="22"/>
          <w:szCs w:val="22"/>
        </w:rPr>
        <w:t>allows</w:t>
      </w:r>
      <w:r w:rsidRPr="00FA58D7">
        <w:rPr>
          <w:rFonts w:cs=".»≈'E8ÌˇøÿS"/>
          <w:sz w:val="22"/>
          <w:szCs w:val="22"/>
        </w:rPr>
        <w:t xml:space="preserve"> for the bidirectional</w:t>
      </w:r>
    </w:p>
    <w:p w14:paraId="05BABF8D" w14:textId="77777777" w:rsidR="0082638A" w:rsidRPr="00FA58D7" w:rsidRDefault="0082638A" w:rsidP="00C6221F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functionality. Essentially it sets the status, person and coloring in the other sheet</w:t>
      </w:r>
    </w:p>
    <w:p w14:paraId="6853311A" w14:textId="77777777" w:rsidR="0082638A" w:rsidRPr="00FA58D7" w:rsidRDefault="0082638A" w:rsidP="00C6221F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that also needs to be updated.</w:t>
      </w:r>
    </w:p>
    <w:p w14:paraId="5A8FAB1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assignedEmailStatusUpdate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54A3090A" w14:textId="76438317" w:rsidR="0082638A" w:rsidRPr="00FA58D7" w:rsidRDefault="0082638A" w:rsidP="00FD23D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emails the client and the worker who assigned the task to</w:t>
      </w:r>
    </w:p>
    <w:p w14:paraId="0D9E9842" w14:textId="77777777" w:rsidR="0082638A" w:rsidRPr="00FA58D7" w:rsidRDefault="0082638A" w:rsidP="00FD23D9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themselves. It will send the client a ticket receipt with a message from the</w:t>
      </w:r>
    </w:p>
    <w:p w14:paraId="1843C45E" w14:textId="77777777" w:rsidR="0082638A" w:rsidRPr="00FA58D7" w:rsidRDefault="0082638A" w:rsidP="00FD23D9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College of H&amp;A that says who took on the task and their email. From the</w:t>
      </w:r>
    </w:p>
    <w:p w14:paraId="7AD0F9F3" w14:textId="77777777" w:rsidR="0082638A" w:rsidRPr="00FA58D7" w:rsidRDefault="0082638A" w:rsidP="00FD23D9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College</w:t>
      </w:r>
      <w:r w:rsidRPr="00FA58D7">
        <w:rPr>
          <w:rFonts w:eastAsia="Helvetica" w:cs="Helvetica"/>
          <w:sz w:val="22"/>
          <w:szCs w:val="22"/>
        </w:rPr>
        <w:t>’</w:t>
      </w:r>
      <w:r w:rsidRPr="00FA58D7">
        <w:rPr>
          <w:rFonts w:cs=".»≈'E8ÌˇøÿS"/>
          <w:sz w:val="22"/>
          <w:szCs w:val="22"/>
        </w:rPr>
        <w:t>s perspective, we get an email saying we got assigned to the task.</w:t>
      </w:r>
    </w:p>
    <w:p w14:paraId="3E11DB22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darkenResolvedTickets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4E108AEE" w14:textId="5E061297" w:rsidR="0082638A" w:rsidRPr="00FA58D7" w:rsidRDefault="0082638A" w:rsidP="006C69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basically darkens resolved rows and sends an email to the client</w:t>
      </w:r>
    </w:p>
    <w:p w14:paraId="6BAEB5A8" w14:textId="77777777" w:rsidR="0082638A" w:rsidRPr="00FA58D7" w:rsidRDefault="0082638A" w:rsidP="006C695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saying that the class has been resolved. This is the last step in the </w:t>
      </w:r>
      <w:proofErr w:type="spellStart"/>
      <w:proofErr w:type="gramStart"/>
      <w:r w:rsidRPr="00FA58D7">
        <w:rPr>
          <w:rFonts w:cs=".»≈'E8ÌˇøÿS"/>
          <w:sz w:val="22"/>
          <w:szCs w:val="22"/>
        </w:rPr>
        <w:t>onedit</w:t>
      </w:r>
      <w:proofErr w:type="spellEnd"/>
      <w:r w:rsidRPr="00FA58D7">
        <w:rPr>
          <w:rFonts w:cs=".»≈'E8ÌˇøÿS"/>
          <w:sz w:val="22"/>
          <w:szCs w:val="22"/>
        </w:rPr>
        <w:t>(</w:t>
      </w:r>
      <w:proofErr w:type="gramEnd"/>
      <w:r w:rsidRPr="00FA58D7">
        <w:rPr>
          <w:rFonts w:cs=".»≈'E8ÌˇøÿS"/>
          <w:sz w:val="22"/>
          <w:szCs w:val="22"/>
        </w:rPr>
        <w:t>)</w:t>
      </w:r>
    </w:p>
    <w:p w14:paraId="287BEF22" w14:textId="77777777" w:rsidR="0082638A" w:rsidRPr="00FA58D7" w:rsidRDefault="0082638A" w:rsidP="006C695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method.</w:t>
      </w:r>
    </w:p>
    <w:p w14:paraId="3591C3FE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resetStatusColor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3418BC8B" w14:textId="755B0573" w:rsidR="0082638A" w:rsidRPr="00FA58D7" w:rsidRDefault="0082638A" w:rsidP="007528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essentially clears the color if it was assigned a new tag in the status</w:t>
      </w:r>
    </w:p>
    <w:p w14:paraId="3405EF19" w14:textId="77777777" w:rsidR="0082638A" w:rsidRPr="00FA58D7" w:rsidRDefault="0082638A" w:rsidP="007528CA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column. This is an obsolete method that can be aggregated into a singular</w:t>
      </w:r>
    </w:p>
    <w:p w14:paraId="62B25A50" w14:textId="77777777" w:rsidR="0082638A" w:rsidRPr="00FA58D7" w:rsidRDefault="0082638A" w:rsidP="007528CA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method. Going to be depreciated</w:t>
      </w:r>
    </w:p>
    <w:p w14:paraId="6F3F8CCC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getEmployeeEmail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740950DD" w14:textId="044C14CE" w:rsidR="0082638A" w:rsidRPr="00FA58D7" w:rsidRDefault="0082638A" w:rsidP="003552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gets the employee by email to pass into the assigned email updates</w:t>
      </w:r>
    </w:p>
    <w:p w14:paraId="247017B6" w14:textId="77777777" w:rsidR="0082638A" w:rsidRPr="00FA58D7" w:rsidRDefault="0082638A" w:rsidP="0035522C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to send emails to the respective employee who took on the task.</w:t>
      </w:r>
    </w:p>
    <w:p w14:paraId="7B4A6A78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getColIndexByName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70E37720" w14:textId="202E064B" w:rsidR="0082638A" w:rsidRPr="00FA58D7" w:rsidRDefault="0082638A" w:rsidP="005B20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has parameters that obtains the desired column name to get the</w:t>
      </w:r>
    </w:p>
    <w:p w14:paraId="615DF870" w14:textId="77777777" w:rsidR="0082638A" w:rsidRPr="00FA58D7" w:rsidRDefault="0082638A" w:rsidP="005B2069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index of within that spreadsheet. It returns the index of the desired column within</w:t>
      </w:r>
    </w:p>
    <w:p w14:paraId="6D10DD97" w14:textId="77777777" w:rsidR="0082638A" w:rsidRPr="00FA58D7" w:rsidRDefault="0082638A" w:rsidP="005B2069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the sheet.</w:t>
      </w:r>
    </w:p>
    <w:p w14:paraId="2D16EDAC" w14:textId="23855747" w:rsidR="0062473A" w:rsidRPr="00FA58D7" w:rsidRDefault="0062473A" w:rsidP="0062473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updateTime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3BE03606" w14:textId="64F18039" w:rsidR="0062473A" w:rsidRPr="00FA58D7" w:rsidRDefault="00E00653" w:rsidP="00E0065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will update the date and time of the event accordingly. </w:t>
      </w:r>
      <w:r w:rsidR="001B082A" w:rsidRPr="00FA58D7">
        <w:rPr>
          <w:rFonts w:cs=".»≈'E8ÌˇøÿS"/>
          <w:sz w:val="22"/>
          <w:szCs w:val="22"/>
        </w:rPr>
        <w:t>It will notify how many days are left for that event and assign either the difference, the date is due today, or it is a late event.</w:t>
      </w:r>
    </w:p>
    <w:p w14:paraId="3B11E231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36"/>
          <w:szCs w:val="36"/>
        </w:rPr>
      </w:pPr>
      <w:r w:rsidRPr="00FA58D7">
        <w:rPr>
          <w:rFonts w:cs=".»≈'E8ÌˇøÿS"/>
          <w:sz w:val="36"/>
          <w:szCs w:val="36"/>
        </w:rPr>
        <w:t>Form</w:t>
      </w:r>
    </w:p>
    <w:p w14:paraId="381F40DA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doGet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2207B6E0" w14:textId="2E9996E0" w:rsidR="0082638A" w:rsidRPr="00FA58D7" w:rsidRDefault="0082638A" w:rsidP="007C12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just obtains the submission from users of the google forms</w:t>
      </w:r>
    </w:p>
    <w:p w14:paraId="1CFF7463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onFormSubmit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0F20B89C" w14:textId="1C8443A1" w:rsidR="0082638A" w:rsidRPr="00FA58D7" w:rsidRDefault="0082638A" w:rsidP="007C12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is essentially what runs the program as it formulates the</w:t>
      </w:r>
    </w:p>
    <w:p w14:paraId="7556E673" w14:textId="77777777" w:rsidR="0082638A" w:rsidRPr="00FA58D7" w:rsidRDefault="0082638A" w:rsidP="007C127E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response to the object, makes the ticket document, populate the</w:t>
      </w:r>
    </w:p>
    <w:p w14:paraId="21D3C94F" w14:textId="77777777" w:rsidR="0082638A" w:rsidRPr="00FA58D7" w:rsidRDefault="0082638A" w:rsidP="007C127E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spreadsheet and send the email notification.</w:t>
      </w:r>
    </w:p>
    <w:p w14:paraId="54DE952B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formResponseToObject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04513FC7" w14:textId="3C6623E8" w:rsidR="0082638A" w:rsidRPr="00FA58D7" w:rsidRDefault="0082638A" w:rsidP="008263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creates a working object that could be passed between functions.</w:t>
      </w:r>
      <w:r w:rsidR="00EA089A" w:rsidRPr="00FA58D7">
        <w:rPr>
          <w:rFonts w:cs=".»≈'E8ÌˇøÿS"/>
          <w:sz w:val="22"/>
          <w:szCs w:val="22"/>
        </w:rPr>
        <w:t xml:space="preserve"> </w:t>
      </w:r>
      <w:proofErr w:type="gramStart"/>
      <w:r w:rsidRPr="00FA58D7">
        <w:rPr>
          <w:rFonts w:cs=".»≈'E8ÌˇøÿS"/>
          <w:sz w:val="22"/>
          <w:szCs w:val="22"/>
        </w:rPr>
        <w:t>Additionally</w:t>
      </w:r>
      <w:proofErr w:type="gramEnd"/>
      <w:r w:rsidRPr="00FA58D7">
        <w:rPr>
          <w:rFonts w:cs=".»≈'E8ÌˇøÿS"/>
          <w:sz w:val="22"/>
          <w:szCs w:val="22"/>
        </w:rPr>
        <w:t xml:space="preserve"> calls the create the Ticket Document which this information is</w:t>
      </w:r>
      <w:r w:rsidR="00EA089A" w:rsidRPr="00FA58D7">
        <w:rPr>
          <w:rFonts w:cs=".»≈'E8ÌˇøÿS"/>
          <w:sz w:val="22"/>
          <w:szCs w:val="22"/>
        </w:rPr>
        <w:t xml:space="preserve"> </w:t>
      </w:r>
      <w:r w:rsidRPr="00FA58D7">
        <w:rPr>
          <w:rFonts w:cs=".»≈'E8ÌˇøÿS"/>
          <w:sz w:val="22"/>
          <w:szCs w:val="22"/>
        </w:rPr>
        <w:t>passed into.</w:t>
      </w:r>
    </w:p>
    <w:p w14:paraId="3C087AE7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createTicketDocument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2C5FBFF1" w14:textId="4C329732" w:rsidR="0082638A" w:rsidRPr="00FA58D7" w:rsidRDefault="0082638A" w:rsidP="00EA089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takes in the object that has the submission information and</w:t>
      </w:r>
    </w:p>
    <w:p w14:paraId="70535A16" w14:textId="77777777" w:rsidR="0082638A" w:rsidRPr="00FA58D7" w:rsidRDefault="0082638A" w:rsidP="00EA089A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formats it into a ticket.</w:t>
      </w:r>
    </w:p>
    <w:p w14:paraId="48B40084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populateSpreadsheet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3C84B1FA" w14:textId="61889EB7" w:rsidR="0082638A" w:rsidRPr="00FA58D7" w:rsidRDefault="0082638A" w:rsidP="00344BC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populates not only the master sheet, but also the respective</w:t>
      </w:r>
    </w:p>
    <w:p w14:paraId="49AC9E7C" w14:textId="77777777" w:rsidR="0082638A" w:rsidRPr="00FA58D7" w:rsidRDefault="0082638A" w:rsidP="00344B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sheet determined by the ticket parameters. For example, if the ticket</w:t>
      </w:r>
    </w:p>
    <w:p w14:paraId="7E48CCA4" w14:textId="77777777" w:rsidR="0082638A" w:rsidRPr="00FA58D7" w:rsidRDefault="0082638A" w:rsidP="00344B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parameter for </w:t>
      </w:r>
      <w:r w:rsidRPr="00FA58D7">
        <w:rPr>
          <w:rFonts w:eastAsia="Helvetica" w:cs="Helvetica"/>
          <w:sz w:val="22"/>
          <w:szCs w:val="22"/>
        </w:rPr>
        <w:t>‘</w:t>
      </w:r>
      <w:r w:rsidRPr="00FA58D7">
        <w:rPr>
          <w:rFonts w:cs=".»≈'E8ÌˇøÿS"/>
          <w:sz w:val="22"/>
          <w:szCs w:val="22"/>
        </w:rPr>
        <w:t>Project Focus</w:t>
      </w:r>
      <w:r w:rsidRPr="00FA58D7">
        <w:rPr>
          <w:rFonts w:eastAsia="Helvetica" w:cs="Helvetica"/>
          <w:sz w:val="22"/>
          <w:szCs w:val="22"/>
        </w:rPr>
        <w:t>’</w:t>
      </w:r>
      <w:r w:rsidRPr="00FA58D7">
        <w:rPr>
          <w:rFonts w:cs=".»≈'E8ÌˇøÿS"/>
          <w:sz w:val="22"/>
          <w:szCs w:val="22"/>
        </w:rPr>
        <w:t xml:space="preserve"> stated it was </w:t>
      </w:r>
      <w:r w:rsidRPr="00FA58D7">
        <w:rPr>
          <w:rFonts w:eastAsia="Helvetica" w:cs="Helvetica"/>
          <w:sz w:val="22"/>
          <w:szCs w:val="22"/>
        </w:rPr>
        <w:t>‘</w:t>
      </w:r>
      <w:r w:rsidRPr="00FA58D7">
        <w:rPr>
          <w:rFonts w:cs=".»≈'E8ÌˇøÿS"/>
          <w:sz w:val="22"/>
          <w:szCs w:val="22"/>
        </w:rPr>
        <w:t>Web</w:t>
      </w:r>
      <w:r w:rsidRPr="00FA58D7">
        <w:rPr>
          <w:rFonts w:eastAsia="Helvetica" w:cs="Helvetica"/>
          <w:sz w:val="22"/>
          <w:szCs w:val="22"/>
        </w:rPr>
        <w:t>’</w:t>
      </w:r>
      <w:r w:rsidRPr="00FA58D7">
        <w:rPr>
          <w:rFonts w:cs=".»≈'E8ÌˇøÿS"/>
          <w:sz w:val="22"/>
          <w:szCs w:val="22"/>
        </w:rPr>
        <w:t>, it would populate the</w:t>
      </w:r>
    </w:p>
    <w:p w14:paraId="49DFA85D" w14:textId="77777777" w:rsidR="0082638A" w:rsidRPr="00FA58D7" w:rsidRDefault="0082638A" w:rsidP="00344B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Web and Master sheet with the ticket information. Of course, not all</w:t>
      </w:r>
    </w:p>
    <w:p w14:paraId="244ACA22" w14:textId="77777777" w:rsidR="0082638A" w:rsidRPr="00FA58D7" w:rsidRDefault="0082638A" w:rsidP="00344B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information is inputted thus there is a category that directs employees to</w:t>
      </w:r>
    </w:p>
    <w:p w14:paraId="643945BA" w14:textId="77777777" w:rsidR="0082638A" w:rsidRPr="00FA58D7" w:rsidRDefault="0082638A" w:rsidP="00344B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the ticket which has more detailed information.</w:t>
      </w:r>
    </w:p>
    <w:p w14:paraId="0434E670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sendEmailNotification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7C78FF72" w14:textId="362F0C64" w:rsidR="0082638A" w:rsidRPr="00FA58D7" w:rsidRDefault="0082638A" w:rsidP="00617F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sends an email to the requester stating that the team has</w:t>
      </w:r>
    </w:p>
    <w:p w14:paraId="48ECB16C" w14:textId="77777777" w:rsidR="0082638A" w:rsidRPr="00FA58D7" w:rsidRDefault="0082638A" w:rsidP="00617F23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received their request and will notify them when someone takes the task.</w:t>
      </w:r>
    </w:p>
    <w:p w14:paraId="3B5F6390" w14:textId="77777777" w:rsidR="0082638A" w:rsidRPr="00FA58D7" w:rsidRDefault="0082638A" w:rsidP="00617F23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In this email, it also sends the ticket receipt for the client</w:t>
      </w:r>
      <w:r w:rsidRPr="00FA58D7">
        <w:rPr>
          <w:rFonts w:eastAsia="Helvetica" w:cs="Helvetica"/>
          <w:sz w:val="22"/>
          <w:szCs w:val="22"/>
        </w:rPr>
        <w:t>’</w:t>
      </w:r>
      <w:r w:rsidRPr="00FA58D7">
        <w:rPr>
          <w:rFonts w:cs=".»≈'E8ÌˇøÿS"/>
          <w:sz w:val="22"/>
          <w:szCs w:val="22"/>
        </w:rPr>
        <w:t>s request.</w:t>
      </w:r>
    </w:p>
    <w:p w14:paraId="1FD0F4E2" w14:textId="2E4F4457" w:rsidR="001B082A" w:rsidRPr="00FA58D7" w:rsidRDefault="001B082A" w:rsidP="001B082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gramStart"/>
      <w:r w:rsidRPr="00FA58D7">
        <w:rPr>
          <w:rFonts w:cs=".»≈'E8ÌˇøÿS"/>
          <w:sz w:val="22"/>
          <w:szCs w:val="22"/>
        </w:rPr>
        <w:t>Additionally</w:t>
      </w:r>
      <w:proofErr w:type="gramEnd"/>
      <w:r w:rsidRPr="00FA58D7">
        <w:rPr>
          <w:rFonts w:cs=".»≈'E8ÌˇøÿS"/>
          <w:sz w:val="22"/>
          <w:szCs w:val="22"/>
        </w:rPr>
        <w:t xml:space="preserve"> it will send team leads an email stating that a New Request has been made</w:t>
      </w:r>
    </w:p>
    <w:p w14:paraId="557B514B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addOpenByIDGooglePrefix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76EA9D1C" w14:textId="09120E0B" w:rsidR="0082638A" w:rsidRPr="00FA58D7" w:rsidRDefault="0082638A" w:rsidP="004865C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takes IDs from "Files to </w:t>
      </w:r>
      <w:proofErr w:type="spellStart"/>
      <w:r w:rsidRPr="00FA58D7">
        <w:rPr>
          <w:rFonts w:cs=".»≈'E8ÌˇøÿS"/>
          <w:sz w:val="22"/>
          <w:szCs w:val="22"/>
        </w:rPr>
        <w:t>attatch</w:t>
      </w:r>
      <w:proofErr w:type="spellEnd"/>
      <w:r w:rsidRPr="00FA58D7">
        <w:rPr>
          <w:rFonts w:cs=".»≈'E8ÌˇøÿS"/>
          <w:sz w:val="22"/>
          <w:szCs w:val="22"/>
        </w:rPr>
        <w:t>" question on the form and</w:t>
      </w:r>
    </w:p>
    <w:p w14:paraId="219A2679" w14:textId="77777777" w:rsidR="0082638A" w:rsidRPr="00FA58D7" w:rsidRDefault="0082638A" w:rsidP="004865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adds the open by ID </w:t>
      </w:r>
      <w:proofErr w:type="spellStart"/>
      <w:r w:rsidRPr="00FA58D7">
        <w:rPr>
          <w:rFonts w:cs=".»≈'E8ÌˇøÿS"/>
          <w:sz w:val="22"/>
          <w:szCs w:val="22"/>
        </w:rPr>
        <w:t>url</w:t>
      </w:r>
      <w:proofErr w:type="spellEnd"/>
      <w:r w:rsidRPr="00FA58D7">
        <w:rPr>
          <w:rFonts w:cs=".»≈'E8ÌˇøÿS"/>
          <w:sz w:val="22"/>
          <w:szCs w:val="22"/>
        </w:rPr>
        <w:t xml:space="preserve"> prefix to each ticket. It helps the </w:t>
      </w:r>
      <w:proofErr w:type="spellStart"/>
      <w:proofErr w:type="gramStart"/>
      <w:r w:rsidRPr="00FA58D7">
        <w:rPr>
          <w:rFonts w:cs=".»≈'E8ÌˇøÿS"/>
          <w:sz w:val="22"/>
          <w:szCs w:val="22"/>
        </w:rPr>
        <w:t>onFormSubmit</w:t>
      </w:r>
      <w:proofErr w:type="spellEnd"/>
      <w:r w:rsidRPr="00FA58D7">
        <w:rPr>
          <w:rFonts w:cs=".»≈'E8ÌˇøÿS"/>
          <w:sz w:val="22"/>
          <w:szCs w:val="22"/>
        </w:rPr>
        <w:t>(</w:t>
      </w:r>
      <w:proofErr w:type="gramEnd"/>
      <w:r w:rsidRPr="00FA58D7">
        <w:rPr>
          <w:rFonts w:cs=".»≈'E8ÌˇøÿS"/>
          <w:sz w:val="22"/>
          <w:szCs w:val="22"/>
        </w:rPr>
        <w:t>)</w:t>
      </w:r>
    </w:p>
    <w:p w14:paraId="31C2A7A1" w14:textId="77777777" w:rsidR="0082638A" w:rsidRPr="00FA58D7" w:rsidRDefault="0082638A" w:rsidP="004865C1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method.</w:t>
      </w:r>
    </w:p>
    <w:p w14:paraId="13A5A3C2" w14:textId="77777777" w:rsidR="0082638A" w:rsidRPr="00FA58D7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createDuplicateDocument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5487FBE7" w14:textId="577E1CE5" w:rsidR="0082638A" w:rsidRPr="00FA58D7" w:rsidRDefault="0082638A" w:rsidP="008967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This method creates a duplicate ticket and returns a new document with a</w:t>
      </w:r>
    </w:p>
    <w:p w14:paraId="7FD7B01F" w14:textId="77777777" w:rsidR="0082638A" w:rsidRPr="00FA58D7" w:rsidRDefault="0082638A" w:rsidP="00896794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given name from the original. It is used in </w:t>
      </w:r>
      <w:proofErr w:type="spellStart"/>
      <w:r w:rsidRPr="00FA58D7">
        <w:rPr>
          <w:rFonts w:cs=".»≈'E8ÌˇøÿS"/>
          <w:sz w:val="22"/>
          <w:szCs w:val="22"/>
        </w:rPr>
        <w:t>createTicketDocument</w:t>
      </w:r>
      <w:proofErr w:type="spellEnd"/>
      <w:r w:rsidRPr="00FA58D7">
        <w:rPr>
          <w:rFonts w:cs=".»≈'E8ÌˇøÿS"/>
          <w:sz w:val="22"/>
          <w:szCs w:val="22"/>
        </w:rPr>
        <w:t xml:space="preserve"> when</w:t>
      </w:r>
    </w:p>
    <w:p w14:paraId="108C81FC" w14:textId="77777777" w:rsidR="0082638A" w:rsidRPr="00FA58D7" w:rsidRDefault="0082638A" w:rsidP="00896794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creating the ticket ID </w:t>
      </w:r>
      <w:proofErr w:type="spellStart"/>
      <w:r w:rsidRPr="00FA58D7">
        <w:rPr>
          <w:rFonts w:cs=".»≈'E8ÌˇøÿS"/>
          <w:sz w:val="22"/>
          <w:szCs w:val="22"/>
        </w:rPr>
        <w:t>shortlinks</w:t>
      </w:r>
      <w:proofErr w:type="spellEnd"/>
      <w:r w:rsidRPr="00FA58D7">
        <w:rPr>
          <w:rFonts w:cs=".»≈'E8ÌˇøÿS"/>
          <w:sz w:val="22"/>
          <w:szCs w:val="22"/>
        </w:rPr>
        <w:t>.</w:t>
      </w:r>
    </w:p>
    <w:p w14:paraId="4C0E03E8" w14:textId="12EC8B81" w:rsidR="00C153A3" w:rsidRPr="00FA58D7" w:rsidRDefault="00C153A3" w:rsidP="00C153A3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checkTimeConstraints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5AF5633A" w14:textId="4C1A8D75" w:rsidR="00C153A3" w:rsidRPr="00FA58D7" w:rsidRDefault="00C153A3" w:rsidP="00C153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This method will check if the date submitted conflicts with the current date and returns </w:t>
      </w:r>
      <w:r w:rsidR="00675FC6" w:rsidRPr="00FA58D7">
        <w:rPr>
          <w:rFonts w:cs=".»≈'E8ÌˇøÿS"/>
          <w:sz w:val="22"/>
          <w:szCs w:val="22"/>
        </w:rPr>
        <w:t>date difference from current date to expected due date</w:t>
      </w:r>
    </w:p>
    <w:p w14:paraId="471C87D5" w14:textId="4E283E83" w:rsidR="00F93436" w:rsidRPr="00FA58D7" w:rsidRDefault="00F93436" w:rsidP="00F93436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spellStart"/>
      <w:r w:rsidRPr="00FA58D7">
        <w:rPr>
          <w:rFonts w:cs=".»≈'E8ÌˇøÿS"/>
          <w:sz w:val="22"/>
          <w:szCs w:val="22"/>
        </w:rPr>
        <w:t>findMSG</w:t>
      </w:r>
      <w:proofErr w:type="spellEnd"/>
      <w:r w:rsidRPr="00FA58D7">
        <w:rPr>
          <w:rFonts w:cs=".»≈'E8ÌˇøÿS"/>
          <w:sz w:val="22"/>
          <w:szCs w:val="22"/>
        </w:rPr>
        <w:t>:</w:t>
      </w:r>
    </w:p>
    <w:p w14:paraId="4C7C0DBF" w14:textId="76AF8009" w:rsidR="00F93436" w:rsidRPr="00FA58D7" w:rsidRDefault="00675FC6" w:rsidP="00675F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Gets the appropriate message based off the due date</w:t>
      </w:r>
    </w:p>
    <w:p w14:paraId="5B4EBCD8" w14:textId="043CE0AE" w:rsidR="00675FC6" w:rsidRPr="00FA58D7" w:rsidRDefault="00675FC6" w:rsidP="00675F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If due date is in 2 days will return to user will be sent to Sheryl and a reminder to ask for at least 3 weeks in advance </w:t>
      </w:r>
    </w:p>
    <w:p w14:paraId="31B1920E" w14:textId="0B0DA0B1" w:rsidR="00675FC6" w:rsidRPr="00FA58D7" w:rsidRDefault="00675FC6" w:rsidP="00675F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Due 2 &lt; due date &lt;= 21 =&gt; will return a Rushed Request status and reminder for at least 3 weeks in advance</w:t>
      </w:r>
    </w:p>
    <w:p w14:paraId="2924FD14" w14:textId="586EFBA8" w:rsidR="00675FC6" w:rsidRPr="00FA58D7" w:rsidRDefault="00675FC6" w:rsidP="00675F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 xml:space="preserve">Due date &gt; 21 =&gt; Will return </w:t>
      </w:r>
      <w:r w:rsidR="005C247B" w:rsidRPr="00FA58D7">
        <w:rPr>
          <w:rFonts w:cs=".»≈'E8ÌˇøÿS"/>
          <w:sz w:val="22"/>
          <w:szCs w:val="22"/>
        </w:rPr>
        <w:t>thanks</w:t>
      </w:r>
      <w:r w:rsidRPr="00FA58D7">
        <w:rPr>
          <w:rFonts w:cs=".»≈'E8ÌˇøÿS"/>
          <w:sz w:val="22"/>
          <w:szCs w:val="22"/>
        </w:rPr>
        <w:t xml:space="preserve"> for giving at least 3 weeks in advance </w:t>
      </w:r>
    </w:p>
    <w:p w14:paraId="68503FE4" w14:textId="77777777" w:rsidR="00FA58D7" w:rsidRPr="00FA58D7" w:rsidRDefault="00FA58D7" w:rsidP="00FA58D7">
      <w:pPr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</w:p>
    <w:p w14:paraId="3C5655A3" w14:textId="3E2CFA5D" w:rsidR="00FA58D7" w:rsidRPr="00FA58D7" w:rsidRDefault="00FA58D7" w:rsidP="00FA58D7">
      <w:pPr>
        <w:widowControl w:val="0"/>
        <w:autoSpaceDE w:val="0"/>
        <w:autoSpaceDN w:val="0"/>
        <w:adjustRightInd w:val="0"/>
        <w:rPr>
          <w:rFonts w:cs=".»≈'E8ÌˇøÿS"/>
          <w:b/>
          <w:sz w:val="32"/>
          <w:szCs w:val="32"/>
        </w:rPr>
      </w:pPr>
      <w:r w:rsidRPr="00FA58D7">
        <w:rPr>
          <w:rFonts w:cs=".»≈'E8ÌˇøÿS"/>
          <w:b/>
          <w:sz w:val="32"/>
          <w:szCs w:val="32"/>
        </w:rPr>
        <w:t>Coding Practices:</w:t>
      </w:r>
    </w:p>
    <w:p w14:paraId="6CE5925D" w14:textId="17D03F0A" w:rsidR="00FA58D7" w:rsidRDefault="005C247B" w:rsidP="00FA58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>
        <w:rPr>
          <w:rFonts w:cs=".»≈'E8ÌˇøÿS"/>
          <w:sz w:val="22"/>
          <w:szCs w:val="22"/>
        </w:rPr>
        <w:t>One practice is to always include error checking regardless of the function you’re doing and having it either throw an exception and/or log message. You never know if you’ll be using the function for another purpose and accidently not call it in the right format</w:t>
      </w:r>
    </w:p>
    <w:p w14:paraId="17830129" w14:textId="237F19FD" w:rsidR="005C247B" w:rsidRDefault="00F5190E" w:rsidP="00FA58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>
        <w:rPr>
          <w:rFonts w:cs=".»≈'E8ÌˇøÿS"/>
          <w:sz w:val="22"/>
          <w:szCs w:val="22"/>
        </w:rPr>
        <w:t xml:space="preserve">Always include Documentation of the following functions, you never know if you’ll need it again or if another person needs it </w:t>
      </w:r>
    </w:p>
    <w:p w14:paraId="64B233EE" w14:textId="72ACC5FA" w:rsidR="00F5190E" w:rsidRDefault="003E7875" w:rsidP="00FA58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proofErr w:type="gramStart"/>
      <w:r>
        <w:rPr>
          <w:rFonts w:cs=".»≈'E8ÌˇøÿS"/>
          <w:sz w:val="22"/>
          <w:szCs w:val="22"/>
        </w:rPr>
        <w:t>In Regards to</w:t>
      </w:r>
      <w:proofErr w:type="gramEnd"/>
      <w:r>
        <w:rPr>
          <w:rFonts w:cs=".»≈'E8ÌˇøÿS"/>
          <w:sz w:val="22"/>
          <w:szCs w:val="22"/>
        </w:rPr>
        <w:t xml:space="preserve"> email testing, just used the created variables and call it while changing what the created </w:t>
      </w:r>
      <w:r w:rsidR="006220F9">
        <w:rPr>
          <w:rFonts w:cs=".»≈'E8ÌˇøÿS"/>
          <w:sz w:val="22"/>
          <w:szCs w:val="22"/>
        </w:rPr>
        <w:t>variable</w:t>
      </w:r>
      <w:r>
        <w:rPr>
          <w:rFonts w:cs=".»≈'E8ÌˇøÿS"/>
          <w:sz w:val="22"/>
          <w:szCs w:val="22"/>
        </w:rPr>
        <w:t xml:space="preserve"> for testing email is assigned to</w:t>
      </w:r>
    </w:p>
    <w:p w14:paraId="6933F1B1" w14:textId="06D92130" w:rsidR="006220F9" w:rsidRPr="00FA58D7" w:rsidRDefault="006220F9" w:rsidP="00FA58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>
        <w:rPr>
          <w:rFonts w:cs=".»≈'E8ÌˇøÿS"/>
          <w:sz w:val="22"/>
          <w:szCs w:val="22"/>
        </w:rPr>
        <w:t xml:space="preserve">If you are making big changes to a certain method or the script overall, make a backup in the event you need to </w:t>
      </w:r>
      <w:proofErr w:type="gramStart"/>
      <w:r>
        <w:rPr>
          <w:rFonts w:cs=".»≈'E8ÌˇøÿS"/>
          <w:sz w:val="22"/>
          <w:szCs w:val="22"/>
        </w:rPr>
        <w:t>revert back</w:t>
      </w:r>
      <w:proofErr w:type="gramEnd"/>
      <w:r>
        <w:rPr>
          <w:rFonts w:cs=".»≈'E8ÌˇøÿS"/>
          <w:sz w:val="22"/>
          <w:szCs w:val="22"/>
        </w:rPr>
        <w:t xml:space="preserve"> to previous changes. </w:t>
      </w:r>
    </w:p>
    <w:p w14:paraId="79636999" w14:textId="77777777" w:rsidR="0082638A" w:rsidRPr="00BE353E" w:rsidRDefault="0082638A" w:rsidP="0082638A">
      <w:pPr>
        <w:widowControl w:val="0"/>
        <w:autoSpaceDE w:val="0"/>
        <w:autoSpaceDN w:val="0"/>
        <w:adjustRightInd w:val="0"/>
        <w:rPr>
          <w:rFonts w:cs=".»≈'E8ÌˇøÿS"/>
          <w:b/>
          <w:sz w:val="32"/>
          <w:szCs w:val="32"/>
        </w:rPr>
      </w:pPr>
      <w:r w:rsidRPr="00BE353E">
        <w:rPr>
          <w:rFonts w:cs=".»≈'E8ÌˇøÿS"/>
          <w:b/>
          <w:sz w:val="32"/>
          <w:szCs w:val="32"/>
        </w:rPr>
        <w:t>Important Notes:</w:t>
      </w:r>
    </w:p>
    <w:p w14:paraId="75D7169A" w14:textId="4BEFE4DE" w:rsidR="0082638A" w:rsidRPr="00FA58D7" w:rsidRDefault="0082638A" w:rsidP="009C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If possible don</w:t>
      </w:r>
      <w:r w:rsidRPr="00FA58D7">
        <w:rPr>
          <w:rFonts w:eastAsia="Helvetica" w:cs="Helvetica"/>
          <w:sz w:val="22"/>
          <w:szCs w:val="22"/>
        </w:rPr>
        <w:t>’</w:t>
      </w:r>
      <w:r w:rsidRPr="00FA58D7">
        <w:rPr>
          <w:rFonts w:cs=".»≈'E8ÌˇøÿS"/>
          <w:sz w:val="22"/>
          <w:szCs w:val="22"/>
        </w:rPr>
        <w:t>t make a copy of the copy because it messes with the server reference</w:t>
      </w:r>
      <w:r w:rsidRPr="00FA58D7">
        <w:rPr>
          <w:rFonts w:eastAsia="Helvetica" w:cs="Helvetica"/>
          <w:sz w:val="22"/>
          <w:szCs w:val="22"/>
        </w:rPr>
        <w:t>…</w:t>
      </w:r>
    </w:p>
    <w:p w14:paraId="578B143F" w14:textId="77777777" w:rsidR="0082638A" w:rsidRPr="00FA58D7" w:rsidRDefault="0082638A" w:rsidP="00E757DD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Took a long time to identify and solve the problem. Just move the testing document up a</w:t>
      </w:r>
    </w:p>
    <w:p w14:paraId="0D9489EF" w14:textId="77777777" w:rsidR="0082638A" w:rsidRPr="00FA58D7" w:rsidRDefault="0082638A" w:rsidP="00E757DD">
      <w:pPr>
        <w:pStyle w:val="ListParagraph"/>
        <w:widowControl w:val="0"/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level in the direct</w:t>
      </w:r>
      <w:bookmarkStart w:id="0" w:name="_GoBack"/>
      <w:bookmarkEnd w:id="0"/>
      <w:r w:rsidRPr="00FA58D7">
        <w:rPr>
          <w:rFonts w:cs=".»≈'E8ÌˇøÿS"/>
          <w:sz w:val="22"/>
          <w:szCs w:val="22"/>
        </w:rPr>
        <w:t>ory hierarchy.</w:t>
      </w:r>
    </w:p>
    <w:p w14:paraId="167C4F86" w14:textId="54F2F177" w:rsidR="0082638A" w:rsidRPr="00FA58D7" w:rsidRDefault="0082638A" w:rsidP="009C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=".»≈'E8ÌˇøÿS"/>
          <w:sz w:val="22"/>
          <w:szCs w:val="22"/>
        </w:rPr>
      </w:pPr>
      <w:r w:rsidRPr="00FA58D7">
        <w:rPr>
          <w:rFonts w:cs=".»≈'E8ÌˇøÿS"/>
          <w:sz w:val="22"/>
          <w:szCs w:val="22"/>
        </w:rPr>
        <w:t>Make sure only one person has triggers set in the project</w:t>
      </w:r>
    </w:p>
    <w:p w14:paraId="3A0375E9" w14:textId="32E8B26B" w:rsidR="00A55F05" w:rsidRPr="00B17134" w:rsidRDefault="0082638A" w:rsidP="009C6EAC">
      <w:pPr>
        <w:pStyle w:val="ListParagraph"/>
        <w:numPr>
          <w:ilvl w:val="0"/>
          <w:numId w:val="6"/>
        </w:numPr>
      </w:pPr>
      <w:r w:rsidRPr="00FA58D7">
        <w:rPr>
          <w:rFonts w:cs=".»≈'E8ÌˇøÿS"/>
          <w:sz w:val="22"/>
          <w:szCs w:val="22"/>
        </w:rPr>
        <w:t>A lot of the code remains inefficient so a future task is to optimize it</w:t>
      </w:r>
    </w:p>
    <w:p w14:paraId="316BB8C2" w14:textId="2D0A89FA" w:rsidR="00B17134" w:rsidRPr="00FA58D7" w:rsidRDefault="0004332A" w:rsidP="009C6EAC">
      <w:pPr>
        <w:pStyle w:val="ListParagraph"/>
        <w:numPr>
          <w:ilvl w:val="0"/>
          <w:numId w:val="6"/>
        </w:numPr>
      </w:pPr>
      <w:r>
        <w:rPr>
          <w:rFonts w:cs=".»≈'E8ÌˇøÿS"/>
          <w:sz w:val="22"/>
          <w:szCs w:val="22"/>
        </w:rPr>
        <w:t>Additionally,</w:t>
      </w:r>
      <w:r w:rsidR="00B17134">
        <w:rPr>
          <w:rFonts w:cs=".»≈'E8ÌˇøÿS"/>
          <w:sz w:val="22"/>
          <w:szCs w:val="22"/>
        </w:rPr>
        <w:t xml:space="preserve"> ordering within spreadsheet keeps getting reshuffled when reached a certain threshold or a unique clicking event. Need to investigate when possible. </w:t>
      </w:r>
    </w:p>
    <w:sectPr w:rsidR="00B17134" w:rsidRPr="00FA58D7" w:rsidSect="0084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»≈'E8ÌˇøÿS"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214C"/>
    <w:multiLevelType w:val="hybridMultilevel"/>
    <w:tmpl w:val="5D4E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B2972"/>
    <w:multiLevelType w:val="hybridMultilevel"/>
    <w:tmpl w:val="94F4F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C65AA"/>
    <w:multiLevelType w:val="hybridMultilevel"/>
    <w:tmpl w:val="87E6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C77D6"/>
    <w:multiLevelType w:val="hybridMultilevel"/>
    <w:tmpl w:val="50C0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80A9C"/>
    <w:multiLevelType w:val="hybridMultilevel"/>
    <w:tmpl w:val="7D1C08E2"/>
    <w:lvl w:ilvl="0" w:tplc="47EA3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1E3F87"/>
    <w:multiLevelType w:val="hybridMultilevel"/>
    <w:tmpl w:val="BB2E8CD0"/>
    <w:lvl w:ilvl="0" w:tplc="47EA3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FF0"/>
    <w:multiLevelType w:val="hybridMultilevel"/>
    <w:tmpl w:val="D554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8A"/>
    <w:rsid w:val="0004332A"/>
    <w:rsid w:val="00054E26"/>
    <w:rsid w:val="001B082A"/>
    <w:rsid w:val="001E4A9C"/>
    <w:rsid w:val="00235395"/>
    <w:rsid w:val="00344BC1"/>
    <w:rsid w:val="0035522C"/>
    <w:rsid w:val="003A260D"/>
    <w:rsid w:val="003B103F"/>
    <w:rsid w:val="003D558E"/>
    <w:rsid w:val="003E7875"/>
    <w:rsid w:val="004865C1"/>
    <w:rsid w:val="00585A5E"/>
    <w:rsid w:val="005B2069"/>
    <w:rsid w:val="005C247B"/>
    <w:rsid w:val="006013DD"/>
    <w:rsid w:val="00617F23"/>
    <w:rsid w:val="006220F9"/>
    <w:rsid w:val="0062473A"/>
    <w:rsid w:val="00675FC6"/>
    <w:rsid w:val="006C6951"/>
    <w:rsid w:val="007528CA"/>
    <w:rsid w:val="007C127E"/>
    <w:rsid w:val="007E0585"/>
    <w:rsid w:val="0082638A"/>
    <w:rsid w:val="00844AE4"/>
    <w:rsid w:val="00896794"/>
    <w:rsid w:val="009341D8"/>
    <w:rsid w:val="0096392A"/>
    <w:rsid w:val="009A57E6"/>
    <w:rsid w:val="009C6EAC"/>
    <w:rsid w:val="00B17134"/>
    <w:rsid w:val="00B64C51"/>
    <w:rsid w:val="00BE353E"/>
    <w:rsid w:val="00C153A3"/>
    <w:rsid w:val="00C6221F"/>
    <w:rsid w:val="00D22D65"/>
    <w:rsid w:val="00E00653"/>
    <w:rsid w:val="00E757DD"/>
    <w:rsid w:val="00EA089A"/>
    <w:rsid w:val="00EC798B"/>
    <w:rsid w:val="00EE3CE0"/>
    <w:rsid w:val="00F5190E"/>
    <w:rsid w:val="00F93436"/>
    <w:rsid w:val="00FA58D7"/>
    <w:rsid w:val="00FD23D9"/>
    <w:rsid w:val="00FD5490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5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1196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2018-04-06T18:38:00Z</dcterms:created>
  <dcterms:modified xsi:type="dcterms:W3CDTF">2018-04-06T18:50:00Z</dcterms:modified>
</cp:coreProperties>
</file>