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0CB44" w14:textId="1A9EF9EF" w:rsidR="0051058F" w:rsidRPr="002C179A" w:rsidRDefault="00F00BE1" w:rsidP="00A07F61">
      <w:pPr>
        <w:rPr>
          <w:rFonts w:ascii="Aptos" w:hAnsi="Aptos"/>
          <w:b/>
          <w:bCs/>
        </w:rPr>
      </w:pPr>
      <w:r w:rsidRPr="002C179A">
        <w:rPr>
          <w:rFonts w:ascii="Aptos" w:hAnsi="Aptos"/>
          <w:noProof/>
        </w:rPr>
        <mc:AlternateContent>
          <mc:Choice Requires="wps">
            <w:drawing>
              <wp:anchor distT="0" distB="0" distL="114300" distR="114300" simplePos="0" relativeHeight="251657216" behindDoc="0" locked="0" layoutInCell="1" allowOverlap="1" wp14:anchorId="4F631DBC" wp14:editId="5DB7CF2C">
                <wp:simplePos x="0" y="0"/>
                <wp:positionH relativeFrom="margin">
                  <wp:align>right</wp:align>
                </wp:positionH>
                <wp:positionV relativeFrom="paragraph">
                  <wp:posOffset>3279775</wp:posOffset>
                </wp:positionV>
                <wp:extent cx="6756400" cy="2857500"/>
                <wp:effectExtent l="0" t="0" r="0" b="0"/>
                <wp:wrapNone/>
                <wp:docPr id="2" name="Title 1">
                  <a:extLst xmlns:a="http://schemas.openxmlformats.org/drawingml/2006/main">
                    <a:ext uri="{FF2B5EF4-FFF2-40B4-BE49-F238E27FC236}">
                      <a16:creationId xmlns:a16="http://schemas.microsoft.com/office/drawing/2014/main" id="{A39CF9E9-B54F-8449-6F62-C3636D718279}"/>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756400" cy="2857500"/>
                        </a:xfrm>
                        <a:prstGeom prst="rect">
                          <a:avLst/>
                        </a:prstGeom>
                      </wps:spPr>
                      <wps:txbx>
                        <w:txbxContent>
                          <w:p w14:paraId="027FCC63" w14:textId="69A6B4E6" w:rsidR="004C4630" w:rsidRPr="00062172" w:rsidRDefault="008613B6" w:rsidP="004E4222">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BEMM</w:t>
                            </w:r>
                            <w:r w:rsidR="004C4630" w:rsidRPr="00062172">
                              <w:rPr>
                                <w:rFonts w:ascii="Aptos" w:eastAsiaTheme="majorEastAsia" w:hAnsi="Aptos" w:cstheme="majorBidi"/>
                                <w:b/>
                                <w:bCs/>
                                <w:color w:val="003C3B"/>
                                <w:kern w:val="24"/>
                                <w:sz w:val="56"/>
                                <w:szCs w:val="56"/>
                              </w:rPr>
                              <w:t xml:space="preserve"> 117 DA</w:t>
                            </w:r>
                          </w:p>
                          <w:p w14:paraId="3F00BB75" w14:textId="77777777" w:rsidR="00F00BE1" w:rsidRPr="00062172" w:rsidRDefault="004C4630" w:rsidP="004E4222">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Strategic Business Proposal</w:t>
                            </w:r>
                          </w:p>
                          <w:p w14:paraId="7FF7FBA0" w14:textId="77777777" w:rsidR="00F00BE1" w:rsidRPr="00062172" w:rsidRDefault="00F00BE1" w:rsidP="004E4222">
                            <w:pPr>
                              <w:spacing w:line="216" w:lineRule="auto"/>
                              <w:rPr>
                                <w:rFonts w:ascii="Aptos" w:eastAsiaTheme="majorEastAsia" w:hAnsi="Aptos" w:cstheme="majorBidi"/>
                                <w:b/>
                                <w:bCs/>
                                <w:color w:val="003C3B"/>
                                <w:kern w:val="24"/>
                                <w:sz w:val="56"/>
                                <w:szCs w:val="56"/>
                              </w:rPr>
                            </w:pPr>
                          </w:p>
                          <w:p w14:paraId="677D30E5" w14:textId="77777777" w:rsidR="00F00BE1" w:rsidRPr="00062172" w:rsidRDefault="00F00BE1" w:rsidP="00F00BE1">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 xml:space="preserve">Assessment brief: </w:t>
                            </w:r>
                          </w:p>
                          <w:p w14:paraId="48C9A020" w14:textId="3A08930C" w:rsidR="00F00BE1" w:rsidRPr="00062172" w:rsidRDefault="00F00BE1" w:rsidP="00F00BE1">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 xml:space="preserve">Assessment </w:t>
                            </w:r>
                            <w:r w:rsidR="00F453AA">
                              <w:rPr>
                                <w:rFonts w:ascii="Aptos" w:eastAsiaTheme="majorEastAsia" w:hAnsi="Aptos" w:cstheme="majorBidi"/>
                                <w:b/>
                                <w:bCs/>
                                <w:color w:val="003C3B"/>
                                <w:kern w:val="24"/>
                                <w:sz w:val="56"/>
                                <w:szCs w:val="56"/>
                              </w:rPr>
                              <w:t>2</w:t>
                            </w:r>
                            <w:r w:rsidRPr="00062172">
                              <w:rPr>
                                <w:rFonts w:ascii="Aptos" w:eastAsiaTheme="majorEastAsia" w:hAnsi="Aptos" w:cstheme="majorBidi"/>
                                <w:b/>
                                <w:bCs/>
                                <w:color w:val="003C3B"/>
                                <w:kern w:val="24"/>
                                <w:sz w:val="56"/>
                                <w:szCs w:val="56"/>
                              </w:rPr>
                              <w:t xml:space="preserve"> – S</w:t>
                            </w:r>
                            <w:r w:rsidR="00F453AA">
                              <w:rPr>
                                <w:rFonts w:ascii="Aptos" w:eastAsiaTheme="majorEastAsia" w:hAnsi="Aptos" w:cstheme="majorBidi"/>
                                <w:b/>
                                <w:bCs/>
                                <w:color w:val="003C3B"/>
                                <w:kern w:val="24"/>
                                <w:sz w:val="56"/>
                                <w:szCs w:val="56"/>
                              </w:rPr>
                              <w:t xml:space="preserve">trategic Business </w:t>
                            </w:r>
                            <w:r w:rsidR="009749EA">
                              <w:rPr>
                                <w:rFonts w:ascii="Aptos" w:eastAsiaTheme="majorEastAsia" w:hAnsi="Aptos" w:cstheme="majorBidi"/>
                                <w:b/>
                                <w:bCs/>
                                <w:color w:val="003C3B"/>
                                <w:kern w:val="24"/>
                                <w:sz w:val="56"/>
                                <w:szCs w:val="56"/>
                              </w:rPr>
                              <w:t>Proposal</w:t>
                            </w:r>
                            <w:r w:rsidR="00F453AA">
                              <w:rPr>
                                <w:rFonts w:ascii="Aptos" w:eastAsiaTheme="majorEastAsia" w:hAnsi="Aptos" w:cstheme="majorBidi"/>
                                <w:b/>
                                <w:bCs/>
                                <w:color w:val="003C3B"/>
                                <w:kern w:val="24"/>
                                <w:sz w:val="56"/>
                                <w:szCs w:val="56"/>
                              </w:rPr>
                              <w:t xml:space="preserve"> Report </w:t>
                            </w:r>
                          </w:p>
                          <w:p w14:paraId="4D043F4D" w14:textId="1A245C5C" w:rsidR="004E4222" w:rsidRDefault="004C4630" w:rsidP="004E4222">
                            <w:pPr>
                              <w:spacing w:line="216" w:lineRule="auto"/>
                              <w:rPr>
                                <w:rFonts w:ascii="Aptos" w:eastAsiaTheme="majorEastAsia" w:hAnsi="Aptos" w:cstheme="majorBidi"/>
                                <w:b/>
                                <w:bCs/>
                                <w:color w:val="003C3B"/>
                                <w:kern w:val="24"/>
                                <w:sz w:val="64"/>
                                <w:szCs w:val="56"/>
                              </w:rPr>
                            </w:pPr>
                            <w:r>
                              <w:rPr>
                                <w:rFonts w:ascii="Aptos" w:eastAsiaTheme="majorEastAsia" w:hAnsi="Aptos" w:cstheme="majorBidi"/>
                                <w:b/>
                                <w:bCs/>
                                <w:color w:val="003C3B"/>
                                <w:kern w:val="24"/>
                                <w:sz w:val="64"/>
                                <w:szCs w:val="56"/>
                              </w:rPr>
                              <w:t xml:space="preserve"> </w:t>
                            </w:r>
                          </w:p>
                          <w:p w14:paraId="7793DA94" w14:textId="77777777" w:rsidR="00F00BE1" w:rsidRPr="002C179A" w:rsidRDefault="00F00BE1" w:rsidP="004E4222">
                            <w:pPr>
                              <w:spacing w:line="216" w:lineRule="auto"/>
                              <w:rPr>
                                <w:rFonts w:ascii="Aptos" w:eastAsiaTheme="majorEastAsia" w:hAnsi="Aptos" w:cstheme="majorBidi"/>
                                <w:b/>
                                <w:bCs/>
                                <w:color w:val="003C3B"/>
                                <w:kern w:val="24"/>
                                <w:sz w:val="64"/>
                                <w:szCs w:val="56"/>
                              </w:rPr>
                            </w:pP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rect w14:anchorId="4F631DBC" id="Title 1" o:spid="_x0000_s1026" style="position:absolute;margin-left:480.8pt;margin-top:258.25pt;width:532pt;height:2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" filled="f" stroked="f">
                <o:lock v:ext="edit" grouping="t"/>
                <v:textbox>
                  <w:txbxContent>
                    <w:p w14:paraId="027FCC63" w14:textId="69A6B4E6" w:rsidR="004C4630" w:rsidRPr="00062172" w:rsidRDefault="008613B6" w:rsidP="004E4222">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BEMM</w:t>
                      </w:r>
                      <w:r w:rsidR="004C4630" w:rsidRPr="00062172">
                        <w:rPr>
                          <w:rFonts w:ascii="Aptos" w:eastAsiaTheme="majorEastAsia" w:hAnsi="Aptos" w:cstheme="majorBidi"/>
                          <w:b/>
                          <w:bCs/>
                          <w:color w:val="003C3B"/>
                          <w:kern w:val="24"/>
                          <w:sz w:val="56"/>
                          <w:szCs w:val="56"/>
                        </w:rPr>
                        <w:t xml:space="preserve"> 117 DA</w:t>
                      </w:r>
                    </w:p>
                    <w:p w14:paraId="3F00BB75" w14:textId="77777777" w:rsidR="00F00BE1" w:rsidRPr="00062172" w:rsidRDefault="004C4630" w:rsidP="004E4222">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Strategic Business Proposal</w:t>
                      </w:r>
                    </w:p>
                    <w:p w14:paraId="7FF7FBA0" w14:textId="77777777" w:rsidR="00F00BE1" w:rsidRPr="00062172" w:rsidRDefault="00F00BE1" w:rsidP="004E4222">
                      <w:pPr>
                        <w:spacing w:line="216" w:lineRule="auto"/>
                        <w:rPr>
                          <w:rFonts w:ascii="Aptos" w:eastAsiaTheme="majorEastAsia" w:hAnsi="Aptos" w:cstheme="majorBidi"/>
                          <w:b/>
                          <w:bCs/>
                          <w:color w:val="003C3B"/>
                          <w:kern w:val="24"/>
                          <w:sz w:val="56"/>
                          <w:szCs w:val="56"/>
                        </w:rPr>
                      </w:pPr>
                    </w:p>
                    <w:p w14:paraId="677D30E5" w14:textId="77777777" w:rsidR="00F00BE1" w:rsidRPr="00062172" w:rsidRDefault="00F00BE1" w:rsidP="00F00BE1">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 xml:space="preserve">Assessment brief: </w:t>
                      </w:r>
                    </w:p>
                    <w:p w14:paraId="48C9A020" w14:textId="3A08930C" w:rsidR="00F00BE1" w:rsidRPr="00062172" w:rsidRDefault="00F00BE1" w:rsidP="00F00BE1">
                      <w:pPr>
                        <w:spacing w:line="216" w:lineRule="auto"/>
                        <w:rPr>
                          <w:rFonts w:ascii="Aptos" w:eastAsiaTheme="majorEastAsia" w:hAnsi="Aptos" w:cstheme="majorBidi"/>
                          <w:b/>
                          <w:bCs/>
                          <w:color w:val="003C3B"/>
                          <w:kern w:val="24"/>
                          <w:sz w:val="56"/>
                          <w:szCs w:val="56"/>
                        </w:rPr>
                      </w:pPr>
                      <w:r w:rsidRPr="00062172">
                        <w:rPr>
                          <w:rFonts w:ascii="Aptos" w:eastAsiaTheme="majorEastAsia" w:hAnsi="Aptos" w:cstheme="majorBidi"/>
                          <w:b/>
                          <w:bCs/>
                          <w:color w:val="003C3B"/>
                          <w:kern w:val="24"/>
                          <w:sz w:val="56"/>
                          <w:szCs w:val="56"/>
                        </w:rPr>
                        <w:t xml:space="preserve">Assessment </w:t>
                      </w:r>
                      <w:r w:rsidR="00F453AA">
                        <w:rPr>
                          <w:rFonts w:ascii="Aptos" w:eastAsiaTheme="majorEastAsia" w:hAnsi="Aptos" w:cstheme="majorBidi"/>
                          <w:b/>
                          <w:bCs/>
                          <w:color w:val="003C3B"/>
                          <w:kern w:val="24"/>
                          <w:sz w:val="56"/>
                          <w:szCs w:val="56"/>
                        </w:rPr>
                        <w:t>2</w:t>
                      </w:r>
                      <w:r w:rsidRPr="00062172">
                        <w:rPr>
                          <w:rFonts w:ascii="Aptos" w:eastAsiaTheme="majorEastAsia" w:hAnsi="Aptos" w:cstheme="majorBidi"/>
                          <w:b/>
                          <w:bCs/>
                          <w:color w:val="003C3B"/>
                          <w:kern w:val="24"/>
                          <w:sz w:val="56"/>
                          <w:szCs w:val="56"/>
                        </w:rPr>
                        <w:t xml:space="preserve"> – S</w:t>
                      </w:r>
                      <w:r w:rsidR="00F453AA">
                        <w:rPr>
                          <w:rFonts w:ascii="Aptos" w:eastAsiaTheme="majorEastAsia" w:hAnsi="Aptos" w:cstheme="majorBidi"/>
                          <w:b/>
                          <w:bCs/>
                          <w:color w:val="003C3B"/>
                          <w:kern w:val="24"/>
                          <w:sz w:val="56"/>
                          <w:szCs w:val="56"/>
                        </w:rPr>
                        <w:t xml:space="preserve">trategic Business </w:t>
                      </w:r>
                      <w:r w:rsidR="009749EA">
                        <w:rPr>
                          <w:rFonts w:ascii="Aptos" w:eastAsiaTheme="majorEastAsia" w:hAnsi="Aptos" w:cstheme="majorBidi"/>
                          <w:b/>
                          <w:bCs/>
                          <w:color w:val="003C3B"/>
                          <w:kern w:val="24"/>
                          <w:sz w:val="56"/>
                          <w:szCs w:val="56"/>
                        </w:rPr>
                        <w:t>Proposal</w:t>
                      </w:r>
                      <w:r w:rsidR="00F453AA">
                        <w:rPr>
                          <w:rFonts w:ascii="Aptos" w:eastAsiaTheme="majorEastAsia" w:hAnsi="Aptos" w:cstheme="majorBidi"/>
                          <w:b/>
                          <w:bCs/>
                          <w:color w:val="003C3B"/>
                          <w:kern w:val="24"/>
                          <w:sz w:val="56"/>
                          <w:szCs w:val="56"/>
                        </w:rPr>
                        <w:t xml:space="preserve"> Report </w:t>
                      </w:r>
                    </w:p>
                    <w:p w14:paraId="4D043F4D" w14:textId="1A245C5C" w:rsidR="004E4222" w:rsidRDefault="004C4630" w:rsidP="004E4222">
                      <w:pPr>
                        <w:spacing w:line="216" w:lineRule="auto"/>
                        <w:rPr>
                          <w:rFonts w:ascii="Aptos" w:eastAsiaTheme="majorEastAsia" w:hAnsi="Aptos" w:cstheme="majorBidi"/>
                          <w:b/>
                          <w:bCs/>
                          <w:color w:val="003C3B"/>
                          <w:kern w:val="24"/>
                          <w:sz w:val="64"/>
                          <w:szCs w:val="56"/>
                        </w:rPr>
                      </w:pPr>
                      <w:r>
                        <w:rPr>
                          <w:rFonts w:ascii="Aptos" w:eastAsiaTheme="majorEastAsia" w:hAnsi="Aptos" w:cstheme="majorBidi"/>
                          <w:b/>
                          <w:bCs/>
                          <w:color w:val="003C3B"/>
                          <w:kern w:val="24"/>
                          <w:sz w:val="64"/>
                          <w:szCs w:val="56"/>
                        </w:rPr>
                        <w:t xml:space="preserve"> </w:t>
                      </w:r>
                    </w:p>
                    <w:p w14:paraId="7793DA94" w14:textId="77777777" w:rsidR="00F00BE1" w:rsidRPr="002C179A" w:rsidRDefault="00F00BE1" w:rsidP="004E4222">
                      <w:pPr>
                        <w:spacing w:line="216" w:lineRule="auto"/>
                        <w:rPr>
                          <w:rFonts w:ascii="Aptos" w:eastAsiaTheme="majorEastAsia" w:hAnsi="Aptos" w:cstheme="majorBidi"/>
                          <w:b/>
                          <w:bCs/>
                          <w:color w:val="003C3B"/>
                          <w:kern w:val="24"/>
                          <w:sz w:val="64"/>
                          <w:szCs w:val="56"/>
                        </w:rPr>
                      </w:pPr>
                    </w:p>
                  </w:txbxContent>
                </v:textbox>
                <w10:wrap anchorx="margin"/>
              </v:rect>
            </w:pict>
          </mc:Fallback>
        </mc:AlternateContent>
      </w:r>
      <w:r w:rsidR="00B22A49" w:rsidRPr="002C179A">
        <w:rPr>
          <w:rFonts w:ascii="Aptos" w:hAnsi="Aptos"/>
          <w:noProof/>
        </w:rPr>
        <mc:AlternateContent>
          <mc:Choice Requires="wps">
            <w:drawing>
              <wp:anchor distT="0" distB="0" distL="114300" distR="114300" simplePos="0" relativeHeight="251659264" behindDoc="0" locked="0" layoutInCell="1" allowOverlap="1" wp14:anchorId="1C0CD39E" wp14:editId="32F87498">
                <wp:simplePos x="0" y="0"/>
                <wp:positionH relativeFrom="margin">
                  <wp:posOffset>3658</wp:posOffset>
                </wp:positionH>
                <wp:positionV relativeFrom="paragraph">
                  <wp:posOffset>6909181</wp:posOffset>
                </wp:positionV>
                <wp:extent cx="6642100" cy="1835912"/>
                <wp:effectExtent l="0" t="0" r="0" b="0"/>
                <wp:wrapNone/>
                <wp:docPr id="3"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42100" cy="1835912"/>
                        </a:xfrm>
                        <a:prstGeom prst="rect">
                          <a:avLst/>
                        </a:prstGeom>
                      </wps:spPr>
                      <wps:txbx>
                        <w:txbxContent>
                          <w:p w14:paraId="01F343B2" w14:textId="64C02DFD" w:rsidR="00F00BE1" w:rsidRPr="00062172" w:rsidRDefault="00EF5115" w:rsidP="004E4222">
                            <w:pPr>
                              <w:spacing w:line="216" w:lineRule="auto"/>
                              <w:rPr>
                                <w:rFonts w:ascii="Aptos" w:eastAsiaTheme="majorEastAsia" w:hAnsi="Aptos" w:cstheme="majorBidi"/>
                                <w:b/>
                                <w:bCs/>
                                <w:color w:val="003C3B"/>
                                <w:kern w:val="24"/>
                                <w:sz w:val="40"/>
                                <w:szCs w:val="40"/>
                              </w:rPr>
                            </w:pPr>
                            <w:r>
                              <w:rPr>
                                <w:rFonts w:ascii="Aptos" w:eastAsiaTheme="majorEastAsia" w:hAnsi="Aptos" w:cstheme="majorBidi"/>
                                <w:b/>
                                <w:bCs/>
                                <w:color w:val="003C3B"/>
                                <w:kern w:val="24"/>
                                <w:sz w:val="40"/>
                                <w:szCs w:val="40"/>
                              </w:rPr>
                              <w:t xml:space="preserve">Lisa Beverley-Jones </w:t>
                            </w:r>
                          </w:p>
                          <w:p w14:paraId="4C6635D5" w14:textId="6DD3631B" w:rsidR="004E4222" w:rsidRPr="00062172" w:rsidRDefault="00EF5115" w:rsidP="004E4222">
                            <w:pPr>
                              <w:spacing w:line="216" w:lineRule="auto"/>
                              <w:rPr>
                                <w:rFonts w:ascii="Aptos" w:eastAsiaTheme="majorEastAsia" w:hAnsi="Aptos" w:cstheme="majorBidi"/>
                                <w:b/>
                                <w:bCs/>
                                <w:color w:val="003C3B"/>
                                <w:kern w:val="24"/>
                                <w:sz w:val="40"/>
                                <w:szCs w:val="40"/>
                              </w:rPr>
                            </w:pPr>
                            <w:r>
                              <w:rPr>
                                <w:rFonts w:ascii="Aptos" w:eastAsiaTheme="majorEastAsia" w:hAnsi="Aptos" w:cstheme="majorBidi"/>
                                <w:b/>
                                <w:bCs/>
                                <w:color w:val="003C3B"/>
                                <w:kern w:val="24"/>
                                <w:sz w:val="40"/>
                                <w:szCs w:val="40"/>
                              </w:rPr>
                              <w:t xml:space="preserve">April </w:t>
                            </w:r>
                            <w:r w:rsidR="00F00BE1" w:rsidRPr="00062172">
                              <w:rPr>
                                <w:rFonts w:ascii="Aptos" w:eastAsiaTheme="majorEastAsia" w:hAnsi="Aptos" w:cstheme="majorBidi"/>
                                <w:b/>
                                <w:bCs/>
                                <w:color w:val="003C3B"/>
                                <w:kern w:val="24"/>
                                <w:sz w:val="40"/>
                                <w:szCs w:val="40"/>
                              </w:rPr>
                              <w:t>202</w:t>
                            </w:r>
                            <w:r>
                              <w:rPr>
                                <w:rFonts w:ascii="Aptos" w:eastAsiaTheme="majorEastAsia" w:hAnsi="Aptos" w:cstheme="majorBidi"/>
                                <w:b/>
                                <w:bCs/>
                                <w:color w:val="003C3B"/>
                                <w:kern w:val="24"/>
                                <w:sz w:val="40"/>
                                <w:szCs w:val="40"/>
                              </w:rPr>
                              <w:t>6</w:t>
                            </w:r>
                            <w:r w:rsidR="00750E3A" w:rsidRPr="00062172">
                              <w:rPr>
                                <w:rFonts w:ascii="Aptos" w:eastAsiaTheme="majorEastAsia" w:hAnsi="Aptos" w:cstheme="majorBidi"/>
                                <w:b/>
                                <w:bCs/>
                                <w:color w:val="003C3B"/>
                                <w:kern w:val="24"/>
                                <w:sz w:val="40"/>
                                <w:szCs w:val="40"/>
                              </w:rPr>
                              <w:t xml:space="preserve"> </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rect w14:anchorId="1C0CD39E" id="_x0000_s1027" style="position:absolute;margin-left:.3pt;margin-top:544.05pt;width:523pt;height:144.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" filled="f" stroked="f">
                <o:lock v:ext="edit" grouping="t"/>
                <v:textbox>
                  <w:txbxContent>
                    <w:p w14:paraId="01F343B2" w14:textId="64C02DFD" w:rsidR="00F00BE1" w:rsidRPr="00062172" w:rsidRDefault="00EF5115" w:rsidP="004E4222">
                      <w:pPr>
                        <w:spacing w:line="216" w:lineRule="auto"/>
                        <w:rPr>
                          <w:rFonts w:ascii="Aptos" w:eastAsiaTheme="majorEastAsia" w:hAnsi="Aptos" w:cstheme="majorBidi"/>
                          <w:b/>
                          <w:bCs/>
                          <w:color w:val="003C3B"/>
                          <w:kern w:val="24"/>
                          <w:sz w:val="40"/>
                          <w:szCs w:val="40"/>
                        </w:rPr>
                      </w:pPr>
                      <w:r>
                        <w:rPr>
                          <w:rFonts w:ascii="Aptos" w:eastAsiaTheme="majorEastAsia" w:hAnsi="Aptos" w:cstheme="majorBidi"/>
                          <w:b/>
                          <w:bCs/>
                          <w:color w:val="003C3B"/>
                          <w:kern w:val="24"/>
                          <w:sz w:val="40"/>
                          <w:szCs w:val="40"/>
                        </w:rPr>
                        <w:t xml:space="preserve">Lisa Beverley-Jones </w:t>
                      </w:r>
                    </w:p>
                    <w:p w14:paraId="4C6635D5" w14:textId="6DD3631B" w:rsidR="004E4222" w:rsidRPr="00062172" w:rsidRDefault="00EF5115" w:rsidP="004E4222">
                      <w:pPr>
                        <w:spacing w:line="216" w:lineRule="auto"/>
                        <w:rPr>
                          <w:rFonts w:ascii="Aptos" w:eastAsiaTheme="majorEastAsia" w:hAnsi="Aptos" w:cstheme="majorBidi"/>
                          <w:b/>
                          <w:bCs/>
                          <w:color w:val="003C3B"/>
                          <w:kern w:val="24"/>
                          <w:sz w:val="40"/>
                          <w:szCs w:val="40"/>
                        </w:rPr>
                      </w:pPr>
                      <w:r>
                        <w:rPr>
                          <w:rFonts w:ascii="Aptos" w:eastAsiaTheme="majorEastAsia" w:hAnsi="Aptos" w:cstheme="majorBidi"/>
                          <w:b/>
                          <w:bCs/>
                          <w:color w:val="003C3B"/>
                          <w:kern w:val="24"/>
                          <w:sz w:val="40"/>
                          <w:szCs w:val="40"/>
                        </w:rPr>
                        <w:t xml:space="preserve">April </w:t>
                      </w:r>
                      <w:r w:rsidR="00F00BE1" w:rsidRPr="00062172">
                        <w:rPr>
                          <w:rFonts w:ascii="Aptos" w:eastAsiaTheme="majorEastAsia" w:hAnsi="Aptos" w:cstheme="majorBidi"/>
                          <w:b/>
                          <w:bCs/>
                          <w:color w:val="003C3B"/>
                          <w:kern w:val="24"/>
                          <w:sz w:val="40"/>
                          <w:szCs w:val="40"/>
                        </w:rPr>
                        <w:t>202</w:t>
                      </w:r>
                      <w:r>
                        <w:rPr>
                          <w:rFonts w:ascii="Aptos" w:eastAsiaTheme="majorEastAsia" w:hAnsi="Aptos" w:cstheme="majorBidi"/>
                          <w:b/>
                          <w:bCs/>
                          <w:color w:val="003C3B"/>
                          <w:kern w:val="24"/>
                          <w:sz w:val="40"/>
                          <w:szCs w:val="40"/>
                        </w:rPr>
                        <w:t>6</w:t>
                      </w:r>
                      <w:r w:rsidR="00750E3A" w:rsidRPr="00062172">
                        <w:rPr>
                          <w:rFonts w:ascii="Aptos" w:eastAsiaTheme="majorEastAsia" w:hAnsi="Aptos" w:cstheme="majorBidi"/>
                          <w:b/>
                          <w:bCs/>
                          <w:color w:val="003C3B"/>
                          <w:kern w:val="24"/>
                          <w:sz w:val="40"/>
                          <w:szCs w:val="40"/>
                        </w:rPr>
                        <w:t xml:space="preserve"> </w:t>
                      </w:r>
                    </w:p>
                  </w:txbxContent>
                </v:textbox>
                <w10:wrap anchorx="margin"/>
              </v:rect>
            </w:pict>
          </mc:Fallback>
        </mc:AlternateContent>
      </w:r>
      <w:r w:rsidR="00255A08" w:rsidRPr="002C179A">
        <w:rPr>
          <w:rFonts w:ascii="Aptos" w:hAnsi="Aptos"/>
          <w:noProof/>
        </w:rPr>
        <w:drawing>
          <wp:inline distT="0" distB="0" distL="0" distR="0" wp14:anchorId="22FCF0CD" wp14:editId="559E54EC">
            <wp:extent cx="5566413" cy="1225685"/>
            <wp:effectExtent l="0" t="0" r="0" b="6350"/>
            <wp:docPr id="1097719753"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19753" name="Picture 2" descr="A black background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4833" cy="1240751"/>
                    </a:xfrm>
                    <a:prstGeom prst="rect">
                      <a:avLst/>
                    </a:prstGeom>
                  </pic:spPr>
                </pic:pic>
              </a:graphicData>
            </a:graphic>
          </wp:inline>
        </w:drawing>
      </w:r>
      <w:r w:rsidR="00414DB6" w:rsidRPr="002C179A">
        <w:rPr>
          <w:rFonts w:ascii="Aptos" w:hAnsi="Aptos"/>
          <w:sz w:val="28"/>
          <w:szCs w:val="28"/>
        </w:rPr>
        <w:br w:type="page"/>
      </w:r>
    </w:p>
    <w:p w14:paraId="2301207C" w14:textId="0BE32B2B" w:rsidR="00E57E75" w:rsidRPr="002C179A" w:rsidRDefault="00E57E75" w:rsidP="00E57E75">
      <w:pPr>
        <w:spacing w:line="276" w:lineRule="auto"/>
        <w:rPr>
          <w:rFonts w:ascii="Aptos" w:eastAsiaTheme="majorEastAsia" w:hAnsi="Aptos" w:cstheme="majorBidi"/>
          <w:b/>
          <w:color w:val="003C3C"/>
          <w:sz w:val="36"/>
          <w:szCs w:val="36"/>
        </w:rPr>
      </w:pPr>
      <w:r w:rsidRPr="002C179A">
        <w:rPr>
          <w:rFonts w:ascii="Aptos" w:hAnsi="Aptos"/>
          <w:b/>
          <w:color w:val="003C3C"/>
          <w:sz w:val="36"/>
          <w:szCs w:val="36"/>
        </w:rPr>
        <w:lastRenderedPageBreak/>
        <w:t xml:space="preserve">Assessment </w:t>
      </w:r>
      <w:r w:rsidR="004C4F6A" w:rsidRPr="002C179A">
        <w:rPr>
          <w:rFonts w:ascii="Aptos" w:hAnsi="Aptos"/>
          <w:b/>
          <w:color w:val="003C3C"/>
          <w:sz w:val="36"/>
          <w:szCs w:val="36"/>
        </w:rPr>
        <w:t>Details:</w:t>
      </w:r>
    </w:p>
    <w:p w14:paraId="7D59ADEE" w14:textId="77777777" w:rsidR="00902C47" w:rsidRPr="00CB2CB9" w:rsidRDefault="00902C47" w:rsidP="00E57E75">
      <w:pPr>
        <w:spacing w:line="276" w:lineRule="auto"/>
        <w:rPr>
          <w:rFonts w:ascii="Aptos" w:hAnsi="Aptos" w:cstheme="minorHAnsi"/>
          <w:b/>
        </w:rPr>
      </w:pPr>
    </w:p>
    <w:p w14:paraId="7D47FA34" w14:textId="6AFD6A4A" w:rsidR="00E57E75" w:rsidRPr="00CB2CB9" w:rsidRDefault="00E57E75" w:rsidP="00E57E75">
      <w:pPr>
        <w:spacing w:line="276" w:lineRule="auto"/>
        <w:rPr>
          <w:rFonts w:ascii="Aptos" w:hAnsi="Aptos" w:cstheme="minorHAnsi"/>
        </w:rPr>
      </w:pPr>
      <w:r w:rsidRPr="00CB2CB9">
        <w:rPr>
          <w:rFonts w:ascii="Aptos" w:hAnsi="Aptos" w:cstheme="minorHAnsi"/>
          <w:b/>
        </w:rPr>
        <w:t>Deadline:</w:t>
      </w:r>
      <w:r w:rsidRPr="00CB2CB9">
        <w:rPr>
          <w:rFonts w:ascii="Aptos" w:hAnsi="Aptos" w:cstheme="minorHAnsi"/>
        </w:rPr>
        <w:t xml:space="preserve"> </w:t>
      </w:r>
      <w:r w:rsidR="00EF5115">
        <w:rPr>
          <w:rFonts w:ascii="Aptos" w:hAnsi="Aptos" w:cstheme="minorHAnsi"/>
          <w:color w:val="FF0000"/>
        </w:rPr>
        <w:t>9th</w:t>
      </w:r>
      <w:r w:rsidR="00D04DCA" w:rsidRPr="00D04DCA">
        <w:rPr>
          <w:rFonts w:ascii="Aptos" w:hAnsi="Aptos" w:cstheme="minorHAnsi"/>
          <w:color w:val="FF0000"/>
        </w:rPr>
        <w:t xml:space="preserve"> November</w:t>
      </w:r>
      <w:r w:rsidR="000C0C4F" w:rsidRPr="00D04DCA">
        <w:rPr>
          <w:rFonts w:ascii="Aptos" w:hAnsi="Aptos" w:cstheme="minorHAnsi"/>
          <w:color w:val="FF0000"/>
        </w:rPr>
        <w:t xml:space="preserve"> 2026</w:t>
      </w:r>
    </w:p>
    <w:p w14:paraId="39EAC509" w14:textId="20D3C298" w:rsidR="00453975" w:rsidRDefault="00E57E75" w:rsidP="00453975">
      <w:pPr>
        <w:rPr>
          <w:rFonts w:ascii="Arial" w:hAnsi="Arial" w:cs="Arial"/>
          <w:sz w:val="22"/>
          <w:szCs w:val="22"/>
        </w:rPr>
      </w:pPr>
      <w:r w:rsidRPr="002C179A">
        <w:rPr>
          <w:rFonts w:ascii="Aptos" w:hAnsi="Aptos"/>
          <w:b/>
          <w:bCs/>
        </w:rPr>
        <w:t>Word limit:</w:t>
      </w:r>
      <w:r w:rsidRPr="002C179A">
        <w:rPr>
          <w:rFonts w:ascii="Aptos" w:hAnsi="Aptos"/>
        </w:rPr>
        <w:t xml:space="preserve"> </w:t>
      </w:r>
      <w:r w:rsidR="00453975" w:rsidRPr="00453975">
        <w:rPr>
          <w:rFonts w:ascii="Aptos" w:hAnsi="Aptos" w:cs="Arial"/>
        </w:rPr>
        <w:t>4000 words written report (+/- 10%), not including tables, graphs, figures, references and annexes.</w:t>
      </w:r>
    </w:p>
    <w:p w14:paraId="0CD8AA49" w14:textId="0A7A24A3" w:rsidR="00E57E75" w:rsidRPr="002C179A" w:rsidRDefault="00E57E75" w:rsidP="00E57E75">
      <w:pPr>
        <w:spacing w:line="276" w:lineRule="auto"/>
        <w:jc w:val="both"/>
        <w:rPr>
          <w:rFonts w:ascii="Aptos" w:eastAsia="Malgun Gothic" w:hAnsi="Aptos"/>
        </w:rPr>
      </w:pPr>
      <w:r w:rsidRPr="002C179A">
        <w:rPr>
          <w:rFonts w:ascii="Aptos" w:hAnsi="Aptos"/>
          <w:b/>
          <w:bCs/>
        </w:rPr>
        <w:t>Value of assessment:</w:t>
      </w:r>
      <w:r w:rsidRPr="002C179A">
        <w:rPr>
          <w:rFonts w:ascii="Aptos" w:hAnsi="Aptos"/>
        </w:rPr>
        <w:t xml:space="preserve">  This </w:t>
      </w:r>
      <w:r w:rsidRPr="002C179A">
        <w:rPr>
          <w:rFonts w:ascii="Aptos" w:eastAsia="Malgun Gothic" w:hAnsi="Aptos"/>
        </w:rPr>
        <w:t>submission is</w:t>
      </w:r>
      <w:r w:rsidR="00FD4EF1" w:rsidRPr="002C179A">
        <w:rPr>
          <w:rFonts w:ascii="Aptos" w:eastAsia="Malgun Gothic" w:hAnsi="Aptos"/>
        </w:rPr>
        <w:t xml:space="preserve"> worth a total of</w:t>
      </w:r>
      <w:r w:rsidRPr="002C179A">
        <w:rPr>
          <w:rFonts w:ascii="Aptos" w:eastAsia="Malgun Gothic" w:hAnsi="Aptos"/>
        </w:rPr>
        <w:t xml:space="preserve"> </w:t>
      </w:r>
      <w:r w:rsidR="00453975">
        <w:rPr>
          <w:rFonts w:ascii="Aptos" w:eastAsia="Malgun Gothic" w:hAnsi="Aptos"/>
          <w:b/>
          <w:bCs/>
        </w:rPr>
        <w:t>8</w:t>
      </w:r>
      <w:r w:rsidR="002C759C">
        <w:rPr>
          <w:rFonts w:ascii="Aptos" w:eastAsia="Malgun Gothic" w:hAnsi="Aptos"/>
          <w:b/>
          <w:bCs/>
        </w:rPr>
        <w:t>0</w:t>
      </w:r>
      <w:r w:rsidRPr="002C179A">
        <w:rPr>
          <w:rFonts w:ascii="Aptos" w:eastAsia="Malgun Gothic" w:hAnsi="Aptos"/>
          <w:b/>
          <w:bCs/>
        </w:rPr>
        <w:t>% of your overall module mark</w:t>
      </w:r>
      <w:r w:rsidRPr="002C179A">
        <w:rPr>
          <w:rFonts w:ascii="Aptos" w:eastAsia="Malgun Gothic" w:hAnsi="Aptos"/>
        </w:rPr>
        <w:t xml:space="preserve">. </w:t>
      </w:r>
    </w:p>
    <w:p w14:paraId="07E53BF3" w14:textId="74A2510D" w:rsidR="00887E0B" w:rsidRPr="00783BEC" w:rsidRDefault="00887E0B" w:rsidP="00E57E75">
      <w:pPr>
        <w:spacing w:line="276" w:lineRule="auto"/>
        <w:jc w:val="both"/>
        <w:rPr>
          <w:rFonts w:ascii="Aptos" w:eastAsia="Malgun Gothic" w:hAnsi="Aptos"/>
        </w:rPr>
      </w:pPr>
      <w:r w:rsidRPr="00783BEC">
        <w:rPr>
          <w:rFonts w:ascii="Aptos" w:eastAsia="Malgun Gothic" w:hAnsi="Aptos"/>
          <w:b/>
          <w:bCs/>
        </w:rPr>
        <w:t>Type:</w:t>
      </w:r>
      <w:r w:rsidRPr="00783BEC">
        <w:rPr>
          <w:rFonts w:ascii="Aptos" w:eastAsia="Malgun Gothic" w:hAnsi="Aptos"/>
        </w:rPr>
        <w:t xml:space="preserve"> Individual</w:t>
      </w:r>
    </w:p>
    <w:p w14:paraId="4CF87B3E" w14:textId="7C797CFA" w:rsidR="00D0729B" w:rsidRPr="00783BEC" w:rsidRDefault="00D0729B" w:rsidP="00E57E75">
      <w:pPr>
        <w:spacing w:line="276" w:lineRule="auto"/>
        <w:jc w:val="both"/>
        <w:rPr>
          <w:rFonts w:ascii="Aptos" w:eastAsia="Malgun Gothic" w:hAnsi="Aptos"/>
        </w:rPr>
      </w:pPr>
      <w:r w:rsidRPr="00783BEC">
        <w:rPr>
          <w:rFonts w:ascii="Aptos" w:eastAsia="Malgun Gothic" w:hAnsi="Aptos"/>
          <w:b/>
          <w:bCs/>
        </w:rPr>
        <w:t>ILOs assessed</w:t>
      </w:r>
      <w:r w:rsidRPr="00783BEC">
        <w:rPr>
          <w:rFonts w:ascii="Aptos" w:eastAsia="Malgun Gothic" w:hAnsi="Aptos"/>
        </w:rPr>
        <w:t>:</w:t>
      </w:r>
      <w:r w:rsidR="00F6483E" w:rsidRPr="00783BEC">
        <w:rPr>
          <w:rFonts w:ascii="Aptos" w:eastAsia="Malgun Gothic" w:hAnsi="Aptos"/>
        </w:rPr>
        <w:t xml:space="preserve"> ILO</w:t>
      </w:r>
      <w:r w:rsidR="00783BEC" w:rsidRPr="00783BEC">
        <w:rPr>
          <w:rFonts w:ascii="Aptos" w:eastAsia="Malgun Gothic" w:hAnsi="Aptos"/>
        </w:rPr>
        <w:t>s 1-15</w:t>
      </w:r>
    </w:p>
    <w:p w14:paraId="02AEC95F" w14:textId="2C537AF8" w:rsidR="00D0729B" w:rsidRPr="002C179A" w:rsidRDefault="00D0729B" w:rsidP="00E57E75">
      <w:pPr>
        <w:spacing w:line="276" w:lineRule="auto"/>
        <w:jc w:val="both"/>
        <w:rPr>
          <w:rFonts w:ascii="Aptos" w:eastAsia="Malgun Gothic" w:hAnsi="Aptos"/>
        </w:rPr>
      </w:pPr>
      <w:r w:rsidRPr="002C179A">
        <w:rPr>
          <w:rFonts w:ascii="Aptos" w:eastAsia="Malgun Gothic" w:hAnsi="Aptos"/>
          <w:b/>
          <w:bCs/>
        </w:rPr>
        <w:t>AI status:</w:t>
      </w:r>
      <w:r w:rsidR="00F6483E" w:rsidRPr="002C179A">
        <w:rPr>
          <w:rFonts w:ascii="Aptos" w:eastAsia="Malgun Gothic" w:hAnsi="Aptos"/>
        </w:rPr>
        <w:t xml:space="preserve"> AI</w:t>
      </w:r>
      <w:r w:rsidR="008613B6" w:rsidRPr="002C179A">
        <w:rPr>
          <w:rFonts w:ascii="Aptos" w:eastAsia="Malgun Gothic" w:hAnsi="Aptos"/>
        </w:rPr>
        <w:t>-Assisted</w:t>
      </w:r>
    </w:p>
    <w:p w14:paraId="27A02944" w14:textId="688E751C" w:rsidR="00F36E74" w:rsidRPr="002C179A" w:rsidRDefault="00F36E74" w:rsidP="00E57E75">
      <w:pPr>
        <w:spacing w:line="276" w:lineRule="auto"/>
        <w:jc w:val="both"/>
        <w:rPr>
          <w:rFonts w:ascii="Aptos" w:eastAsia="Malgun Gothic" w:hAnsi="Aptos"/>
        </w:rPr>
      </w:pPr>
      <w:r w:rsidRPr="002C179A">
        <w:rPr>
          <w:rFonts w:ascii="Aptos" w:eastAsia="Malgun Gothic" w:hAnsi="Aptos"/>
          <w:b/>
          <w:bCs/>
        </w:rPr>
        <w:t>Feedback format</w:t>
      </w:r>
      <w:r w:rsidRPr="002C179A">
        <w:rPr>
          <w:rFonts w:ascii="Aptos" w:eastAsia="Malgun Gothic" w:hAnsi="Aptos"/>
        </w:rPr>
        <w:t xml:space="preserve">: Individual written feedback </w:t>
      </w:r>
    </w:p>
    <w:p w14:paraId="46252C3A" w14:textId="77777777" w:rsidR="00E57E75" w:rsidRPr="002C179A" w:rsidRDefault="00E57E75" w:rsidP="00E57E75">
      <w:pPr>
        <w:spacing w:line="276" w:lineRule="auto"/>
        <w:jc w:val="both"/>
        <w:rPr>
          <w:rFonts w:ascii="Aptos" w:eastAsia="Malgun Gothic" w:hAnsi="Aptos" w:cs="Arial"/>
          <w:b/>
        </w:rPr>
      </w:pPr>
    </w:p>
    <w:p w14:paraId="1B1E979F" w14:textId="14D9CDCB" w:rsidR="00E57E75" w:rsidRPr="002C179A" w:rsidRDefault="00E57E75" w:rsidP="008E4EB0">
      <w:pPr>
        <w:spacing w:line="276" w:lineRule="auto"/>
        <w:rPr>
          <w:rFonts w:ascii="Aptos" w:hAnsi="Aptos"/>
          <w:b/>
          <w:color w:val="003C3C"/>
          <w:sz w:val="36"/>
          <w:szCs w:val="36"/>
        </w:rPr>
      </w:pPr>
      <w:r w:rsidRPr="002C179A">
        <w:rPr>
          <w:rFonts w:ascii="Aptos" w:hAnsi="Aptos"/>
          <w:b/>
          <w:color w:val="003C3C"/>
          <w:sz w:val="36"/>
          <w:szCs w:val="36"/>
        </w:rPr>
        <w:t xml:space="preserve">Requirements: </w:t>
      </w:r>
    </w:p>
    <w:p w14:paraId="7BABA4A4" w14:textId="77777777" w:rsidR="00C80C46" w:rsidRPr="002C179A" w:rsidRDefault="00C80C46" w:rsidP="00C767C0">
      <w:pPr>
        <w:rPr>
          <w:rFonts w:ascii="Aptos" w:hAnsi="Aptos"/>
          <w:b/>
          <w:bCs/>
          <w:sz w:val="28"/>
          <w:szCs w:val="28"/>
        </w:rPr>
      </w:pPr>
    </w:p>
    <w:p w14:paraId="3AAF5219" w14:textId="6838B7FE" w:rsidR="00E34A00" w:rsidRPr="002C179A" w:rsidRDefault="007701EA" w:rsidP="00C767C0">
      <w:pPr>
        <w:rPr>
          <w:rFonts w:ascii="Aptos" w:hAnsi="Aptos"/>
          <w:b/>
          <w:bCs/>
          <w:sz w:val="28"/>
          <w:szCs w:val="28"/>
        </w:rPr>
      </w:pPr>
      <w:r w:rsidRPr="002C179A">
        <w:rPr>
          <w:rFonts w:ascii="Aptos" w:hAnsi="Aptos"/>
          <w:b/>
          <w:bCs/>
          <w:sz w:val="28"/>
          <w:szCs w:val="28"/>
        </w:rPr>
        <w:t>A</w:t>
      </w:r>
      <w:r w:rsidR="007B7848">
        <w:rPr>
          <w:rFonts w:ascii="Aptos" w:hAnsi="Aptos"/>
          <w:b/>
          <w:bCs/>
          <w:sz w:val="28"/>
          <w:szCs w:val="28"/>
        </w:rPr>
        <w:t>ssessment</w:t>
      </w:r>
      <w:r w:rsidRPr="002C179A">
        <w:rPr>
          <w:rFonts w:ascii="Aptos" w:hAnsi="Aptos"/>
          <w:b/>
          <w:bCs/>
          <w:sz w:val="28"/>
          <w:szCs w:val="28"/>
        </w:rPr>
        <w:t xml:space="preserve"> objective </w:t>
      </w:r>
    </w:p>
    <w:p w14:paraId="252AE970" w14:textId="77777777" w:rsidR="008613B6" w:rsidRPr="00F674EE" w:rsidRDefault="008613B6" w:rsidP="00161616">
      <w:pPr>
        <w:rPr>
          <w:rFonts w:ascii="Aptos" w:hAnsi="Aptos"/>
          <w:color w:val="FF0000"/>
        </w:rPr>
      </w:pPr>
    </w:p>
    <w:p w14:paraId="712A45A3" w14:textId="18BE07CA" w:rsidR="008815CE" w:rsidRDefault="00B5004C" w:rsidP="008815CE">
      <w:pPr>
        <w:rPr>
          <w:rFonts w:ascii="Arial" w:hAnsi="Arial" w:cs="Arial"/>
          <w:sz w:val="22"/>
          <w:szCs w:val="22"/>
        </w:rPr>
      </w:pPr>
      <w:r w:rsidRPr="00B5004C">
        <w:rPr>
          <w:rFonts w:ascii="Aptos" w:hAnsi="Aptos" w:cs="Arial"/>
        </w:rPr>
        <w:t xml:space="preserve">The strategic business proposal involves your completing a relevant and defined piece of work that has a real business benefit. This module is scheduled at the end of the apprenticeship programme to allow you the benefit of utilising the knowledge you have established during the preceding modules. During the masterclass days and webinars, you will engage with a range of project skills, apply a range of frameworks to structure analytical thinking, and apply research methods.  The resulting strategic business proposal will demonstrate the application of your learning from this module and </w:t>
      </w:r>
      <w:r w:rsidRPr="008815CE">
        <w:rPr>
          <w:rFonts w:ascii="Aptos" w:hAnsi="Aptos" w:cs="Arial"/>
        </w:rPr>
        <w:t xml:space="preserve">from across </w:t>
      </w:r>
      <w:r w:rsidRPr="00663027">
        <w:rPr>
          <w:rFonts w:ascii="Aptos" w:hAnsi="Aptos" w:cs="Arial"/>
        </w:rPr>
        <w:t>the whole programme.</w:t>
      </w:r>
      <w:r w:rsidR="008815CE" w:rsidRPr="00663027">
        <w:rPr>
          <w:rFonts w:ascii="Aptos" w:hAnsi="Aptos" w:cs="Arial"/>
        </w:rPr>
        <w:t xml:space="preserve"> The strategic business proposal should deliver real benefits for your organisation.</w:t>
      </w:r>
      <w:r w:rsidR="009D2A85" w:rsidRPr="00663027">
        <w:rPr>
          <w:rFonts w:ascii="Aptos" w:hAnsi="Aptos" w:cs="Arial"/>
        </w:rPr>
        <w:t xml:space="preserve"> The Strategic business </w:t>
      </w:r>
      <w:r w:rsidR="00663027" w:rsidRPr="00663027">
        <w:rPr>
          <w:rFonts w:ascii="Aptos" w:hAnsi="Aptos" w:cs="Arial"/>
        </w:rPr>
        <w:t>proposal</w:t>
      </w:r>
      <w:r w:rsidR="009D2A85" w:rsidRPr="00663027">
        <w:rPr>
          <w:rFonts w:ascii="Aptos" w:hAnsi="Aptos" w:cs="Arial"/>
        </w:rPr>
        <w:t xml:space="preserve"> checklist and Mapping documents from the CMI should be </w:t>
      </w:r>
      <w:r w:rsidR="00663027" w:rsidRPr="00663027">
        <w:rPr>
          <w:rFonts w:ascii="Aptos" w:hAnsi="Aptos" w:cs="Arial"/>
        </w:rPr>
        <w:t>referred</w:t>
      </w:r>
      <w:r w:rsidR="009D2A85" w:rsidRPr="00663027">
        <w:rPr>
          <w:rFonts w:ascii="Aptos" w:hAnsi="Aptos" w:cs="Arial"/>
        </w:rPr>
        <w:t xml:space="preserve"> to in line with </w:t>
      </w:r>
      <w:r w:rsidR="00663027" w:rsidRPr="00663027">
        <w:rPr>
          <w:rFonts w:ascii="Aptos" w:hAnsi="Aptos" w:cs="Arial"/>
        </w:rPr>
        <w:t>this brief.</w:t>
      </w:r>
      <w:r w:rsidR="00663027">
        <w:rPr>
          <w:rFonts w:ascii="Arial" w:hAnsi="Arial" w:cs="Arial"/>
          <w:sz w:val="22"/>
          <w:szCs w:val="22"/>
        </w:rPr>
        <w:t xml:space="preserve"> </w:t>
      </w:r>
    </w:p>
    <w:p w14:paraId="2995F372" w14:textId="7DBE7293" w:rsidR="00B5004C" w:rsidRPr="00B5004C" w:rsidRDefault="00B5004C" w:rsidP="00B5004C">
      <w:pPr>
        <w:rPr>
          <w:rFonts w:ascii="Aptos" w:hAnsi="Aptos" w:cs="Arial"/>
        </w:rPr>
      </w:pPr>
    </w:p>
    <w:p w14:paraId="77BB7FA8" w14:textId="77777777" w:rsidR="008613B6" w:rsidRPr="002C179A" w:rsidRDefault="008613B6" w:rsidP="00C767C0">
      <w:pPr>
        <w:rPr>
          <w:rFonts w:ascii="Aptos" w:hAnsi="Aptos"/>
          <w:b/>
          <w:bCs/>
          <w:sz w:val="28"/>
          <w:szCs w:val="28"/>
        </w:rPr>
      </w:pPr>
    </w:p>
    <w:p w14:paraId="451820BF" w14:textId="72ED4A57" w:rsidR="00E34A00" w:rsidRPr="002C179A" w:rsidRDefault="00E34A00" w:rsidP="00C767C0">
      <w:pPr>
        <w:rPr>
          <w:rFonts w:ascii="Aptos" w:hAnsi="Aptos"/>
          <w:b/>
          <w:bCs/>
          <w:sz w:val="28"/>
          <w:szCs w:val="28"/>
        </w:rPr>
      </w:pPr>
      <w:r w:rsidRPr="002C179A">
        <w:rPr>
          <w:rFonts w:ascii="Aptos" w:hAnsi="Aptos"/>
          <w:b/>
          <w:bCs/>
          <w:sz w:val="28"/>
          <w:szCs w:val="28"/>
        </w:rPr>
        <w:t>Structure</w:t>
      </w:r>
    </w:p>
    <w:p w14:paraId="0428D707" w14:textId="77777777" w:rsidR="008613B6" w:rsidRPr="009C2759" w:rsidRDefault="008613B6" w:rsidP="00161616">
      <w:pPr>
        <w:rPr>
          <w:rFonts w:ascii="Aptos" w:hAnsi="Aptos"/>
        </w:rPr>
      </w:pPr>
    </w:p>
    <w:p w14:paraId="0CF56533" w14:textId="77777777" w:rsidR="0066003F" w:rsidRPr="0066003F" w:rsidRDefault="0066003F" w:rsidP="0066003F">
      <w:pPr>
        <w:rPr>
          <w:rFonts w:ascii="Aptos" w:hAnsi="Aptos" w:cs="Arial"/>
        </w:rPr>
      </w:pPr>
      <w:r w:rsidRPr="0066003F">
        <w:rPr>
          <w:rFonts w:ascii="Aptos" w:hAnsi="Aptos" w:cs="Arial"/>
        </w:rPr>
        <w:t>Your strategic business proposal should include:</w:t>
      </w:r>
    </w:p>
    <w:p w14:paraId="3D381F08" w14:textId="77777777" w:rsidR="0066003F" w:rsidRPr="0066003F" w:rsidRDefault="0066003F" w:rsidP="0066003F">
      <w:pPr>
        <w:rPr>
          <w:rFonts w:ascii="Aptos" w:hAnsi="Aptos" w:cs="Arial"/>
        </w:rPr>
      </w:pPr>
    </w:p>
    <w:p w14:paraId="2D0B5704" w14:textId="06F6D47D" w:rsidR="0066003F" w:rsidRPr="0066003F" w:rsidRDefault="0066003F" w:rsidP="0066003F">
      <w:pPr>
        <w:pStyle w:val="ListParagraph"/>
        <w:numPr>
          <w:ilvl w:val="0"/>
          <w:numId w:val="33"/>
        </w:numPr>
        <w:rPr>
          <w:rFonts w:ascii="Aptos" w:hAnsi="Aptos" w:cs="Arial"/>
        </w:rPr>
      </w:pPr>
      <w:r w:rsidRPr="0066003F">
        <w:rPr>
          <w:rFonts w:ascii="Aptos" w:hAnsi="Aptos" w:cs="Arial"/>
        </w:rPr>
        <w:t>An executive summary</w:t>
      </w:r>
      <w:r w:rsidR="00AF5B63">
        <w:rPr>
          <w:rFonts w:ascii="Aptos" w:hAnsi="Aptos" w:cs="Arial"/>
        </w:rPr>
        <w:t xml:space="preserve"> (included in the word count)</w:t>
      </w:r>
    </w:p>
    <w:p w14:paraId="2715F784"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A discussion of the problem/opportunity/challenge that the organisation is faced, with supporting evidence.</w:t>
      </w:r>
    </w:p>
    <w:p w14:paraId="10C54C3C"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 xml:space="preserve">The scope of the strategic business proposal </w:t>
      </w:r>
    </w:p>
    <w:p w14:paraId="7C0A65FF"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Key performance indicators and intended impact of your proposal</w:t>
      </w:r>
    </w:p>
    <w:p w14:paraId="35F7DD6D"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The Aim and related objectives and intended outcomes of your proposal</w:t>
      </w:r>
    </w:p>
    <w:p w14:paraId="00F666C2"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The activities you have done during the planning stage of your strategic business proposal and your rationale for these activities. This may include evidence of Gantt charts, risk analysis, and/or RACI matrix. This should also include how you negotiated with and influenced stakeholders.</w:t>
      </w:r>
    </w:p>
    <w:p w14:paraId="07D0D0E2"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The financial budget and other resources required</w:t>
      </w:r>
    </w:p>
    <w:p w14:paraId="70EA2E9D"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The proposed implementation plan, including communication and stakeholder plans, and an appropriate timeline for implementation for your organisation</w:t>
      </w:r>
    </w:p>
    <w:p w14:paraId="630B316F"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Analysis of the options identified in the strategic business proposal</w:t>
      </w:r>
    </w:p>
    <w:p w14:paraId="3F74633D"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Any recommendations for the future and conclusions, including what has been implemented so far</w:t>
      </w:r>
    </w:p>
    <w:p w14:paraId="6F0FF4EC"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lastRenderedPageBreak/>
        <w:t>Evidence of senior leader/board approval of implementation of your strategic business proposal</w:t>
      </w:r>
    </w:p>
    <w:p w14:paraId="5233F2CD" w14:textId="77777777" w:rsidR="0066003F" w:rsidRPr="0066003F" w:rsidRDefault="0066003F" w:rsidP="0066003F">
      <w:pPr>
        <w:pStyle w:val="ListParagraph"/>
        <w:numPr>
          <w:ilvl w:val="0"/>
          <w:numId w:val="33"/>
        </w:numPr>
        <w:rPr>
          <w:rFonts w:ascii="Aptos" w:hAnsi="Aptos" w:cs="Arial"/>
        </w:rPr>
      </w:pPr>
      <w:r w:rsidRPr="0066003F">
        <w:rPr>
          <w:rFonts w:ascii="Aptos" w:hAnsi="Aptos" w:cs="Arial"/>
        </w:rPr>
        <w:t>Statement from your employer that confirms all the evidence provided within your proposal is your own work</w:t>
      </w:r>
    </w:p>
    <w:p w14:paraId="2DF6800F" w14:textId="77777777" w:rsidR="0066003F" w:rsidRPr="0066003F" w:rsidRDefault="0066003F" w:rsidP="0066003F">
      <w:pPr>
        <w:pStyle w:val="ListParagraph"/>
        <w:rPr>
          <w:rFonts w:ascii="Aptos" w:hAnsi="Aptos" w:cs="Arial"/>
        </w:rPr>
      </w:pPr>
    </w:p>
    <w:p w14:paraId="649B9444" w14:textId="77777777" w:rsidR="0066003F" w:rsidRPr="0066003F" w:rsidRDefault="0066003F" w:rsidP="0066003F">
      <w:pPr>
        <w:rPr>
          <w:rFonts w:ascii="Aptos" w:hAnsi="Aptos" w:cs="Arial"/>
          <w:b/>
        </w:rPr>
      </w:pPr>
      <w:r w:rsidRPr="0066003F">
        <w:rPr>
          <w:rFonts w:ascii="Aptos" w:hAnsi="Aptos" w:cs="Arial"/>
        </w:rPr>
        <w:t>Your strategic business proposal must evidence the following learning outcomes.</w:t>
      </w:r>
      <w:r w:rsidRPr="0066003F">
        <w:rPr>
          <w:rFonts w:ascii="Aptos" w:hAnsi="Aptos" w:cs="Arial"/>
          <w:b/>
        </w:rPr>
        <w:t xml:space="preserve"> You must show on a mapping document how your report maps to all the relevant KSBs. </w:t>
      </w:r>
    </w:p>
    <w:p w14:paraId="3F93E638" w14:textId="77777777" w:rsidR="0066003F" w:rsidRPr="0066003F" w:rsidRDefault="0066003F" w:rsidP="0066003F">
      <w:pPr>
        <w:rPr>
          <w:rFonts w:ascii="Aptos" w:hAnsi="Aptos" w:cs="Arial"/>
          <w:b/>
        </w:rPr>
      </w:pPr>
    </w:p>
    <w:p w14:paraId="27F3D34E"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K3 New market strategies, changing customer demands and trend analysis.</w:t>
      </w:r>
    </w:p>
    <w:p w14:paraId="4FFE0C76"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K5 Systems thinking, knowledge/data management, research methodologies and programme management.</w:t>
      </w:r>
    </w:p>
    <w:p w14:paraId="6030DC63"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K8 Financial strategies, for example scenarios, modelling and identifying trends, application of economic theory to decision-making, and how to evaluate financial and non- financial information, such as the implications of sustainable approaches.</w:t>
      </w:r>
    </w:p>
    <w:p w14:paraId="4D83B3C8"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K9 Financial governance and legal requirements, and procurement strategies.</w:t>
      </w:r>
    </w:p>
    <w:p w14:paraId="5094D61F"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K12 Influencing and negotiating strategies both upwards and outwards.</w:t>
      </w:r>
    </w:p>
    <w:p w14:paraId="78E754A0"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K14 Working with board and other company leadership structures.</w:t>
      </w:r>
    </w:p>
    <w:p w14:paraId="5DA67782"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K15 Brand and reputation management.</w:t>
      </w:r>
    </w:p>
    <w:p w14:paraId="564399F5" w14:textId="77777777" w:rsidR="0066003F" w:rsidRPr="0066003F" w:rsidRDefault="0066003F" w:rsidP="0066003F">
      <w:pPr>
        <w:pStyle w:val="ListParagraph"/>
        <w:widowControl w:val="0"/>
        <w:numPr>
          <w:ilvl w:val="0"/>
          <w:numId w:val="34"/>
        </w:numPr>
        <w:rPr>
          <w:rFonts w:ascii="Aptos" w:hAnsi="Aptos" w:cs="Arial"/>
        </w:rPr>
      </w:pPr>
      <w:r w:rsidRPr="0066003F">
        <w:rPr>
          <w:rFonts w:ascii="Aptos" w:hAnsi="Aptos" w:cs="Arial"/>
        </w:rPr>
        <w:t>K16 Working with corporate leadership structures, for example, the markets it operates in, roles and responsibilities, who its stakeholders are and what they require from the organisation and the sustainability agenda.</w:t>
      </w:r>
    </w:p>
    <w:p w14:paraId="7A761CC6"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S2 Set strategic direction and gain support for it from key stakeholders.</w:t>
      </w:r>
    </w:p>
    <w:p w14:paraId="203AD0CB" w14:textId="6B441837" w:rsidR="0066003F" w:rsidRPr="0066003F" w:rsidRDefault="0066003F" w:rsidP="0066003F">
      <w:pPr>
        <w:pStyle w:val="ListParagraph"/>
        <w:numPr>
          <w:ilvl w:val="0"/>
          <w:numId w:val="34"/>
        </w:numPr>
        <w:rPr>
          <w:rFonts w:ascii="Aptos" w:hAnsi="Aptos" w:cs="Arial"/>
        </w:rPr>
      </w:pPr>
      <w:r w:rsidRPr="0066003F">
        <w:rPr>
          <w:rFonts w:ascii="Aptos" w:hAnsi="Aptos" w:cs="Arial"/>
        </w:rPr>
        <w:t>S3 Undertake research and critically analyse and integrate complex information.</w:t>
      </w:r>
    </w:p>
    <w:p w14:paraId="0B68AEC7"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S11 Uses financial data to allocate resources.</w:t>
      </w:r>
    </w:p>
    <w:p w14:paraId="4A05B028"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S13 Use personal presence and “storytelling” to articulate and translate vision into operational strategies, demonstrating clarity in thinking.</w:t>
      </w:r>
    </w:p>
    <w:p w14:paraId="5743BA48"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S19 Manage relationships across multiple and diverse stakeholders.</w:t>
      </w:r>
    </w:p>
    <w:p w14:paraId="5C4E4E7F"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S20 Lead within their area of control/authority, influencing both upwards and outwards, negotiating and using advocacy skills to build reputation and effective collaboration.</w:t>
      </w:r>
    </w:p>
    <w:p w14:paraId="43263F05" w14:textId="77777777" w:rsidR="0066003F" w:rsidRPr="0066003F" w:rsidRDefault="0066003F" w:rsidP="0066003F">
      <w:pPr>
        <w:pStyle w:val="ListParagraph"/>
        <w:numPr>
          <w:ilvl w:val="0"/>
          <w:numId w:val="34"/>
        </w:numPr>
        <w:rPr>
          <w:rFonts w:ascii="Aptos" w:hAnsi="Aptos" w:cs="Arial"/>
        </w:rPr>
      </w:pPr>
      <w:r w:rsidRPr="0066003F">
        <w:rPr>
          <w:rFonts w:ascii="Aptos" w:hAnsi="Aptos" w:cs="Arial"/>
        </w:rPr>
        <w:t>B3 Curious and innovative - exploring areas of ambiguity and complexity and finding creative solutions.</w:t>
      </w:r>
    </w:p>
    <w:p w14:paraId="66AD5DE1" w14:textId="77777777" w:rsidR="008613B6" w:rsidRPr="002C179A" w:rsidRDefault="008613B6" w:rsidP="008613B6">
      <w:pPr>
        <w:rPr>
          <w:rFonts w:ascii="Aptos" w:hAnsi="Aptos"/>
          <w:color w:val="003C3C"/>
        </w:rPr>
      </w:pPr>
    </w:p>
    <w:p w14:paraId="69DA12EF" w14:textId="2E61DE35" w:rsidR="00B22A49" w:rsidRPr="002C179A" w:rsidRDefault="00B22A49">
      <w:pPr>
        <w:rPr>
          <w:rFonts w:ascii="Aptos" w:eastAsia="Malgun Gothic" w:hAnsi="Aptos" w:cs="Arial"/>
          <w:b/>
        </w:rPr>
      </w:pPr>
    </w:p>
    <w:p w14:paraId="25B3DD0F" w14:textId="77777777" w:rsidR="007F01F9" w:rsidRPr="002C179A" w:rsidRDefault="007F01F9" w:rsidP="007F01F9">
      <w:pPr>
        <w:rPr>
          <w:rFonts w:ascii="Aptos" w:hAnsi="Aptos"/>
          <w:b/>
          <w:bCs/>
          <w:sz w:val="28"/>
          <w:szCs w:val="28"/>
        </w:rPr>
      </w:pPr>
      <w:r w:rsidRPr="002C179A">
        <w:rPr>
          <w:rFonts w:ascii="Aptos" w:hAnsi="Aptos"/>
          <w:b/>
          <w:bCs/>
          <w:sz w:val="28"/>
          <w:szCs w:val="28"/>
        </w:rPr>
        <w:t>Use of generative AI</w:t>
      </w:r>
    </w:p>
    <w:p w14:paraId="00343F87" w14:textId="77777777" w:rsidR="007F01F9" w:rsidRPr="002C179A" w:rsidRDefault="007F01F9" w:rsidP="007F01F9">
      <w:pPr>
        <w:rPr>
          <w:rFonts w:ascii="Aptos" w:hAnsi="Aptos"/>
          <w:b/>
          <w:bCs/>
        </w:rPr>
      </w:pPr>
    </w:p>
    <w:p w14:paraId="3F407B0C" w14:textId="2EB2C8BE" w:rsidR="00C56602" w:rsidRPr="002C179A" w:rsidRDefault="00C56602" w:rsidP="00C56602">
      <w:pPr>
        <w:rPr>
          <w:rFonts w:ascii="Aptos" w:hAnsi="Aptos"/>
        </w:rPr>
      </w:pPr>
      <w:r w:rsidRPr="002C179A">
        <w:rPr>
          <w:rFonts w:ascii="Aptos" w:hAnsi="Aptos"/>
          <w:noProof/>
        </w:rPr>
        <mc:AlternateContent>
          <mc:Choice Requires="wps">
            <w:drawing>
              <wp:anchor distT="0" distB="0" distL="0" distR="0" simplePos="0" relativeHeight="251668481" behindDoc="0" locked="0" layoutInCell="1" allowOverlap="1" wp14:anchorId="5000AC79" wp14:editId="44E56F7B">
                <wp:simplePos x="0" y="0"/>
                <wp:positionH relativeFrom="page">
                  <wp:posOffset>5644515</wp:posOffset>
                </wp:positionH>
                <wp:positionV relativeFrom="paragraph">
                  <wp:posOffset>504190</wp:posOffset>
                </wp:positionV>
                <wp:extent cx="31750" cy="3175"/>
                <wp:effectExtent l="0" t="0" r="0" b="0"/>
                <wp:wrapNone/>
                <wp:docPr id="1785209730"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
                        </a:xfrm>
                        <a:custGeom>
                          <a:avLst/>
                          <a:gdLst/>
                          <a:ahLst/>
                          <a:cxnLst/>
                          <a:rect l="l" t="t" r="r" b="b"/>
                          <a:pathLst>
                            <a:path w="31750" h="3175">
                              <a:moveTo>
                                <a:pt x="31750" y="0"/>
                              </a:moveTo>
                              <a:lnTo>
                                <a:pt x="0" y="0"/>
                              </a:lnTo>
                              <a:lnTo>
                                <a:pt x="0" y="3175"/>
                              </a:lnTo>
                              <a:lnTo>
                                <a:pt x="31750" y="3175"/>
                              </a:lnTo>
                              <a:lnTo>
                                <a:pt x="3175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77B96A" id="Freeform: Shape 4" o:spid="_x0000_s1026" style="position:absolute;margin-left:444.45pt;margin-top:39.7pt;width:2.5pt;height:.25pt;z-index:25166848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75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" path="m31750,l,,,3175r31750,l31750,xe" fillcolor="black" stroked="f">
                <v:path arrowok="t"/>
                <w10:wrap anchorx="page"/>
              </v:shape>
            </w:pict>
          </mc:Fallback>
        </mc:AlternateContent>
      </w:r>
      <w:r w:rsidRPr="002C179A">
        <w:rPr>
          <w:rFonts w:ascii="Aptos" w:hAnsi="Aptos"/>
        </w:rPr>
        <w:t>The University of Exeter is committed to the ethical and responsible use of Generative AI (GenAI) tools in teaching and learning, in line with our academic integrity policies where the direct copying of AI-generated content is included under plagiarism, misrepresentation and contract cheating under definitions and offences in</w:t>
      </w:r>
      <w:hyperlink r:id="rId9" w:history="1">
        <w:r w:rsidRPr="002C179A">
          <w:rPr>
            <w:rStyle w:val="Hyperlink"/>
            <w:rFonts w:ascii="Aptos" w:hAnsi="Aptos"/>
          </w:rPr>
          <w:t xml:space="preserve"> TQA Manual</w:t>
        </w:r>
      </w:hyperlink>
      <w:r w:rsidRPr="002C179A">
        <w:rPr>
          <w:rFonts w:ascii="Aptos" w:hAnsi="Aptos"/>
        </w:rPr>
        <w:t xml:space="preserve"> </w:t>
      </w:r>
      <w:hyperlink r:id="rId10" w:history="1">
        <w:r w:rsidRPr="002C179A">
          <w:rPr>
            <w:rStyle w:val="Hyperlink"/>
            <w:rFonts w:ascii="Aptos" w:hAnsi="Aptos"/>
          </w:rPr>
          <w:t>Chapter 12.3.</w:t>
        </w:r>
      </w:hyperlink>
      <w:r w:rsidRPr="002C179A">
        <w:rPr>
          <w:rFonts w:ascii="Aptos" w:hAnsi="Aptos"/>
        </w:rPr>
        <w:t xml:space="preserve">   </w:t>
      </w:r>
    </w:p>
    <w:p w14:paraId="27BD5F2A" w14:textId="77777777" w:rsidR="00C56602" w:rsidRPr="002C179A" w:rsidRDefault="00C56602" w:rsidP="00C56602">
      <w:pPr>
        <w:rPr>
          <w:rFonts w:ascii="Aptos" w:hAnsi="Aptos"/>
        </w:rPr>
      </w:pPr>
    </w:p>
    <w:p w14:paraId="26F8A600" w14:textId="77777777" w:rsidR="00C56602" w:rsidRPr="002C179A" w:rsidRDefault="00C56602" w:rsidP="00C56602">
      <w:pPr>
        <w:rPr>
          <w:rFonts w:ascii="Aptos" w:hAnsi="Aptos"/>
        </w:rPr>
      </w:pPr>
      <w:r w:rsidRPr="002C179A">
        <w:rPr>
          <w:rFonts w:ascii="Aptos" w:hAnsi="Aptos"/>
        </w:rPr>
        <w:t xml:space="preserve">This assessment falls under the category of </w:t>
      </w:r>
      <w:r w:rsidRPr="002C179A">
        <w:rPr>
          <w:rFonts w:ascii="Aptos" w:hAnsi="Aptos"/>
          <w:b/>
          <w:bCs/>
        </w:rPr>
        <w:t xml:space="preserve">AI-Assisted </w:t>
      </w:r>
      <w:r w:rsidRPr="002C179A">
        <w:rPr>
          <w:rFonts w:ascii="Aptos" w:hAnsi="Aptos"/>
        </w:rPr>
        <w:t>in the University’s Guidance on use of GenAI in Assessment.</w:t>
      </w:r>
    </w:p>
    <w:p w14:paraId="2C051C60" w14:textId="77777777" w:rsidR="00C56602" w:rsidRPr="002C179A" w:rsidRDefault="00C56602" w:rsidP="00C56602">
      <w:pPr>
        <w:rPr>
          <w:rFonts w:ascii="Aptos" w:hAnsi="Aptos"/>
        </w:rPr>
      </w:pPr>
    </w:p>
    <w:p w14:paraId="5B1E6890" w14:textId="77777777" w:rsidR="00C56602" w:rsidRDefault="00C56602" w:rsidP="00C56602">
      <w:pPr>
        <w:rPr>
          <w:rFonts w:ascii="Aptos" w:hAnsi="Aptos"/>
        </w:rPr>
      </w:pPr>
      <w:r w:rsidRPr="002C179A">
        <w:rPr>
          <w:rFonts w:ascii="Aptos" w:hAnsi="Aptos"/>
        </w:rPr>
        <w:t>This is because using AI tools in specific ways can assist with your learning and will not inhibit fair assessment of your achievement of the module’s intended learning outcomes.</w:t>
      </w:r>
    </w:p>
    <w:p w14:paraId="43C6EACB" w14:textId="77777777" w:rsidR="005806C7" w:rsidRDefault="005806C7" w:rsidP="00C56602">
      <w:pPr>
        <w:rPr>
          <w:rFonts w:ascii="Aptos" w:hAnsi="Aptos"/>
        </w:rPr>
      </w:pPr>
    </w:p>
    <w:p w14:paraId="0F596809" w14:textId="77777777" w:rsidR="005806C7" w:rsidRDefault="005806C7" w:rsidP="00C56602">
      <w:pPr>
        <w:rPr>
          <w:rFonts w:ascii="Aptos" w:hAnsi="Aptos"/>
        </w:rPr>
      </w:pPr>
    </w:p>
    <w:p w14:paraId="2E707941" w14:textId="77777777" w:rsidR="005806C7" w:rsidRPr="002C179A" w:rsidRDefault="005806C7" w:rsidP="00C56602">
      <w:pPr>
        <w:rPr>
          <w:rFonts w:ascii="Aptos" w:hAnsi="Aptos"/>
        </w:rPr>
      </w:pPr>
    </w:p>
    <w:p w14:paraId="389E4669" w14:textId="77777777" w:rsidR="00C56602" w:rsidRPr="002C179A" w:rsidRDefault="00C56602" w:rsidP="00C56602">
      <w:pPr>
        <w:rPr>
          <w:rFonts w:ascii="Aptos" w:hAnsi="Aptos"/>
        </w:rPr>
      </w:pPr>
    </w:p>
    <w:p w14:paraId="2B000BC7" w14:textId="3A75CB39" w:rsidR="00C56602" w:rsidRPr="002C179A" w:rsidRDefault="00C56602" w:rsidP="00C56602">
      <w:pPr>
        <w:rPr>
          <w:rFonts w:ascii="Aptos" w:hAnsi="Aptos"/>
        </w:rPr>
      </w:pPr>
      <w:r w:rsidRPr="002C179A">
        <w:rPr>
          <w:rFonts w:ascii="Aptos" w:hAnsi="Aptos"/>
          <w:b/>
          <w:bCs/>
        </w:rPr>
        <w:lastRenderedPageBreak/>
        <w:t xml:space="preserve">This means: </w:t>
      </w:r>
      <w:r w:rsidRPr="002C179A">
        <w:rPr>
          <w:rFonts w:ascii="Aptos" w:hAnsi="Aptos"/>
        </w:rPr>
        <w:t>You may</w:t>
      </w:r>
      <w:r w:rsidRPr="002C179A">
        <w:rPr>
          <w:rFonts w:ascii="Aptos" w:hAnsi="Aptos"/>
          <w:b/>
          <w:bCs/>
        </w:rPr>
        <w:t xml:space="preserve"> </w:t>
      </w:r>
      <w:r w:rsidRPr="002C179A">
        <w:rPr>
          <w:rFonts w:ascii="Aptos" w:hAnsi="Aptos"/>
        </w:rPr>
        <w:t xml:space="preserve">use GenAI tools ethically and responsibly to assist in the development of an assessment in accordance with the </w:t>
      </w:r>
      <w:r w:rsidR="008613B6" w:rsidRPr="002C179A">
        <w:rPr>
          <w:rFonts w:ascii="Aptos" w:hAnsi="Aptos"/>
        </w:rPr>
        <w:t xml:space="preserve">items listed </w:t>
      </w:r>
      <w:r w:rsidRPr="002C179A">
        <w:rPr>
          <w:rFonts w:ascii="Aptos" w:hAnsi="Aptos"/>
        </w:rPr>
        <w:t xml:space="preserve">below. </w:t>
      </w:r>
    </w:p>
    <w:p w14:paraId="4F51F7A5" w14:textId="77777777" w:rsidR="008613B6" w:rsidRPr="002C179A" w:rsidRDefault="008613B6" w:rsidP="00C56602">
      <w:pPr>
        <w:rPr>
          <w:rFonts w:ascii="Aptos" w:hAnsi="Aptos"/>
        </w:rPr>
      </w:pPr>
    </w:p>
    <w:p w14:paraId="3BD09EC5" w14:textId="77777777" w:rsidR="00C56602" w:rsidRPr="002C179A" w:rsidRDefault="00C56602" w:rsidP="008613B6">
      <w:pPr>
        <w:ind w:left="720"/>
        <w:rPr>
          <w:rFonts w:ascii="Aptos" w:hAnsi="Aptos"/>
          <w:i/>
          <w:iCs/>
        </w:rPr>
      </w:pPr>
      <w:r w:rsidRPr="002C179A">
        <w:rPr>
          <w:rFonts w:ascii="Aptos" w:hAnsi="Aptos"/>
          <w:i/>
          <w:iCs/>
        </w:rPr>
        <w:t>To develop ideas</w:t>
      </w:r>
    </w:p>
    <w:p w14:paraId="4D67BE5D" w14:textId="77777777" w:rsidR="00C56602" w:rsidRPr="002C179A" w:rsidRDefault="00C56602" w:rsidP="008613B6">
      <w:pPr>
        <w:ind w:left="720"/>
        <w:rPr>
          <w:rFonts w:ascii="Aptos" w:hAnsi="Aptos"/>
          <w:i/>
          <w:iCs/>
        </w:rPr>
      </w:pPr>
      <w:r w:rsidRPr="002C179A">
        <w:rPr>
          <w:rFonts w:ascii="Aptos" w:hAnsi="Aptos"/>
          <w:i/>
          <w:iCs/>
        </w:rPr>
        <w:t>To assist with research or information gathering</w:t>
      </w:r>
    </w:p>
    <w:p w14:paraId="1FFEC49D" w14:textId="77777777" w:rsidR="00C56602" w:rsidRPr="002C179A" w:rsidRDefault="00C56602" w:rsidP="008613B6">
      <w:pPr>
        <w:ind w:left="720"/>
        <w:rPr>
          <w:rFonts w:ascii="Aptos" w:hAnsi="Aptos"/>
          <w:i/>
          <w:iCs/>
        </w:rPr>
      </w:pPr>
      <w:r w:rsidRPr="002C179A">
        <w:rPr>
          <w:rFonts w:ascii="Aptos" w:hAnsi="Aptos"/>
          <w:i/>
          <w:iCs/>
        </w:rPr>
        <w:t>To help you understand key concepts and theories</w:t>
      </w:r>
    </w:p>
    <w:p w14:paraId="0BC971D0" w14:textId="77777777" w:rsidR="00C56602" w:rsidRPr="002C179A" w:rsidRDefault="00C56602" w:rsidP="008613B6">
      <w:pPr>
        <w:ind w:firstLine="720"/>
        <w:rPr>
          <w:rFonts w:ascii="Aptos" w:hAnsi="Aptos"/>
          <w:i/>
          <w:iCs/>
        </w:rPr>
      </w:pPr>
      <w:r w:rsidRPr="002C179A">
        <w:rPr>
          <w:rFonts w:ascii="Aptos" w:hAnsi="Aptos"/>
          <w:i/>
          <w:iCs/>
        </w:rPr>
        <w:t>To identify trends and themes as part of data analysis</w:t>
      </w:r>
    </w:p>
    <w:p w14:paraId="446A3BEB" w14:textId="77777777" w:rsidR="00C56602" w:rsidRPr="002C179A" w:rsidRDefault="00C56602" w:rsidP="008613B6">
      <w:pPr>
        <w:ind w:left="720"/>
        <w:rPr>
          <w:rFonts w:ascii="Aptos" w:hAnsi="Aptos"/>
          <w:i/>
          <w:iCs/>
        </w:rPr>
      </w:pPr>
      <w:r w:rsidRPr="002C179A">
        <w:rPr>
          <w:rFonts w:ascii="Aptos" w:hAnsi="Aptos"/>
          <w:i/>
          <w:iCs/>
        </w:rPr>
        <w:t>To improve the plan or structure of my assessment</w:t>
      </w:r>
    </w:p>
    <w:p w14:paraId="059CF82B" w14:textId="77777777" w:rsidR="00C56602" w:rsidRPr="002C179A" w:rsidRDefault="00C56602" w:rsidP="008613B6">
      <w:pPr>
        <w:ind w:left="720"/>
        <w:rPr>
          <w:rFonts w:ascii="Aptos" w:hAnsi="Aptos"/>
          <w:i/>
          <w:iCs/>
        </w:rPr>
      </w:pPr>
      <w:r w:rsidRPr="002C179A">
        <w:rPr>
          <w:rFonts w:ascii="Aptos" w:hAnsi="Aptos"/>
          <w:i/>
          <w:iCs/>
        </w:rPr>
        <w:t>To proofread and correct spelling or grammar errors</w:t>
      </w:r>
    </w:p>
    <w:p w14:paraId="71E949D5" w14:textId="77777777" w:rsidR="00C56602" w:rsidRPr="002C179A" w:rsidRDefault="00C56602" w:rsidP="008613B6">
      <w:pPr>
        <w:ind w:left="720"/>
        <w:rPr>
          <w:rFonts w:ascii="Aptos" w:hAnsi="Aptos"/>
          <w:i/>
          <w:iCs/>
        </w:rPr>
      </w:pPr>
      <w:r w:rsidRPr="002C179A">
        <w:rPr>
          <w:rFonts w:ascii="Aptos" w:hAnsi="Aptos"/>
          <w:i/>
          <w:iCs/>
        </w:rPr>
        <w:t>To format citations or references</w:t>
      </w:r>
    </w:p>
    <w:p w14:paraId="7FBF378E" w14:textId="77777777" w:rsidR="00C56602" w:rsidRPr="002C179A" w:rsidRDefault="00C56602" w:rsidP="00C56602">
      <w:pPr>
        <w:rPr>
          <w:rFonts w:ascii="Aptos" w:hAnsi="Aptos"/>
        </w:rPr>
      </w:pPr>
    </w:p>
    <w:p w14:paraId="65C343D6" w14:textId="77777777" w:rsidR="00C56602" w:rsidRPr="002C179A" w:rsidRDefault="00C56602" w:rsidP="00C56602">
      <w:pPr>
        <w:rPr>
          <w:rFonts w:ascii="Aptos" w:hAnsi="Aptos"/>
          <w:b/>
          <w:bCs/>
          <w:i/>
          <w:iCs/>
        </w:rPr>
      </w:pPr>
      <w:r w:rsidRPr="002C179A">
        <w:rPr>
          <w:rFonts w:ascii="Aptos" w:hAnsi="Aptos"/>
          <w:b/>
          <w:bCs/>
        </w:rPr>
        <w:t xml:space="preserve">When </w:t>
      </w:r>
      <w:r w:rsidRPr="002C179A">
        <w:rPr>
          <w:rFonts w:ascii="Aptos" w:hAnsi="Aptos"/>
          <w:b/>
          <w:bCs/>
          <w:i/>
          <w:iCs/>
        </w:rPr>
        <w:t xml:space="preserve">writing </w:t>
      </w:r>
      <w:r w:rsidRPr="002C179A">
        <w:rPr>
          <w:rFonts w:ascii="Aptos" w:hAnsi="Aptos"/>
          <w:b/>
          <w:bCs/>
        </w:rPr>
        <w:t>your assessment,</w:t>
      </w:r>
      <w:r w:rsidRPr="002C179A">
        <w:rPr>
          <w:rFonts w:ascii="Aptos" w:hAnsi="Aptos"/>
          <w:b/>
          <w:bCs/>
          <w:i/>
          <w:iCs/>
        </w:rPr>
        <w:t xml:space="preserve"> </w:t>
      </w:r>
      <w:r w:rsidRPr="002C179A">
        <w:rPr>
          <w:rFonts w:ascii="Aptos" w:hAnsi="Aptos"/>
          <w:b/>
          <w:bCs/>
        </w:rPr>
        <w:t>you must never use AI tools:</w:t>
      </w:r>
    </w:p>
    <w:p w14:paraId="0F0E4F53" w14:textId="77777777" w:rsidR="00C56602" w:rsidRPr="002C179A" w:rsidRDefault="00C56602" w:rsidP="00C56602">
      <w:pPr>
        <w:numPr>
          <w:ilvl w:val="0"/>
          <w:numId w:val="30"/>
        </w:numPr>
        <w:rPr>
          <w:rFonts w:ascii="Aptos" w:hAnsi="Aptos"/>
        </w:rPr>
      </w:pPr>
      <w:r w:rsidRPr="002C179A">
        <w:rPr>
          <w:rFonts w:ascii="Aptos" w:hAnsi="Aptos"/>
        </w:rPr>
        <w:t>For uses other than those represented by checked boxes in the list above.</w:t>
      </w:r>
    </w:p>
    <w:p w14:paraId="3305C9D1" w14:textId="77777777" w:rsidR="00C56602" w:rsidRPr="002C179A" w:rsidRDefault="00C56602" w:rsidP="00C56602">
      <w:pPr>
        <w:numPr>
          <w:ilvl w:val="0"/>
          <w:numId w:val="30"/>
        </w:numPr>
        <w:rPr>
          <w:rFonts w:ascii="Aptos" w:hAnsi="Aptos"/>
        </w:rPr>
      </w:pPr>
      <w:r w:rsidRPr="002C179A">
        <w:rPr>
          <w:rFonts w:ascii="Aptos" w:hAnsi="Aptos"/>
        </w:rPr>
        <w:t>To translate more than a word or short phrase into English unless agreed above.</w:t>
      </w:r>
    </w:p>
    <w:p w14:paraId="001C2647" w14:textId="77777777" w:rsidR="00C56602" w:rsidRPr="002C179A" w:rsidRDefault="00C56602" w:rsidP="00C56602">
      <w:pPr>
        <w:numPr>
          <w:ilvl w:val="0"/>
          <w:numId w:val="30"/>
        </w:numPr>
        <w:rPr>
          <w:rFonts w:ascii="Aptos" w:hAnsi="Aptos"/>
        </w:rPr>
      </w:pPr>
      <w:r w:rsidRPr="002C179A">
        <w:rPr>
          <w:rFonts w:ascii="Aptos" w:hAnsi="Aptos"/>
        </w:rPr>
        <w:t>To upload sensitive or identifying material to an AI tool</w:t>
      </w:r>
    </w:p>
    <w:p w14:paraId="52F532FB" w14:textId="77777777" w:rsidR="00C56602" w:rsidRPr="002C179A" w:rsidRDefault="00C56602" w:rsidP="00C56602">
      <w:pPr>
        <w:numPr>
          <w:ilvl w:val="0"/>
          <w:numId w:val="30"/>
        </w:numPr>
        <w:rPr>
          <w:rFonts w:ascii="Aptos" w:hAnsi="Aptos"/>
        </w:rPr>
      </w:pPr>
      <w:r w:rsidRPr="002C179A">
        <w:rPr>
          <w:rFonts w:ascii="Aptos" w:hAnsi="Aptos"/>
        </w:rPr>
        <w:t xml:space="preserve">To present material that has been generated by AI as your own work or the work of someone else.  </w:t>
      </w:r>
    </w:p>
    <w:p w14:paraId="23B1A213" w14:textId="77777777" w:rsidR="00C56602" w:rsidRPr="002C179A" w:rsidRDefault="00C56602" w:rsidP="00C56602">
      <w:pPr>
        <w:rPr>
          <w:rFonts w:ascii="Aptos" w:hAnsi="Aptos"/>
        </w:rPr>
      </w:pPr>
    </w:p>
    <w:p w14:paraId="70A3816D" w14:textId="77777777" w:rsidR="00C56602" w:rsidRPr="002C179A" w:rsidRDefault="00C56602" w:rsidP="00C56602">
      <w:pPr>
        <w:rPr>
          <w:rFonts w:ascii="Aptos" w:hAnsi="Aptos"/>
          <w:b/>
          <w:bCs/>
          <w:i/>
          <w:iCs/>
        </w:rPr>
      </w:pPr>
      <w:r w:rsidRPr="002C179A">
        <w:rPr>
          <w:rFonts w:ascii="Aptos" w:hAnsi="Aptos"/>
          <w:b/>
          <w:bCs/>
        </w:rPr>
        <w:t>When</w:t>
      </w:r>
      <w:r w:rsidRPr="002C179A">
        <w:rPr>
          <w:rFonts w:ascii="Aptos" w:hAnsi="Aptos"/>
          <w:b/>
          <w:bCs/>
          <w:i/>
          <w:iCs/>
        </w:rPr>
        <w:t xml:space="preserve"> submitting </w:t>
      </w:r>
      <w:r w:rsidRPr="002C179A">
        <w:rPr>
          <w:rFonts w:ascii="Aptos" w:hAnsi="Aptos"/>
          <w:b/>
          <w:bCs/>
        </w:rPr>
        <w:t>your assessment, you must:</w:t>
      </w:r>
    </w:p>
    <w:p w14:paraId="4BA91A39" w14:textId="77777777" w:rsidR="00C56602" w:rsidRPr="002C179A" w:rsidRDefault="00C56602" w:rsidP="00C56602">
      <w:pPr>
        <w:numPr>
          <w:ilvl w:val="0"/>
          <w:numId w:val="31"/>
        </w:numPr>
        <w:rPr>
          <w:rFonts w:ascii="Aptos" w:hAnsi="Aptos"/>
        </w:rPr>
      </w:pPr>
      <w:r w:rsidRPr="002C179A">
        <w:rPr>
          <w:rFonts w:ascii="Aptos" w:hAnsi="Aptos"/>
        </w:rPr>
        <w:t>Check the box during the submission process, that confirms you have adhered to the university’s academic conduct policy and the expectations on use of GenAI in your assessment brief.</w:t>
      </w:r>
    </w:p>
    <w:p w14:paraId="45ECFC90" w14:textId="77777777" w:rsidR="00C56602" w:rsidRPr="002C179A" w:rsidRDefault="00C56602" w:rsidP="00C56602">
      <w:pPr>
        <w:numPr>
          <w:ilvl w:val="0"/>
          <w:numId w:val="31"/>
        </w:numPr>
        <w:rPr>
          <w:rFonts w:ascii="Aptos" w:hAnsi="Aptos"/>
        </w:rPr>
      </w:pPr>
      <w:r w:rsidRPr="002C179A">
        <w:rPr>
          <w:rFonts w:ascii="Aptos" w:hAnsi="Aptos"/>
        </w:rPr>
        <w:t>Treat the AI tool like a citation from any other source.</w:t>
      </w:r>
    </w:p>
    <w:p w14:paraId="763FA23B" w14:textId="77777777" w:rsidR="00C56602" w:rsidRPr="002C179A" w:rsidRDefault="00C56602" w:rsidP="00C56602">
      <w:pPr>
        <w:numPr>
          <w:ilvl w:val="0"/>
          <w:numId w:val="31"/>
        </w:numPr>
        <w:rPr>
          <w:rFonts w:ascii="Aptos" w:hAnsi="Aptos"/>
        </w:rPr>
      </w:pPr>
      <w:r w:rsidRPr="002C179A">
        <w:rPr>
          <w:rFonts w:ascii="Aptos" w:hAnsi="Aptos"/>
        </w:rPr>
        <w:t>Include a list of all AI prompts and hyperlinks to their output with your references, at the end of your work.  You do not need to include the outputs themselves, just the links.</w:t>
      </w:r>
    </w:p>
    <w:p w14:paraId="5EF09E95" w14:textId="77777777" w:rsidR="00C56602" w:rsidRDefault="00C56602" w:rsidP="00C56602">
      <w:pPr>
        <w:numPr>
          <w:ilvl w:val="0"/>
          <w:numId w:val="31"/>
        </w:numPr>
        <w:rPr>
          <w:rFonts w:ascii="Aptos" w:hAnsi="Aptos"/>
        </w:rPr>
      </w:pPr>
      <w:r w:rsidRPr="002C179A">
        <w:rPr>
          <w:rFonts w:ascii="Aptos" w:hAnsi="Aptos"/>
        </w:rPr>
        <w:t xml:space="preserve">Retain the full outputs generated by the prompts you have used during your assignment.  These outputs should be accessible at the hyperlinks which you have submitted with your assignment.  You may be asked to produce this material in the event of an academic conduct inquiry. </w:t>
      </w:r>
    </w:p>
    <w:p w14:paraId="5B2FED4D" w14:textId="77777777" w:rsidR="00F915F2" w:rsidRDefault="00F915F2" w:rsidP="00F915F2">
      <w:pPr>
        <w:rPr>
          <w:rFonts w:ascii="Aptos" w:hAnsi="Aptos"/>
        </w:rPr>
      </w:pPr>
    </w:p>
    <w:p w14:paraId="614272FD" w14:textId="77777777" w:rsidR="00F915F2" w:rsidRDefault="00F915F2" w:rsidP="00F915F2">
      <w:pPr>
        <w:rPr>
          <w:rFonts w:ascii="Aptos" w:hAnsi="Aptos"/>
        </w:rPr>
      </w:pPr>
    </w:p>
    <w:p w14:paraId="7775231A" w14:textId="76E324E5" w:rsidR="00ED374E" w:rsidRPr="002C179A" w:rsidRDefault="00F915F2" w:rsidP="00ED374E">
      <w:pPr>
        <w:rPr>
          <w:rFonts w:ascii="Aptos" w:hAnsi="Aptos"/>
          <w:b/>
          <w:bCs/>
          <w:sz w:val="36"/>
          <w:szCs w:val="36"/>
        </w:rPr>
      </w:pPr>
      <w:r>
        <w:rPr>
          <w:rFonts w:ascii="Aptos" w:hAnsi="Aptos"/>
          <w:b/>
          <w:bCs/>
          <w:sz w:val="36"/>
          <w:szCs w:val="36"/>
        </w:rPr>
        <w:t>Ho</w:t>
      </w:r>
      <w:r w:rsidR="00ED374E" w:rsidRPr="002C179A">
        <w:rPr>
          <w:rFonts w:ascii="Aptos" w:hAnsi="Aptos"/>
          <w:b/>
          <w:bCs/>
          <w:sz w:val="36"/>
          <w:szCs w:val="36"/>
        </w:rPr>
        <w:t>w to submit your work</w:t>
      </w:r>
    </w:p>
    <w:p w14:paraId="77588259" w14:textId="77777777" w:rsidR="00B22A49" w:rsidRPr="002C179A" w:rsidRDefault="00B22A49" w:rsidP="00ED374E">
      <w:pPr>
        <w:rPr>
          <w:rFonts w:ascii="Aptos" w:hAnsi="Aptos"/>
          <w:b/>
          <w:bCs/>
          <w:szCs w:val="18"/>
        </w:rPr>
      </w:pPr>
    </w:p>
    <w:p w14:paraId="55611AB0" w14:textId="6C8BFA2A" w:rsidR="00ED374E" w:rsidRDefault="00ED374E" w:rsidP="00ED374E">
      <w:pPr>
        <w:pStyle w:val="ListParagraph"/>
        <w:numPr>
          <w:ilvl w:val="0"/>
          <w:numId w:val="23"/>
        </w:numPr>
        <w:spacing w:after="160" w:line="259" w:lineRule="auto"/>
        <w:rPr>
          <w:rFonts w:ascii="Aptos" w:hAnsi="Aptos"/>
        </w:rPr>
      </w:pPr>
      <w:r w:rsidRPr="002C179A">
        <w:rPr>
          <w:rFonts w:ascii="Aptos" w:hAnsi="Aptos"/>
        </w:rPr>
        <w:t xml:space="preserve">The submission link </w:t>
      </w:r>
      <w:r w:rsidR="00FD4EF1" w:rsidRPr="002C179A">
        <w:rPr>
          <w:rFonts w:ascii="Aptos" w:hAnsi="Aptos"/>
        </w:rPr>
        <w:t xml:space="preserve">for your </w:t>
      </w:r>
      <w:r w:rsidR="007B7848">
        <w:rPr>
          <w:rFonts w:ascii="Aptos" w:hAnsi="Aptos"/>
        </w:rPr>
        <w:t>assessment</w:t>
      </w:r>
      <w:r w:rsidR="00FD4EF1" w:rsidRPr="002C179A">
        <w:rPr>
          <w:rFonts w:ascii="Aptos" w:hAnsi="Aptos"/>
        </w:rPr>
        <w:t xml:space="preserve"> will</w:t>
      </w:r>
      <w:r w:rsidRPr="002C179A">
        <w:rPr>
          <w:rFonts w:ascii="Aptos" w:hAnsi="Aptos"/>
        </w:rPr>
        <w:t xml:space="preserve"> be available on ELE.</w:t>
      </w:r>
    </w:p>
    <w:p w14:paraId="5C3D989C" w14:textId="39D58203" w:rsidR="003A5F47" w:rsidRPr="002C179A" w:rsidRDefault="003A5F47" w:rsidP="00ED374E">
      <w:pPr>
        <w:pStyle w:val="ListParagraph"/>
        <w:numPr>
          <w:ilvl w:val="0"/>
          <w:numId w:val="23"/>
        </w:numPr>
        <w:spacing w:after="160" w:line="259" w:lineRule="auto"/>
        <w:rPr>
          <w:rFonts w:ascii="Aptos" w:hAnsi="Aptos"/>
        </w:rPr>
      </w:pPr>
      <w:r>
        <w:rPr>
          <w:rFonts w:ascii="Aptos" w:hAnsi="Aptos"/>
        </w:rPr>
        <w:t>There are addition</w:t>
      </w:r>
      <w:r w:rsidR="00930D8E">
        <w:rPr>
          <w:rFonts w:ascii="Aptos" w:hAnsi="Aptos"/>
        </w:rPr>
        <w:t>al</w:t>
      </w:r>
      <w:r>
        <w:rPr>
          <w:rFonts w:ascii="Aptos" w:hAnsi="Aptos"/>
        </w:rPr>
        <w:t xml:space="preserve"> submission requirements in line with the CMI which are available on ELE for you, with support from your academic mentor to guide this aspect. </w:t>
      </w:r>
    </w:p>
    <w:p w14:paraId="5C437206" w14:textId="10072EBE" w:rsidR="00C767C0" w:rsidRPr="00DF22C7" w:rsidRDefault="00ED374E" w:rsidP="003F6099">
      <w:pPr>
        <w:pStyle w:val="ListParagraph"/>
        <w:numPr>
          <w:ilvl w:val="0"/>
          <w:numId w:val="23"/>
        </w:numPr>
        <w:spacing w:after="160" w:line="259" w:lineRule="auto"/>
        <w:rPr>
          <w:rFonts w:ascii="Aptos" w:hAnsi="Aptos"/>
        </w:rPr>
      </w:pPr>
      <w:r w:rsidRPr="002C179A">
        <w:rPr>
          <w:rFonts w:ascii="Aptos" w:hAnsi="Aptos"/>
        </w:rPr>
        <w:t xml:space="preserve">Failure to submit on time may incur a penalty and could be capped at the pass mark. Please see Business School Guidance on late submissions for further information: </w:t>
      </w:r>
      <w:hyperlink r:id="rId11" w:history="1">
        <w:r w:rsidRPr="002C179A">
          <w:rPr>
            <w:rStyle w:val="Hyperlink"/>
            <w:rFonts w:ascii="Aptos" w:eastAsiaTheme="majorEastAsia" w:hAnsi="Aptos"/>
          </w:rPr>
          <w:t>https://www.exeter.ac.uk/students/infopoints/yourinfopointservices/assessments/</w:t>
        </w:r>
      </w:hyperlink>
    </w:p>
    <w:p w14:paraId="43FB4FDE" w14:textId="77777777" w:rsidR="001C05FA" w:rsidRDefault="001C05FA" w:rsidP="001C05FA">
      <w:pPr>
        <w:ind w:left="142"/>
        <w:jc w:val="both"/>
        <w:rPr>
          <w:rFonts w:ascii="Gill Sans MT" w:hAnsi="Gill Sans MT"/>
          <w:b/>
          <w:color w:val="EB5100"/>
          <w:sz w:val="28"/>
          <w:szCs w:val="28"/>
        </w:rPr>
      </w:pPr>
    </w:p>
    <w:p w14:paraId="6DA600A6" w14:textId="663E0F7A" w:rsidR="001C05FA" w:rsidRDefault="001C05FA" w:rsidP="00DF22C7">
      <w:pPr>
        <w:ind w:left="142"/>
        <w:jc w:val="both"/>
        <w:rPr>
          <w:rFonts w:ascii="Gill Sans MT" w:hAnsi="Gill Sans MT"/>
          <w:b/>
          <w:color w:val="EB5100"/>
          <w:sz w:val="28"/>
          <w:szCs w:val="28"/>
        </w:rPr>
        <w:sectPr w:rsidR="001C05FA" w:rsidSect="00E87981">
          <w:headerReference w:type="default" r:id="rId12"/>
          <w:footerReference w:type="default" r:id="rId13"/>
          <w:headerReference w:type="first" r:id="rId14"/>
          <w:footerReference w:type="first" r:id="rId15"/>
          <w:pgSz w:w="11900" w:h="16840"/>
          <w:pgMar w:top="720" w:right="720" w:bottom="720" w:left="720" w:header="709" w:footer="6" w:gutter="0"/>
          <w:cols w:space="708"/>
          <w:titlePg/>
          <w:docGrid w:linePitch="360"/>
        </w:sectPr>
      </w:pPr>
      <w:r w:rsidRPr="00592E45">
        <w:rPr>
          <w:rFonts w:ascii="Aptos" w:hAnsi="Aptos"/>
          <w:bCs/>
        </w:rPr>
        <w:t>Please note that all students have the responsibility to ensure that any files submitted are accessible. To ensure this, ahead of submission, all student</w:t>
      </w:r>
      <w:r>
        <w:rPr>
          <w:rFonts w:ascii="Aptos" w:hAnsi="Aptos"/>
          <w:bCs/>
        </w:rPr>
        <w:t>s</w:t>
      </w:r>
      <w:r w:rsidRPr="00592E45">
        <w:rPr>
          <w:rFonts w:ascii="Aptos" w:hAnsi="Aptos"/>
          <w:bCs/>
        </w:rPr>
        <w:t xml:space="preserve"> should submit their work to the submission link and then download it to confirm that all files are readable/playable. </w:t>
      </w:r>
    </w:p>
    <w:p w14:paraId="627C5780" w14:textId="1B2ECCA2" w:rsidR="00C56602" w:rsidRPr="00282908" w:rsidRDefault="00C227AA" w:rsidP="00282908">
      <w:pPr>
        <w:spacing w:line="276" w:lineRule="auto"/>
        <w:rPr>
          <w:rFonts w:ascii="Aptos" w:hAnsi="Aptos"/>
          <w:b/>
          <w:color w:val="EB5100"/>
          <w:sz w:val="28"/>
          <w:szCs w:val="28"/>
        </w:rPr>
      </w:pPr>
      <w:r w:rsidRPr="002C179A">
        <w:rPr>
          <w:rFonts w:ascii="Aptos" w:hAnsi="Aptos"/>
          <w:b/>
          <w:color w:val="003C3C"/>
          <w:sz w:val="36"/>
          <w:szCs w:val="36"/>
        </w:rPr>
        <w:lastRenderedPageBreak/>
        <w:t xml:space="preserve">Assessment </w:t>
      </w:r>
      <w:r w:rsidR="00F915F2">
        <w:rPr>
          <w:rFonts w:ascii="Aptos" w:hAnsi="Aptos"/>
          <w:b/>
          <w:color w:val="003C3C"/>
          <w:sz w:val="36"/>
          <w:szCs w:val="36"/>
        </w:rPr>
        <w:t>2</w:t>
      </w:r>
      <w:r w:rsidR="00806044" w:rsidRPr="002C179A">
        <w:rPr>
          <w:rFonts w:ascii="Aptos" w:hAnsi="Aptos"/>
          <w:b/>
          <w:color w:val="003C3C"/>
          <w:sz w:val="36"/>
          <w:szCs w:val="36"/>
        </w:rPr>
        <w:t>:</w:t>
      </w:r>
      <w:r w:rsidR="008E4EB0" w:rsidRPr="002C179A">
        <w:rPr>
          <w:rFonts w:ascii="Aptos" w:hAnsi="Aptos"/>
          <w:b/>
          <w:color w:val="003C3C"/>
          <w:sz w:val="36"/>
          <w:szCs w:val="36"/>
        </w:rPr>
        <w:t xml:space="preserve"> </w:t>
      </w:r>
      <w:r w:rsidR="00B22A49" w:rsidRPr="002C179A">
        <w:rPr>
          <w:rFonts w:ascii="Aptos" w:hAnsi="Aptos"/>
          <w:b/>
          <w:color w:val="003C3C"/>
          <w:sz w:val="36"/>
          <w:szCs w:val="36"/>
        </w:rPr>
        <w:t xml:space="preserve">Project </w:t>
      </w:r>
      <w:r w:rsidR="00A26254">
        <w:rPr>
          <w:rFonts w:ascii="Aptos" w:hAnsi="Aptos"/>
          <w:b/>
          <w:color w:val="003C3C"/>
          <w:sz w:val="36"/>
          <w:szCs w:val="36"/>
        </w:rPr>
        <w:t>P</w:t>
      </w:r>
      <w:r w:rsidR="00B22A49" w:rsidRPr="002C179A">
        <w:rPr>
          <w:rFonts w:ascii="Aptos" w:hAnsi="Aptos"/>
          <w:b/>
          <w:color w:val="003C3C"/>
          <w:sz w:val="36"/>
          <w:szCs w:val="36"/>
        </w:rPr>
        <w:t>roposal</w:t>
      </w:r>
      <w:r w:rsidR="008E4EB0" w:rsidRPr="002C179A">
        <w:rPr>
          <w:rFonts w:ascii="Aptos" w:hAnsi="Aptos"/>
          <w:b/>
          <w:color w:val="003C3C"/>
          <w:sz w:val="36"/>
          <w:szCs w:val="36"/>
        </w:rPr>
        <w:t xml:space="preserve"> </w:t>
      </w:r>
      <w:r w:rsidR="00A26254">
        <w:rPr>
          <w:rFonts w:ascii="Aptos" w:hAnsi="Aptos"/>
          <w:b/>
          <w:color w:val="003C3C"/>
          <w:sz w:val="36"/>
          <w:szCs w:val="36"/>
        </w:rPr>
        <w:t>Report</w:t>
      </w:r>
      <w:r w:rsidR="008E4EB0" w:rsidRPr="002C179A">
        <w:rPr>
          <w:rFonts w:ascii="Aptos" w:hAnsi="Aptos"/>
          <w:b/>
          <w:color w:val="003C3C"/>
          <w:sz w:val="36"/>
          <w:szCs w:val="36"/>
        </w:rPr>
        <w:t>– detailed marking criteria (rubric)</w:t>
      </w:r>
    </w:p>
    <w:p w14:paraId="423AB616" w14:textId="77777777" w:rsidR="00C56602" w:rsidRPr="002C179A" w:rsidRDefault="00C56602" w:rsidP="00893EB5">
      <w:pPr>
        <w:rPr>
          <w:rFonts w:ascii="Aptos" w:hAnsi="Aptos"/>
          <w:color w:val="00C896"/>
        </w:rPr>
      </w:pPr>
    </w:p>
    <w:tbl>
      <w:tblPr>
        <w:tblStyle w:val="TableGrid"/>
        <w:tblW w:w="5000" w:type="pct"/>
        <w:tblLook w:val="04A0" w:firstRow="1" w:lastRow="0" w:firstColumn="1" w:lastColumn="0" w:noHBand="0" w:noVBand="1"/>
      </w:tblPr>
      <w:tblGrid>
        <w:gridCol w:w="2887"/>
        <w:gridCol w:w="3140"/>
        <w:gridCol w:w="3155"/>
        <w:gridCol w:w="3118"/>
        <w:gridCol w:w="3090"/>
      </w:tblGrid>
      <w:tr w:rsidR="00282908" w:rsidRPr="00282908" w14:paraId="546CB606" w14:textId="77777777" w:rsidTr="00FE6BA5">
        <w:tc>
          <w:tcPr>
            <w:tcW w:w="938" w:type="pct"/>
          </w:tcPr>
          <w:p w14:paraId="45AA479B" w14:textId="77777777" w:rsidR="00282908" w:rsidRPr="00282908" w:rsidRDefault="00282908" w:rsidP="00FE6BA5">
            <w:pPr>
              <w:rPr>
                <w:rFonts w:ascii="Arial" w:hAnsi="Arial" w:cs="Arial"/>
                <w:sz w:val="18"/>
                <w:szCs w:val="18"/>
              </w:rPr>
            </w:pPr>
            <w:r w:rsidRPr="00282908">
              <w:rPr>
                <w:rFonts w:ascii="Arial" w:hAnsi="Arial" w:cs="Arial"/>
                <w:sz w:val="18"/>
                <w:szCs w:val="18"/>
              </w:rPr>
              <w:t>Marking criteria and weighting</w:t>
            </w:r>
          </w:p>
        </w:tc>
        <w:tc>
          <w:tcPr>
            <w:tcW w:w="1020" w:type="pct"/>
          </w:tcPr>
          <w:p w14:paraId="3089D6AF" w14:textId="77777777" w:rsidR="00282908" w:rsidRPr="00282908" w:rsidRDefault="00282908" w:rsidP="00FE6BA5">
            <w:pPr>
              <w:rPr>
                <w:rFonts w:ascii="Arial" w:hAnsi="Arial" w:cs="Arial"/>
                <w:sz w:val="18"/>
                <w:szCs w:val="18"/>
              </w:rPr>
            </w:pPr>
            <w:r w:rsidRPr="00282908">
              <w:rPr>
                <w:rFonts w:ascii="Arial" w:hAnsi="Arial" w:cs="Arial"/>
                <w:sz w:val="18"/>
                <w:szCs w:val="18"/>
              </w:rPr>
              <w:t>Fail (&lt;50)</w:t>
            </w:r>
          </w:p>
        </w:tc>
        <w:tc>
          <w:tcPr>
            <w:tcW w:w="1025" w:type="pct"/>
          </w:tcPr>
          <w:p w14:paraId="32FDB517" w14:textId="77777777" w:rsidR="00282908" w:rsidRPr="00282908" w:rsidRDefault="00282908" w:rsidP="00FE6BA5">
            <w:pPr>
              <w:rPr>
                <w:rFonts w:ascii="Arial" w:hAnsi="Arial" w:cs="Arial"/>
                <w:sz w:val="18"/>
                <w:szCs w:val="18"/>
              </w:rPr>
            </w:pPr>
            <w:r w:rsidRPr="00282908">
              <w:rPr>
                <w:rFonts w:ascii="Arial" w:hAnsi="Arial" w:cs="Arial"/>
                <w:sz w:val="18"/>
                <w:szCs w:val="18"/>
              </w:rPr>
              <w:t>Pass (50-59)</w:t>
            </w:r>
          </w:p>
        </w:tc>
        <w:tc>
          <w:tcPr>
            <w:tcW w:w="1013" w:type="pct"/>
          </w:tcPr>
          <w:p w14:paraId="4A191211" w14:textId="77777777" w:rsidR="00282908" w:rsidRPr="00282908" w:rsidRDefault="00282908" w:rsidP="00FE6BA5">
            <w:pPr>
              <w:rPr>
                <w:rFonts w:ascii="Arial" w:hAnsi="Arial" w:cs="Arial"/>
                <w:sz w:val="18"/>
                <w:szCs w:val="18"/>
              </w:rPr>
            </w:pPr>
            <w:r w:rsidRPr="00282908">
              <w:rPr>
                <w:rFonts w:ascii="Arial" w:hAnsi="Arial" w:cs="Arial"/>
                <w:sz w:val="18"/>
                <w:szCs w:val="18"/>
              </w:rPr>
              <w:t>Merit (60-69)</w:t>
            </w:r>
          </w:p>
        </w:tc>
        <w:tc>
          <w:tcPr>
            <w:tcW w:w="1004" w:type="pct"/>
          </w:tcPr>
          <w:p w14:paraId="3ED6E06E" w14:textId="77777777" w:rsidR="00282908" w:rsidRPr="00282908" w:rsidRDefault="00282908" w:rsidP="00FE6BA5">
            <w:pPr>
              <w:rPr>
                <w:rFonts w:ascii="Arial" w:hAnsi="Arial" w:cs="Arial"/>
                <w:sz w:val="18"/>
                <w:szCs w:val="18"/>
              </w:rPr>
            </w:pPr>
            <w:r w:rsidRPr="00282908">
              <w:rPr>
                <w:rFonts w:ascii="Arial" w:hAnsi="Arial" w:cs="Arial"/>
                <w:sz w:val="18"/>
                <w:szCs w:val="18"/>
              </w:rPr>
              <w:t>Distinction (70+)</w:t>
            </w:r>
          </w:p>
        </w:tc>
      </w:tr>
      <w:tr w:rsidR="00282908" w:rsidRPr="00282908" w14:paraId="178FEAD9" w14:textId="77777777" w:rsidTr="00FE6BA5">
        <w:tc>
          <w:tcPr>
            <w:tcW w:w="938" w:type="pct"/>
          </w:tcPr>
          <w:p w14:paraId="698FEAC1" w14:textId="77777777" w:rsidR="00282908" w:rsidRPr="00282908" w:rsidRDefault="00282908" w:rsidP="00FE6BA5">
            <w:pPr>
              <w:rPr>
                <w:rFonts w:ascii="Arial" w:hAnsi="Arial" w:cs="Arial"/>
                <w:sz w:val="18"/>
                <w:szCs w:val="18"/>
              </w:rPr>
            </w:pPr>
          </w:p>
          <w:p w14:paraId="512DE181" w14:textId="77777777" w:rsidR="00282908" w:rsidRPr="00282908" w:rsidRDefault="00282908" w:rsidP="00FE6BA5">
            <w:pPr>
              <w:rPr>
                <w:rFonts w:ascii="Arial" w:hAnsi="Arial" w:cs="Arial"/>
                <w:sz w:val="18"/>
                <w:szCs w:val="18"/>
              </w:rPr>
            </w:pPr>
          </w:p>
          <w:p w14:paraId="6830E136" w14:textId="77777777" w:rsidR="00282908" w:rsidRPr="00282908" w:rsidRDefault="00282908" w:rsidP="00FE6BA5">
            <w:pPr>
              <w:rPr>
                <w:rFonts w:ascii="Arial" w:hAnsi="Arial" w:cs="Arial"/>
                <w:sz w:val="18"/>
                <w:szCs w:val="18"/>
              </w:rPr>
            </w:pPr>
          </w:p>
          <w:p w14:paraId="363CBC2B" w14:textId="77777777" w:rsidR="00282908" w:rsidRPr="00282908" w:rsidRDefault="00282908" w:rsidP="00FE6BA5">
            <w:pPr>
              <w:rPr>
                <w:rFonts w:ascii="Arial" w:hAnsi="Arial" w:cs="Arial"/>
                <w:sz w:val="18"/>
                <w:szCs w:val="18"/>
              </w:rPr>
            </w:pPr>
            <w:r w:rsidRPr="00282908">
              <w:rPr>
                <w:rFonts w:ascii="Arial" w:hAnsi="Arial" w:cs="Arial"/>
                <w:sz w:val="18"/>
                <w:szCs w:val="18"/>
              </w:rPr>
              <w:t>Problem/Opportunity or Challenge Justification</w:t>
            </w:r>
          </w:p>
          <w:p w14:paraId="530B9882" w14:textId="77777777" w:rsidR="00282908" w:rsidRPr="00282908" w:rsidRDefault="00282908" w:rsidP="00FE6BA5">
            <w:pPr>
              <w:rPr>
                <w:rFonts w:ascii="Arial" w:hAnsi="Arial" w:cs="Arial"/>
                <w:sz w:val="18"/>
                <w:szCs w:val="18"/>
              </w:rPr>
            </w:pPr>
          </w:p>
          <w:p w14:paraId="7EE699BA" w14:textId="77777777" w:rsidR="00282908" w:rsidRPr="00282908" w:rsidRDefault="00282908" w:rsidP="00FE6BA5">
            <w:pPr>
              <w:rPr>
                <w:rFonts w:ascii="Arial" w:hAnsi="Arial" w:cs="Arial"/>
                <w:sz w:val="18"/>
                <w:szCs w:val="18"/>
              </w:rPr>
            </w:pPr>
            <w:r w:rsidRPr="00282908">
              <w:rPr>
                <w:rFonts w:ascii="Arial" w:hAnsi="Arial" w:cs="Arial"/>
                <w:sz w:val="18"/>
                <w:szCs w:val="18"/>
              </w:rPr>
              <w:t>40%</w:t>
            </w:r>
          </w:p>
        </w:tc>
        <w:tc>
          <w:tcPr>
            <w:tcW w:w="1020" w:type="pct"/>
          </w:tcPr>
          <w:p w14:paraId="6FA460FD" w14:textId="77777777" w:rsidR="00282908" w:rsidRPr="00282908" w:rsidRDefault="00282908" w:rsidP="00FE6BA5">
            <w:pPr>
              <w:rPr>
                <w:rFonts w:ascii="Arial" w:hAnsi="Arial" w:cs="Arial"/>
                <w:sz w:val="18"/>
                <w:szCs w:val="18"/>
              </w:rPr>
            </w:pPr>
          </w:p>
          <w:p w14:paraId="1029C3D2"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No engagement with academic concepts from programme modules. Insufficient evidence of the knowledge, skills and behaviours.  Mainly a description of the organisational situation, with no analysis of trends, data and evidence to support the argument. Identified problem, opportunity or challenge is not fully explored resulting in selection of ineffective solutions.  Unclear how the proposal will create improvement and high-performance. </w:t>
            </w:r>
          </w:p>
        </w:tc>
        <w:tc>
          <w:tcPr>
            <w:tcW w:w="1025" w:type="pct"/>
          </w:tcPr>
          <w:p w14:paraId="2D4A1726" w14:textId="77777777" w:rsidR="00282908" w:rsidRPr="00282908" w:rsidRDefault="00282908" w:rsidP="00FE6BA5">
            <w:pPr>
              <w:widowControl w:val="0"/>
              <w:rPr>
                <w:rFonts w:ascii="Arial" w:hAnsi="Arial" w:cs="Arial"/>
                <w:sz w:val="18"/>
                <w:szCs w:val="18"/>
              </w:rPr>
            </w:pPr>
          </w:p>
          <w:p w14:paraId="0E66C7B4" w14:textId="77777777" w:rsidR="00282908" w:rsidRPr="00282908" w:rsidRDefault="00282908" w:rsidP="00FE6BA5">
            <w:pPr>
              <w:widowControl w:val="0"/>
              <w:rPr>
                <w:rFonts w:ascii="Arial" w:hAnsi="Arial" w:cs="Arial"/>
                <w:sz w:val="18"/>
                <w:szCs w:val="18"/>
              </w:rPr>
            </w:pPr>
            <w:r w:rsidRPr="00282908">
              <w:rPr>
                <w:rFonts w:ascii="Arial" w:hAnsi="Arial" w:cs="Arial"/>
                <w:sz w:val="18"/>
                <w:szCs w:val="18"/>
              </w:rPr>
              <w:t xml:space="preserve">Demonstrates knowledge and application of academic concepts from programme modules. Some understanding of the nature of the problem, opportunity or challenge but no real substantiated justification for the strategic importance of the selected topic. Evidences the knowledge, skills and behaviours to a sufficient level. There is limited analysis of relevant trends to justify the proposal. Clearly expressed project </w:t>
            </w:r>
            <w:proofErr w:type="gramStart"/>
            <w:r w:rsidRPr="00282908">
              <w:rPr>
                <w:rFonts w:ascii="Arial" w:hAnsi="Arial" w:cs="Arial"/>
                <w:sz w:val="18"/>
                <w:szCs w:val="18"/>
              </w:rPr>
              <w:t>aim</w:t>
            </w:r>
            <w:proofErr w:type="gramEnd"/>
            <w:r w:rsidRPr="00282908">
              <w:rPr>
                <w:rFonts w:ascii="Arial" w:hAnsi="Arial" w:cs="Arial"/>
                <w:sz w:val="18"/>
                <w:szCs w:val="18"/>
              </w:rPr>
              <w:t xml:space="preserve"> and objectives. How the proposal will generate improvements and high-performance is explained sufficiently.  </w:t>
            </w:r>
          </w:p>
          <w:p w14:paraId="1807EF07" w14:textId="77777777" w:rsidR="00282908" w:rsidRPr="00282908" w:rsidRDefault="00282908" w:rsidP="00FE6BA5">
            <w:pPr>
              <w:rPr>
                <w:rFonts w:ascii="Arial" w:hAnsi="Arial" w:cs="Arial"/>
                <w:sz w:val="18"/>
                <w:szCs w:val="18"/>
              </w:rPr>
            </w:pPr>
          </w:p>
        </w:tc>
        <w:tc>
          <w:tcPr>
            <w:tcW w:w="1013" w:type="pct"/>
          </w:tcPr>
          <w:p w14:paraId="0369A096" w14:textId="77777777" w:rsidR="00282908" w:rsidRPr="00282908" w:rsidRDefault="00282908" w:rsidP="00FE6BA5">
            <w:pPr>
              <w:rPr>
                <w:rFonts w:ascii="Arial" w:hAnsi="Arial" w:cs="Arial"/>
                <w:sz w:val="18"/>
                <w:szCs w:val="18"/>
              </w:rPr>
            </w:pPr>
            <w:r w:rsidRPr="00282908">
              <w:rPr>
                <w:rFonts w:ascii="Arial" w:hAnsi="Arial" w:cs="Arial"/>
                <w:sz w:val="18"/>
                <w:szCs w:val="18"/>
                <w:u w:val="single"/>
              </w:rPr>
              <w:t>Pass level plus</w:t>
            </w:r>
            <w:r w:rsidRPr="00282908">
              <w:rPr>
                <w:rFonts w:ascii="Arial" w:hAnsi="Arial" w:cs="Arial"/>
                <w:sz w:val="18"/>
                <w:szCs w:val="18"/>
              </w:rPr>
              <w:t>:</w:t>
            </w:r>
          </w:p>
          <w:p w14:paraId="06424116" w14:textId="77777777" w:rsidR="00282908" w:rsidRPr="00282908" w:rsidRDefault="00282908" w:rsidP="00FE6BA5">
            <w:pPr>
              <w:rPr>
                <w:rFonts w:ascii="Arial" w:hAnsi="Arial" w:cs="Arial"/>
                <w:sz w:val="18"/>
                <w:szCs w:val="18"/>
              </w:rPr>
            </w:pPr>
          </w:p>
          <w:p w14:paraId="36C78B03"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A comprehensively detailed understanding of the problem, opportunity or challenge, with a full exploration of the causes, drivers and symptoms of the problem. Substantial evidence of knowledge and application of academic concepts from programme modules.in defining the problem, opportunity or challenge its impact and the possible consequences of failing to deal with said problem, opportunity or challenge. There is detailed analysis of relevant trends to justify the proposal. It is very clear how the proposal will generate improvements and high-performance.  </w:t>
            </w:r>
          </w:p>
        </w:tc>
        <w:tc>
          <w:tcPr>
            <w:tcW w:w="1004" w:type="pct"/>
          </w:tcPr>
          <w:p w14:paraId="202CB767" w14:textId="77777777" w:rsidR="00282908" w:rsidRPr="00282908" w:rsidRDefault="00282908" w:rsidP="00FE6BA5">
            <w:pPr>
              <w:pStyle w:val="TableParagraph"/>
              <w:rPr>
                <w:rFonts w:ascii="Arial" w:hAnsi="Arial" w:cs="Arial"/>
                <w:bCs/>
                <w:sz w:val="18"/>
                <w:szCs w:val="18"/>
                <w:lang w:val="en-GB"/>
              </w:rPr>
            </w:pPr>
            <w:r w:rsidRPr="00282908">
              <w:rPr>
                <w:rFonts w:ascii="Arial" w:hAnsi="Arial" w:cs="Arial"/>
                <w:bCs/>
                <w:sz w:val="18"/>
                <w:szCs w:val="18"/>
                <w:u w:val="single"/>
                <w:lang w:val="en-GB"/>
              </w:rPr>
              <w:t>Merit level plus</w:t>
            </w:r>
            <w:r w:rsidRPr="00282908">
              <w:rPr>
                <w:rFonts w:ascii="Arial" w:hAnsi="Arial" w:cs="Arial"/>
                <w:bCs/>
                <w:sz w:val="18"/>
                <w:szCs w:val="18"/>
                <w:lang w:val="en-GB"/>
              </w:rPr>
              <w:t xml:space="preserve">: </w:t>
            </w:r>
          </w:p>
          <w:p w14:paraId="6E849E91" w14:textId="77777777" w:rsidR="00282908" w:rsidRPr="00282908" w:rsidRDefault="00282908" w:rsidP="00FE6BA5">
            <w:pPr>
              <w:pStyle w:val="TableParagraph"/>
              <w:rPr>
                <w:rFonts w:ascii="Arial" w:hAnsi="Arial" w:cs="Arial"/>
                <w:sz w:val="18"/>
                <w:szCs w:val="18"/>
                <w:lang w:val="en-GB"/>
              </w:rPr>
            </w:pPr>
          </w:p>
          <w:p w14:paraId="70C40AB2" w14:textId="77777777" w:rsidR="00282908" w:rsidRPr="00282908" w:rsidRDefault="00282908" w:rsidP="00FE6BA5">
            <w:pPr>
              <w:rPr>
                <w:rFonts w:ascii="Arial" w:hAnsi="Arial" w:cs="Arial"/>
                <w:sz w:val="18"/>
                <w:szCs w:val="18"/>
              </w:rPr>
            </w:pPr>
            <w:r w:rsidRPr="00282908">
              <w:rPr>
                <w:rFonts w:ascii="Arial" w:hAnsi="Arial" w:cs="Arial"/>
                <w:sz w:val="18"/>
                <w:szCs w:val="18"/>
              </w:rPr>
              <w:t>Taught content from programme modules has been applied in a critical and detailed way, including critical evaluation of improving brand management and reputation.</w:t>
            </w:r>
          </w:p>
          <w:p w14:paraId="2BDB4FC4" w14:textId="77777777" w:rsidR="00282908" w:rsidRPr="00282908" w:rsidRDefault="00282908" w:rsidP="00FE6BA5">
            <w:pPr>
              <w:rPr>
                <w:rFonts w:ascii="Arial" w:hAnsi="Arial" w:cs="Arial"/>
                <w:sz w:val="18"/>
                <w:szCs w:val="18"/>
              </w:rPr>
            </w:pPr>
          </w:p>
        </w:tc>
      </w:tr>
      <w:tr w:rsidR="00282908" w:rsidRPr="00282908" w14:paraId="4680ED6D" w14:textId="77777777" w:rsidTr="00FE6BA5">
        <w:tc>
          <w:tcPr>
            <w:tcW w:w="938" w:type="pct"/>
          </w:tcPr>
          <w:p w14:paraId="073135BE" w14:textId="77777777" w:rsidR="00282908" w:rsidRPr="00282908" w:rsidRDefault="00282908" w:rsidP="00FE6BA5">
            <w:pPr>
              <w:rPr>
                <w:rFonts w:ascii="Arial" w:hAnsi="Arial" w:cs="Arial"/>
                <w:sz w:val="18"/>
                <w:szCs w:val="18"/>
              </w:rPr>
            </w:pPr>
          </w:p>
          <w:p w14:paraId="05E76244" w14:textId="77777777" w:rsidR="00282908" w:rsidRPr="00282908" w:rsidRDefault="00282908" w:rsidP="00FE6BA5">
            <w:pPr>
              <w:rPr>
                <w:rFonts w:ascii="Arial" w:hAnsi="Arial" w:cs="Arial"/>
                <w:sz w:val="18"/>
                <w:szCs w:val="18"/>
              </w:rPr>
            </w:pPr>
          </w:p>
          <w:p w14:paraId="18B16C93" w14:textId="77777777" w:rsidR="00282908" w:rsidRPr="00282908" w:rsidRDefault="00282908" w:rsidP="00FE6BA5">
            <w:pPr>
              <w:rPr>
                <w:rFonts w:ascii="Arial" w:hAnsi="Arial" w:cs="Arial"/>
                <w:sz w:val="18"/>
                <w:szCs w:val="18"/>
              </w:rPr>
            </w:pPr>
          </w:p>
          <w:p w14:paraId="699EFAC6"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Research, Research </w:t>
            </w:r>
          </w:p>
          <w:p w14:paraId="130760B0" w14:textId="77777777" w:rsidR="00282908" w:rsidRPr="00282908" w:rsidRDefault="00282908" w:rsidP="00FE6BA5">
            <w:pPr>
              <w:rPr>
                <w:rFonts w:ascii="Arial" w:hAnsi="Arial" w:cs="Arial"/>
                <w:sz w:val="18"/>
                <w:szCs w:val="18"/>
              </w:rPr>
            </w:pPr>
            <w:r w:rsidRPr="00282908">
              <w:rPr>
                <w:rFonts w:ascii="Arial" w:hAnsi="Arial" w:cs="Arial"/>
                <w:sz w:val="18"/>
                <w:szCs w:val="18"/>
              </w:rPr>
              <w:t>Methodologies and Analysis</w:t>
            </w:r>
          </w:p>
          <w:p w14:paraId="1D1502DA" w14:textId="77777777" w:rsidR="00282908" w:rsidRPr="00282908" w:rsidRDefault="00282908" w:rsidP="00FE6BA5">
            <w:pPr>
              <w:rPr>
                <w:rFonts w:ascii="Arial" w:hAnsi="Arial" w:cs="Arial"/>
                <w:sz w:val="18"/>
                <w:szCs w:val="18"/>
              </w:rPr>
            </w:pPr>
          </w:p>
          <w:p w14:paraId="4A1B208A" w14:textId="77777777" w:rsidR="00282908" w:rsidRPr="00282908" w:rsidRDefault="00282908" w:rsidP="00FE6BA5">
            <w:pPr>
              <w:rPr>
                <w:rFonts w:ascii="Arial" w:hAnsi="Arial" w:cs="Arial"/>
                <w:sz w:val="18"/>
                <w:szCs w:val="18"/>
              </w:rPr>
            </w:pPr>
            <w:r w:rsidRPr="00282908">
              <w:rPr>
                <w:rFonts w:ascii="Arial" w:hAnsi="Arial" w:cs="Arial"/>
                <w:sz w:val="18"/>
                <w:szCs w:val="18"/>
              </w:rPr>
              <w:t>30%</w:t>
            </w:r>
          </w:p>
        </w:tc>
        <w:tc>
          <w:tcPr>
            <w:tcW w:w="1020" w:type="pct"/>
          </w:tcPr>
          <w:p w14:paraId="0DBC2295" w14:textId="77777777" w:rsidR="00282908" w:rsidRPr="00282908" w:rsidRDefault="00282908" w:rsidP="00FE6BA5">
            <w:pPr>
              <w:rPr>
                <w:rFonts w:ascii="Arial" w:hAnsi="Arial" w:cs="Arial"/>
                <w:sz w:val="18"/>
                <w:szCs w:val="18"/>
              </w:rPr>
            </w:pPr>
          </w:p>
          <w:p w14:paraId="05875672" w14:textId="77777777" w:rsidR="00282908" w:rsidRPr="00282908" w:rsidRDefault="00282908" w:rsidP="00FE6BA5">
            <w:pPr>
              <w:rPr>
                <w:rFonts w:ascii="Arial" w:hAnsi="Arial" w:cs="Arial"/>
                <w:sz w:val="18"/>
                <w:szCs w:val="18"/>
              </w:rPr>
            </w:pPr>
          </w:p>
          <w:p w14:paraId="340BFC40"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Incomplete or unconvincing methodology or analysis. No justification of research methods or no/very limited evidence of primary data collection to support the proposal. No critical analysis of outcomes. Research findings are confusing, with lack of clear solutions or recommendations. Insufficient application of knowledge from the modules, relating to economic, financial, legal, governance and procurement requirements. Insufficient evidence of knowledge, skills and behaviours. </w:t>
            </w:r>
          </w:p>
        </w:tc>
        <w:tc>
          <w:tcPr>
            <w:tcW w:w="1025" w:type="pct"/>
          </w:tcPr>
          <w:p w14:paraId="4AD8FCDD" w14:textId="77777777" w:rsidR="00282908" w:rsidRPr="00282908" w:rsidRDefault="00282908" w:rsidP="00FE6BA5">
            <w:pPr>
              <w:widowControl w:val="0"/>
              <w:rPr>
                <w:rFonts w:ascii="Arial" w:hAnsi="Arial" w:cs="Arial"/>
                <w:sz w:val="18"/>
                <w:szCs w:val="18"/>
              </w:rPr>
            </w:pPr>
          </w:p>
          <w:p w14:paraId="01698D6B" w14:textId="77777777" w:rsidR="00282908" w:rsidRPr="00282908" w:rsidRDefault="00282908" w:rsidP="00FE6BA5">
            <w:pPr>
              <w:widowControl w:val="0"/>
              <w:rPr>
                <w:rFonts w:ascii="Arial" w:hAnsi="Arial" w:cs="Arial"/>
                <w:sz w:val="18"/>
                <w:szCs w:val="18"/>
              </w:rPr>
            </w:pPr>
          </w:p>
          <w:p w14:paraId="49630143" w14:textId="77777777" w:rsidR="00282908" w:rsidRPr="00282908" w:rsidRDefault="00282908" w:rsidP="00FE6BA5">
            <w:pPr>
              <w:widowControl w:val="0"/>
              <w:rPr>
                <w:rFonts w:ascii="Arial" w:hAnsi="Arial" w:cs="Arial"/>
                <w:sz w:val="18"/>
                <w:szCs w:val="18"/>
              </w:rPr>
            </w:pPr>
            <w:r w:rsidRPr="00282908">
              <w:rPr>
                <w:rFonts w:ascii="Arial" w:hAnsi="Arial" w:cs="Arial"/>
                <w:sz w:val="18"/>
                <w:szCs w:val="18"/>
              </w:rPr>
              <w:t xml:space="preserve">This proposal evidences a competent and informed level of skill in the application of research instruments and the analysis of the derived data.  </w:t>
            </w:r>
          </w:p>
          <w:p w14:paraId="76343470" w14:textId="77777777" w:rsidR="00282908" w:rsidRPr="00282908" w:rsidRDefault="00282908" w:rsidP="00FE6BA5">
            <w:pPr>
              <w:widowControl w:val="0"/>
              <w:rPr>
                <w:sz w:val="18"/>
                <w:szCs w:val="18"/>
              </w:rPr>
            </w:pPr>
          </w:p>
          <w:p w14:paraId="4BCCB4D5" w14:textId="77777777" w:rsidR="00282908" w:rsidRPr="00282908" w:rsidRDefault="00282908" w:rsidP="00FE6BA5">
            <w:pPr>
              <w:widowControl w:val="0"/>
              <w:rPr>
                <w:rFonts w:ascii="Arial" w:hAnsi="Arial" w:cs="Arial"/>
                <w:sz w:val="18"/>
                <w:szCs w:val="18"/>
              </w:rPr>
            </w:pPr>
            <w:r w:rsidRPr="00282908">
              <w:rPr>
                <w:sz w:val="18"/>
                <w:szCs w:val="18"/>
              </w:rPr>
              <w:t>S</w:t>
            </w:r>
            <w:r w:rsidRPr="00282908">
              <w:rPr>
                <w:rFonts w:ascii="Arial" w:hAnsi="Arial" w:cs="Arial"/>
                <w:sz w:val="18"/>
                <w:szCs w:val="18"/>
              </w:rPr>
              <w:t>ufficient application of knowledge from the modules, relating to economic, financial, legal, governance and procurement requirements.</w:t>
            </w:r>
          </w:p>
          <w:p w14:paraId="07422ADF" w14:textId="77777777" w:rsidR="00282908" w:rsidRPr="00282908" w:rsidRDefault="00282908" w:rsidP="00FE6BA5">
            <w:pPr>
              <w:widowControl w:val="0"/>
              <w:rPr>
                <w:rFonts w:ascii="Arial" w:hAnsi="Arial" w:cs="Arial"/>
                <w:sz w:val="18"/>
                <w:szCs w:val="18"/>
              </w:rPr>
            </w:pPr>
          </w:p>
          <w:p w14:paraId="1073582C" w14:textId="77777777" w:rsidR="00282908" w:rsidRPr="00282908" w:rsidRDefault="00282908" w:rsidP="00FE6BA5">
            <w:pPr>
              <w:widowControl w:val="0"/>
              <w:rPr>
                <w:rFonts w:ascii="Arial" w:hAnsi="Arial" w:cs="Arial"/>
                <w:sz w:val="18"/>
                <w:szCs w:val="18"/>
              </w:rPr>
            </w:pPr>
            <w:r w:rsidRPr="00282908">
              <w:rPr>
                <w:rFonts w:ascii="Arial" w:hAnsi="Arial" w:cs="Arial"/>
                <w:sz w:val="18"/>
                <w:szCs w:val="18"/>
              </w:rPr>
              <w:t xml:space="preserve">Sufficient justification of research methods and critical analysis of the outcomes. Solutions or recommendations are made. Sufficient evidence of knowledge, skills and behaviours. </w:t>
            </w:r>
          </w:p>
        </w:tc>
        <w:tc>
          <w:tcPr>
            <w:tcW w:w="1013" w:type="pct"/>
          </w:tcPr>
          <w:p w14:paraId="340A5B70" w14:textId="77777777" w:rsidR="00282908" w:rsidRPr="00282908" w:rsidRDefault="00282908" w:rsidP="00FE6BA5">
            <w:pPr>
              <w:pStyle w:val="TableParagraph"/>
              <w:ind w:left="0"/>
              <w:rPr>
                <w:rFonts w:ascii="Arial" w:hAnsi="Arial" w:cs="Arial"/>
                <w:bCs/>
                <w:sz w:val="18"/>
                <w:szCs w:val="18"/>
                <w:lang w:val="en-GB"/>
              </w:rPr>
            </w:pPr>
            <w:r w:rsidRPr="00282908">
              <w:rPr>
                <w:rFonts w:ascii="Arial" w:hAnsi="Arial" w:cs="Arial"/>
                <w:bCs/>
                <w:sz w:val="18"/>
                <w:szCs w:val="18"/>
                <w:u w:val="single"/>
                <w:lang w:val="en-GB"/>
              </w:rPr>
              <w:t>Pass level plus</w:t>
            </w:r>
            <w:r w:rsidRPr="00282908">
              <w:rPr>
                <w:rFonts w:ascii="Arial" w:hAnsi="Arial" w:cs="Arial"/>
                <w:bCs/>
                <w:sz w:val="18"/>
                <w:szCs w:val="18"/>
                <w:lang w:val="en-GB"/>
              </w:rPr>
              <w:t xml:space="preserve">: </w:t>
            </w:r>
          </w:p>
          <w:p w14:paraId="0C62AE29" w14:textId="77777777" w:rsidR="00282908" w:rsidRPr="00282908" w:rsidRDefault="00282908" w:rsidP="00FE6BA5">
            <w:pPr>
              <w:rPr>
                <w:rFonts w:ascii="Arial" w:hAnsi="Arial" w:cs="Arial"/>
                <w:sz w:val="18"/>
                <w:szCs w:val="18"/>
              </w:rPr>
            </w:pPr>
          </w:p>
          <w:p w14:paraId="40BFFF89"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Thorough and detailed justification of validity of research methodology and methods. Application of critical analysis in both the discussion of the problem and of the outcomes of research. Credible, creative, and convincing solutions or recommendations based clearly on the findings of the secondary and primary research. Conclusions and recommendations </w:t>
            </w:r>
          </w:p>
          <w:p w14:paraId="20BAFDCB"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represent a thorough synthesis of research findings. </w:t>
            </w:r>
          </w:p>
          <w:p w14:paraId="40A7121D" w14:textId="77777777" w:rsidR="00282908" w:rsidRPr="00282908" w:rsidRDefault="00282908" w:rsidP="00FE6BA5">
            <w:pPr>
              <w:rPr>
                <w:rFonts w:ascii="Arial" w:hAnsi="Arial" w:cs="Arial"/>
                <w:sz w:val="18"/>
                <w:szCs w:val="18"/>
              </w:rPr>
            </w:pPr>
          </w:p>
          <w:p w14:paraId="646EB34E" w14:textId="77777777" w:rsidR="00282908" w:rsidRPr="00282908" w:rsidRDefault="00282908" w:rsidP="00FE6BA5">
            <w:pPr>
              <w:rPr>
                <w:rFonts w:ascii="Arial" w:hAnsi="Arial" w:cs="Arial"/>
                <w:sz w:val="18"/>
                <w:szCs w:val="18"/>
              </w:rPr>
            </w:pPr>
          </w:p>
        </w:tc>
        <w:tc>
          <w:tcPr>
            <w:tcW w:w="1004" w:type="pct"/>
          </w:tcPr>
          <w:p w14:paraId="05E1B033" w14:textId="77777777" w:rsidR="00282908" w:rsidRPr="00282908" w:rsidRDefault="00282908" w:rsidP="00FE6BA5">
            <w:pPr>
              <w:pStyle w:val="TableParagraph"/>
              <w:rPr>
                <w:rFonts w:ascii="Arial" w:hAnsi="Arial" w:cs="Arial"/>
                <w:bCs/>
                <w:sz w:val="18"/>
                <w:szCs w:val="18"/>
                <w:lang w:val="en-GB"/>
              </w:rPr>
            </w:pPr>
            <w:r w:rsidRPr="00282908">
              <w:rPr>
                <w:rFonts w:ascii="Arial" w:hAnsi="Arial" w:cs="Arial"/>
                <w:bCs/>
                <w:sz w:val="18"/>
                <w:szCs w:val="18"/>
                <w:u w:val="single"/>
                <w:lang w:val="en-GB"/>
              </w:rPr>
              <w:t>Merit level plus</w:t>
            </w:r>
            <w:r w:rsidRPr="00282908">
              <w:rPr>
                <w:rFonts w:ascii="Arial" w:hAnsi="Arial" w:cs="Arial"/>
                <w:bCs/>
                <w:sz w:val="18"/>
                <w:szCs w:val="18"/>
                <w:lang w:val="en-GB"/>
              </w:rPr>
              <w:t xml:space="preserve">: </w:t>
            </w:r>
          </w:p>
          <w:p w14:paraId="3E31477B" w14:textId="77777777" w:rsidR="00282908" w:rsidRPr="00282908" w:rsidRDefault="00282908" w:rsidP="00FE6BA5">
            <w:pPr>
              <w:pStyle w:val="TableParagraph"/>
              <w:rPr>
                <w:rFonts w:ascii="Arial" w:hAnsi="Arial" w:cs="Arial"/>
                <w:sz w:val="18"/>
                <w:szCs w:val="18"/>
                <w:lang w:val="en-GB"/>
              </w:rPr>
            </w:pPr>
          </w:p>
          <w:p w14:paraId="039000F2" w14:textId="77777777" w:rsidR="00282908" w:rsidRPr="00282908" w:rsidRDefault="00282908" w:rsidP="00FE6BA5">
            <w:pPr>
              <w:rPr>
                <w:rFonts w:ascii="Arial" w:hAnsi="Arial" w:cs="Arial"/>
                <w:sz w:val="18"/>
                <w:szCs w:val="18"/>
              </w:rPr>
            </w:pPr>
            <w:r w:rsidRPr="00282908">
              <w:rPr>
                <w:rFonts w:ascii="Arial" w:hAnsi="Arial" w:cs="Arial"/>
                <w:sz w:val="18"/>
                <w:szCs w:val="18"/>
              </w:rPr>
              <w:t>Taught content from programme modules has been applied in a critical and detailed way, including critical evaluation of the financial strategies used and justification of the recommendations made.</w:t>
            </w:r>
          </w:p>
        </w:tc>
      </w:tr>
      <w:tr w:rsidR="00282908" w:rsidRPr="00282908" w14:paraId="2E611922" w14:textId="77777777" w:rsidTr="00FE6BA5">
        <w:tc>
          <w:tcPr>
            <w:tcW w:w="938" w:type="pct"/>
          </w:tcPr>
          <w:p w14:paraId="5B213A33" w14:textId="77777777" w:rsidR="00282908" w:rsidRPr="00282908" w:rsidRDefault="00282908" w:rsidP="00FE6BA5">
            <w:pPr>
              <w:rPr>
                <w:rFonts w:ascii="Arial" w:hAnsi="Arial" w:cs="Arial"/>
                <w:sz w:val="18"/>
                <w:szCs w:val="18"/>
              </w:rPr>
            </w:pPr>
            <w:r w:rsidRPr="00282908">
              <w:rPr>
                <w:rFonts w:ascii="Arial" w:hAnsi="Arial" w:cs="Arial"/>
                <w:sz w:val="18"/>
                <w:szCs w:val="18"/>
              </w:rPr>
              <w:t>Communication</w:t>
            </w:r>
          </w:p>
          <w:p w14:paraId="24C29AEF" w14:textId="77777777" w:rsidR="00282908" w:rsidRPr="00282908" w:rsidRDefault="00282908" w:rsidP="00FE6BA5">
            <w:pPr>
              <w:rPr>
                <w:rFonts w:ascii="Arial" w:hAnsi="Arial" w:cs="Arial"/>
                <w:sz w:val="18"/>
                <w:szCs w:val="18"/>
              </w:rPr>
            </w:pPr>
          </w:p>
          <w:p w14:paraId="58BE8596" w14:textId="77777777" w:rsidR="00282908" w:rsidRPr="00282908" w:rsidRDefault="00282908" w:rsidP="00FE6BA5">
            <w:pPr>
              <w:rPr>
                <w:rFonts w:ascii="Arial" w:hAnsi="Arial" w:cs="Arial"/>
                <w:sz w:val="18"/>
                <w:szCs w:val="18"/>
              </w:rPr>
            </w:pPr>
            <w:r w:rsidRPr="00282908">
              <w:rPr>
                <w:rFonts w:ascii="Arial" w:hAnsi="Arial" w:cs="Arial"/>
                <w:sz w:val="18"/>
                <w:szCs w:val="18"/>
              </w:rPr>
              <w:t>20%</w:t>
            </w:r>
          </w:p>
        </w:tc>
        <w:tc>
          <w:tcPr>
            <w:tcW w:w="1020" w:type="pct"/>
          </w:tcPr>
          <w:p w14:paraId="20179F44" w14:textId="77777777" w:rsidR="00282908" w:rsidRPr="00282908" w:rsidRDefault="00282908" w:rsidP="00FE6BA5">
            <w:pPr>
              <w:rPr>
                <w:rFonts w:ascii="Arial" w:hAnsi="Arial" w:cs="Arial"/>
                <w:sz w:val="18"/>
                <w:szCs w:val="18"/>
              </w:rPr>
            </w:pPr>
          </w:p>
          <w:p w14:paraId="4545AA07"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No engagement with, and application of, academic concepts from programme modules. </w:t>
            </w:r>
            <w:r w:rsidRPr="00282908">
              <w:rPr>
                <w:rFonts w:ascii="Arial" w:hAnsi="Arial" w:cs="Arial"/>
                <w:sz w:val="18"/>
                <w:szCs w:val="18"/>
              </w:rPr>
              <w:lastRenderedPageBreak/>
              <w:t>Insufficient evidence of knowledge, skills, and behaviours. Demonstrates no approaches to resolving issues/challenges/barriers and uncertainty. Methods of influencing and negotiating with stakeholders are unclear. Proposal lacks clarity and/or practicality. Proposal does not consider the organisation’s brand and reputation.</w:t>
            </w:r>
            <w:r w:rsidRPr="00282908">
              <w:rPr>
                <w:sz w:val="18"/>
                <w:szCs w:val="18"/>
              </w:rPr>
              <w:t xml:space="preserve"> </w:t>
            </w:r>
          </w:p>
        </w:tc>
        <w:tc>
          <w:tcPr>
            <w:tcW w:w="1025" w:type="pct"/>
          </w:tcPr>
          <w:p w14:paraId="1C989C79" w14:textId="77777777" w:rsidR="00282908" w:rsidRPr="00282908" w:rsidRDefault="00282908" w:rsidP="00FE6BA5">
            <w:pPr>
              <w:widowControl w:val="0"/>
              <w:rPr>
                <w:rFonts w:ascii="Arial" w:hAnsi="Arial" w:cs="Arial"/>
                <w:sz w:val="18"/>
                <w:szCs w:val="18"/>
              </w:rPr>
            </w:pPr>
          </w:p>
          <w:p w14:paraId="25B77DD7" w14:textId="77777777" w:rsidR="00282908" w:rsidRPr="00282908" w:rsidRDefault="00282908" w:rsidP="00FE6BA5">
            <w:pPr>
              <w:widowControl w:val="0"/>
              <w:rPr>
                <w:rFonts w:ascii="Arial" w:hAnsi="Arial" w:cs="Arial"/>
                <w:sz w:val="18"/>
                <w:szCs w:val="18"/>
              </w:rPr>
            </w:pPr>
            <w:r w:rsidRPr="00282908">
              <w:rPr>
                <w:rFonts w:ascii="Arial" w:hAnsi="Arial" w:cs="Arial"/>
                <w:sz w:val="18"/>
                <w:szCs w:val="18"/>
              </w:rPr>
              <w:t xml:space="preserve">Sufficient evidence of knowledge, skills, and behaviours. Sufficient engagement with and application of </w:t>
            </w:r>
            <w:r w:rsidRPr="00282908">
              <w:rPr>
                <w:rFonts w:ascii="Arial" w:hAnsi="Arial" w:cs="Arial"/>
                <w:sz w:val="18"/>
                <w:szCs w:val="18"/>
              </w:rPr>
              <w:lastRenderedPageBreak/>
              <w:t>academic concepts from programme modules. Justifies methods of influencing and negotiating with stakeholders. Takes account of their organisation’s brand and reputation in developing the proposal. Proposal is clear and practical.</w:t>
            </w:r>
            <w:r w:rsidRPr="00282908">
              <w:rPr>
                <w:sz w:val="18"/>
                <w:szCs w:val="18"/>
              </w:rPr>
              <w:t xml:space="preserve"> </w:t>
            </w:r>
          </w:p>
        </w:tc>
        <w:tc>
          <w:tcPr>
            <w:tcW w:w="1013" w:type="pct"/>
          </w:tcPr>
          <w:p w14:paraId="0B635735" w14:textId="77777777" w:rsidR="00282908" w:rsidRPr="00282908" w:rsidRDefault="00282908" w:rsidP="00FE6BA5">
            <w:pPr>
              <w:rPr>
                <w:rFonts w:ascii="Arial" w:hAnsi="Arial" w:cs="Arial"/>
                <w:sz w:val="18"/>
                <w:szCs w:val="18"/>
              </w:rPr>
            </w:pPr>
            <w:r w:rsidRPr="00282908">
              <w:rPr>
                <w:rFonts w:ascii="Arial" w:hAnsi="Arial" w:cs="Arial"/>
                <w:sz w:val="18"/>
                <w:szCs w:val="18"/>
                <w:u w:val="single"/>
              </w:rPr>
              <w:lastRenderedPageBreak/>
              <w:t>Pass level plus:</w:t>
            </w:r>
          </w:p>
          <w:p w14:paraId="7D154545" w14:textId="77777777" w:rsidR="00282908" w:rsidRPr="00282908" w:rsidRDefault="00282908" w:rsidP="00FE6BA5">
            <w:pPr>
              <w:rPr>
                <w:rFonts w:ascii="Arial" w:hAnsi="Arial" w:cs="Arial"/>
                <w:sz w:val="18"/>
                <w:szCs w:val="18"/>
              </w:rPr>
            </w:pPr>
          </w:p>
          <w:p w14:paraId="340F7109"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Substantial evidence of a professional level of communication </w:t>
            </w:r>
            <w:r w:rsidRPr="00282908">
              <w:rPr>
                <w:rFonts w:ascii="Arial" w:hAnsi="Arial" w:cs="Arial"/>
                <w:sz w:val="18"/>
                <w:szCs w:val="18"/>
              </w:rPr>
              <w:lastRenderedPageBreak/>
              <w:t xml:space="preserve">in the identification and interrogation of the problem, opportunity or challenge, the identification of solutions and in the development of the proposal through the planned implementation process itself </w:t>
            </w:r>
          </w:p>
          <w:p w14:paraId="4F70419B" w14:textId="77777777" w:rsidR="00282908" w:rsidRPr="00282908" w:rsidRDefault="00282908" w:rsidP="00FE6BA5">
            <w:pPr>
              <w:rPr>
                <w:rFonts w:ascii="Arial" w:hAnsi="Arial" w:cs="Arial"/>
                <w:sz w:val="18"/>
                <w:szCs w:val="18"/>
              </w:rPr>
            </w:pPr>
          </w:p>
          <w:p w14:paraId="2091C142" w14:textId="77777777" w:rsidR="00282908" w:rsidRPr="00282908" w:rsidRDefault="00282908" w:rsidP="00FE6BA5">
            <w:pPr>
              <w:rPr>
                <w:rFonts w:ascii="Arial" w:hAnsi="Arial" w:cs="Arial"/>
                <w:sz w:val="18"/>
                <w:szCs w:val="18"/>
              </w:rPr>
            </w:pPr>
            <w:r w:rsidRPr="00282908">
              <w:rPr>
                <w:rFonts w:ascii="Arial" w:hAnsi="Arial" w:cs="Arial"/>
                <w:sz w:val="18"/>
                <w:szCs w:val="18"/>
              </w:rPr>
              <w:t>Very good justification of methods of influencing and negotiating with stakeholders. Comprehensive consideration of stakeholder’s communication needs in relation to project planning and delivery.  Consideration given to organisation organisation’s brand and reputation in developing the proposal. Proposal is very clear and is very convincing in its practicality.</w:t>
            </w:r>
            <w:r w:rsidRPr="00282908">
              <w:rPr>
                <w:sz w:val="18"/>
                <w:szCs w:val="18"/>
              </w:rPr>
              <w:t xml:space="preserve"> </w:t>
            </w:r>
          </w:p>
        </w:tc>
        <w:tc>
          <w:tcPr>
            <w:tcW w:w="1004" w:type="pct"/>
          </w:tcPr>
          <w:p w14:paraId="12AFD4AD" w14:textId="77777777" w:rsidR="00282908" w:rsidRPr="00282908" w:rsidRDefault="00282908" w:rsidP="00FE6BA5">
            <w:pPr>
              <w:pStyle w:val="TableParagraph"/>
              <w:spacing w:before="49" w:line="240" w:lineRule="auto"/>
              <w:rPr>
                <w:rFonts w:ascii="Arial" w:eastAsia="Times New Roman" w:hAnsi="Arial" w:cs="Arial"/>
                <w:sz w:val="18"/>
                <w:szCs w:val="18"/>
                <w:u w:val="single"/>
                <w:lang w:val="en-GB"/>
              </w:rPr>
            </w:pPr>
            <w:r w:rsidRPr="00282908">
              <w:rPr>
                <w:rFonts w:ascii="Arial" w:eastAsia="Times New Roman" w:hAnsi="Arial" w:cs="Arial"/>
                <w:sz w:val="18"/>
                <w:szCs w:val="18"/>
                <w:u w:val="single"/>
                <w:lang w:val="en-GB"/>
              </w:rPr>
              <w:lastRenderedPageBreak/>
              <w:t>Merit level plus:</w:t>
            </w:r>
          </w:p>
          <w:p w14:paraId="7E7EA033" w14:textId="77777777" w:rsidR="00282908" w:rsidRPr="00282908" w:rsidRDefault="00282908" w:rsidP="00FE6BA5">
            <w:pPr>
              <w:pStyle w:val="TableParagraph"/>
              <w:spacing w:before="49" w:line="240" w:lineRule="auto"/>
              <w:rPr>
                <w:rFonts w:ascii="Arial" w:eastAsia="Times New Roman" w:hAnsi="Arial" w:cs="Arial"/>
                <w:sz w:val="18"/>
                <w:szCs w:val="18"/>
                <w:lang w:val="en-GB"/>
              </w:rPr>
            </w:pPr>
          </w:p>
          <w:p w14:paraId="5AD4BCF0" w14:textId="77777777" w:rsidR="00282908" w:rsidRPr="00282908" w:rsidRDefault="00282908" w:rsidP="00FE6BA5">
            <w:pPr>
              <w:rPr>
                <w:rFonts w:ascii="Arial" w:hAnsi="Arial" w:cs="Arial"/>
                <w:sz w:val="18"/>
                <w:szCs w:val="18"/>
              </w:rPr>
            </w:pPr>
            <w:r w:rsidRPr="00282908">
              <w:rPr>
                <w:rFonts w:ascii="Arial" w:hAnsi="Arial" w:cs="Arial"/>
                <w:sz w:val="18"/>
                <w:szCs w:val="18"/>
              </w:rPr>
              <w:lastRenderedPageBreak/>
              <w:t>Detailed and critical proposal resulting in insightful recommendations for the future organisational development. Persuasive and engaging solutions, based upon critical analysis and synthesis of complex information.</w:t>
            </w:r>
          </w:p>
        </w:tc>
      </w:tr>
      <w:tr w:rsidR="00282908" w:rsidRPr="00282908" w14:paraId="010A82AB" w14:textId="77777777" w:rsidTr="00FE6BA5">
        <w:trPr>
          <w:trHeight w:val="4425"/>
        </w:trPr>
        <w:tc>
          <w:tcPr>
            <w:tcW w:w="938" w:type="pct"/>
          </w:tcPr>
          <w:p w14:paraId="5E0DEDF0" w14:textId="77777777" w:rsidR="00282908" w:rsidRPr="00282908" w:rsidRDefault="00282908" w:rsidP="00FE6BA5">
            <w:pPr>
              <w:rPr>
                <w:rFonts w:ascii="Arial" w:hAnsi="Arial" w:cs="Arial"/>
                <w:sz w:val="18"/>
                <w:szCs w:val="18"/>
              </w:rPr>
            </w:pPr>
            <w:r w:rsidRPr="00282908">
              <w:rPr>
                <w:rFonts w:ascii="Arial" w:hAnsi="Arial" w:cs="Arial"/>
                <w:sz w:val="18"/>
                <w:szCs w:val="18"/>
              </w:rPr>
              <w:lastRenderedPageBreak/>
              <w:t>Style and Structure:</w:t>
            </w:r>
          </w:p>
          <w:p w14:paraId="576E000E"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1) Clear structure, and attention to grammar and spelling.  </w:t>
            </w:r>
          </w:p>
          <w:p w14:paraId="3204FA32"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2) Use of recommended and other reading materials. </w:t>
            </w:r>
          </w:p>
          <w:p w14:paraId="03FF133B"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3) Correct academic referencing. </w:t>
            </w:r>
          </w:p>
          <w:p w14:paraId="6B916159" w14:textId="77777777" w:rsidR="00282908" w:rsidRPr="00282908" w:rsidRDefault="00282908" w:rsidP="00FE6BA5">
            <w:pPr>
              <w:rPr>
                <w:rFonts w:ascii="Arial" w:hAnsi="Arial" w:cs="Arial"/>
                <w:sz w:val="18"/>
                <w:szCs w:val="18"/>
              </w:rPr>
            </w:pPr>
          </w:p>
          <w:p w14:paraId="435085E6" w14:textId="77777777" w:rsidR="00282908" w:rsidRPr="00282908" w:rsidRDefault="00282908" w:rsidP="00FE6BA5">
            <w:pPr>
              <w:rPr>
                <w:rFonts w:ascii="Arial" w:hAnsi="Arial" w:cs="Arial"/>
                <w:sz w:val="18"/>
                <w:szCs w:val="18"/>
              </w:rPr>
            </w:pPr>
            <w:r w:rsidRPr="00282908">
              <w:rPr>
                <w:rFonts w:ascii="Arial" w:hAnsi="Arial" w:cs="Arial"/>
                <w:sz w:val="18"/>
                <w:szCs w:val="18"/>
              </w:rPr>
              <w:t>10%</w:t>
            </w:r>
          </w:p>
        </w:tc>
        <w:tc>
          <w:tcPr>
            <w:tcW w:w="1020" w:type="pct"/>
          </w:tcPr>
          <w:p w14:paraId="032D980F" w14:textId="77777777" w:rsidR="00282908" w:rsidRPr="00282908" w:rsidRDefault="00282908" w:rsidP="00FE6BA5">
            <w:pPr>
              <w:rPr>
                <w:rFonts w:ascii="Arial" w:hAnsi="Arial" w:cs="Arial"/>
                <w:sz w:val="18"/>
                <w:szCs w:val="18"/>
              </w:rPr>
            </w:pPr>
            <w:r w:rsidRPr="00282908">
              <w:rPr>
                <w:rFonts w:ascii="Arial" w:hAnsi="Arial" w:cs="Arial"/>
                <w:sz w:val="18"/>
                <w:szCs w:val="18"/>
              </w:rPr>
              <w:t>Weak structure and unclear writing which is hard to follow.  References to a range of appropriate literature/supporting evidence is insufficient and/or inconsistent.</w:t>
            </w:r>
          </w:p>
        </w:tc>
        <w:tc>
          <w:tcPr>
            <w:tcW w:w="1025" w:type="pct"/>
          </w:tcPr>
          <w:p w14:paraId="072F2037" w14:textId="77777777" w:rsidR="00282908" w:rsidRPr="00282908" w:rsidRDefault="00282908" w:rsidP="00FE6BA5">
            <w:pPr>
              <w:rPr>
                <w:rFonts w:ascii="Arial" w:hAnsi="Arial" w:cs="Arial"/>
                <w:sz w:val="18"/>
                <w:szCs w:val="18"/>
              </w:rPr>
            </w:pPr>
            <w:r w:rsidRPr="00282908">
              <w:rPr>
                <w:rFonts w:ascii="Arial" w:hAnsi="Arial" w:cs="Arial"/>
                <w:sz w:val="18"/>
                <w:szCs w:val="18"/>
              </w:rPr>
              <w:t xml:space="preserve">A reasonable structure and use of language. Able to communicate argument, evidence and conclusions clearly to specialist and non-specialist audiences Grammar, vocabulary &amp; referencing is mostly consistent.  </w:t>
            </w:r>
          </w:p>
          <w:p w14:paraId="35F38A44" w14:textId="77777777" w:rsidR="00282908" w:rsidRPr="00282908" w:rsidRDefault="00282908" w:rsidP="00FE6BA5">
            <w:pPr>
              <w:rPr>
                <w:rFonts w:ascii="Arial" w:hAnsi="Arial" w:cs="Arial"/>
                <w:sz w:val="18"/>
                <w:szCs w:val="18"/>
              </w:rPr>
            </w:pPr>
          </w:p>
        </w:tc>
        <w:tc>
          <w:tcPr>
            <w:tcW w:w="1013" w:type="pct"/>
          </w:tcPr>
          <w:p w14:paraId="5B0C2A95" w14:textId="11123DEF" w:rsidR="00282908" w:rsidRPr="00282908" w:rsidRDefault="00282908" w:rsidP="00FE6BA5">
            <w:pPr>
              <w:rPr>
                <w:rFonts w:ascii="Arial" w:hAnsi="Arial" w:cs="Arial"/>
                <w:sz w:val="18"/>
                <w:szCs w:val="18"/>
              </w:rPr>
            </w:pPr>
            <w:r w:rsidRPr="00282908">
              <w:rPr>
                <w:rFonts w:ascii="Arial" w:hAnsi="Arial" w:cs="Arial"/>
                <w:sz w:val="18"/>
                <w:szCs w:val="18"/>
              </w:rPr>
              <w:t xml:space="preserve">The structure and appearance of the report </w:t>
            </w:r>
            <w:r w:rsidR="00807DB1" w:rsidRPr="00282908">
              <w:rPr>
                <w:rFonts w:ascii="Arial" w:hAnsi="Arial" w:cs="Arial"/>
                <w:sz w:val="18"/>
                <w:szCs w:val="18"/>
              </w:rPr>
              <w:t>represent</w:t>
            </w:r>
            <w:r w:rsidRPr="00282908">
              <w:rPr>
                <w:rFonts w:ascii="Arial" w:hAnsi="Arial" w:cs="Arial"/>
                <w:sz w:val="18"/>
                <w:szCs w:val="18"/>
              </w:rPr>
              <w:t xml:space="preserve"> a high standard of presentation as expected at senior leadership level. The report is well articulated with a good use of grammar, which is easy to follow and understand. Arguments are effectively communicated and supported by quality evidence. The report is easily assimilated by specialist and non-specialist audiences alike. Few instances of typos or formatting errors. Evidence of further research and wider reading, which is referenced correctly. </w:t>
            </w:r>
          </w:p>
        </w:tc>
        <w:tc>
          <w:tcPr>
            <w:tcW w:w="1004" w:type="pct"/>
          </w:tcPr>
          <w:p w14:paraId="7CCA8984" w14:textId="1085D654" w:rsidR="00282908" w:rsidRPr="00282908" w:rsidRDefault="00282908" w:rsidP="00FE6BA5">
            <w:pPr>
              <w:rPr>
                <w:rFonts w:ascii="Arial" w:hAnsi="Arial" w:cs="Arial"/>
                <w:sz w:val="18"/>
                <w:szCs w:val="18"/>
              </w:rPr>
            </w:pPr>
            <w:r w:rsidRPr="00282908">
              <w:rPr>
                <w:rFonts w:ascii="Arial" w:hAnsi="Arial" w:cs="Arial"/>
                <w:sz w:val="18"/>
                <w:szCs w:val="18"/>
              </w:rPr>
              <w:t xml:space="preserve">Makes consistently excellent use of appropriate academic conventions and academic honesty. Able to communicate at a very </w:t>
            </w:r>
            <w:r w:rsidR="00807DB1" w:rsidRPr="00282908">
              <w:rPr>
                <w:rFonts w:ascii="Arial" w:hAnsi="Arial" w:cs="Arial"/>
                <w:sz w:val="18"/>
                <w:szCs w:val="18"/>
              </w:rPr>
              <w:t>high-level</w:t>
            </w:r>
            <w:r w:rsidRPr="00282908">
              <w:rPr>
                <w:rFonts w:ascii="Arial" w:hAnsi="Arial" w:cs="Arial"/>
                <w:sz w:val="18"/>
                <w:szCs w:val="18"/>
              </w:rPr>
              <w:t xml:space="preserve"> arguments, evidence and conclusions to specialist and non-specialist audiences. Excellent range and quality of references to support analysis.  </w:t>
            </w:r>
          </w:p>
        </w:tc>
      </w:tr>
    </w:tbl>
    <w:p w14:paraId="412F0A3A" w14:textId="77777777" w:rsidR="00C56602" w:rsidRPr="002C179A" w:rsidRDefault="00C56602" w:rsidP="00893EB5">
      <w:pPr>
        <w:rPr>
          <w:rFonts w:ascii="Aptos" w:hAnsi="Aptos"/>
          <w:color w:val="00C896"/>
        </w:rPr>
      </w:pPr>
    </w:p>
    <w:sectPr w:rsidR="00C56602" w:rsidRPr="002C179A" w:rsidSect="00E87981">
      <w:pgSz w:w="16840" w:h="11900" w:orient="landscape"/>
      <w:pgMar w:top="720" w:right="720" w:bottom="720" w:left="720" w:header="709" w:footer="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B4D51" w14:textId="77777777" w:rsidR="009E10B4" w:rsidRDefault="009E10B4" w:rsidP="004A2F69">
      <w:r>
        <w:separator/>
      </w:r>
    </w:p>
  </w:endnote>
  <w:endnote w:type="continuationSeparator" w:id="0">
    <w:p w14:paraId="6B336898" w14:textId="77777777" w:rsidR="009E10B4" w:rsidRDefault="009E10B4" w:rsidP="004A2F69">
      <w:r>
        <w:continuationSeparator/>
      </w:r>
    </w:p>
  </w:endnote>
  <w:endnote w:type="continuationNotice" w:id="1">
    <w:p w14:paraId="7C7AA32F" w14:textId="77777777" w:rsidR="009E10B4" w:rsidRDefault="009E10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venir">
    <w:altName w:val="Calibri"/>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F510" w14:textId="607B4B9E" w:rsidR="00130328" w:rsidRDefault="00130328" w:rsidP="00B23330">
    <w:pPr>
      <w:pStyle w:val="Footer"/>
      <w:ind w:left="-1440" w:right="-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30EFD" w14:textId="77777777" w:rsidR="00130328" w:rsidRDefault="00130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9BAF" w14:textId="77777777" w:rsidR="009E10B4" w:rsidRDefault="009E10B4" w:rsidP="004A2F69">
      <w:r>
        <w:separator/>
      </w:r>
    </w:p>
  </w:footnote>
  <w:footnote w:type="continuationSeparator" w:id="0">
    <w:p w14:paraId="3982C861" w14:textId="77777777" w:rsidR="009E10B4" w:rsidRDefault="009E10B4" w:rsidP="004A2F69">
      <w:r>
        <w:continuationSeparator/>
      </w:r>
    </w:p>
  </w:footnote>
  <w:footnote w:type="continuationNotice" w:id="1">
    <w:p w14:paraId="6E2EFC6C" w14:textId="77777777" w:rsidR="009E10B4" w:rsidRDefault="009E10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A692" w14:textId="4AE7E69B" w:rsidR="00130328" w:rsidRDefault="00130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47F5" w14:textId="487BA7F9" w:rsidR="00130328" w:rsidRDefault="00130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F631D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pt;height:26.25pt" o:bullet="t">
        <v:imagedata r:id="rId1" o:title="clip_image001"/>
      </v:shape>
    </w:pict>
  </w:numPicBullet>
  <w:abstractNum w:abstractNumId="0" w15:restartNumberingAfterBreak="0">
    <w:nsid w:val="045D03E2"/>
    <w:multiLevelType w:val="hybridMultilevel"/>
    <w:tmpl w:val="887C7564"/>
    <w:lvl w:ilvl="0" w:tplc="EC04EF8E">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613872"/>
    <w:multiLevelType w:val="hybridMultilevel"/>
    <w:tmpl w:val="723E3012"/>
    <w:lvl w:ilvl="0" w:tplc="A96ACE08">
      <w:start w:val="1"/>
      <w:numFmt w:val="bullet"/>
      <w:lvlText w:val="•"/>
      <w:lvlJc w:val="left"/>
      <w:pPr>
        <w:tabs>
          <w:tab w:val="num" w:pos="720"/>
        </w:tabs>
        <w:ind w:left="720" w:hanging="360"/>
      </w:pPr>
      <w:rPr>
        <w:rFonts w:ascii="Arial" w:hAnsi="Arial" w:hint="default"/>
      </w:rPr>
    </w:lvl>
    <w:lvl w:ilvl="1" w:tplc="B12A1CEA">
      <w:start w:val="1"/>
      <w:numFmt w:val="decimal"/>
      <w:lvlText w:val="%2."/>
      <w:lvlJc w:val="left"/>
      <w:pPr>
        <w:tabs>
          <w:tab w:val="num" w:pos="1440"/>
        </w:tabs>
        <w:ind w:left="1440" w:hanging="360"/>
      </w:pPr>
    </w:lvl>
    <w:lvl w:ilvl="2" w:tplc="C7A8F73C" w:tentative="1">
      <w:start w:val="1"/>
      <w:numFmt w:val="bullet"/>
      <w:lvlText w:val="•"/>
      <w:lvlJc w:val="left"/>
      <w:pPr>
        <w:tabs>
          <w:tab w:val="num" w:pos="2160"/>
        </w:tabs>
        <w:ind w:left="2160" w:hanging="360"/>
      </w:pPr>
      <w:rPr>
        <w:rFonts w:ascii="Arial" w:hAnsi="Arial" w:hint="default"/>
      </w:rPr>
    </w:lvl>
    <w:lvl w:ilvl="3" w:tplc="61BE26E8" w:tentative="1">
      <w:start w:val="1"/>
      <w:numFmt w:val="bullet"/>
      <w:lvlText w:val="•"/>
      <w:lvlJc w:val="left"/>
      <w:pPr>
        <w:tabs>
          <w:tab w:val="num" w:pos="2880"/>
        </w:tabs>
        <w:ind w:left="2880" w:hanging="360"/>
      </w:pPr>
      <w:rPr>
        <w:rFonts w:ascii="Arial" w:hAnsi="Arial" w:hint="default"/>
      </w:rPr>
    </w:lvl>
    <w:lvl w:ilvl="4" w:tplc="D4A0A35A" w:tentative="1">
      <w:start w:val="1"/>
      <w:numFmt w:val="bullet"/>
      <w:lvlText w:val="•"/>
      <w:lvlJc w:val="left"/>
      <w:pPr>
        <w:tabs>
          <w:tab w:val="num" w:pos="3600"/>
        </w:tabs>
        <w:ind w:left="3600" w:hanging="360"/>
      </w:pPr>
      <w:rPr>
        <w:rFonts w:ascii="Arial" w:hAnsi="Arial" w:hint="default"/>
      </w:rPr>
    </w:lvl>
    <w:lvl w:ilvl="5" w:tplc="64CC4586" w:tentative="1">
      <w:start w:val="1"/>
      <w:numFmt w:val="bullet"/>
      <w:lvlText w:val="•"/>
      <w:lvlJc w:val="left"/>
      <w:pPr>
        <w:tabs>
          <w:tab w:val="num" w:pos="4320"/>
        </w:tabs>
        <w:ind w:left="4320" w:hanging="360"/>
      </w:pPr>
      <w:rPr>
        <w:rFonts w:ascii="Arial" w:hAnsi="Arial" w:hint="default"/>
      </w:rPr>
    </w:lvl>
    <w:lvl w:ilvl="6" w:tplc="813C4724" w:tentative="1">
      <w:start w:val="1"/>
      <w:numFmt w:val="bullet"/>
      <w:lvlText w:val="•"/>
      <w:lvlJc w:val="left"/>
      <w:pPr>
        <w:tabs>
          <w:tab w:val="num" w:pos="5040"/>
        </w:tabs>
        <w:ind w:left="5040" w:hanging="360"/>
      </w:pPr>
      <w:rPr>
        <w:rFonts w:ascii="Arial" w:hAnsi="Arial" w:hint="default"/>
      </w:rPr>
    </w:lvl>
    <w:lvl w:ilvl="7" w:tplc="93E89AD0" w:tentative="1">
      <w:start w:val="1"/>
      <w:numFmt w:val="bullet"/>
      <w:lvlText w:val="•"/>
      <w:lvlJc w:val="left"/>
      <w:pPr>
        <w:tabs>
          <w:tab w:val="num" w:pos="5760"/>
        </w:tabs>
        <w:ind w:left="5760" w:hanging="360"/>
      </w:pPr>
      <w:rPr>
        <w:rFonts w:ascii="Arial" w:hAnsi="Arial" w:hint="default"/>
      </w:rPr>
    </w:lvl>
    <w:lvl w:ilvl="8" w:tplc="C28A9DA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E16230"/>
    <w:multiLevelType w:val="hybridMultilevel"/>
    <w:tmpl w:val="2496E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390282"/>
    <w:multiLevelType w:val="multilevel"/>
    <w:tmpl w:val="BFF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E3711"/>
    <w:multiLevelType w:val="hybridMultilevel"/>
    <w:tmpl w:val="85E62772"/>
    <w:lvl w:ilvl="0" w:tplc="D61C9EAC">
      <w:start w:val="1"/>
      <w:numFmt w:val="bullet"/>
      <w:lvlText w:val=""/>
      <w:lvlPicBulletId w:val="0"/>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7DA2D2D"/>
    <w:multiLevelType w:val="hybridMultilevel"/>
    <w:tmpl w:val="9D24D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6B600A"/>
    <w:multiLevelType w:val="hybridMultilevel"/>
    <w:tmpl w:val="3AAEA3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9F9180A"/>
    <w:multiLevelType w:val="hybridMultilevel"/>
    <w:tmpl w:val="D4F8C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473114"/>
    <w:multiLevelType w:val="hybridMultilevel"/>
    <w:tmpl w:val="3754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67765"/>
    <w:multiLevelType w:val="hybridMultilevel"/>
    <w:tmpl w:val="C6A2EA26"/>
    <w:lvl w:ilvl="0" w:tplc="72885524">
      <w:start w:val="1750"/>
      <w:numFmt w:val="bullet"/>
      <w:lvlText w:val="-"/>
      <w:lvlJc w:val="left"/>
      <w:pPr>
        <w:ind w:left="440" w:hanging="360"/>
      </w:pPr>
      <w:rPr>
        <w:rFonts w:ascii="Gill Sans MT" w:eastAsiaTheme="minorHAnsi" w:hAnsi="Gill Sans MT" w:cstheme="minorBidi"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10" w15:restartNumberingAfterBreak="0">
    <w:nsid w:val="2545764C"/>
    <w:multiLevelType w:val="hybridMultilevel"/>
    <w:tmpl w:val="302EB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DD4F43"/>
    <w:multiLevelType w:val="hybridMultilevel"/>
    <w:tmpl w:val="27FC7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14D6C"/>
    <w:multiLevelType w:val="hybridMultilevel"/>
    <w:tmpl w:val="DEEC9D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0490F27"/>
    <w:multiLevelType w:val="multilevel"/>
    <w:tmpl w:val="1D4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61C2F"/>
    <w:multiLevelType w:val="hybridMultilevel"/>
    <w:tmpl w:val="EF785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3462B"/>
    <w:multiLevelType w:val="hybridMultilevel"/>
    <w:tmpl w:val="4A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8C2BF2"/>
    <w:multiLevelType w:val="multilevel"/>
    <w:tmpl w:val="363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B0874"/>
    <w:multiLevelType w:val="multilevel"/>
    <w:tmpl w:val="DDC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45AD5"/>
    <w:multiLevelType w:val="multilevel"/>
    <w:tmpl w:val="EE5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06AB0"/>
    <w:multiLevelType w:val="hybridMultilevel"/>
    <w:tmpl w:val="81B6B9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6055401"/>
    <w:multiLevelType w:val="hybridMultilevel"/>
    <w:tmpl w:val="2B1C469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7604551"/>
    <w:multiLevelType w:val="hybridMultilevel"/>
    <w:tmpl w:val="E788E3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AFA699E"/>
    <w:multiLevelType w:val="hybridMultilevel"/>
    <w:tmpl w:val="45EA7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F750CF"/>
    <w:multiLevelType w:val="hybridMultilevel"/>
    <w:tmpl w:val="9F389A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20E0401"/>
    <w:multiLevelType w:val="hybridMultilevel"/>
    <w:tmpl w:val="704C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8B5D84"/>
    <w:multiLevelType w:val="hybridMultilevel"/>
    <w:tmpl w:val="DC86B70A"/>
    <w:lvl w:ilvl="0" w:tplc="2EF86CD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B06C70"/>
    <w:multiLevelType w:val="hybridMultilevel"/>
    <w:tmpl w:val="93828680"/>
    <w:lvl w:ilvl="0" w:tplc="2EF86CD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992DA9"/>
    <w:multiLevelType w:val="hybridMultilevel"/>
    <w:tmpl w:val="EB7A5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94647B"/>
    <w:multiLevelType w:val="hybridMultilevel"/>
    <w:tmpl w:val="FAAE7F00"/>
    <w:lvl w:ilvl="0" w:tplc="64D4B4B4">
      <w:start w:val="1"/>
      <w:numFmt w:val="bullet"/>
      <w:lvlText w:val=""/>
      <w:lvlJc w:val="left"/>
      <w:pPr>
        <w:ind w:left="720" w:hanging="360"/>
      </w:pPr>
      <w:rPr>
        <w:rFonts w:ascii="Wingdings" w:hAnsi="Wingdings" w:hint="default"/>
        <w:color w:val="5A9BD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B41D5B"/>
    <w:multiLevelType w:val="multilevel"/>
    <w:tmpl w:val="DA7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43D3B"/>
    <w:multiLevelType w:val="hybridMultilevel"/>
    <w:tmpl w:val="6C66F3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3F1E66"/>
    <w:multiLevelType w:val="hybridMultilevel"/>
    <w:tmpl w:val="854A0C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7A821899"/>
    <w:multiLevelType w:val="multilevel"/>
    <w:tmpl w:val="A46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E221F"/>
    <w:multiLevelType w:val="multilevel"/>
    <w:tmpl w:val="7BC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526201">
    <w:abstractNumId w:val="28"/>
  </w:num>
  <w:num w:numId="2" w16cid:durableId="19137376">
    <w:abstractNumId w:val="26"/>
  </w:num>
  <w:num w:numId="3" w16cid:durableId="780761567">
    <w:abstractNumId w:val="1"/>
  </w:num>
  <w:num w:numId="4" w16cid:durableId="189874905">
    <w:abstractNumId w:val="21"/>
  </w:num>
  <w:num w:numId="5" w16cid:durableId="333190538">
    <w:abstractNumId w:val="0"/>
  </w:num>
  <w:num w:numId="6" w16cid:durableId="992872081">
    <w:abstractNumId w:val="11"/>
  </w:num>
  <w:num w:numId="7" w16cid:durableId="1862817279">
    <w:abstractNumId w:val="8"/>
  </w:num>
  <w:num w:numId="8" w16cid:durableId="627593197">
    <w:abstractNumId w:val="30"/>
  </w:num>
  <w:num w:numId="9" w16cid:durableId="1099109209">
    <w:abstractNumId w:val="24"/>
  </w:num>
  <w:num w:numId="10" w16cid:durableId="90510045">
    <w:abstractNumId w:val="25"/>
  </w:num>
  <w:num w:numId="11" w16cid:durableId="991561611">
    <w:abstractNumId w:val="9"/>
  </w:num>
  <w:num w:numId="12" w16cid:durableId="1842619568">
    <w:abstractNumId w:val="33"/>
  </w:num>
  <w:num w:numId="13" w16cid:durableId="33820479">
    <w:abstractNumId w:val="17"/>
  </w:num>
  <w:num w:numId="14" w16cid:durableId="66802524">
    <w:abstractNumId w:val="32"/>
  </w:num>
  <w:num w:numId="15" w16cid:durableId="1515337603">
    <w:abstractNumId w:val="13"/>
  </w:num>
  <w:num w:numId="16" w16cid:durableId="936133914">
    <w:abstractNumId w:val="29"/>
  </w:num>
  <w:num w:numId="17" w16cid:durableId="1227884061">
    <w:abstractNumId w:val="18"/>
  </w:num>
  <w:num w:numId="18" w16cid:durableId="1150252747">
    <w:abstractNumId w:val="3"/>
  </w:num>
  <w:num w:numId="19" w16cid:durableId="799423232">
    <w:abstractNumId w:val="16"/>
  </w:num>
  <w:num w:numId="20" w16cid:durableId="1992252815">
    <w:abstractNumId w:val="10"/>
  </w:num>
  <w:num w:numId="21" w16cid:durableId="30302086">
    <w:abstractNumId w:val="14"/>
  </w:num>
  <w:num w:numId="22" w16cid:durableId="1651329680">
    <w:abstractNumId w:val="5"/>
  </w:num>
  <w:num w:numId="23" w16cid:durableId="886143123">
    <w:abstractNumId w:val="27"/>
  </w:num>
  <w:num w:numId="24" w16cid:durableId="94445166">
    <w:abstractNumId w:val="20"/>
  </w:num>
  <w:num w:numId="25" w16cid:durableId="336229448">
    <w:abstractNumId w:val="19"/>
  </w:num>
  <w:num w:numId="26" w16cid:durableId="387608980">
    <w:abstractNumId w:val="6"/>
  </w:num>
  <w:num w:numId="27" w16cid:durableId="946087124">
    <w:abstractNumId w:val="7"/>
  </w:num>
  <w:num w:numId="28" w16cid:durableId="1929271847">
    <w:abstractNumId w:val="23"/>
  </w:num>
  <w:num w:numId="29" w16cid:durableId="1959949963">
    <w:abstractNumId w:val="4"/>
  </w:num>
  <w:num w:numId="30" w16cid:durableId="1536698685">
    <w:abstractNumId w:val="31"/>
  </w:num>
  <w:num w:numId="31" w16cid:durableId="1699507902">
    <w:abstractNumId w:val="12"/>
  </w:num>
  <w:num w:numId="32" w16cid:durableId="1430273884">
    <w:abstractNumId w:val="22"/>
  </w:num>
  <w:num w:numId="33" w16cid:durableId="1246067162">
    <w:abstractNumId w:val="15"/>
  </w:num>
  <w:num w:numId="34" w16cid:durableId="174686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69"/>
    <w:rsid w:val="00014B8D"/>
    <w:rsid w:val="0002004D"/>
    <w:rsid w:val="00032954"/>
    <w:rsid w:val="0004309C"/>
    <w:rsid w:val="00050069"/>
    <w:rsid w:val="00053855"/>
    <w:rsid w:val="0005651F"/>
    <w:rsid w:val="00062172"/>
    <w:rsid w:val="000641A2"/>
    <w:rsid w:val="00065B62"/>
    <w:rsid w:val="0006698A"/>
    <w:rsid w:val="00072F85"/>
    <w:rsid w:val="00073350"/>
    <w:rsid w:val="00076CC7"/>
    <w:rsid w:val="00084F3F"/>
    <w:rsid w:val="00085023"/>
    <w:rsid w:val="000A2487"/>
    <w:rsid w:val="000A3AFF"/>
    <w:rsid w:val="000C0C4F"/>
    <w:rsid w:val="000C56F5"/>
    <w:rsid w:val="000C6D76"/>
    <w:rsid w:val="000F6318"/>
    <w:rsid w:val="000F7F76"/>
    <w:rsid w:val="001148FA"/>
    <w:rsid w:val="001216A7"/>
    <w:rsid w:val="00125C48"/>
    <w:rsid w:val="00130328"/>
    <w:rsid w:val="00143CD0"/>
    <w:rsid w:val="00150602"/>
    <w:rsid w:val="00151206"/>
    <w:rsid w:val="00151F9B"/>
    <w:rsid w:val="00161616"/>
    <w:rsid w:val="001625FE"/>
    <w:rsid w:val="00167A42"/>
    <w:rsid w:val="001703A4"/>
    <w:rsid w:val="00171C2F"/>
    <w:rsid w:val="00172324"/>
    <w:rsid w:val="001726CF"/>
    <w:rsid w:val="00174924"/>
    <w:rsid w:val="00175162"/>
    <w:rsid w:val="00182326"/>
    <w:rsid w:val="001A70D9"/>
    <w:rsid w:val="001B3A44"/>
    <w:rsid w:val="001C05FA"/>
    <w:rsid w:val="001C0ADF"/>
    <w:rsid w:val="001C7E58"/>
    <w:rsid w:val="001D0F44"/>
    <w:rsid w:val="001D4C67"/>
    <w:rsid w:val="001E5AD1"/>
    <w:rsid w:val="001E5CB6"/>
    <w:rsid w:val="001F055C"/>
    <w:rsid w:val="001F468E"/>
    <w:rsid w:val="00200242"/>
    <w:rsid w:val="00206E0B"/>
    <w:rsid w:val="00216723"/>
    <w:rsid w:val="002215A4"/>
    <w:rsid w:val="00221788"/>
    <w:rsid w:val="00223605"/>
    <w:rsid w:val="002314B9"/>
    <w:rsid w:val="0023326A"/>
    <w:rsid w:val="002439BC"/>
    <w:rsid w:val="002460E1"/>
    <w:rsid w:val="00255A08"/>
    <w:rsid w:val="0026324B"/>
    <w:rsid w:val="00267F1B"/>
    <w:rsid w:val="00275CB2"/>
    <w:rsid w:val="00280DF3"/>
    <w:rsid w:val="00282908"/>
    <w:rsid w:val="00283412"/>
    <w:rsid w:val="00284F05"/>
    <w:rsid w:val="00297BAF"/>
    <w:rsid w:val="002B45EB"/>
    <w:rsid w:val="002B695A"/>
    <w:rsid w:val="002C179A"/>
    <w:rsid w:val="002C759C"/>
    <w:rsid w:val="002D0EBB"/>
    <w:rsid w:val="002D5AB7"/>
    <w:rsid w:val="002E52BF"/>
    <w:rsid w:val="002F550E"/>
    <w:rsid w:val="0030203E"/>
    <w:rsid w:val="0030605C"/>
    <w:rsid w:val="00312062"/>
    <w:rsid w:val="0031269B"/>
    <w:rsid w:val="00317539"/>
    <w:rsid w:val="00320817"/>
    <w:rsid w:val="00321700"/>
    <w:rsid w:val="0032361D"/>
    <w:rsid w:val="00326AA0"/>
    <w:rsid w:val="00332D4A"/>
    <w:rsid w:val="00336394"/>
    <w:rsid w:val="0034222F"/>
    <w:rsid w:val="00360688"/>
    <w:rsid w:val="00362083"/>
    <w:rsid w:val="00362CCD"/>
    <w:rsid w:val="00363FF2"/>
    <w:rsid w:val="00366CDC"/>
    <w:rsid w:val="0037248B"/>
    <w:rsid w:val="0037440C"/>
    <w:rsid w:val="00380F36"/>
    <w:rsid w:val="00382532"/>
    <w:rsid w:val="0038353D"/>
    <w:rsid w:val="00391E52"/>
    <w:rsid w:val="003A02DB"/>
    <w:rsid w:val="003A382A"/>
    <w:rsid w:val="003A5F47"/>
    <w:rsid w:val="003A6759"/>
    <w:rsid w:val="003B3596"/>
    <w:rsid w:val="003B3D9D"/>
    <w:rsid w:val="003C1F7E"/>
    <w:rsid w:val="003C2CDE"/>
    <w:rsid w:val="003C36C7"/>
    <w:rsid w:val="003C6097"/>
    <w:rsid w:val="003D4481"/>
    <w:rsid w:val="003E53F1"/>
    <w:rsid w:val="003F144B"/>
    <w:rsid w:val="003F1C37"/>
    <w:rsid w:val="003F6099"/>
    <w:rsid w:val="00414DB6"/>
    <w:rsid w:val="004157E4"/>
    <w:rsid w:val="00415C0F"/>
    <w:rsid w:val="00422852"/>
    <w:rsid w:val="00422864"/>
    <w:rsid w:val="004230AE"/>
    <w:rsid w:val="0042550A"/>
    <w:rsid w:val="0043105F"/>
    <w:rsid w:val="00431811"/>
    <w:rsid w:val="00440B90"/>
    <w:rsid w:val="004464C9"/>
    <w:rsid w:val="00447090"/>
    <w:rsid w:val="004516E1"/>
    <w:rsid w:val="00453305"/>
    <w:rsid w:val="00453975"/>
    <w:rsid w:val="004566B7"/>
    <w:rsid w:val="0045792B"/>
    <w:rsid w:val="00461C6C"/>
    <w:rsid w:val="00474837"/>
    <w:rsid w:val="00474AA8"/>
    <w:rsid w:val="004838E6"/>
    <w:rsid w:val="0049235E"/>
    <w:rsid w:val="0049526A"/>
    <w:rsid w:val="0049542E"/>
    <w:rsid w:val="00496881"/>
    <w:rsid w:val="0049751C"/>
    <w:rsid w:val="004A1860"/>
    <w:rsid w:val="004A29BE"/>
    <w:rsid w:val="004A2F69"/>
    <w:rsid w:val="004A5057"/>
    <w:rsid w:val="004A7BC1"/>
    <w:rsid w:val="004B06CB"/>
    <w:rsid w:val="004B319F"/>
    <w:rsid w:val="004B4CD4"/>
    <w:rsid w:val="004B7319"/>
    <w:rsid w:val="004C4630"/>
    <w:rsid w:val="004C4F6A"/>
    <w:rsid w:val="004D5DBB"/>
    <w:rsid w:val="004E41B1"/>
    <w:rsid w:val="004E4222"/>
    <w:rsid w:val="004E55B3"/>
    <w:rsid w:val="004F0001"/>
    <w:rsid w:val="004F4C33"/>
    <w:rsid w:val="004F5E57"/>
    <w:rsid w:val="004F73AF"/>
    <w:rsid w:val="00504C01"/>
    <w:rsid w:val="0051058F"/>
    <w:rsid w:val="00517DD4"/>
    <w:rsid w:val="0052093C"/>
    <w:rsid w:val="005234CF"/>
    <w:rsid w:val="005542BA"/>
    <w:rsid w:val="005701E3"/>
    <w:rsid w:val="0057320A"/>
    <w:rsid w:val="0057530F"/>
    <w:rsid w:val="00576B4C"/>
    <w:rsid w:val="00577B04"/>
    <w:rsid w:val="00580621"/>
    <w:rsid w:val="005806C7"/>
    <w:rsid w:val="00587C2E"/>
    <w:rsid w:val="005B3A18"/>
    <w:rsid w:val="005C0243"/>
    <w:rsid w:val="005C530C"/>
    <w:rsid w:val="005D21AC"/>
    <w:rsid w:val="005D3310"/>
    <w:rsid w:val="005D6531"/>
    <w:rsid w:val="005E4CD1"/>
    <w:rsid w:val="005E5518"/>
    <w:rsid w:val="005E7FEF"/>
    <w:rsid w:val="005F2E73"/>
    <w:rsid w:val="005F3E25"/>
    <w:rsid w:val="005F49BA"/>
    <w:rsid w:val="005F509D"/>
    <w:rsid w:val="005F68C4"/>
    <w:rsid w:val="00610599"/>
    <w:rsid w:val="006128AC"/>
    <w:rsid w:val="00612BB8"/>
    <w:rsid w:val="00614DAD"/>
    <w:rsid w:val="0062107A"/>
    <w:rsid w:val="00625A1E"/>
    <w:rsid w:val="006323FD"/>
    <w:rsid w:val="00632D34"/>
    <w:rsid w:val="0063764F"/>
    <w:rsid w:val="00643992"/>
    <w:rsid w:val="0065221B"/>
    <w:rsid w:val="0066003F"/>
    <w:rsid w:val="00661E62"/>
    <w:rsid w:val="00663027"/>
    <w:rsid w:val="00665634"/>
    <w:rsid w:val="0066609B"/>
    <w:rsid w:val="00667F53"/>
    <w:rsid w:val="00670864"/>
    <w:rsid w:val="006801C5"/>
    <w:rsid w:val="006865B7"/>
    <w:rsid w:val="00693202"/>
    <w:rsid w:val="006940AD"/>
    <w:rsid w:val="006A0896"/>
    <w:rsid w:val="006C259D"/>
    <w:rsid w:val="006C26E3"/>
    <w:rsid w:val="006C7E04"/>
    <w:rsid w:val="006D1461"/>
    <w:rsid w:val="00701614"/>
    <w:rsid w:val="007149E6"/>
    <w:rsid w:val="007321BB"/>
    <w:rsid w:val="00741265"/>
    <w:rsid w:val="00741494"/>
    <w:rsid w:val="00743526"/>
    <w:rsid w:val="00746068"/>
    <w:rsid w:val="007503DF"/>
    <w:rsid w:val="00750E3A"/>
    <w:rsid w:val="00751FC6"/>
    <w:rsid w:val="0075254D"/>
    <w:rsid w:val="00753855"/>
    <w:rsid w:val="00757D47"/>
    <w:rsid w:val="00767737"/>
    <w:rsid w:val="007701EA"/>
    <w:rsid w:val="00775746"/>
    <w:rsid w:val="00777866"/>
    <w:rsid w:val="007816C5"/>
    <w:rsid w:val="00783BEC"/>
    <w:rsid w:val="00786328"/>
    <w:rsid w:val="00793E3F"/>
    <w:rsid w:val="00794232"/>
    <w:rsid w:val="007A13A1"/>
    <w:rsid w:val="007A2086"/>
    <w:rsid w:val="007A7688"/>
    <w:rsid w:val="007B7848"/>
    <w:rsid w:val="007C7AE6"/>
    <w:rsid w:val="007C7EF8"/>
    <w:rsid w:val="007D03A4"/>
    <w:rsid w:val="007D1BB1"/>
    <w:rsid w:val="007D6ABC"/>
    <w:rsid w:val="007E0194"/>
    <w:rsid w:val="007E0888"/>
    <w:rsid w:val="007E16FF"/>
    <w:rsid w:val="007E2318"/>
    <w:rsid w:val="007E655E"/>
    <w:rsid w:val="007F01F9"/>
    <w:rsid w:val="007F202E"/>
    <w:rsid w:val="007F3F5D"/>
    <w:rsid w:val="00803CDE"/>
    <w:rsid w:val="00806044"/>
    <w:rsid w:val="00807DB1"/>
    <w:rsid w:val="008109BC"/>
    <w:rsid w:val="008160CA"/>
    <w:rsid w:val="00820C6E"/>
    <w:rsid w:val="008230C1"/>
    <w:rsid w:val="00824125"/>
    <w:rsid w:val="00831FDE"/>
    <w:rsid w:val="0083378C"/>
    <w:rsid w:val="00840FB5"/>
    <w:rsid w:val="0084100E"/>
    <w:rsid w:val="008506F8"/>
    <w:rsid w:val="00850A14"/>
    <w:rsid w:val="00852016"/>
    <w:rsid w:val="00852650"/>
    <w:rsid w:val="008613B6"/>
    <w:rsid w:val="0086319D"/>
    <w:rsid w:val="00863657"/>
    <w:rsid w:val="00870689"/>
    <w:rsid w:val="00876011"/>
    <w:rsid w:val="008815CE"/>
    <w:rsid w:val="00887E0B"/>
    <w:rsid w:val="00893D65"/>
    <w:rsid w:val="00893EB5"/>
    <w:rsid w:val="008A7660"/>
    <w:rsid w:val="008B1135"/>
    <w:rsid w:val="008B1897"/>
    <w:rsid w:val="008C54AB"/>
    <w:rsid w:val="008C7B7D"/>
    <w:rsid w:val="008D07C4"/>
    <w:rsid w:val="008D63D3"/>
    <w:rsid w:val="008D7EC3"/>
    <w:rsid w:val="008E4EB0"/>
    <w:rsid w:val="008F0BB8"/>
    <w:rsid w:val="008F2D69"/>
    <w:rsid w:val="008F4041"/>
    <w:rsid w:val="008F489C"/>
    <w:rsid w:val="009009F9"/>
    <w:rsid w:val="009012FA"/>
    <w:rsid w:val="00902C47"/>
    <w:rsid w:val="00913296"/>
    <w:rsid w:val="00927672"/>
    <w:rsid w:val="009302CE"/>
    <w:rsid w:val="00930D8E"/>
    <w:rsid w:val="00930FA9"/>
    <w:rsid w:val="00934177"/>
    <w:rsid w:val="009369D6"/>
    <w:rsid w:val="00944ED8"/>
    <w:rsid w:val="00946E90"/>
    <w:rsid w:val="009520FA"/>
    <w:rsid w:val="00953220"/>
    <w:rsid w:val="00955529"/>
    <w:rsid w:val="00955E7A"/>
    <w:rsid w:val="0095689E"/>
    <w:rsid w:val="00967EAB"/>
    <w:rsid w:val="00970359"/>
    <w:rsid w:val="009729D2"/>
    <w:rsid w:val="009749EA"/>
    <w:rsid w:val="00990C69"/>
    <w:rsid w:val="00993C4A"/>
    <w:rsid w:val="00994DBF"/>
    <w:rsid w:val="009A08EF"/>
    <w:rsid w:val="009A2DE7"/>
    <w:rsid w:val="009A4588"/>
    <w:rsid w:val="009B440B"/>
    <w:rsid w:val="009C183E"/>
    <w:rsid w:val="009C2759"/>
    <w:rsid w:val="009C37EB"/>
    <w:rsid w:val="009D19E4"/>
    <w:rsid w:val="009D2A85"/>
    <w:rsid w:val="009D3783"/>
    <w:rsid w:val="009E10B4"/>
    <w:rsid w:val="009E3570"/>
    <w:rsid w:val="009F399E"/>
    <w:rsid w:val="009F405D"/>
    <w:rsid w:val="009F5B8D"/>
    <w:rsid w:val="00A02A2C"/>
    <w:rsid w:val="00A05F2A"/>
    <w:rsid w:val="00A067D2"/>
    <w:rsid w:val="00A06AB7"/>
    <w:rsid w:val="00A07F61"/>
    <w:rsid w:val="00A11515"/>
    <w:rsid w:val="00A12B78"/>
    <w:rsid w:val="00A13887"/>
    <w:rsid w:val="00A14B40"/>
    <w:rsid w:val="00A24685"/>
    <w:rsid w:val="00A26254"/>
    <w:rsid w:val="00A36944"/>
    <w:rsid w:val="00A4225F"/>
    <w:rsid w:val="00A57290"/>
    <w:rsid w:val="00A639BA"/>
    <w:rsid w:val="00A6509A"/>
    <w:rsid w:val="00A73408"/>
    <w:rsid w:val="00A73662"/>
    <w:rsid w:val="00A77C91"/>
    <w:rsid w:val="00A8126A"/>
    <w:rsid w:val="00A85611"/>
    <w:rsid w:val="00A87E11"/>
    <w:rsid w:val="00A905BC"/>
    <w:rsid w:val="00AA2B04"/>
    <w:rsid w:val="00AA40DD"/>
    <w:rsid w:val="00AB6544"/>
    <w:rsid w:val="00AB7C65"/>
    <w:rsid w:val="00AD1CCD"/>
    <w:rsid w:val="00AD5FE8"/>
    <w:rsid w:val="00AE08C0"/>
    <w:rsid w:val="00AE1D34"/>
    <w:rsid w:val="00AE5553"/>
    <w:rsid w:val="00AE5E7A"/>
    <w:rsid w:val="00AF3834"/>
    <w:rsid w:val="00AF5B63"/>
    <w:rsid w:val="00AF78A4"/>
    <w:rsid w:val="00B13431"/>
    <w:rsid w:val="00B211D3"/>
    <w:rsid w:val="00B21661"/>
    <w:rsid w:val="00B218C6"/>
    <w:rsid w:val="00B21A81"/>
    <w:rsid w:val="00B22A49"/>
    <w:rsid w:val="00B23330"/>
    <w:rsid w:val="00B2392A"/>
    <w:rsid w:val="00B23C13"/>
    <w:rsid w:val="00B33FB3"/>
    <w:rsid w:val="00B37093"/>
    <w:rsid w:val="00B5004C"/>
    <w:rsid w:val="00B61947"/>
    <w:rsid w:val="00B6435D"/>
    <w:rsid w:val="00B6548A"/>
    <w:rsid w:val="00B6562C"/>
    <w:rsid w:val="00B713B4"/>
    <w:rsid w:val="00B71630"/>
    <w:rsid w:val="00B83FE6"/>
    <w:rsid w:val="00B84D62"/>
    <w:rsid w:val="00B85E72"/>
    <w:rsid w:val="00B904CE"/>
    <w:rsid w:val="00B91C76"/>
    <w:rsid w:val="00B92864"/>
    <w:rsid w:val="00BA10DF"/>
    <w:rsid w:val="00BA3D65"/>
    <w:rsid w:val="00BA5AFA"/>
    <w:rsid w:val="00BB0967"/>
    <w:rsid w:val="00BB466C"/>
    <w:rsid w:val="00BB54E5"/>
    <w:rsid w:val="00BC48FE"/>
    <w:rsid w:val="00BC7893"/>
    <w:rsid w:val="00BD03D0"/>
    <w:rsid w:val="00BD1325"/>
    <w:rsid w:val="00C00B07"/>
    <w:rsid w:val="00C03B2F"/>
    <w:rsid w:val="00C1182A"/>
    <w:rsid w:val="00C124B9"/>
    <w:rsid w:val="00C227AA"/>
    <w:rsid w:val="00C3013C"/>
    <w:rsid w:val="00C34F5C"/>
    <w:rsid w:val="00C43EEA"/>
    <w:rsid w:val="00C46848"/>
    <w:rsid w:val="00C53E37"/>
    <w:rsid w:val="00C56602"/>
    <w:rsid w:val="00C61DC9"/>
    <w:rsid w:val="00C665CC"/>
    <w:rsid w:val="00C67426"/>
    <w:rsid w:val="00C767C0"/>
    <w:rsid w:val="00C80C46"/>
    <w:rsid w:val="00C8486A"/>
    <w:rsid w:val="00C84F33"/>
    <w:rsid w:val="00C90AB3"/>
    <w:rsid w:val="00C933FE"/>
    <w:rsid w:val="00C976A8"/>
    <w:rsid w:val="00CA1500"/>
    <w:rsid w:val="00CA540B"/>
    <w:rsid w:val="00CA7124"/>
    <w:rsid w:val="00CB2CB9"/>
    <w:rsid w:val="00CC6774"/>
    <w:rsid w:val="00CC6C3C"/>
    <w:rsid w:val="00CE0325"/>
    <w:rsid w:val="00CE4F21"/>
    <w:rsid w:val="00CE506E"/>
    <w:rsid w:val="00CE5E5D"/>
    <w:rsid w:val="00CE7582"/>
    <w:rsid w:val="00CF51DE"/>
    <w:rsid w:val="00CF6267"/>
    <w:rsid w:val="00CF79CE"/>
    <w:rsid w:val="00D03CC0"/>
    <w:rsid w:val="00D04DCA"/>
    <w:rsid w:val="00D05B8D"/>
    <w:rsid w:val="00D0729B"/>
    <w:rsid w:val="00D122D8"/>
    <w:rsid w:val="00D20585"/>
    <w:rsid w:val="00D30FDE"/>
    <w:rsid w:val="00D31600"/>
    <w:rsid w:val="00D33593"/>
    <w:rsid w:val="00D34619"/>
    <w:rsid w:val="00D4189A"/>
    <w:rsid w:val="00D43142"/>
    <w:rsid w:val="00D45208"/>
    <w:rsid w:val="00D46785"/>
    <w:rsid w:val="00D47C0D"/>
    <w:rsid w:val="00D54BCA"/>
    <w:rsid w:val="00D643AF"/>
    <w:rsid w:val="00D65BCC"/>
    <w:rsid w:val="00D721CC"/>
    <w:rsid w:val="00D74EAA"/>
    <w:rsid w:val="00D760F2"/>
    <w:rsid w:val="00D7787A"/>
    <w:rsid w:val="00D85365"/>
    <w:rsid w:val="00D91B28"/>
    <w:rsid w:val="00D935EE"/>
    <w:rsid w:val="00D96043"/>
    <w:rsid w:val="00DB1801"/>
    <w:rsid w:val="00DB204A"/>
    <w:rsid w:val="00DC1611"/>
    <w:rsid w:val="00DC6A66"/>
    <w:rsid w:val="00DD15D4"/>
    <w:rsid w:val="00DD3D18"/>
    <w:rsid w:val="00DD7BA0"/>
    <w:rsid w:val="00DE703E"/>
    <w:rsid w:val="00DF22C7"/>
    <w:rsid w:val="00DF48B6"/>
    <w:rsid w:val="00E05A95"/>
    <w:rsid w:val="00E1081F"/>
    <w:rsid w:val="00E175F4"/>
    <w:rsid w:val="00E264C1"/>
    <w:rsid w:val="00E27BB0"/>
    <w:rsid w:val="00E34A00"/>
    <w:rsid w:val="00E44692"/>
    <w:rsid w:val="00E53544"/>
    <w:rsid w:val="00E57E75"/>
    <w:rsid w:val="00E6274E"/>
    <w:rsid w:val="00E63B75"/>
    <w:rsid w:val="00E6488B"/>
    <w:rsid w:val="00E7428D"/>
    <w:rsid w:val="00E87981"/>
    <w:rsid w:val="00E93032"/>
    <w:rsid w:val="00EA2694"/>
    <w:rsid w:val="00EA45CD"/>
    <w:rsid w:val="00EA5354"/>
    <w:rsid w:val="00EA7F37"/>
    <w:rsid w:val="00EB1118"/>
    <w:rsid w:val="00EB5133"/>
    <w:rsid w:val="00EB7FA2"/>
    <w:rsid w:val="00EC24B0"/>
    <w:rsid w:val="00EC2F2B"/>
    <w:rsid w:val="00EC309D"/>
    <w:rsid w:val="00EC4E37"/>
    <w:rsid w:val="00EC7A02"/>
    <w:rsid w:val="00ED10FB"/>
    <w:rsid w:val="00ED374E"/>
    <w:rsid w:val="00EE238E"/>
    <w:rsid w:val="00EE3A27"/>
    <w:rsid w:val="00EF1D66"/>
    <w:rsid w:val="00EF4652"/>
    <w:rsid w:val="00EF5115"/>
    <w:rsid w:val="00F00BE1"/>
    <w:rsid w:val="00F03799"/>
    <w:rsid w:val="00F20511"/>
    <w:rsid w:val="00F253D2"/>
    <w:rsid w:val="00F36E74"/>
    <w:rsid w:val="00F44657"/>
    <w:rsid w:val="00F446A0"/>
    <w:rsid w:val="00F453AA"/>
    <w:rsid w:val="00F468AF"/>
    <w:rsid w:val="00F50BE8"/>
    <w:rsid w:val="00F51515"/>
    <w:rsid w:val="00F5424A"/>
    <w:rsid w:val="00F5674F"/>
    <w:rsid w:val="00F61763"/>
    <w:rsid w:val="00F63865"/>
    <w:rsid w:val="00F6483E"/>
    <w:rsid w:val="00F674EE"/>
    <w:rsid w:val="00F67D88"/>
    <w:rsid w:val="00F72B39"/>
    <w:rsid w:val="00F85821"/>
    <w:rsid w:val="00F9111D"/>
    <w:rsid w:val="00F915F2"/>
    <w:rsid w:val="00FA284E"/>
    <w:rsid w:val="00FB085A"/>
    <w:rsid w:val="00FB1510"/>
    <w:rsid w:val="00FB3C66"/>
    <w:rsid w:val="00FD2850"/>
    <w:rsid w:val="00FD4EF1"/>
    <w:rsid w:val="00FF0187"/>
    <w:rsid w:val="00FF40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59E1DCB7"/>
  <w15:chartTrackingRefBased/>
  <w15:docId w15:val="{4A952905-C51D-DD4D-943D-96929FBB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ED8"/>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F550E"/>
    <w:pPr>
      <w:keepNext/>
      <w:keepLines/>
      <w:spacing w:after="60"/>
      <w:outlineLvl w:val="0"/>
    </w:pPr>
    <w:rPr>
      <w:rFonts w:ascii="Avenir" w:eastAsiaTheme="majorEastAsia" w:hAnsi="Avenir"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2F69"/>
    <w:pPr>
      <w:tabs>
        <w:tab w:val="center" w:pos="4680"/>
        <w:tab w:val="right" w:pos="9360"/>
      </w:tabs>
    </w:pPr>
  </w:style>
  <w:style w:type="character" w:customStyle="1" w:styleId="HeaderChar">
    <w:name w:val="Header Char"/>
    <w:basedOn w:val="DefaultParagraphFont"/>
    <w:link w:val="Header"/>
    <w:uiPriority w:val="99"/>
    <w:rsid w:val="004A2F69"/>
  </w:style>
  <w:style w:type="paragraph" w:styleId="Footer">
    <w:name w:val="footer"/>
    <w:basedOn w:val="Normal"/>
    <w:link w:val="FooterChar"/>
    <w:uiPriority w:val="99"/>
    <w:unhideWhenUsed/>
    <w:rsid w:val="004A2F69"/>
    <w:pPr>
      <w:tabs>
        <w:tab w:val="center" w:pos="4680"/>
        <w:tab w:val="right" w:pos="9360"/>
      </w:tabs>
    </w:pPr>
  </w:style>
  <w:style w:type="character" w:customStyle="1" w:styleId="FooterChar">
    <w:name w:val="Footer Char"/>
    <w:basedOn w:val="DefaultParagraphFont"/>
    <w:link w:val="Footer"/>
    <w:uiPriority w:val="99"/>
    <w:rsid w:val="004A2F69"/>
  </w:style>
  <w:style w:type="paragraph" w:styleId="Revision">
    <w:name w:val="Revision"/>
    <w:hidden/>
    <w:uiPriority w:val="99"/>
    <w:semiHidden/>
    <w:rsid w:val="001625FE"/>
  </w:style>
  <w:style w:type="character" w:customStyle="1" w:styleId="Heading1Char">
    <w:name w:val="Heading 1 Char"/>
    <w:basedOn w:val="DefaultParagraphFont"/>
    <w:link w:val="Heading1"/>
    <w:uiPriority w:val="9"/>
    <w:rsid w:val="002F550E"/>
    <w:rPr>
      <w:rFonts w:ascii="Avenir" w:eastAsiaTheme="majorEastAsia" w:hAnsi="Avenir" w:cstheme="majorBidi"/>
      <w:sz w:val="32"/>
      <w:szCs w:val="32"/>
    </w:rPr>
  </w:style>
  <w:style w:type="character" w:styleId="Hyperlink">
    <w:name w:val="Hyperlink"/>
    <w:basedOn w:val="DefaultParagraphFont"/>
    <w:uiPriority w:val="99"/>
    <w:unhideWhenUsed/>
    <w:rsid w:val="002F550E"/>
    <w:rPr>
      <w:color w:val="0563C1" w:themeColor="hyperlink"/>
      <w:u w:val="single"/>
    </w:rPr>
  </w:style>
  <w:style w:type="character" w:styleId="UnresolvedMention">
    <w:name w:val="Unresolved Mention"/>
    <w:basedOn w:val="DefaultParagraphFont"/>
    <w:uiPriority w:val="99"/>
    <w:semiHidden/>
    <w:unhideWhenUsed/>
    <w:rsid w:val="002F550E"/>
    <w:rPr>
      <w:color w:val="605E5C"/>
      <w:shd w:val="clear" w:color="auto" w:fill="E1DFDD"/>
    </w:rPr>
  </w:style>
  <w:style w:type="paragraph" w:styleId="ListParagraph">
    <w:name w:val="List Paragraph"/>
    <w:basedOn w:val="Normal"/>
    <w:uiPriority w:val="34"/>
    <w:qFormat/>
    <w:rsid w:val="009A4588"/>
    <w:pPr>
      <w:ind w:left="720"/>
      <w:contextualSpacing/>
    </w:pPr>
  </w:style>
  <w:style w:type="paragraph" w:styleId="NormalWeb">
    <w:name w:val="Normal (Web)"/>
    <w:basedOn w:val="Normal"/>
    <w:uiPriority w:val="99"/>
    <w:semiHidden/>
    <w:unhideWhenUsed/>
    <w:rsid w:val="0032361D"/>
    <w:pPr>
      <w:spacing w:before="100" w:beforeAutospacing="1" w:after="100" w:afterAutospacing="1"/>
    </w:pPr>
  </w:style>
  <w:style w:type="table" w:styleId="TableGrid">
    <w:name w:val="Table Grid"/>
    <w:basedOn w:val="TableNormal"/>
    <w:uiPriority w:val="39"/>
    <w:rsid w:val="003236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2392A"/>
    <w:rPr>
      <w:sz w:val="16"/>
      <w:szCs w:val="16"/>
    </w:rPr>
  </w:style>
  <w:style w:type="paragraph" w:styleId="CommentText">
    <w:name w:val="annotation text"/>
    <w:basedOn w:val="Normal"/>
    <w:link w:val="CommentTextChar"/>
    <w:uiPriority w:val="99"/>
    <w:unhideWhenUsed/>
    <w:rsid w:val="00B2392A"/>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B2392A"/>
    <w:rPr>
      <w:sz w:val="20"/>
      <w:szCs w:val="20"/>
    </w:rPr>
  </w:style>
  <w:style w:type="paragraph" w:styleId="BalloonText">
    <w:name w:val="Balloon Text"/>
    <w:basedOn w:val="Normal"/>
    <w:link w:val="BalloonTextChar"/>
    <w:uiPriority w:val="99"/>
    <w:semiHidden/>
    <w:unhideWhenUsed/>
    <w:rsid w:val="00B2392A"/>
    <w:rPr>
      <w:sz w:val="18"/>
      <w:szCs w:val="18"/>
    </w:rPr>
  </w:style>
  <w:style w:type="character" w:customStyle="1" w:styleId="BalloonTextChar">
    <w:name w:val="Balloon Text Char"/>
    <w:basedOn w:val="DefaultParagraphFont"/>
    <w:link w:val="BalloonText"/>
    <w:uiPriority w:val="99"/>
    <w:semiHidden/>
    <w:rsid w:val="00B2392A"/>
    <w:rPr>
      <w:rFonts w:ascii="Times New Roman" w:eastAsia="Times New Roman" w:hAnsi="Times New Roman" w:cs="Times New Roman"/>
      <w:sz w:val="18"/>
      <w:szCs w:val="18"/>
    </w:rPr>
  </w:style>
  <w:style w:type="paragraph" w:styleId="TOCHeading">
    <w:name w:val="TOC Heading"/>
    <w:basedOn w:val="Heading1"/>
    <w:next w:val="Normal"/>
    <w:uiPriority w:val="39"/>
    <w:unhideWhenUsed/>
    <w:qFormat/>
    <w:rsid w:val="00FA284E"/>
    <w:pPr>
      <w:spacing w:before="480" w:after="0" w:line="276" w:lineRule="auto"/>
      <w:outlineLvl w:val="9"/>
    </w:pPr>
    <w:rPr>
      <w:rFonts w:asciiTheme="majorHAnsi" w:hAnsiTheme="majorHAnsi"/>
      <w:b/>
      <w:bCs/>
      <w:color w:val="2F5496" w:themeColor="accent1" w:themeShade="BF"/>
      <w:sz w:val="28"/>
      <w:szCs w:val="28"/>
      <w:lang w:val="en-US"/>
    </w:rPr>
  </w:style>
  <w:style w:type="paragraph" w:styleId="TOC1">
    <w:name w:val="toc 1"/>
    <w:basedOn w:val="Normal"/>
    <w:next w:val="Normal"/>
    <w:autoRedefine/>
    <w:uiPriority w:val="39"/>
    <w:unhideWhenUsed/>
    <w:rsid w:val="00FA284E"/>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A284E"/>
    <w:pPr>
      <w:ind w:left="240"/>
    </w:pPr>
    <w:rPr>
      <w:rFonts w:asciiTheme="minorHAnsi" w:hAnsiTheme="minorHAnsi" w:cstheme="minorHAnsi"/>
      <w:smallCaps/>
      <w:sz w:val="20"/>
      <w:szCs w:val="20"/>
    </w:rPr>
  </w:style>
  <w:style w:type="paragraph" w:styleId="TOC3">
    <w:name w:val="toc 3"/>
    <w:basedOn w:val="Normal"/>
    <w:next w:val="Normal"/>
    <w:autoRedefine/>
    <w:uiPriority w:val="39"/>
    <w:semiHidden/>
    <w:unhideWhenUsed/>
    <w:rsid w:val="00FA284E"/>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FA284E"/>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FA284E"/>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FA284E"/>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FA284E"/>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FA284E"/>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FA284E"/>
    <w:pPr>
      <w:ind w:left="1920"/>
    </w:pPr>
    <w:rPr>
      <w:rFonts w:asciiTheme="minorHAnsi" w:hAnsiTheme="minorHAnsi" w:cstheme="minorHAnsi"/>
      <w:sz w:val="18"/>
      <w:szCs w:val="18"/>
    </w:rPr>
  </w:style>
  <w:style w:type="paragraph" w:styleId="CommentSubject">
    <w:name w:val="annotation subject"/>
    <w:basedOn w:val="CommentText"/>
    <w:next w:val="CommentText"/>
    <w:link w:val="CommentSubjectChar"/>
    <w:uiPriority w:val="99"/>
    <w:semiHidden/>
    <w:unhideWhenUsed/>
    <w:rsid w:val="00990C69"/>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990C69"/>
    <w:rPr>
      <w:rFonts w:ascii="Times New Roman" w:eastAsia="Times New Roman" w:hAnsi="Times New Roman" w:cs="Times New Roman"/>
      <w:b/>
      <w:bCs/>
      <w:sz w:val="20"/>
      <w:szCs w:val="20"/>
      <w:lang w:eastAsia="en-GB"/>
    </w:rPr>
  </w:style>
  <w:style w:type="paragraph" w:customStyle="1" w:styleId="TableParagraph">
    <w:name w:val="Table Paragraph"/>
    <w:basedOn w:val="Normal"/>
    <w:uiPriority w:val="1"/>
    <w:qFormat/>
    <w:rsid w:val="00282908"/>
    <w:pPr>
      <w:widowControl w:val="0"/>
      <w:autoSpaceDE w:val="0"/>
      <w:autoSpaceDN w:val="0"/>
      <w:spacing w:line="228" w:lineRule="exact"/>
      <w:ind w:left="8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4994">
      <w:bodyDiv w:val="1"/>
      <w:marLeft w:val="0"/>
      <w:marRight w:val="0"/>
      <w:marTop w:val="0"/>
      <w:marBottom w:val="0"/>
      <w:divBdr>
        <w:top w:val="none" w:sz="0" w:space="0" w:color="auto"/>
        <w:left w:val="none" w:sz="0" w:space="0" w:color="auto"/>
        <w:bottom w:val="none" w:sz="0" w:space="0" w:color="auto"/>
        <w:right w:val="none" w:sz="0" w:space="0" w:color="auto"/>
      </w:divBdr>
    </w:div>
    <w:div w:id="186255560">
      <w:bodyDiv w:val="1"/>
      <w:marLeft w:val="0"/>
      <w:marRight w:val="0"/>
      <w:marTop w:val="0"/>
      <w:marBottom w:val="0"/>
      <w:divBdr>
        <w:top w:val="none" w:sz="0" w:space="0" w:color="auto"/>
        <w:left w:val="none" w:sz="0" w:space="0" w:color="auto"/>
        <w:bottom w:val="none" w:sz="0" w:space="0" w:color="auto"/>
        <w:right w:val="none" w:sz="0" w:space="0" w:color="auto"/>
      </w:divBdr>
    </w:div>
    <w:div w:id="217134881">
      <w:bodyDiv w:val="1"/>
      <w:marLeft w:val="0"/>
      <w:marRight w:val="0"/>
      <w:marTop w:val="0"/>
      <w:marBottom w:val="0"/>
      <w:divBdr>
        <w:top w:val="none" w:sz="0" w:space="0" w:color="auto"/>
        <w:left w:val="none" w:sz="0" w:space="0" w:color="auto"/>
        <w:bottom w:val="none" w:sz="0" w:space="0" w:color="auto"/>
        <w:right w:val="none" w:sz="0" w:space="0" w:color="auto"/>
      </w:divBdr>
    </w:div>
    <w:div w:id="235408816">
      <w:bodyDiv w:val="1"/>
      <w:marLeft w:val="0"/>
      <w:marRight w:val="0"/>
      <w:marTop w:val="0"/>
      <w:marBottom w:val="0"/>
      <w:divBdr>
        <w:top w:val="none" w:sz="0" w:space="0" w:color="auto"/>
        <w:left w:val="none" w:sz="0" w:space="0" w:color="auto"/>
        <w:bottom w:val="none" w:sz="0" w:space="0" w:color="auto"/>
        <w:right w:val="none" w:sz="0" w:space="0" w:color="auto"/>
      </w:divBdr>
    </w:div>
    <w:div w:id="248778186">
      <w:bodyDiv w:val="1"/>
      <w:marLeft w:val="0"/>
      <w:marRight w:val="0"/>
      <w:marTop w:val="0"/>
      <w:marBottom w:val="0"/>
      <w:divBdr>
        <w:top w:val="none" w:sz="0" w:space="0" w:color="auto"/>
        <w:left w:val="none" w:sz="0" w:space="0" w:color="auto"/>
        <w:bottom w:val="none" w:sz="0" w:space="0" w:color="auto"/>
        <w:right w:val="none" w:sz="0" w:space="0" w:color="auto"/>
      </w:divBdr>
    </w:div>
    <w:div w:id="269238987">
      <w:bodyDiv w:val="1"/>
      <w:marLeft w:val="0"/>
      <w:marRight w:val="0"/>
      <w:marTop w:val="0"/>
      <w:marBottom w:val="0"/>
      <w:divBdr>
        <w:top w:val="none" w:sz="0" w:space="0" w:color="auto"/>
        <w:left w:val="none" w:sz="0" w:space="0" w:color="auto"/>
        <w:bottom w:val="none" w:sz="0" w:space="0" w:color="auto"/>
        <w:right w:val="none" w:sz="0" w:space="0" w:color="auto"/>
      </w:divBdr>
    </w:div>
    <w:div w:id="271085934">
      <w:bodyDiv w:val="1"/>
      <w:marLeft w:val="0"/>
      <w:marRight w:val="0"/>
      <w:marTop w:val="0"/>
      <w:marBottom w:val="0"/>
      <w:divBdr>
        <w:top w:val="none" w:sz="0" w:space="0" w:color="auto"/>
        <w:left w:val="none" w:sz="0" w:space="0" w:color="auto"/>
        <w:bottom w:val="none" w:sz="0" w:space="0" w:color="auto"/>
        <w:right w:val="none" w:sz="0" w:space="0" w:color="auto"/>
      </w:divBdr>
    </w:div>
    <w:div w:id="303587175">
      <w:bodyDiv w:val="1"/>
      <w:marLeft w:val="0"/>
      <w:marRight w:val="0"/>
      <w:marTop w:val="0"/>
      <w:marBottom w:val="0"/>
      <w:divBdr>
        <w:top w:val="none" w:sz="0" w:space="0" w:color="auto"/>
        <w:left w:val="none" w:sz="0" w:space="0" w:color="auto"/>
        <w:bottom w:val="none" w:sz="0" w:space="0" w:color="auto"/>
        <w:right w:val="none" w:sz="0" w:space="0" w:color="auto"/>
      </w:divBdr>
    </w:div>
    <w:div w:id="430901718">
      <w:bodyDiv w:val="1"/>
      <w:marLeft w:val="0"/>
      <w:marRight w:val="0"/>
      <w:marTop w:val="0"/>
      <w:marBottom w:val="0"/>
      <w:divBdr>
        <w:top w:val="none" w:sz="0" w:space="0" w:color="auto"/>
        <w:left w:val="none" w:sz="0" w:space="0" w:color="auto"/>
        <w:bottom w:val="none" w:sz="0" w:space="0" w:color="auto"/>
        <w:right w:val="none" w:sz="0" w:space="0" w:color="auto"/>
      </w:divBdr>
    </w:div>
    <w:div w:id="450323690">
      <w:bodyDiv w:val="1"/>
      <w:marLeft w:val="0"/>
      <w:marRight w:val="0"/>
      <w:marTop w:val="0"/>
      <w:marBottom w:val="0"/>
      <w:divBdr>
        <w:top w:val="none" w:sz="0" w:space="0" w:color="auto"/>
        <w:left w:val="none" w:sz="0" w:space="0" w:color="auto"/>
        <w:bottom w:val="none" w:sz="0" w:space="0" w:color="auto"/>
        <w:right w:val="none" w:sz="0" w:space="0" w:color="auto"/>
      </w:divBdr>
    </w:div>
    <w:div w:id="450562706">
      <w:bodyDiv w:val="1"/>
      <w:marLeft w:val="0"/>
      <w:marRight w:val="0"/>
      <w:marTop w:val="0"/>
      <w:marBottom w:val="0"/>
      <w:divBdr>
        <w:top w:val="none" w:sz="0" w:space="0" w:color="auto"/>
        <w:left w:val="none" w:sz="0" w:space="0" w:color="auto"/>
        <w:bottom w:val="none" w:sz="0" w:space="0" w:color="auto"/>
        <w:right w:val="none" w:sz="0" w:space="0" w:color="auto"/>
      </w:divBdr>
    </w:div>
    <w:div w:id="505481515">
      <w:bodyDiv w:val="1"/>
      <w:marLeft w:val="0"/>
      <w:marRight w:val="0"/>
      <w:marTop w:val="0"/>
      <w:marBottom w:val="0"/>
      <w:divBdr>
        <w:top w:val="none" w:sz="0" w:space="0" w:color="auto"/>
        <w:left w:val="none" w:sz="0" w:space="0" w:color="auto"/>
        <w:bottom w:val="none" w:sz="0" w:space="0" w:color="auto"/>
        <w:right w:val="none" w:sz="0" w:space="0" w:color="auto"/>
      </w:divBdr>
    </w:div>
    <w:div w:id="562713337">
      <w:bodyDiv w:val="1"/>
      <w:marLeft w:val="0"/>
      <w:marRight w:val="0"/>
      <w:marTop w:val="0"/>
      <w:marBottom w:val="0"/>
      <w:divBdr>
        <w:top w:val="none" w:sz="0" w:space="0" w:color="auto"/>
        <w:left w:val="none" w:sz="0" w:space="0" w:color="auto"/>
        <w:bottom w:val="none" w:sz="0" w:space="0" w:color="auto"/>
        <w:right w:val="none" w:sz="0" w:space="0" w:color="auto"/>
      </w:divBdr>
    </w:div>
    <w:div w:id="579876390">
      <w:bodyDiv w:val="1"/>
      <w:marLeft w:val="0"/>
      <w:marRight w:val="0"/>
      <w:marTop w:val="0"/>
      <w:marBottom w:val="0"/>
      <w:divBdr>
        <w:top w:val="none" w:sz="0" w:space="0" w:color="auto"/>
        <w:left w:val="none" w:sz="0" w:space="0" w:color="auto"/>
        <w:bottom w:val="none" w:sz="0" w:space="0" w:color="auto"/>
        <w:right w:val="none" w:sz="0" w:space="0" w:color="auto"/>
      </w:divBdr>
    </w:div>
    <w:div w:id="733352447">
      <w:bodyDiv w:val="1"/>
      <w:marLeft w:val="0"/>
      <w:marRight w:val="0"/>
      <w:marTop w:val="0"/>
      <w:marBottom w:val="0"/>
      <w:divBdr>
        <w:top w:val="none" w:sz="0" w:space="0" w:color="auto"/>
        <w:left w:val="none" w:sz="0" w:space="0" w:color="auto"/>
        <w:bottom w:val="none" w:sz="0" w:space="0" w:color="auto"/>
        <w:right w:val="none" w:sz="0" w:space="0" w:color="auto"/>
      </w:divBdr>
    </w:div>
    <w:div w:id="834146383">
      <w:bodyDiv w:val="1"/>
      <w:marLeft w:val="0"/>
      <w:marRight w:val="0"/>
      <w:marTop w:val="0"/>
      <w:marBottom w:val="0"/>
      <w:divBdr>
        <w:top w:val="none" w:sz="0" w:space="0" w:color="auto"/>
        <w:left w:val="none" w:sz="0" w:space="0" w:color="auto"/>
        <w:bottom w:val="none" w:sz="0" w:space="0" w:color="auto"/>
        <w:right w:val="none" w:sz="0" w:space="0" w:color="auto"/>
      </w:divBdr>
    </w:div>
    <w:div w:id="879512759">
      <w:bodyDiv w:val="1"/>
      <w:marLeft w:val="0"/>
      <w:marRight w:val="0"/>
      <w:marTop w:val="0"/>
      <w:marBottom w:val="0"/>
      <w:divBdr>
        <w:top w:val="none" w:sz="0" w:space="0" w:color="auto"/>
        <w:left w:val="none" w:sz="0" w:space="0" w:color="auto"/>
        <w:bottom w:val="none" w:sz="0" w:space="0" w:color="auto"/>
        <w:right w:val="none" w:sz="0" w:space="0" w:color="auto"/>
      </w:divBdr>
    </w:div>
    <w:div w:id="895552857">
      <w:bodyDiv w:val="1"/>
      <w:marLeft w:val="0"/>
      <w:marRight w:val="0"/>
      <w:marTop w:val="0"/>
      <w:marBottom w:val="0"/>
      <w:divBdr>
        <w:top w:val="none" w:sz="0" w:space="0" w:color="auto"/>
        <w:left w:val="none" w:sz="0" w:space="0" w:color="auto"/>
        <w:bottom w:val="none" w:sz="0" w:space="0" w:color="auto"/>
        <w:right w:val="none" w:sz="0" w:space="0" w:color="auto"/>
      </w:divBdr>
    </w:div>
    <w:div w:id="915701217">
      <w:bodyDiv w:val="1"/>
      <w:marLeft w:val="0"/>
      <w:marRight w:val="0"/>
      <w:marTop w:val="0"/>
      <w:marBottom w:val="0"/>
      <w:divBdr>
        <w:top w:val="none" w:sz="0" w:space="0" w:color="auto"/>
        <w:left w:val="none" w:sz="0" w:space="0" w:color="auto"/>
        <w:bottom w:val="none" w:sz="0" w:space="0" w:color="auto"/>
        <w:right w:val="none" w:sz="0" w:space="0" w:color="auto"/>
      </w:divBdr>
    </w:div>
    <w:div w:id="1010179007">
      <w:bodyDiv w:val="1"/>
      <w:marLeft w:val="0"/>
      <w:marRight w:val="0"/>
      <w:marTop w:val="0"/>
      <w:marBottom w:val="0"/>
      <w:divBdr>
        <w:top w:val="none" w:sz="0" w:space="0" w:color="auto"/>
        <w:left w:val="none" w:sz="0" w:space="0" w:color="auto"/>
        <w:bottom w:val="none" w:sz="0" w:space="0" w:color="auto"/>
        <w:right w:val="none" w:sz="0" w:space="0" w:color="auto"/>
      </w:divBdr>
    </w:div>
    <w:div w:id="1072896745">
      <w:bodyDiv w:val="1"/>
      <w:marLeft w:val="0"/>
      <w:marRight w:val="0"/>
      <w:marTop w:val="0"/>
      <w:marBottom w:val="0"/>
      <w:divBdr>
        <w:top w:val="none" w:sz="0" w:space="0" w:color="auto"/>
        <w:left w:val="none" w:sz="0" w:space="0" w:color="auto"/>
        <w:bottom w:val="none" w:sz="0" w:space="0" w:color="auto"/>
        <w:right w:val="none" w:sz="0" w:space="0" w:color="auto"/>
      </w:divBdr>
      <w:divsChild>
        <w:div w:id="1784229055">
          <w:marLeft w:val="0"/>
          <w:marRight w:val="0"/>
          <w:marTop w:val="0"/>
          <w:marBottom w:val="0"/>
          <w:divBdr>
            <w:top w:val="none" w:sz="0" w:space="0" w:color="auto"/>
            <w:left w:val="none" w:sz="0" w:space="0" w:color="auto"/>
            <w:bottom w:val="none" w:sz="0" w:space="0" w:color="auto"/>
            <w:right w:val="none" w:sz="0" w:space="0" w:color="auto"/>
          </w:divBdr>
          <w:divsChild>
            <w:div w:id="922102926">
              <w:marLeft w:val="0"/>
              <w:marRight w:val="0"/>
              <w:marTop w:val="0"/>
              <w:marBottom w:val="0"/>
              <w:divBdr>
                <w:top w:val="none" w:sz="0" w:space="0" w:color="auto"/>
                <w:left w:val="none" w:sz="0" w:space="0" w:color="auto"/>
                <w:bottom w:val="none" w:sz="0" w:space="0" w:color="auto"/>
                <w:right w:val="none" w:sz="0" w:space="0" w:color="auto"/>
              </w:divBdr>
              <w:divsChild>
                <w:div w:id="1768577952">
                  <w:marLeft w:val="0"/>
                  <w:marRight w:val="0"/>
                  <w:marTop w:val="0"/>
                  <w:marBottom w:val="0"/>
                  <w:divBdr>
                    <w:top w:val="none" w:sz="0" w:space="0" w:color="auto"/>
                    <w:left w:val="none" w:sz="0" w:space="0" w:color="auto"/>
                    <w:bottom w:val="none" w:sz="0" w:space="0" w:color="auto"/>
                    <w:right w:val="none" w:sz="0" w:space="0" w:color="auto"/>
                  </w:divBdr>
                  <w:divsChild>
                    <w:div w:id="16534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286967">
      <w:bodyDiv w:val="1"/>
      <w:marLeft w:val="0"/>
      <w:marRight w:val="0"/>
      <w:marTop w:val="0"/>
      <w:marBottom w:val="0"/>
      <w:divBdr>
        <w:top w:val="none" w:sz="0" w:space="0" w:color="auto"/>
        <w:left w:val="none" w:sz="0" w:space="0" w:color="auto"/>
        <w:bottom w:val="none" w:sz="0" w:space="0" w:color="auto"/>
        <w:right w:val="none" w:sz="0" w:space="0" w:color="auto"/>
      </w:divBdr>
    </w:div>
    <w:div w:id="1238445337">
      <w:bodyDiv w:val="1"/>
      <w:marLeft w:val="0"/>
      <w:marRight w:val="0"/>
      <w:marTop w:val="0"/>
      <w:marBottom w:val="0"/>
      <w:divBdr>
        <w:top w:val="none" w:sz="0" w:space="0" w:color="auto"/>
        <w:left w:val="none" w:sz="0" w:space="0" w:color="auto"/>
        <w:bottom w:val="none" w:sz="0" w:space="0" w:color="auto"/>
        <w:right w:val="none" w:sz="0" w:space="0" w:color="auto"/>
      </w:divBdr>
    </w:div>
    <w:div w:id="1238780748">
      <w:bodyDiv w:val="1"/>
      <w:marLeft w:val="0"/>
      <w:marRight w:val="0"/>
      <w:marTop w:val="0"/>
      <w:marBottom w:val="0"/>
      <w:divBdr>
        <w:top w:val="none" w:sz="0" w:space="0" w:color="auto"/>
        <w:left w:val="none" w:sz="0" w:space="0" w:color="auto"/>
        <w:bottom w:val="none" w:sz="0" w:space="0" w:color="auto"/>
        <w:right w:val="none" w:sz="0" w:space="0" w:color="auto"/>
      </w:divBdr>
    </w:div>
    <w:div w:id="1285575720">
      <w:bodyDiv w:val="1"/>
      <w:marLeft w:val="0"/>
      <w:marRight w:val="0"/>
      <w:marTop w:val="0"/>
      <w:marBottom w:val="0"/>
      <w:divBdr>
        <w:top w:val="none" w:sz="0" w:space="0" w:color="auto"/>
        <w:left w:val="none" w:sz="0" w:space="0" w:color="auto"/>
        <w:bottom w:val="none" w:sz="0" w:space="0" w:color="auto"/>
        <w:right w:val="none" w:sz="0" w:space="0" w:color="auto"/>
      </w:divBdr>
    </w:div>
    <w:div w:id="1459839514">
      <w:bodyDiv w:val="1"/>
      <w:marLeft w:val="0"/>
      <w:marRight w:val="0"/>
      <w:marTop w:val="0"/>
      <w:marBottom w:val="0"/>
      <w:divBdr>
        <w:top w:val="none" w:sz="0" w:space="0" w:color="auto"/>
        <w:left w:val="none" w:sz="0" w:space="0" w:color="auto"/>
        <w:bottom w:val="none" w:sz="0" w:space="0" w:color="auto"/>
        <w:right w:val="none" w:sz="0" w:space="0" w:color="auto"/>
      </w:divBdr>
      <w:divsChild>
        <w:div w:id="46074975">
          <w:marLeft w:val="360"/>
          <w:marRight w:val="0"/>
          <w:marTop w:val="200"/>
          <w:marBottom w:val="0"/>
          <w:divBdr>
            <w:top w:val="none" w:sz="0" w:space="0" w:color="auto"/>
            <w:left w:val="none" w:sz="0" w:space="0" w:color="auto"/>
            <w:bottom w:val="none" w:sz="0" w:space="0" w:color="auto"/>
            <w:right w:val="none" w:sz="0" w:space="0" w:color="auto"/>
          </w:divBdr>
        </w:div>
        <w:div w:id="1092891588">
          <w:marLeft w:val="1526"/>
          <w:marRight w:val="0"/>
          <w:marTop w:val="100"/>
          <w:marBottom w:val="0"/>
          <w:divBdr>
            <w:top w:val="none" w:sz="0" w:space="0" w:color="auto"/>
            <w:left w:val="none" w:sz="0" w:space="0" w:color="auto"/>
            <w:bottom w:val="none" w:sz="0" w:space="0" w:color="auto"/>
            <w:right w:val="none" w:sz="0" w:space="0" w:color="auto"/>
          </w:divBdr>
        </w:div>
        <w:div w:id="259605769">
          <w:marLeft w:val="1526"/>
          <w:marRight w:val="0"/>
          <w:marTop w:val="100"/>
          <w:marBottom w:val="0"/>
          <w:divBdr>
            <w:top w:val="none" w:sz="0" w:space="0" w:color="auto"/>
            <w:left w:val="none" w:sz="0" w:space="0" w:color="auto"/>
            <w:bottom w:val="none" w:sz="0" w:space="0" w:color="auto"/>
            <w:right w:val="none" w:sz="0" w:space="0" w:color="auto"/>
          </w:divBdr>
        </w:div>
        <w:div w:id="224725835">
          <w:marLeft w:val="360"/>
          <w:marRight w:val="0"/>
          <w:marTop w:val="200"/>
          <w:marBottom w:val="0"/>
          <w:divBdr>
            <w:top w:val="none" w:sz="0" w:space="0" w:color="auto"/>
            <w:left w:val="none" w:sz="0" w:space="0" w:color="auto"/>
            <w:bottom w:val="none" w:sz="0" w:space="0" w:color="auto"/>
            <w:right w:val="none" w:sz="0" w:space="0" w:color="auto"/>
          </w:divBdr>
        </w:div>
        <w:div w:id="565382777">
          <w:marLeft w:val="1440"/>
          <w:marRight w:val="0"/>
          <w:marTop w:val="100"/>
          <w:marBottom w:val="0"/>
          <w:divBdr>
            <w:top w:val="none" w:sz="0" w:space="0" w:color="auto"/>
            <w:left w:val="none" w:sz="0" w:space="0" w:color="auto"/>
            <w:bottom w:val="none" w:sz="0" w:space="0" w:color="auto"/>
            <w:right w:val="none" w:sz="0" w:space="0" w:color="auto"/>
          </w:divBdr>
        </w:div>
        <w:div w:id="906187208">
          <w:marLeft w:val="1440"/>
          <w:marRight w:val="0"/>
          <w:marTop w:val="100"/>
          <w:marBottom w:val="0"/>
          <w:divBdr>
            <w:top w:val="none" w:sz="0" w:space="0" w:color="auto"/>
            <w:left w:val="none" w:sz="0" w:space="0" w:color="auto"/>
            <w:bottom w:val="none" w:sz="0" w:space="0" w:color="auto"/>
            <w:right w:val="none" w:sz="0" w:space="0" w:color="auto"/>
          </w:divBdr>
        </w:div>
        <w:div w:id="1946838452">
          <w:marLeft w:val="1440"/>
          <w:marRight w:val="0"/>
          <w:marTop w:val="100"/>
          <w:marBottom w:val="0"/>
          <w:divBdr>
            <w:top w:val="none" w:sz="0" w:space="0" w:color="auto"/>
            <w:left w:val="none" w:sz="0" w:space="0" w:color="auto"/>
            <w:bottom w:val="none" w:sz="0" w:space="0" w:color="auto"/>
            <w:right w:val="none" w:sz="0" w:space="0" w:color="auto"/>
          </w:divBdr>
        </w:div>
        <w:div w:id="1932201443">
          <w:marLeft w:val="360"/>
          <w:marRight w:val="0"/>
          <w:marTop w:val="200"/>
          <w:marBottom w:val="0"/>
          <w:divBdr>
            <w:top w:val="none" w:sz="0" w:space="0" w:color="auto"/>
            <w:left w:val="none" w:sz="0" w:space="0" w:color="auto"/>
            <w:bottom w:val="none" w:sz="0" w:space="0" w:color="auto"/>
            <w:right w:val="none" w:sz="0" w:space="0" w:color="auto"/>
          </w:divBdr>
        </w:div>
        <w:div w:id="1058699197">
          <w:marLeft w:val="1526"/>
          <w:marRight w:val="0"/>
          <w:marTop w:val="100"/>
          <w:marBottom w:val="0"/>
          <w:divBdr>
            <w:top w:val="none" w:sz="0" w:space="0" w:color="auto"/>
            <w:left w:val="none" w:sz="0" w:space="0" w:color="auto"/>
            <w:bottom w:val="none" w:sz="0" w:space="0" w:color="auto"/>
            <w:right w:val="none" w:sz="0" w:space="0" w:color="auto"/>
          </w:divBdr>
        </w:div>
        <w:div w:id="599261516">
          <w:marLeft w:val="1526"/>
          <w:marRight w:val="0"/>
          <w:marTop w:val="100"/>
          <w:marBottom w:val="0"/>
          <w:divBdr>
            <w:top w:val="none" w:sz="0" w:space="0" w:color="auto"/>
            <w:left w:val="none" w:sz="0" w:space="0" w:color="auto"/>
            <w:bottom w:val="none" w:sz="0" w:space="0" w:color="auto"/>
            <w:right w:val="none" w:sz="0" w:space="0" w:color="auto"/>
          </w:divBdr>
        </w:div>
      </w:divsChild>
    </w:div>
    <w:div w:id="1636914336">
      <w:bodyDiv w:val="1"/>
      <w:marLeft w:val="0"/>
      <w:marRight w:val="0"/>
      <w:marTop w:val="0"/>
      <w:marBottom w:val="0"/>
      <w:divBdr>
        <w:top w:val="none" w:sz="0" w:space="0" w:color="auto"/>
        <w:left w:val="none" w:sz="0" w:space="0" w:color="auto"/>
        <w:bottom w:val="none" w:sz="0" w:space="0" w:color="auto"/>
        <w:right w:val="none" w:sz="0" w:space="0" w:color="auto"/>
      </w:divBdr>
    </w:div>
    <w:div w:id="1670477767">
      <w:bodyDiv w:val="1"/>
      <w:marLeft w:val="0"/>
      <w:marRight w:val="0"/>
      <w:marTop w:val="0"/>
      <w:marBottom w:val="0"/>
      <w:divBdr>
        <w:top w:val="none" w:sz="0" w:space="0" w:color="auto"/>
        <w:left w:val="none" w:sz="0" w:space="0" w:color="auto"/>
        <w:bottom w:val="none" w:sz="0" w:space="0" w:color="auto"/>
        <w:right w:val="none" w:sz="0" w:space="0" w:color="auto"/>
      </w:divBdr>
    </w:div>
    <w:div w:id="1727951937">
      <w:bodyDiv w:val="1"/>
      <w:marLeft w:val="0"/>
      <w:marRight w:val="0"/>
      <w:marTop w:val="0"/>
      <w:marBottom w:val="0"/>
      <w:divBdr>
        <w:top w:val="none" w:sz="0" w:space="0" w:color="auto"/>
        <w:left w:val="none" w:sz="0" w:space="0" w:color="auto"/>
        <w:bottom w:val="none" w:sz="0" w:space="0" w:color="auto"/>
        <w:right w:val="none" w:sz="0" w:space="0" w:color="auto"/>
      </w:divBdr>
    </w:div>
    <w:div w:id="1882211157">
      <w:bodyDiv w:val="1"/>
      <w:marLeft w:val="0"/>
      <w:marRight w:val="0"/>
      <w:marTop w:val="0"/>
      <w:marBottom w:val="0"/>
      <w:divBdr>
        <w:top w:val="none" w:sz="0" w:space="0" w:color="auto"/>
        <w:left w:val="none" w:sz="0" w:space="0" w:color="auto"/>
        <w:bottom w:val="none" w:sz="0" w:space="0" w:color="auto"/>
        <w:right w:val="none" w:sz="0" w:space="0" w:color="auto"/>
      </w:divBdr>
    </w:div>
    <w:div w:id="1926912697">
      <w:bodyDiv w:val="1"/>
      <w:marLeft w:val="0"/>
      <w:marRight w:val="0"/>
      <w:marTop w:val="0"/>
      <w:marBottom w:val="0"/>
      <w:divBdr>
        <w:top w:val="none" w:sz="0" w:space="0" w:color="auto"/>
        <w:left w:val="none" w:sz="0" w:space="0" w:color="auto"/>
        <w:bottom w:val="none" w:sz="0" w:space="0" w:color="auto"/>
        <w:right w:val="none" w:sz="0" w:space="0" w:color="auto"/>
      </w:divBdr>
    </w:div>
    <w:div w:id="201649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xeter.ac.uk/students/infopoints/yourinfopointservices/assessment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libguides.exeter.ac.uk/referencing/generativeai" TargetMode="External"/><Relationship Id="rId4" Type="http://schemas.openxmlformats.org/officeDocument/2006/relationships/settings" Target="settings.xml"/><Relationship Id="rId9" Type="http://schemas.openxmlformats.org/officeDocument/2006/relationships/hyperlink" Target="https://libguides.exeter.ac.uk/referencing/generativeai" TargetMode="Externa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F731D-3B6C-394D-BFD0-652A1E7FB684}">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14071</CharactersWithSpaces>
  <SharedDoc>false</SharedDoc>
  <HLinks>
    <vt:vector size="42" baseType="variant">
      <vt:variant>
        <vt:i4>65649</vt:i4>
      </vt:variant>
      <vt:variant>
        <vt:i4>18</vt:i4>
      </vt:variant>
      <vt:variant>
        <vt:i4>0</vt:i4>
      </vt:variant>
      <vt:variant>
        <vt:i4>5</vt:i4>
      </vt:variant>
      <vt:variant>
        <vt:lpwstr>https://vle.exeter.ac.uk/pluginfile.php/1607610/mod_resource/content/1/UEBS Group Work Policy Feb 2020.pdf</vt:lpwstr>
      </vt:variant>
      <vt:variant>
        <vt:lpwstr/>
      </vt:variant>
      <vt:variant>
        <vt:i4>65649</vt:i4>
      </vt:variant>
      <vt:variant>
        <vt:i4>15</vt:i4>
      </vt:variant>
      <vt:variant>
        <vt:i4>0</vt:i4>
      </vt:variant>
      <vt:variant>
        <vt:i4>5</vt:i4>
      </vt:variant>
      <vt:variant>
        <vt:lpwstr>https://vle.exeter.ac.uk/pluginfile.php/1607610/mod_resource/content/1/UEBS Group Work Policy Feb 2020.pdf</vt:lpwstr>
      </vt:variant>
      <vt:variant>
        <vt:lpwstr/>
      </vt:variant>
      <vt:variant>
        <vt:i4>2293808</vt:i4>
      </vt:variant>
      <vt:variant>
        <vt:i4>12</vt:i4>
      </vt:variant>
      <vt:variant>
        <vt:i4>0</vt:i4>
      </vt:variant>
      <vt:variant>
        <vt:i4>5</vt:i4>
      </vt:variant>
      <vt:variant>
        <vt:lpwstr>https://vle.exeter.ac.uk/course/view.php?id=6748&amp;section=2</vt:lpwstr>
      </vt:variant>
      <vt:variant>
        <vt:lpwstr/>
      </vt:variant>
      <vt:variant>
        <vt:i4>4522075</vt:i4>
      </vt:variant>
      <vt:variant>
        <vt:i4>9</vt:i4>
      </vt:variant>
      <vt:variant>
        <vt:i4>0</vt:i4>
      </vt:variant>
      <vt:variant>
        <vt:i4>5</vt:i4>
      </vt:variant>
      <vt:variant>
        <vt:lpwstr>https://www-citethemrightonline-com.uoelibrary.idm.oclc.org/Home</vt:lpwstr>
      </vt:variant>
      <vt:variant>
        <vt:lpwstr/>
      </vt:variant>
      <vt:variant>
        <vt:i4>2293808</vt:i4>
      </vt:variant>
      <vt:variant>
        <vt:i4>6</vt:i4>
      </vt:variant>
      <vt:variant>
        <vt:i4>0</vt:i4>
      </vt:variant>
      <vt:variant>
        <vt:i4>5</vt:i4>
      </vt:variant>
      <vt:variant>
        <vt:lpwstr>https://vle.exeter.ac.uk/course/view.php?id=6748&amp;section=2</vt:lpwstr>
      </vt:variant>
      <vt:variant>
        <vt:lpwstr/>
      </vt:variant>
      <vt:variant>
        <vt:i4>2359332</vt:i4>
      </vt:variant>
      <vt:variant>
        <vt:i4>3</vt:i4>
      </vt:variant>
      <vt:variant>
        <vt:i4>0</vt:i4>
      </vt:variant>
      <vt:variant>
        <vt:i4>5</vt:i4>
      </vt:variant>
      <vt:variant>
        <vt:lpwstr>https://libguides.exeter.ac.uk/AlternativeFormats/SensusAccess</vt:lpwstr>
      </vt:variant>
      <vt:variant>
        <vt:lpwstr/>
      </vt:variant>
      <vt:variant>
        <vt:i4>7405598</vt:i4>
      </vt:variant>
      <vt:variant>
        <vt:i4>0</vt:i4>
      </vt:variant>
      <vt:variant>
        <vt:i4>0</vt:i4>
      </vt:variant>
      <vt:variant>
        <vt:i4>5</vt:i4>
      </vt:variant>
      <vt:variant>
        <vt:lpwstr>mailto:e.wood3@exeter.ac.uk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Lisa</dc:creator>
  <cp:keywords/>
  <dc:description/>
  <cp:lastModifiedBy>Beverley-Jones, Lisa</cp:lastModifiedBy>
  <cp:revision>2</cp:revision>
  <cp:lastPrinted>2022-09-20T13:24:00Z</cp:lastPrinted>
  <dcterms:created xsi:type="dcterms:W3CDTF">2026-04-23T11:13:00Z</dcterms:created>
  <dcterms:modified xsi:type="dcterms:W3CDTF">2026-04-23T11:13:00Z</dcterms:modified>
</cp:coreProperties>
</file>