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AEC" w:rsidRDefault="004E6AEC"/>
    <w:sdt>
      <w:sdtPr>
        <w:id w:val="-433510789"/>
        <w:docPartObj>
          <w:docPartGallery w:val="Cover Pages"/>
          <w:docPartUnique/>
        </w:docPartObj>
      </w:sdtPr>
      <w:sdtEndPr/>
      <w:sdtContent>
        <w:p w:rsidR="002852F9" w:rsidRDefault="002852F9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42EE2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52F9" w:rsidRDefault="002852F9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Versão 1.0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852F9" w:rsidRDefault="002852F9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:rsidR="002852F9" w:rsidRDefault="002852F9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Versão 1.0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852F9" w:rsidRDefault="002852F9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52F9" w:rsidRDefault="006E0DD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852F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Dicionário regional brasileiro</w:t>
                                    </w:r>
                                  </w:sdtContent>
                                </w:sdt>
                              </w:p>
                              <w:p w:rsidR="002852F9" w:rsidRDefault="006E0DDB" w:rsidP="002852F9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52F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Especificação De Caso de Uso</w:t>
                                    </w:r>
                                  </w:sdtContent>
                                </w:sdt>
                                <w:r w:rsidR="002852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:</w:t>
                                </w:r>
                              </w:p>
                              <w:p w:rsidR="002852F9" w:rsidRPr="002852F9" w:rsidRDefault="00651095" w:rsidP="002852F9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[</w:t>
                                </w:r>
                                <w:r w:rsidR="002852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UC01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]</w:t>
                                </w:r>
                                <w:r w:rsidR="002852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– PESQUISAR PALAVRA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2852F9" w:rsidRDefault="00B15A3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852F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Dicionário regional brasileiro</w:t>
                              </w:r>
                            </w:sdtContent>
                          </w:sdt>
                        </w:p>
                        <w:p w:rsidR="002852F9" w:rsidRDefault="00B15A35" w:rsidP="002852F9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852F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Especificação De Caso de Uso</w:t>
                              </w:r>
                            </w:sdtContent>
                          </w:sdt>
                          <w:r w:rsidR="002852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:</w:t>
                          </w:r>
                        </w:p>
                        <w:p w:rsidR="002852F9" w:rsidRPr="002852F9" w:rsidRDefault="00651095" w:rsidP="002852F9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</w:t>
                          </w:r>
                          <w:r w:rsidR="002852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UC01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]</w:t>
                          </w:r>
                          <w:r w:rsidR="002852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– PESQUISAR PALAVRA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036BA" w:rsidRPr="000E47A3" w:rsidRDefault="000D3076" w:rsidP="008036BA">
          <w:pP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margin">
                      <wp:posOffset>-556260</wp:posOffset>
                    </wp:positionH>
                    <wp:positionV relativeFrom="paragraph">
                      <wp:posOffset>6995795</wp:posOffset>
                    </wp:positionV>
                    <wp:extent cx="6696075" cy="1404620"/>
                    <wp:effectExtent l="0" t="0" r="9525" b="381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960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Borders>
                                    <w:top w:val="single" w:sz="4" w:space="0" w:color="999999"/>
                                    <w:left w:val="single" w:sz="4" w:space="0" w:color="999999"/>
                                    <w:bottom w:val="single" w:sz="4" w:space="0" w:color="999999"/>
                                    <w:right w:val="single" w:sz="4" w:space="0" w:color="999999"/>
                                    <w:insideH w:val="single" w:sz="4" w:space="0" w:color="999999"/>
                                    <w:insideV w:val="single" w:sz="4" w:space="0" w:color="999999"/>
                                  </w:tblBorders>
                                  <w:tblCellMar>
                                    <w:left w:w="28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870"/>
                                  <w:gridCol w:w="1332"/>
                                  <w:gridCol w:w="2855"/>
                                  <w:gridCol w:w="5176"/>
                                </w:tblGrid>
                                <w:tr w:rsidR="000D3076" w:rsidRPr="000F71E0" w:rsidTr="000D3076">
                                  <w:trPr>
                                    <w:trHeight w:val="377"/>
                                  </w:trPr>
                                  <w:tc>
                                    <w:tcPr>
                                      <w:tcW w:w="5000" w:type="pct"/>
                                      <w:gridSpan w:val="4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Controle de Versões</w:t>
                                      </w:r>
                                    </w:p>
                                  </w:tc>
                                </w:tr>
                                <w:tr w:rsidR="000D3076" w:rsidRPr="000F71E0" w:rsidTr="000D3076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425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Versão</w:t>
                                      </w:r>
                                    </w:p>
                                  </w:tc>
                                  <w:tc>
                                    <w:tcPr>
                                      <w:tcW w:w="651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Data</w:t>
                                      </w:r>
                                    </w:p>
                                  </w:tc>
                                  <w:tc>
                                    <w:tcPr>
                                      <w:tcW w:w="1395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Autor</w:t>
                                      </w:r>
                                    </w:p>
                                  </w:tc>
                                  <w:tc>
                                    <w:tcPr>
                                      <w:tcW w:w="2530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Notas da Revisão</w:t>
                                      </w:r>
                                    </w:p>
                                  </w:tc>
                                </w:tr>
                                <w:tr w:rsidR="000D3076" w:rsidRPr="00C52528" w:rsidTr="000D3076">
                                  <w:trPr>
                                    <w:trHeight w:val="340"/>
                                  </w:trPr>
                                  <w:tc>
                                    <w:tcPr>
                                      <w:tcW w:w="42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  <w:r>
                                        <w:t>1.0</w:t>
                                      </w:r>
                                    </w:p>
                                  </w:tc>
                                  <w:tc>
                                    <w:tcPr>
                                      <w:tcW w:w="651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  <w:r>
                                        <w:t>2</w:t>
                                      </w:r>
                                      <w:r w:rsidR="00ED51ED">
                                        <w:t>5</w:t>
                                      </w:r>
                                      <w:r>
                                        <w:t>/03/2018</w:t>
                                      </w:r>
                                    </w:p>
                                  </w:tc>
                                  <w:tc>
                                    <w:tcPr>
                                      <w:tcW w:w="139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  <w:r>
                                        <w:t>Aléxia Krüger</w:t>
                                      </w:r>
                                    </w:p>
                                  </w:tc>
                                  <w:tc>
                                    <w:tcPr>
                                      <w:tcW w:w="2530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  <w:r>
                                        <w:t>Criação inicial</w:t>
                                      </w:r>
                                    </w:p>
                                  </w:tc>
                                </w:tr>
                                <w:tr w:rsidR="000D3076" w:rsidRPr="00C52528" w:rsidTr="000D3076">
                                  <w:trPr>
                                    <w:trHeight w:val="340"/>
                                  </w:trPr>
                                  <w:tc>
                                    <w:tcPr>
                                      <w:tcW w:w="42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</w:p>
                                  </w:tc>
                                  <w:tc>
                                    <w:tcPr>
                                      <w:tcW w:w="651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</w:p>
                                  </w:tc>
                                  <w:tc>
                                    <w:tcPr>
                                      <w:tcW w:w="139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</w:p>
                                  </w:tc>
                                  <w:tc>
                                    <w:tcPr>
                                      <w:tcW w:w="2530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</w:p>
                                  </w:tc>
                                </w:tr>
                              </w:tbl>
                              <w:p w:rsidR="000D3076" w:rsidRDefault="000D3076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8" type="#_x0000_t202" style="position:absolute;left:0;text-align:left;margin-left:-43.8pt;margin-top:550.85pt;width:527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" stroked="f">
                    <v:textbox style="mso-fit-shape-to-text:t">
                      <w:txbxContent>
                        <w:tbl>
                          <w:tblPr>
                            <w:tblW w:w="5000" w:type="pct"/>
                            <w:tblBorders>
                              <w:top w:val="single" w:sz="4" w:space="0" w:color="999999"/>
                              <w:left w:val="single" w:sz="4" w:space="0" w:color="999999"/>
                              <w:bottom w:val="single" w:sz="4" w:space="0" w:color="999999"/>
                              <w:right w:val="single" w:sz="4" w:space="0" w:color="999999"/>
                              <w:insideH w:val="single" w:sz="4" w:space="0" w:color="999999"/>
                              <w:insideV w:val="single" w:sz="4" w:space="0" w:color="999999"/>
                            </w:tblBorders>
                            <w:tblCellMar>
                              <w:left w:w="28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870"/>
                            <w:gridCol w:w="1332"/>
                            <w:gridCol w:w="2855"/>
                            <w:gridCol w:w="5176"/>
                          </w:tblGrid>
                          <w:tr w:rsidR="000D3076" w:rsidRPr="000F71E0" w:rsidTr="000D3076">
                            <w:trPr>
                              <w:trHeight w:val="377"/>
                            </w:trPr>
                            <w:tc>
                              <w:tcPr>
                                <w:tcW w:w="5000" w:type="pct"/>
                                <w:gridSpan w:val="4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Controle de Versões</w:t>
                                </w:r>
                              </w:p>
                            </w:tc>
                          </w:tr>
                          <w:tr w:rsidR="000D3076" w:rsidRPr="000F71E0" w:rsidTr="000D3076">
                            <w:trPr>
                              <w:trHeight w:val="283"/>
                            </w:trPr>
                            <w:tc>
                              <w:tcPr>
                                <w:tcW w:w="425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Versão</w:t>
                                </w:r>
                              </w:p>
                            </w:tc>
                            <w:tc>
                              <w:tcPr>
                                <w:tcW w:w="651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Data</w:t>
                                </w:r>
                              </w:p>
                            </w:tc>
                            <w:tc>
                              <w:tcPr>
                                <w:tcW w:w="1395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Autor</w:t>
                                </w:r>
                              </w:p>
                            </w:tc>
                            <w:tc>
                              <w:tcPr>
                                <w:tcW w:w="2530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Notas da Revisão</w:t>
                                </w:r>
                              </w:p>
                            </w:tc>
                          </w:tr>
                          <w:tr w:rsidR="000D3076" w:rsidRPr="00C52528" w:rsidTr="000D3076">
                            <w:trPr>
                              <w:trHeight w:val="340"/>
                            </w:trPr>
                            <w:tc>
                              <w:tcPr>
                                <w:tcW w:w="42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  <w: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651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  <w:r>
                                  <w:t>2</w:t>
                                </w:r>
                                <w:r w:rsidR="00ED51ED">
                                  <w:t>5</w:t>
                                </w:r>
                                <w:r>
                                  <w:t>/03/2018</w:t>
                                </w:r>
                              </w:p>
                            </w:tc>
                            <w:tc>
                              <w:tcPr>
                                <w:tcW w:w="139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  <w:r>
                                  <w:t>Aléxia Krüger</w:t>
                                </w:r>
                              </w:p>
                            </w:tc>
                            <w:tc>
                              <w:tcPr>
                                <w:tcW w:w="2530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  <w:r>
                                  <w:t>Criação inicial</w:t>
                                </w:r>
                              </w:p>
                            </w:tc>
                          </w:tr>
                          <w:tr w:rsidR="000D3076" w:rsidRPr="00C52528" w:rsidTr="000D3076">
                            <w:trPr>
                              <w:trHeight w:val="340"/>
                            </w:trPr>
                            <w:tc>
                              <w:tcPr>
                                <w:tcW w:w="42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</w:p>
                            </w:tc>
                            <w:tc>
                              <w:tcPr>
                                <w:tcW w:w="651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</w:p>
                            </w:tc>
                            <w:tc>
                              <w:tcPr>
                                <w:tcW w:w="139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</w:p>
                            </w:tc>
                            <w:tc>
                              <w:tcPr>
                                <w:tcW w:w="2530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</w:p>
                            </w:tc>
                          </w:tr>
                        </w:tbl>
                        <w:p w:rsidR="000D3076" w:rsidRDefault="000D3076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852F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44"/>
          <w:szCs w:val="22"/>
        </w:rPr>
        <w:id w:val="-700939487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:rsidR="000D61CA" w:rsidRPr="00651095" w:rsidRDefault="000D61CA" w:rsidP="000D61CA">
          <w:pPr>
            <w:pStyle w:val="CabealhodoSumrio"/>
            <w:numPr>
              <w:ilvl w:val="0"/>
              <w:numId w:val="0"/>
            </w:numPr>
            <w:ind w:left="-360" w:firstLine="360"/>
          </w:pPr>
          <w:r w:rsidRPr="00651095">
            <w:t>Sumário</w:t>
          </w:r>
        </w:p>
        <w:p w:rsidR="00FC0E00" w:rsidRDefault="00DB5F86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35306" w:history="1">
            <w:r w:rsidR="00FC0E00" w:rsidRPr="00524EF6">
              <w:rPr>
                <w:rStyle w:val="Hyperlink"/>
                <w:noProof/>
              </w:rPr>
              <w:t>1</w:t>
            </w:r>
            <w:r w:rsidR="00FC0E00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FC0E00" w:rsidRPr="00524EF6">
              <w:rPr>
                <w:rStyle w:val="Hyperlink"/>
                <w:noProof/>
              </w:rPr>
              <w:t>Introdução:</w:t>
            </w:r>
            <w:r w:rsidR="00FC0E00">
              <w:rPr>
                <w:noProof/>
                <w:webHidden/>
              </w:rPr>
              <w:tab/>
            </w:r>
            <w:r w:rsidR="00FC0E00">
              <w:rPr>
                <w:noProof/>
                <w:webHidden/>
              </w:rPr>
              <w:fldChar w:fldCharType="begin"/>
            </w:r>
            <w:r w:rsidR="00FC0E00">
              <w:rPr>
                <w:noProof/>
                <w:webHidden/>
              </w:rPr>
              <w:instrText xml:space="preserve"> PAGEREF _Toc509935306 \h </w:instrText>
            </w:r>
            <w:r w:rsidR="00FC0E00">
              <w:rPr>
                <w:noProof/>
                <w:webHidden/>
              </w:rPr>
            </w:r>
            <w:r w:rsidR="00FC0E00">
              <w:rPr>
                <w:noProof/>
                <w:webHidden/>
              </w:rPr>
              <w:fldChar w:fldCharType="separate"/>
            </w:r>
            <w:r w:rsidR="00FC0E00">
              <w:rPr>
                <w:noProof/>
                <w:webHidden/>
              </w:rPr>
              <w:t>- 3 -</w:t>
            </w:r>
            <w:r w:rsidR="00FC0E00">
              <w:rPr>
                <w:noProof/>
                <w:webHidden/>
              </w:rPr>
              <w:fldChar w:fldCharType="end"/>
            </w:r>
          </w:hyperlink>
        </w:p>
        <w:p w:rsidR="00FC0E00" w:rsidRDefault="00FC0E00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09935307" w:history="1">
            <w:r w:rsidRPr="00524EF6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524EF6">
              <w:rPr>
                <w:rStyle w:val="Hyperlink"/>
                <w:noProof/>
              </w:rPr>
              <w:t>Definições e abreviações: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E00" w:rsidRDefault="00FC0E00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09935308" w:history="1">
            <w:r w:rsidRPr="00524EF6">
              <w:rPr>
                <w:rStyle w:val="Hyperlink"/>
                <w:noProof/>
              </w:rPr>
              <w:t>2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524EF6">
              <w:rPr>
                <w:rStyle w:val="Hyperlink"/>
                <w:noProof/>
              </w:rPr>
              <w:t>Atores: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E00" w:rsidRDefault="00FC0E00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09935309" w:history="1">
            <w:r w:rsidRPr="00524EF6">
              <w:rPr>
                <w:rStyle w:val="Hyperlink"/>
                <w:noProof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524EF6">
              <w:rPr>
                <w:rStyle w:val="Hyperlink"/>
                <w:noProof/>
              </w:rPr>
              <w:t>Casos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E00" w:rsidRDefault="00FC0E00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09935310" w:history="1">
            <w:r w:rsidRPr="00524EF6">
              <w:rPr>
                <w:rStyle w:val="Hyperlink"/>
                <w:noProof/>
              </w:rPr>
              <w:t>4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524EF6">
              <w:rPr>
                <w:rStyle w:val="Hyperlink"/>
                <w:noProof/>
              </w:rPr>
              <w:t>Descrição do 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E00" w:rsidRDefault="00FC0E00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09935311" w:history="1">
            <w:r w:rsidRPr="00524EF6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524EF6">
              <w:rPr>
                <w:rStyle w:val="Hyperlink"/>
                <w:noProof/>
              </w:rPr>
              <w:t>Atores: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E00" w:rsidRDefault="00FC0E00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09935312" w:history="1">
            <w:r w:rsidRPr="00524EF6">
              <w:rPr>
                <w:rStyle w:val="Hyperlink"/>
                <w:noProof/>
              </w:rPr>
              <w:t>5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524EF6">
              <w:rPr>
                <w:rStyle w:val="Hyperlink"/>
                <w:noProof/>
              </w:rPr>
              <w:t>Condições prévias: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E00" w:rsidRDefault="00FC0E00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09935313" w:history="1">
            <w:r w:rsidRPr="00524EF6">
              <w:rPr>
                <w:rStyle w:val="Hyperlink"/>
                <w:noProof/>
              </w:rPr>
              <w:t>6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524EF6">
              <w:rPr>
                <w:rStyle w:val="Hyperlink"/>
                <w:noProof/>
              </w:rPr>
              <w:t>Condições posteriores: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E00" w:rsidRDefault="00FC0E00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09935314" w:history="1">
            <w:r w:rsidRPr="00524EF6">
              <w:rPr>
                <w:rStyle w:val="Hyperlink"/>
                <w:noProof/>
              </w:rPr>
              <w:t>7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524EF6">
              <w:rPr>
                <w:rStyle w:val="Hyperlink"/>
                <w:noProof/>
              </w:rPr>
              <w:t>Fluxos de Evento: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E00" w:rsidRDefault="00FC0E00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09935315" w:history="1">
            <w:r w:rsidRPr="00524EF6">
              <w:rPr>
                <w:rStyle w:val="Hyperlink"/>
                <w:noProof/>
              </w:rPr>
              <w:t>7.1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524EF6">
              <w:rPr>
                <w:rStyle w:val="Hyperlink"/>
                <w:noProof/>
              </w:rPr>
              <w:t>Fluxo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E00" w:rsidRDefault="00FC0E00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09935316" w:history="1">
            <w:r w:rsidRPr="00524EF6">
              <w:rPr>
                <w:rStyle w:val="Hyperlink"/>
                <w:noProof/>
              </w:rPr>
              <w:t>7.2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524EF6">
              <w:rPr>
                <w:rStyle w:val="Hyperlink"/>
                <w:noProof/>
              </w:rPr>
              <w:t>Fluxos alternativos [fa]: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E00" w:rsidRDefault="00FC0E00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09935317" w:history="1">
            <w:r w:rsidRPr="00524EF6">
              <w:rPr>
                <w:rStyle w:val="Hyperlink"/>
                <w:noProof/>
              </w:rPr>
              <w:t>7.2.1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524EF6">
              <w:rPr>
                <w:rStyle w:val="Hyperlink"/>
                <w:noProof/>
              </w:rPr>
              <w:t>[FA01] – OPTAR POR CONSULTAR O SIGNIFICADO DE OUTRA PALAVRA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E00" w:rsidRDefault="00FC0E00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09935318" w:history="1">
            <w:r w:rsidRPr="00524EF6">
              <w:rPr>
                <w:rStyle w:val="Hyperlink"/>
                <w:noProof/>
              </w:rPr>
              <w:t>7.3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524EF6">
              <w:rPr>
                <w:rStyle w:val="Hyperlink"/>
                <w:noProof/>
              </w:rPr>
              <w:t>Fluxos de exceção [fe]: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E00" w:rsidRDefault="00FC0E00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09935319" w:history="1">
            <w:r w:rsidRPr="00524EF6">
              <w:rPr>
                <w:rStyle w:val="Hyperlink"/>
                <w:noProof/>
              </w:rPr>
              <w:t>7.3.1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524EF6">
              <w:rPr>
                <w:rStyle w:val="Hyperlink"/>
                <w:noProof/>
              </w:rPr>
              <w:t>[FE01] – PALAVRA NÃO EXISTE NO BANCO DE DADOS.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E00" w:rsidRDefault="00FC0E00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09935320" w:history="1">
            <w:r w:rsidRPr="00524EF6">
              <w:rPr>
                <w:rStyle w:val="Hyperlink"/>
                <w:noProof/>
              </w:rPr>
              <w:t>8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524EF6">
              <w:rPr>
                <w:rStyle w:val="Hyperlink"/>
                <w:noProof/>
              </w:rPr>
              <w:t>Regras de negócio [rn]: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E00" w:rsidRDefault="00FC0E00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09935321" w:history="1">
            <w:r w:rsidRPr="00524EF6">
              <w:rPr>
                <w:rStyle w:val="Hyperlink"/>
                <w:noProof/>
              </w:rPr>
              <w:t>9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524EF6">
              <w:rPr>
                <w:rStyle w:val="Hyperlink"/>
                <w:noProof/>
              </w:rPr>
              <w:t>Requisitos Especiais [re]: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E00" w:rsidRDefault="00FC0E00">
          <w:pPr>
            <w:pStyle w:val="Sumrio1"/>
            <w:tabs>
              <w:tab w:val="left" w:pos="443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09935322" w:history="1">
            <w:r w:rsidRPr="00524EF6">
              <w:rPr>
                <w:rStyle w:val="Hyperlink"/>
                <w:noProof/>
              </w:rPr>
              <w:t>10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524EF6">
              <w:rPr>
                <w:rStyle w:val="Hyperlink"/>
                <w:noProof/>
              </w:rPr>
              <w:t>Pontos de Relacionamento: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E00" w:rsidRDefault="00FC0E00">
          <w:pPr>
            <w:pStyle w:val="Sumrio1"/>
            <w:tabs>
              <w:tab w:val="left" w:pos="443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09935323" w:history="1">
            <w:r w:rsidRPr="00524EF6">
              <w:rPr>
                <w:rStyle w:val="Hyperlink"/>
                <w:noProof/>
              </w:rPr>
              <w:t>11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524EF6">
              <w:rPr>
                <w:rStyle w:val="Hyperlink"/>
                <w:noProof/>
              </w:rPr>
              <w:t>Protótipos de Tela [prt]: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E00" w:rsidRDefault="00FC0E00">
          <w:pPr>
            <w:pStyle w:val="Sumrio3"/>
            <w:tabs>
              <w:tab w:val="left" w:pos="777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09935324" w:history="1">
            <w:r w:rsidRPr="00524EF6">
              <w:rPr>
                <w:rStyle w:val="Hyperlink"/>
                <w:noProof/>
              </w:rPr>
              <w:t>11.1.1</w:t>
            </w:r>
            <w:r>
              <w:rPr>
                <w:rFonts w:cstheme="minorBidi"/>
                <w:smallCaps w:val="0"/>
                <w:noProof/>
                <w:lang w:eastAsia="pt-BR"/>
              </w:rPr>
              <w:tab/>
            </w:r>
            <w:r w:rsidRPr="00524EF6">
              <w:rPr>
                <w:rStyle w:val="Hyperlink"/>
                <w:noProof/>
              </w:rPr>
              <w:t>[PRT01] – TELA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E00" w:rsidRDefault="00FC0E00">
          <w:pPr>
            <w:pStyle w:val="Sumrio1"/>
            <w:tabs>
              <w:tab w:val="left" w:pos="443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09935325" w:history="1">
            <w:r w:rsidRPr="00524EF6">
              <w:rPr>
                <w:rStyle w:val="Hyperlink"/>
                <w:noProof/>
              </w:rPr>
              <w:t>12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524EF6">
              <w:rPr>
                <w:rStyle w:val="Hyperlink"/>
                <w:noProof/>
              </w:rPr>
              <w:t>Referências, Informações Adicionais e Anexos: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1CA" w:rsidRDefault="00DB5F86">
          <w:r>
            <w:fldChar w:fldCharType="end"/>
          </w:r>
        </w:p>
      </w:sdtContent>
    </w:sdt>
    <w:p w:rsidR="000D61CA" w:rsidRDefault="000D61CA"/>
    <w:p w:rsidR="00A128C3" w:rsidRDefault="00A128C3" w:rsidP="00B53BDF">
      <w:pPr>
        <w:pStyle w:val="Ttulo1"/>
      </w:pPr>
      <w:bookmarkStart w:id="0" w:name="_Toc509935306"/>
      <w:r>
        <w:lastRenderedPageBreak/>
        <w:t>Introdução:</w:t>
      </w:r>
      <w:bookmarkEnd w:id="0"/>
    </w:p>
    <w:p w:rsidR="00A128C3" w:rsidRPr="00A128C3" w:rsidRDefault="00A128C3" w:rsidP="00A128C3">
      <w:r>
        <w:t>Este documento de especificação de casos de uso se refere a uma aplicação móvel que realiza pesquisas de palavras e/ou expressões regionais dos estados brasileiros e exibe o seu significado.</w:t>
      </w:r>
    </w:p>
    <w:p w:rsidR="00A128C3" w:rsidRDefault="00A128C3" w:rsidP="00416A57">
      <w:pPr>
        <w:pStyle w:val="Ttulo2"/>
      </w:pPr>
      <w:bookmarkStart w:id="1" w:name="_Toc509935307"/>
      <w:r>
        <w:t>Definições e abreviações:</w:t>
      </w:r>
      <w:bookmarkEnd w:id="1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28C3" w:rsidTr="00A12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128C3" w:rsidRDefault="00A128C3" w:rsidP="00A128C3">
            <w:r>
              <w:t>TERMO</w:t>
            </w:r>
          </w:p>
        </w:tc>
        <w:tc>
          <w:tcPr>
            <w:tcW w:w="4247" w:type="dxa"/>
          </w:tcPr>
          <w:p w:rsidR="00A128C3" w:rsidRDefault="00A128C3" w:rsidP="00A128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A128C3" w:rsidTr="00A12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128C3" w:rsidRPr="00A128C3" w:rsidRDefault="00A128C3" w:rsidP="00A128C3">
            <w:pPr>
              <w:rPr>
                <w:b w:val="0"/>
              </w:rPr>
            </w:pPr>
            <w:r w:rsidRPr="00A128C3">
              <w:rPr>
                <w:b w:val="0"/>
              </w:rPr>
              <w:t>APP</w:t>
            </w:r>
          </w:p>
        </w:tc>
        <w:tc>
          <w:tcPr>
            <w:tcW w:w="4247" w:type="dxa"/>
          </w:tcPr>
          <w:p w:rsidR="00A128C3" w:rsidRDefault="00A128C3" w:rsidP="00A1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Aplicativo ou aplicação móvel</w:t>
            </w:r>
          </w:p>
        </w:tc>
      </w:tr>
    </w:tbl>
    <w:p w:rsidR="008036BA" w:rsidRDefault="00416A57" w:rsidP="00B53BDF">
      <w:pPr>
        <w:pStyle w:val="Ttulo1"/>
      </w:pPr>
      <w:bookmarkStart w:id="2" w:name="_Toc509935308"/>
      <w:r>
        <w:t>Atores</w:t>
      </w:r>
      <w:r w:rsidR="008036BA" w:rsidRPr="00E17F64">
        <w:t>:</w:t>
      </w:r>
      <w:bookmarkEnd w:id="2"/>
    </w:p>
    <w:p w:rsidR="00416A57" w:rsidRDefault="00885EBB" w:rsidP="00885EBB">
      <w:pPr>
        <w:pStyle w:val="PargrafodaLista"/>
        <w:numPr>
          <w:ilvl w:val="0"/>
          <w:numId w:val="24"/>
        </w:numPr>
      </w:pPr>
      <w:r>
        <w:t>Usuário;</w:t>
      </w:r>
    </w:p>
    <w:p w:rsidR="00885EBB" w:rsidRDefault="00885EBB" w:rsidP="00885EBB">
      <w:pPr>
        <w:pStyle w:val="PargrafodaLista"/>
        <w:numPr>
          <w:ilvl w:val="0"/>
          <w:numId w:val="24"/>
        </w:numPr>
      </w:pPr>
      <w:r>
        <w:t>Sistema;</w:t>
      </w:r>
    </w:p>
    <w:p w:rsidR="00816C61" w:rsidRPr="00416A57" w:rsidRDefault="003F418F" w:rsidP="00885EBB">
      <w:pPr>
        <w:pStyle w:val="PargrafodaLista"/>
        <w:numPr>
          <w:ilvl w:val="0"/>
          <w:numId w:val="24"/>
        </w:numPr>
      </w:pPr>
      <w:r>
        <w:t>Moderador</w:t>
      </w:r>
      <w:r w:rsidR="00816C61">
        <w:t>.</w:t>
      </w:r>
    </w:p>
    <w:p w:rsidR="00D843F2" w:rsidRDefault="00D843F2" w:rsidP="00B53BDF">
      <w:pPr>
        <w:pStyle w:val="Ttulo1"/>
      </w:pPr>
      <w:bookmarkStart w:id="3" w:name="_Toc509935309"/>
      <w:r>
        <w:t>Casos de Uso:</w:t>
      </w:r>
      <w:bookmarkEnd w:id="3"/>
    </w:p>
    <w:p w:rsidR="00D843F2" w:rsidRPr="00D843F2" w:rsidRDefault="00A817A1" w:rsidP="00D843F2">
      <w:r>
        <w:rPr>
          <w:noProof/>
          <w:lang w:eastAsia="pt-BR"/>
        </w:rPr>
        <w:drawing>
          <wp:inline distT="0" distB="0" distL="0" distR="0">
            <wp:extent cx="4081921" cy="4743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921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F64" w:rsidRPr="00E17F64" w:rsidRDefault="00E17F64" w:rsidP="00B53BDF">
      <w:pPr>
        <w:pStyle w:val="Ttulo1"/>
      </w:pPr>
      <w:bookmarkStart w:id="4" w:name="_Toc509935310"/>
      <w:r w:rsidRPr="00E17F64">
        <w:lastRenderedPageBreak/>
        <w:t>Descrição</w:t>
      </w:r>
      <w:r w:rsidR="00544708">
        <w:t xml:space="preserve"> do Caso de Uso</w:t>
      </w:r>
      <w:r w:rsidRPr="00E17F64">
        <w:t>:</w:t>
      </w:r>
      <w:bookmarkEnd w:id="4"/>
    </w:p>
    <w:p w:rsidR="00E17F64" w:rsidRDefault="00E17F64" w:rsidP="00E17F64">
      <w:r>
        <w:t>Este caso de uso serve para pesquisar uma palavra dentro aplicativo.</w:t>
      </w:r>
    </w:p>
    <w:p w:rsidR="00544708" w:rsidRDefault="00544708" w:rsidP="00544708">
      <w:pPr>
        <w:pStyle w:val="Ttulo2"/>
      </w:pPr>
      <w:bookmarkStart w:id="5" w:name="_Toc509935311"/>
      <w:r>
        <w:t>Atores:</w:t>
      </w:r>
      <w:bookmarkEnd w:id="5"/>
    </w:p>
    <w:p w:rsidR="00544708" w:rsidRDefault="00544708" w:rsidP="00544708">
      <w:pPr>
        <w:rPr>
          <w:rStyle w:val="Forte"/>
        </w:rPr>
      </w:pPr>
      <w:r w:rsidRPr="00544708">
        <w:rPr>
          <w:rStyle w:val="Forte"/>
        </w:rPr>
        <w:t>Usuário;</w:t>
      </w:r>
    </w:p>
    <w:p w:rsidR="00544708" w:rsidRPr="00544708" w:rsidRDefault="00544708" w:rsidP="00544708">
      <w:pPr>
        <w:rPr>
          <w:rStyle w:val="Forte"/>
          <w:b w:val="0"/>
        </w:rPr>
      </w:pPr>
      <w:r w:rsidRPr="00544708">
        <w:rPr>
          <w:rStyle w:val="Forte"/>
          <w:b w:val="0"/>
        </w:rPr>
        <w:t>Usuário comum (humano).</w:t>
      </w:r>
    </w:p>
    <w:p w:rsidR="00544708" w:rsidRDefault="00544708" w:rsidP="00544708">
      <w:pPr>
        <w:rPr>
          <w:rStyle w:val="Forte"/>
        </w:rPr>
      </w:pPr>
      <w:r w:rsidRPr="00544708">
        <w:rPr>
          <w:rStyle w:val="Forte"/>
        </w:rPr>
        <w:t>Sistema.</w:t>
      </w:r>
    </w:p>
    <w:p w:rsidR="009B2FE4" w:rsidRDefault="009B2FE4" w:rsidP="00B53BDF">
      <w:pPr>
        <w:pStyle w:val="Ttulo1"/>
      </w:pPr>
      <w:bookmarkStart w:id="6" w:name="_Toc509935312"/>
      <w:r>
        <w:t>Condições prévias:</w:t>
      </w:r>
      <w:bookmarkEnd w:id="6"/>
    </w:p>
    <w:p w:rsidR="009B2FE4" w:rsidRPr="009B2FE4" w:rsidRDefault="00B90966" w:rsidP="009B2FE4">
      <w:r>
        <w:t>Não há.</w:t>
      </w:r>
    </w:p>
    <w:p w:rsidR="009B2FE4" w:rsidRDefault="009B2FE4" w:rsidP="00B53BDF">
      <w:pPr>
        <w:pStyle w:val="Ttulo1"/>
      </w:pPr>
      <w:bookmarkStart w:id="7" w:name="_Toc509935313"/>
      <w:r>
        <w:t xml:space="preserve">Condições </w:t>
      </w:r>
      <w:r w:rsidRPr="00B53BDF">
        <w:t>posteriores</w:t>
      </w:r>
      <w:r>
        <w:t>:</w:t>
      </w:r>
      <w:bookmarkEnd w:id="7"/>
    </w:p>
    <w:p w:rsidR="009B2FE4" w:rsidRDefault="00AF31A2" w:rsidP="009B2FE4">
      <w:r>
        <w:t>Após o fim normal deste Caso de Uso o sistema deve</w:t>
      </w:r>
      <w:r w:rsidR="00FC0E00">
        <w:t>rá</w:t>
      </w:r>
      <w:r>
        <w:t xml:space="preserve"> ter disponibilizado a informaç</w:t>
      </w:r>
      <w:r w:rsidR="007C641F">
        <w:t>ão</w:t>
      </w:r>
      <w:r>
        <w:t xml:space="preserve"> solicitada pelo usuário.</w:t>
      </w:r>
    </w:p>
    <w:p w:rsidR="000C4428" w:rsidRDefault="000C4428" w:rsidP="00B53BDF">
      <w:pPr>
        <w:pStyle w:val="Ttulo1"/>
      </w:pPr>
      <w:bookmarkStart w:id="8" w:name="_Toc509935314"/>
      <w:r>
        <w:t>Fluxos de Evento:</w:t>
      </w:r>
      <w:bookmarkEnd w:id="8"/>
    </w:p>
    <w:p w:rsidR="009B2FE4" w:rsidRDefault="009B2FE4" w:rsidP="000C4428">
      <w:pPr>
        <w:pStyle w:val="Ttulo2"/>
      </w:pPr>
      <w:bookmarkStart w:id="9" w:name="_Toc509935315"/>
      <w:r>
        <w:t xml:space="preserve">Fluxo </w:t>
      </w:r>
      <w:r w:rsidR="000C4428">
        <w:t>Principal</w:t>
      </w:r>
      <w:r>
        <w:t>:</w:t>
      </w:r>
      <w:bookmarkEnd w:id="9"/>
    </w:p>
    <w:p w:rsidR="00AF31A2" w:rsidRDefault="00F70A11" w:rsidP="000A4AE3">
      <w:pPr>
        <w:pStyle w:val="PargrafodaLista"/>
        <w:numPr>
          <w:ilvl w:val="0"/>
          <w:numId w:val="22"/>
        </w:numPr>
      </w:pPr>
      <w:r>
        <w:t>U</w:t>
      </w:r>
      <w:r w:rsidR="000B4477">
        <w:t>suário inicia o app</w:t>
      </w:r>
      <w:r w:rsidR="00CF51B9">
        <w:t>;</w:t>
      </w:r>
    </w:p>
    <w:p w:rsidR="00AF31A2" w:rsidRDefault="007C641F" w:rsidP="000A4AE3">
      <w:pPr>
        <w:pStyle w:val="PargrafodaLista"/>
        <w:numPr>
          <w:ilvl w:val="0"/>
          <w:numId w:val="22"/>
        </w:numPr>
      </w:pPr>
      <w:r>
        <w:t>O s</w:t>
      </w:r>
      <w:r w:rsidR="00AF31A2">
        <w:t xml:space="preserve">istema exibe a </w:t>
      </w:r>
      <w:r w:rsidR="00FC0E00">
        <w:t>tela inicial</w:t>
      </w:r>
      <w:r w:rsidR="00AF31A2">
        <w:t xml:space="preserve"> que contém um </w:t>
      </w:r>
      <w:r w:rsidR="000B4477">
        <w:t>campo de</w:t>
      </w:r>
      <w:r w:rsidR="00CF51B9">
        <w:t xml:space="preserve"> pesquisa; [PRT01]</w:t>
      </w:r>
    </w:p>
    <w:p w:rsidR="00AF31A2" w:rsidRDefault="007C641F" w:rsidP="000A4AE3">
      <w:pPr>
        <w:pStyle w:val="PargrafodaLista"/>
        <w:numPr>
          <w:ilvl w:val="0"/>
          <w:numId w:val="22"/>
        </w:numPr>
      </w:pPr>
      <w:r>
        <w:t>U</w:t>
      </w:r>
      <w:r w:rsidR="00AF31A2">
        <w:t xml:space="preserve">suário digita uma palavra e </w:t>
      </w:r>
      <w:r w:rsidR="000B4477">
        <w:t xml:space="preserve">clica no botão </w:t>
      </w:r>
      <w:r w:rsidR="00AF31A2">
        <w:t>‘</w:t>
      </w:r>
      <w:r w:rsidR="000B4477">
        <w:t>pesquisar’</w:t>
      </w:r>
      <w:r w:rsidR="00CF51B9">
        <w:t>;</w:t>
      </w:r>
    </w:p>
    <w:p w:rsidR="00AF31A2" w:rsidRDefault="007C641F" w:rsidP="000A4AE3">
      <w:pPr>
        <w:pStyle w:val="PargrafodaLista"/>
        <w:numPr>
          <w:ilvl w:val="0"/>
          <w:numId w:val="22"/>
        </w:numPr>
      </w:pPr>
      <w:r>
        <w:t>O s</w:t>
      </w:r>
      <w:r w:rsidR="00AF31A2">
        <w:t xml:space="preserve">istema </w:t>
      </w:r>
      <w:r w:rsidR="00A526C5" w:rsidRPr="00AF31A2">
        <w:t>exibe</w:t>
      </w:r>
      <w:r w:rsidR="000B4477" w:rsidRPr="00AF31A2">
        <w:t xml:space="preserve"> u</w:t>
      </w:r>
      <w:r w:rsidR="00A526C5" w:rsidRPr="00AF31A2">
        <w:t>ma</w:t>
      </w:r>
      <w:r w:rsidR="000B4477" w:rsidRPr="00AF31A2">
        <w:t xml:space="preserve"> lista de palavras incluindo a palavra pesquisada pelo usuário e outras </w:t>
      </w:r>
      <w:r w:rsidR="00FC0E00">
        <w:t>semelhantes</w:t>
      </w:r>
      <w:r w:rsidR="00CF51B9">
        <w:t>;</w:t>
      </w:r>
      <w:r w:rsidR="00001408">
        <w:t xml:space="preserve"> </w:t>
      </w:r>
      <w:r w:rsidR="00CF51B9">
        <w:t>[FE01]</w:t>
      </w:r>
      <w:r w:rsidR="00FC0E00">
        <w:t xml:space="preserve"> </w:t>
      </w:r>
      <w:r w:rsidR="00FC0E00">
        <w:t>[PRT01]</w:t>
      </w:r>
    </w:p>
    <w:p w:rsidR="00AF31A2" w:rsidRDefault="00AF31A2" w:rsidP="000A4AE3">
      <w:pPr>
        <w:pStyle w:val="PargrafodaLista"/>
        <w:numPr>
          <w:ilvl w:val="0"/>
          <w:numId w:val="22"/>
        </w:numPr>
      </w:pPr>
      <w:r>
        <w:t>U</w:t>
      </w:r>
      <w:r w:rsidR="000B4477" w:rsidRPr="00AF31A2">
        <w:t xml:space="preserve">suário clica na palavra </w:t>
      </w:r>
      <w:r w:rsidR="007536A8">
        <w:t>pesquisada</w:t>
      </w:r>
      <w:r w:rsidR="00CF51B9">
        <w:t>; [FA</w:t>
      </w:r>
      <w:r w:rsidR="00313837">
        <w:t>01</w:t>
      </w:r>
      <w:r w:rsidR="00CF51B9">
        <w:t>]</w:t>
      </w:r>
    </w:p>
    <w:p w:rsidR="000B4477" w:rsidRDefault="007C641F" w:rsidP="000A4AE3">
      <w:pPr>
        <w:pStyle w:val="PargrafodaLista"/>
        <w:numPr>
          <w:ilvl w:val="0"/>
          <w:numId w:val="22"/>
        </w:numPr>
      </w:pPr>
      <w:r>
        <w:t>O s</w:t>
      </w:r>
      <w:r w:rsidR="00AF31A2">
        <w:t xml:space="preserve">istema </w:t>
      </w:r>
      <w:r w:rsidR="000B4477" w:rsidRPr="00AF31A2">
        <w:t>exib</w:t>
      </w:r>
      <w:r w:rsidR="00AF31A2">
        <w:t>e</w:t>
      </w:r>
      <w:r w:rsidR="000B4477" w:rsidRPr="00AF31A2">
        <w:t xml:space="preserve"> o significado da palavra e o estado de onde ela é proveniente</w:t>
      </w:r>
      <w:r w:rsidR="00CF51B9">
        <w:t>;</w:t>
      </w:r>
    </w:p>
    <w:p w:rsidR="007C641F" w:rsidRDefault="00F6230B" w:rsidP="000A4AE3">
      <w:pPr>
        <w:pStyle w:val="PargrafodaLista"/>
        <w:numPr>
          <w:ilvl w:val="0"/>
          <w:numId w:val="22"/>
        </w:numPr>
      </w:pPr>
      <w:r>
        <w:t>Fim do caso de uso</w:t>
      </w:r>
      <w:r w:rsidR="007C641F">
        <w:t>.</w:t>
      </w:r>
    </w:p>
    <w:p w:rsidR="002E78DE" w:rsidRDefault="009A1792" w:rsidP="000C4428">
      <w:pPr>
        <w:pStyle w:val="Ttulo2"/>
      </w:pPr>
      <w:bookmarkStart w:id="10" w:name="_Toc509935316"/>
      <w:r>
        <w:t>Fluxos alternativos</w:t>
      </w:r>
      <w:r w:rsidR="000C4428">
        <w:t xml:space="preserve"> [</w:t>
      </w:r>
      <w:r w:rsidR="00FC0E00">
        <w:t>FA</w:t>
      </w:r>
      <w:r w:rsidR="000C4428">
        <w:t>]</w:t>
      </w:r>
      <w:r>
        <w:t>:</w:t>
      </w:r>
      <w:bookmarkEnd w:id="10"/>
    </w:p>
    <w:p w:rsidR="00AF31A2" w:rsidRPr="00DB13F7" w:rsidRDefault="007536A8" w:rsidP="00DB13F7">
      <w:pPr>
        <w:pStyle w:val="Ttulo3"/>
        <w:rPr>
          <w:rStyle w:val="Forte"/>
          <w:b/>
          <w:bCs/>
        </w:rPr>
      </w:pPr>
      <w:bookmarkStart w:id="11" w:name="_Toc509935317"/>
      <w:r w:rsidRPr="00DB13F7">
        <w:rPr>
          <w:rStyle w:val="Forte"/>
          <w:b/>
          <w:bCs/>
        </w:rPr>
        <w:t>[FA01] – OPTAR POR CONSULTAR O SIGNIFICADO DE OUTRA PALAVRA</w:t>
      </w:r>
      <w:bookmarkEnd w:id="11"/>
    </w:p>
    <w:p w:rsidR="007536A8" w:rsidRPr="00696627" w:rsidRDefault="007536A8" w:rsidP="00696627">
      <w:pPr>
        <w:pStyle w:val="PargrafodaLista"/>
        <w:numPr>
          <w:ilvl w:val="0"/>
          <w:numId w:val="22"/>
        </w:numPr>
      </w:pPr>
      <w:r w:rsidRPr="00696627">
        <w:t xml:space="preserve">No passo </w:t>
      </w:r>
      <w:r w:rsidR="00696627" w:rsidRPr="00696627">
        <w:t>5 do Fluxo Básico, o Usuário pode optar por selecionar na lista outro item diferente da palavra pesquisada inicialmente</w:t>
      </w:r>
      <w:r w:rsidR="007F4B64">
        <w:t>;</w:t>
      </w:r>
    </w:p>
    <w:p w:rsidR="007F4B64" w:rsidRPr="00AA3AF6" w:rsidRDefault="00696627" w:rsidP="00AA3AF6">
      <w:pPr>
        <w:pStyle w:val="PargrafodaLista"/>
        <w:numPr>
          <w:ilvl w:val="0"/>
          <w:numId w:val="22"/>
        </w:numPr>
        <w:rPr>
          <w:rStyle w:val="Forte"/>
          <w:b w:val="0"/>
          <w:bCs w:val="0"/>
          <w:color w:val="auto"/>
        </w:rPr>
      </w:pPr>
      <w:r w:rsidRPr="00696627">
        <w:t xml:space="preserve">O sistema retorna ao passo 6 do Fluxo </w:t>
      </w:r>
      <w:r w:rsidR="003F418F">
        <w:t>Principal</w:t>
      </w:r>
      <w:r w:rsidRPr="00696627">
        <w:t>;</w:t>
      </w:r>
    </w:p>
    <w:p w:rsidR="009A1792" w:rsidRDefault="009A1792" w:rsidP="000C4428">
      <w:pPr>
        <w:pStyle w:val="Ttulo2"/>
      </w:pPr>
      <w:bookmarkStart w:id="12" w:name="_Toc509935318"/>
      <w:r>
        <w:lastRenderedPageBreak/>
        <w:t>Fluxos de exceção</w:t>
      </w:r>
      <w:r w:rsidR="000C4428">
        <w:t xml:space="preserve"> [</w:t>
      </w:r>
      <w:r w:rsidR="00FC0E00">
        <w:t>FE</w:t>
      </w:r>
      <w:r w:rsidR="000C4428">
        <w:t>]</w:t>
      </w:r>
      <w:r>
        <w:t>:</w:t>
      </w:r>
      <w:bookmarkEnd w:id="12"/>
    </w:p>
    <w:p w:rsidR="00001408" w:rsidRPr="00DB13F7" w:rsidRDefault="00313837" w:rsidP="00DB13F7">
      <w:pPr>
        <w:pStyle w:val="Ttulo3"/>
        <w:rPr>
          <w:rStyle w:val="Forte"/>
          <w:b/>
          <w:bCs/>
        </w:rPr>
      </w:pPr>
      <w:bookmarkStart w:id="13" w:name="_Toc509935319"/>
      <w:r w:rsidRPr="00DB13F7">
        <w:rPr>
          <w:rStyle w:val="Forte"/>
          <w:b/>
          <w:bCs/>
        </w:rPr>
        <w:t>[FE01] – PALAVRA NÃO EXISTE NO BANCO DE DADOS.</w:t>
      </w:r>
      <w:bookmarkEnd w:id="13"/>
    </w:p>
    <w:p w:rsidR="00313837" w:rsidRDefault="00F6230B" w:rsidP="00313837">
      <w:pPr>
        <w:pStyle w:val="PargrafodaLista"/>
        <w:numPr>
          <w:ilvl w:val="0"/>
          <w:numId w:val="22"/>
        </w:numPr>
      </w:pPr>
      <w:r>
        <w:t>No passo 4 do Fluxo Básico, o</w:t>
      </w:r>
      <w:r w:rsidR="00313837">
        <w:t xml:space="preserve"> sistema </w:t>
      </w:r>
      <w:r w:rsidR="003F418F">
        <w:t>exibe uma lista de palavras semelhantes</w:t>
      </w:r>
      <w:r>
        <w:t xml:space="preserve"> </w:t>
      </w:r>
      <w:r w:rsidR="00AE4A6A">
        <w:t>à</w:t>
      </w:r>
      <w:r>
        <w:t xml:space="preserve"> palavra pesquisada (caso haja) e NÃO inclui a palavra pesquisada nesta lista</w:t>
      </w:r>
      <w:r w:rsidR="00313837">
        <w:t>;</w:t>
      </w:r>
    </w:p>
    <w:p w:rsidR="00001408" w:rsidRPr="00F6230B" w:rsidRDefault="007F4B64" w:rsidP="004B4B89">
      <w:pPr>
        <w:pStyle w:val="PargrafodaLista"/>
        <w:numPr>
          <w:ilvl w:val="0"/>
          <w:numId w:val="22"/>
        </w:numPr>
      </w:pPr>
      <w:r>
        <w:t>O c</w:t>
      </w:r>
      <w:r w:rsidR="00313837">
        <w:t>aso de Uso é finalizado.</w:t>
      </w:r>
    </w:p>
    <w:p w:rsidR="009F2E88" w:rsidRDefault="009F2E88" w:rsidP="009F2E88">
      <w:pPr>
        <w:pStyle w:val="Ttulo1"/>
      </w:pPr>
      <w:bookmarkStart w:id="14" w:name="_Toc509935320"/>
      <w:r>
        <w:t>Regras de negócio [</w:t>
      </w:r>
      <w:r w:rsidR="00FC0E00">
        <w:t>RN</w:t>
      </w:r>
      <w:r>
        <w:t>]:</w:t>
      </w:r>
      <w:bookmarkEnd w:id="14"/>
    </w:p>
    <w:p w:rsidR="009F2E88" w:rsidRPr="009F2E88" w:rsidRDefault="009F2E88" w:rsidP="009F2E88">
      <w:r>
        <w:t>Não há.</w:t>
      </w:r>
    </w:p>
    <w:p w:rsidR="00AA3AF6" w:rsidRDefault="00AA3AF6" w:rsidP="00B53BDF">
      <w:pPr>
        <w:pStyle w:val="Ttulo1"/>
      </w:pPr>
      <w:bookmarkStart w:id="15" w:name="_Toc509935321"/>
      <w:r>
        <w:t>Requisitos Especiais [</w:t>
      </w:r>
      <w:r w:rsidR="00FC0E00">
        <w:t>RE</w:t>
      </w:r>
      <w:r>
        <w:t>]:</w:t>
      </w:r>
      <w:bookmarkEnd w:id="15"/>
    </w:p>
    <w:p w:rsidR="00AA3AF6" w:rsidRPr="00AA3AF6" w:rsidRDefault="00AA3AF6" w:rsidP="00AA3AF6">
      <w:r>
        <w:t>Não há.</w:t>
      </w:r>
    </w:p>
    <w:p w:rsidR="000D5703" w:rsidRDefault="000D5703" w:rsidP="00B53BDF">
      <w:pPr>
        <w:pStyle w:val="Ttulo1"/>
      </w:pPr>
      <w:bookmarkStart w:id="16" w:name="_Toc509935322"/>
      <w:r>
        <w:t>Pontos de Relacionamento</w:t>
      </w:r>
      <w:r w:rsidR="00FC0E00">
        <w:t xml:space="preserve"> [PR]</w:t>
      </w:r>
      <w:r>
        <w:t>:</w:t>
      </w:r>
      <w:bookmarkEnd w:id="16"/>
    </w:p>
    <w:p w:rsidR="000D5703" w:rsidRPr="000D5703" w:rsidRDefault="000D5703" w:rsidP="000D5703">
      <w:r>
        <w:t>Não há.</w:t>
      </w:r>
    </w:p>
    <w:p w:rsidR="000D5703" w:rsidRDefault="000C4428" w:rsidP="000D5703">
      <w:pPr>
        <w:pStyle w:val="Ttulo1"/>
      </w:pPr>
      <w:bookmarkStart w:id="17" w:name="_Toc509935323"/>
      <w:r>
        <w:t xml:space="preserve">Protótipos de </w:t>
      </w:r>
      <w:r w:rsidR="00813C41">
        <w:t>Tela</w:t>
      </w:r>
      <w:r>
        <w:t xml:space="preserve"> [</w:t>
      </w:r>
      <w:r w:rsidR="00FC0E00">
        <w:t>PRT</w:t>
      </w:r>
      <w:r>
        <w:t>]</w:t>
      </w:r>
      <w:r w:rsidR="009A1792">
        <w:t>:</w:t>
      </w:r>
      <w:bookmarkEnd w:id="17"/>
    </w:p>
    <w:p w:rsidR="009F2E88" w:rsidRDefault="009F2E88" w:rsidP="00F7495F">
      <w:pPr>
        <w:pStyle w:val="Ttulo3"/>
        <w:rPr>
          <w:rStyle w:val="Forte"/>
          <w:b/>
          <w:bCs/>
        </w:rPr>
      </w:pPr>
      <w:bookmarkStart w:id="18" w:name="_Toc509935324"/>
      <w:r w:rsidRPr="00F7495F">
        <w:rPr>
          <w:rStyle w:val="Forte"/>
          <w:b/>
          <w:bCs/>
        </w:rPr>
        <w:t xml:space="preserve">[PRT01] – TELA </w:t>
      </w:r>
      <w:bookmarkEnd w:id="18"/>
      <w:r w:rsidR="00BC000C">
        <w:rPr>
          <w:rStyle w:val="Forte"/>
          <w:b/>
          <w:bCs/>
        </w:rPr>
        <w:t>INICIAL</w:t>
      </w:r>
    </w:p>
    <w:p w:rsidR="00F128C6" w:rsidRPr="00F128C6" w:rsidRDefault="00F128C6" w:rsidP="00F128C6">
      <w:r>
        <w:rPr>
          <w:noProof/>
          <w:lang w:eastAsia="pt-BR"/>
        </w:rPr>
        <w:drawing>
          <wp:inline distT="0" distB="0" distL="0" distR="0">
            <wp:extent cx="1440000" cy="2560000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deGrade4"/>
        <w:tblW w:w="5000" w:type="pct"/>
        <w:tblLook w:val="04A0" w:firstRow="1" w:lastRow="0" w:firstColumn="1" w:lastColumn="0" w:noHBand="0" w:noVBand="1"/>
      </w:tblPr>
      <w:tblGrid>
        <w:gridCol w:w="1640"/>
        <w:gridCol w:w="1921"/>
        <w:gridCol w:w="1507"/>
        <w:gridCol w:w="3426"/>
      </w:tblGrid>
      <w:tr w:rsidR="004D7D31" w:rsidTr="004D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:rsidR="00CF51B9" w:rsidRPr="00CF51B9" w:rsidRDefault="00CF51B9" w:rsidP="00CF51B9">
            <w:pPr>
              <w:jc w:val="center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Nome do campo</w:t>
            </w:r>
          </w:p>
        </w:tc>
        <w:tc>
          <w:tcPr>
            <w:tcW w:w="1130" w:type="pct"/>
          </w:tcPr>
          <w:p w:rsidR="00CF51B9" w:rsidRPr="00CF51B9" w:rsidRDefault="00CF51B9" w:rsidP="00CF5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Tipo de dado / Tamanho</w:t>
            </w:r>
          </w:p>
        </w:tc>
        <w:tc>
          <w:tcPr>
            <w:tcW w:w="887" w:type="pct"/>
          </w:tcPr>
          <w:p w:rsidR="00CF51B9" w:rsidRPr="00CF51B9" w:rsidRDefault="00CF51B9" w:rsidP="00CF5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Obrigatório?</w:t>
            </w:r>
          </w:p>
        </w:tc>
        <w:tc>
          <w:tcPr>
            <w:tcW w:w="2017" w:type="pct"/>
          </w:tcPr>
          <w:p w:rsidR="00CF51B9" w:rsidRPr="00CF51B9" w:rsidRDefault="00CF51B9" w:rsidP="00CF5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Observações</w:t>
            </w:r>
          </w:p>
        </w:tc>
      </w:tr>
      <w:tr w:rsidR="004D7D31" w:rsidTr="004D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:rsidR="00CF51B9" w:rsidRDefault="00CF51B9" w:rsidP="00CF51B9">
            <w:pPr>
              <w:rPr>
                <w:rStyle w:val="Forte"/>
              </w:rPr>
            </w:pPr>
            <w:r>
              <w:rPr>
                <w:rStyle w:val="Forte"/>
              </w:rPr>
              <w:t>Pesquisa</w:t>
            </w:r>
          </w:p>
        </w:tc>
        <w:tc>
          <w:tcPr>
            <w:tcW w:w="1130" w:type="pct"/>
          </w:tcPr>
          <w:p w:rsidR="00CF51B9" w:rsidRPr="00CF51B9" w:rsidRDefault="004D7D31" w:rsidP="00CF5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Texto</w:t>
            </w:r>
            <w:r w:rsidR="00CF51B9">
              <w:rPr>
                <w:rStyle w:val="Forte"/>
                <w:b w:val="0"/>
              </w:rPr>
              <w:t xml:space="preserve"> (15)</w:t>
            </w:r>
          </w:p>
        </w:tc>
        <w:tc>
          <w:tcPr>
            <w:tcW w:w="887" w:type="pct"/>
          </w:tcPr>
          <w:p w:rsidR="00CF51B9" w:rsidRPr="00CF51B9" w:rsidRDefault="00CF51B9" w:rsidP="00CF5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 w:rsidRPr="00CF51B9">
              <w:rPr>
                <w:rStyle w:val="Forte"/>
                <w:b w:val="0"/>
              </w:rPr>
              <w:t>Sim</w:t>
            </w:r>
          </w:p>
        </w:tc>
        <w:tc>
          <w:tcPr>
            <w:tcW w:w="2017" w:type="pct"/>
          </w:tcPr>
          <w:p w:rsidR="00CF51B9" w:rsidRPr="00CF51B9" w:rsidRDefault="00CF51B9" w:rsidP="00CF5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 w:rsidRPr="00CF51B9">
              <w:rPr>
                <w:rStyle w:val="Forte"/>
                <w:b w:val="0"/>
              </w:rPr>
              <w:t xml:space="preserve">Não </w:t>
            </w:r>
            <w:r w:rsidR="004D7D31">
              <w:rPr>
                <w:rStyle w:val="Forte"/>
                <w:b w:val="0"/>
              </w:rPr>
              <w:t>há suporte para números e símbolos.</w:t>
            </w:r>
          </w:p>
        </w:tc>
      </w:tr>
    </w:tbl>
    <w:p w:rsidR="00BC000C" w:rsidRDefault="00BC000C" w:rsidP="00BC000C">
      <w:pPr>
        <w:pStyle w:val="Ttulo3"/>
      </w:pPr>
      <w:bookmarkStart w:id="19" w:name="_Toc509935325"/>
      <w:r>
        <w:lastRenderedPageBreak/>
        <w:t xml:space="preserve">[prt02] – </w:t>
      </w:r>
      <w:r w:rsidR="009726DF">
        <w:t>TELA DA LISTA</w:t>
      </w:r>
      <w:bookmarkStart w:id="20" w:name="_GoBack"/>
      <w:bookmarkEnd w:id="20"/>
    </w:p>
    <w:p w:rsidR="00BC000C" w:rsidRPr="00BC000C" w:rsidRDefault="00BC000C" w:rsidP="00BC000C"/>
    <w:p w:rsidR="000D5703" w:rsidRPr="009F2E88" w:rsidRDefault="009F2E88" w:rsidP="009F2E88">
      <w:pPr>
        <w:pStyle w:val="Ttulo1"/>
      </w:pPr>
      <w:r>
        <w:t>Referências, Informações Adicionais e Anexos:</w:t>
      </w:r>
      <w:bookmarkEnd w:id="19"/>
    </w:p>
    <w:p w:rsidR="008036BA" w:rsidRPr="002852F9" w:rsidRDefault="009F2E88" w:rsidP="002852F9">
      <w:r>
        <w:t>Não há.</w:t>
      </w:r>
    </w:p>
    <w:sectPr w:rsidR="008036BA" w:rsidRPr="002852F9" w:rsidSect="00B22169">
      <w:headerReference w:type="default" r:id="rId12"/>
      <w:footerReference w:type="default" r:id="rId13"/>
      <w:pgSz w:w="11906" w:h="16838"/>
      <w:pgMar w:top="1417" w:right="1701" w:bottom="1417" w:left="1701" w:header="567" w:footer="567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B0C" w:rsidRDefault="002B5B0C" w:rsidP="005D0BFB">
      <w:pPr>
        <w:spacing w:after="0" w:line="240" w:lineRule="auto"/>
      </w:pPr>
      <w:r>
        <w:separator/>
      </w:r>
    </w:p>
  </w:endnote>
  <w:endnote w:type="continuationSeparator" w:id="0">
    <w:p w:rsidR="002B5B0C" w:rsidRDefault="002B5B0C" w:rsidP="005D0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0186299"/>
      <w:docPartObj>
        <w:docPartGallery w:val="Page Numbers (Bottom of Page)"/>
        <w:docPartUnique/>
      </w:docPartObj>
    </w:sdtPr>
    <w:sdtEndPr/>
    <w:sdtContent>
      <w:p w:rsidR="00651095" w:rsidRDefault="0065109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515">
          <w:rPr>
            <w:noProof/>
          </w:rPr>
          <w:t>- 5 -</w:t>
        </w:r>
        <w:r>
          <w:fldChar w:fldCharType="end"/>
        </w:r>
      </w:p>
    </w:sdtContent>
  </w:sdt>
  <w:p w:rsidR="005D0BFB" w:rsidRDefault="005D0B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B0C" w:rsidRDefault="002B5B0C" w:rsidP="005D0BFB">
      <w:pPr>
        <w:spacing w:after="0" w:line="240" w:lineRule="auto"/>
      </w:pPr>
      <w:r>
        <w:separator/>
      </w:r>
    </w:p>
  </w:footnote>
  <w:footnote w:type="continuationSeparator" w:id="0">
    <w:p w:rsidR="002B5B0C" w:rsidRDefault="002B5B0C" w:rsidP="005D0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532"/>
      <w:gridCol w:w="1956"/>
    </w:tblGrid>
    <w:tr w:rsidR="005D0BFB" w:rsidTr="000E478E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Dicionário Regional Brasileiro</w:t>
          </w:r>
          <w:r>
            <w:rPr>
              <w:rFonts w:cs="Arial"/>
              <w:b/>
            </w:rPr>
            <w:t xml:space="preserve"> 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tabs>
              <w:tab w:val="left" w:pos="1135"/>
            </w:tabs>
            <w:spacing w:before="40" w:after="0"/>
            <w:ind w:right="68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 w:rsidR="005D0BFB" w:rsidTr="000E478E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  <w:b/>
              <w:bCs/>
            </w:rPr>
          </w:pPr>
          <w:r w:rsidRPr="008D2507">
            <w:rPr>
              <w:rFonts w:cs="Arial"/>
              <w:b/>
              <w:bCs/>
            </w:rPr>
            <w:t>Especificação de Caso de Uso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</w:rPr>
          </w:pPr>
          <w:r>
            <w:rPr>
              <w:rFonts w:cs="Arial"/>
            </w:rPr>
            <w:t>Data: 25/03/2018</w:t>
          </w:r>
        </w:p>
      </w:tc>
    </w:tr>
    <w:tr w:rsidR="005D0BFB" w:rsidTr="000E478E">
      <w:trPr>
        <w:trHeight w:val="113"/>
      </w:trPr>
      <w:tc>
        <w:tcPr>
          <w:tcW w:w="5000" w:type="pct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</w:rPr>
          </w:pPr>
          <w:r>
            <w:t>DR-UC01-PESQUISAR PALAVRA</w:t>
          </w:r>
          <w:r>
            <w:rPr>
              <w:rFonts w:cs="Arial"/>
            </w:rPr>
            <w:t xml:space="preserve">  </w:t>
          </w:r>
        </w:p>
      </w:tc>
    </w:tr>
  </w:tbl>
  <w:p w:rsidR="005D0BFB" w:rsidRDefault="005D0BF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6CB"/>
    <w:multiLevelType w:val="hybridMultilevel"/>
    <w:tmpl w:val="2B664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55347"/>
    <w:multiLevelType w:val="hybridMultilevel"/>
    <w:tmpl w:val="05A4B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31E54"/>
    <w:multiLevelType w:val="hybridMultilevel"/>
    <w:tmpl w:val="C8C6CB3A"/>
    <w:lvl w:ilvl="0" w:tplc="1798758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EADC9F20"/>
    <w:lvl w:ilvl="0">
      <w:start w:val="1"/>
      <w:numFmt w:val="decimal"/>
      <w:pStyle w:val="Ttulo1"/>
      <w:lvlText w:val="%1"/>
      <w:lvlJc w:val="left"/>
      <w:pPr>
        <w:ind w:left="72" w:hanging="432"/>
      </w:pPr>
    </w:lvl>
    <w:lvl w:ilvl="1">
      <w:start w:val="1"/>
      <w:numFmt w:val="decimal"/>
      <w:pStyle w:val="Ttulo2"/>
      <w:lvlText w:val="%1.%2"/>
      <w:lvlJc w:val="left"/>
      <w:pPr>
        <w:ind w:left="216" w:hanging="576"/>
      </w:pPr>
    </w:lvl>
    <w:lvl w:ilvl="2">
      <w:start w:val="1"/>
      <w:numFmt w:val="decimal"/>
      <w:pStyle w:val="Ttulo3"/>
      <w:lvlText w:val="%1.%2.%3"/>
      <w:lvlJc w:val="left"/>
      <w:pPr>
        <w:ind w:left="360" w:hanging="720"/>
      </w:pPr>
    </w:lvl>
    <w:lvl w:ilvl="3">
      <w:start w:val="1"/>
      <w:numFmt w:val="decimal"/>
      <w:pStyle w:val="Ttulo4"/>
      <w:lvlText w:val="%1.%2.%3.%4"/>
      <w:lvlJc w:val="left"/>
      <w:pPr>
        <w:ind w:left="504" w:hanging="864"/>
      </w:pPr>
    </w:lvl>
    <w:lvl w:ilvl="4">
      <w:start w:val="1"/>
      <w:numFmt w:val="decimal"/>
      <w:pStyle w:val="Ttulo5"/>
      <w:lvlText w:val="%1.%2.%3.%4.%5"/>
      <w:lvlJc w:val="left"/>
      <w:pPr>
        <w:ind w:left="648" w:hanging="1008"/>
      </w:pPr>
    </w:lvl>
    <w:lvl w:ilvl="5">
      <w:start w:val="1"/>
      <w:numFmt w:val="decimal"/>
      <w:pStyle w:val="Ttulo6"/>
      <w:lvlText w:val="%1.%2.%3.%4.%5.%6"/>
      <w:lvlJc w:val="left"/>
      <w:pPr>
        <w:ind w:left="79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93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08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224" w:hanging="1584"/>
      </w:pPr>
    </w:lvl>
  </w:abstractNum>
  <w:abstractNum w:abstractNumId="4" w15:restartNumberingAfterBreak="0">
    <w:nsid w:val="23B51C45"/>
    <w:multiLevelType w:val="hybridMultilevel"/>
    <w:tmpl w:val="5322BEC2"/>
    <w:lvl w:ilvl="0" w:tplc="45A67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D29A2"/>
    <w:multiLevelType w:val="hybridMultilevel"/>
    <w:tmpl w:val="CE9CBA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A3707"/>
    <w:multiLevelType w:val="hybridMultilevel"/>
    <w:tmpl w:val="80780B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F01AB"/>
    <w:multiLevelType w:val="hybridMultilevel"/>
    <w:tmpl w:val="06BCAF58"/>
    <w:lvl w:ilvl="0" w:tplc="34AE6E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40AD5"/>
    <w:multiLevelType w:val="hybridMultilevel"/>
    <w:tmpl w:val="987EC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508AE"/>
    <w:multiLevelType w:val="hybridMultilevel"/>
    <w:tmpl w:val="0D3044A0"/>
    <w:lvl w:ilvl="0" w:tplc="37E4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06F85"/>
    <w:multiLevelType w:val="hybridMultilevel"/>
    <w:tmpl w:val="78A85936"/>
    <w:lvl w:ilvl="0" w:tplc="023CF01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B0DC9"/>
    <w:multiLevelType w:val="hybridMultilevel"/>
    <w:tmpl w:val="FF70F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23611"/>
    <w:multiLevelType w:val="hybridMultilevel"/>
    <w:tmpl w:val="865842F4"/>
    <w:lvl w:ilvl="0" w:tplc="EC7863E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701A8"/>
    <w:multiLevelType w:val="hybridMultilevel"/>
    <w:tmpl w:val="8488F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F14BF"/>
    <w:multiLevelType w:val="hybridMultilevel"/>
    <w:tmpl w:val="44B68AB2"/>
    <w:lvl w:ilvl="0" w:tplc="D12626D0">
      <w:start w:val="1"/>
      <w:numFmt w:val="decimal"/>
      <w:lvlText w:val="%1-"/>
      <w:lvlJc w:val="left"/>
      <w:pPr>
        <w:ind w:left="644" w:hanging="360"/>
      </w:pPr>
      <w:rPr>
        <w:rFonts w:asciiTheme="minorHAnsi" w:eastAsiaTheme="minorEastAsia" w:hAnsiTheme="minorHAnsi" w:cstheme="minorBidi"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2"/>
  </w:num>
  <w:num w:numId="12">
    <w:abstractNumId w:val="0"/>
  </w:num>
  <w:num w:numId="13">
    <w:abstractNumId w:val="10"/>
  </w:num>
  <w:num w:numId="14">
    <w:abstractNumId w:val="2"/>
  </w:num>
  <w:num w:numId="15">
    <w:abstractNumId w:val="4"/>
  </w:num>
  <w:num w:numId="16">
    <w:abstractNumId w:val="8"/>
  </w:num>
  <w:num w:numId="17">
    <w:abstractNumId w:val="14"/>
  </w:num>
  <w:num w:numId="18">
    <w:abstractNumId w:val="7"/>
  </w:num>
  <w:num w:numId="19">
    <w:abstractNumId w:val="11"/>
  </w:num>
  <w:num w:numId="20">
    <w:abstractNumId w:val="6"/>
  </w:num>
  <w:num w:numId="21">
    <w:abstractNumId w:val="1"/>
  </w:num>
  <w:num w:numId="22">
    <w:abstractNumId w:val="9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336"/>
    <w:rsid w:val="00001408"/>
    <w:rsid w:val="00037E53"/>
    <w:rsid w:val="00055E2C"/>
    <w:rsid w:val="0009080D"/>
    <w:rsid w:val="000A4AE3"/>
    <w:rsid w:val="000B4477"/>
    <w:rsid w:val="000C4428"/>
    <w:rsid w:val="000D3076"/>
    <w:rsid w:val="000D5703"/>
    <w:rsid w:val="000D61CA"/>
    <w:rsid w:val="000E478E"/>
    <w:rsid w:val="000E47A3"/>
    <w:rsid w:val="00113010"/>
    <w:rsid w:val="002203D5"/>
    <w:rsid w:val="002852F9"/>
    <w:rsid w:val="002A465E"/>
    <w:rsid w:val="002B5B0C"/>
    <w:rsid w:val="002E78DE"/>
    <w:rsid w:val="00313837"/>
    <w:rsid w:val="0038033C"/>
    <w:rsid w:val="003828B7"/>
    <w:rsid w:val="003F418F"/>
    <w:rsid w:val="00416A57"/>
    <w:rsid w:val="004B4B89"/>
    <w:rsid w:val="004D16B4"/>
    <w:rsid w:val="004D7D31"/>
    <w:rsid w:val="004E6AEC"/>
    <w:rsid w:val="00524466"/>
    <w:rsid w:val="00544708"/>
    <w:rsid w:val="005D0BFB"/>
    <w:rsid w:val="005F2515"/>
    <w:rsid w:val="00651095"/>
    <w:rsid w:val="00696627"/>
    <w:rsid w:val="006A6564"/>
    <w:rsid w:val="0070084B"/>
    <w:rsid w:val="0071337F"/>
    <w:rsid w:val="007536A8"/>
    <w:rsid w:val="007910DC"/>
    <w:rsid w:val="007A702A"/>
    <w:rsid w:val="007C641F"/>
    <w:rsid w:val="007F4B64"/>
    <w:rsid w:val="008036BA"/>
    <w:rsid w:val="00813C41"/>
    <w:rsid w:val="00816C61"/>
    <w:rsid w:val="00885EBB"/>
    <w:rsid w:val="009726DF"/>
    <w:rsid w:val="009A1792"/>
    <w:rsid w:val="009A2A81"/>
    <w:rsid w:val="009B2FE4"/>
    <w:rsid w:val="009F2E88"/>
    <w:rsid w:val="00A128C3"/>
    <w:rsid w:val="00A526C5"/>
    <w:rsid w:val="00A7157F"/>
    <w:rsid w:val="00A71AFD"/>
    <w:rsid w:val="00A817A1"/>
    <w:rsid w:val="00AA3AF6"/>
    <w:rsid w:val="00AE4A6A"/>
    <w:rsid w:val="00AF31A2"/>
    <w:rsid w:val="00B15A35"/>
    <w:rsid w:val="00B22169"/>
    <w:rsid w:val="00B53BDF"/>
    <w:rsid w:val="00B90966"/>
    <w:rsid w:val="00BB380D"/>
    <w:rsid w:val="00BC000C"/>
    <w:rsid w:val="00C46935"/>
    <w:rsid w:val="00CF51B9"/>
    <w:rsid w:val="00D1339D"/>
    <w:rsid w:val="00D64463"/>
    <w:rsid w:val="00D843F2"/>
    <w:rsid w:val="00DB13F7"/>
    <w:rsid w:val="00DB5F86"/>
    <w:rsid w:val="00DB66C2"/>
    <w:rsid w:val="00DD5B29"/>
    <w:rsid w:val="00E12848"/>
    <w:rsid w:val="00E17F64"/>
    <w:rsid w:val="00E3481B"/>
    <w:rsid w:val="00E65CAB"/>
    <w:rsid w:val="00E8371F"/>
    <w:rsid w:val="00EA6297"/>
    <w:rsid w:val="00EC4C49"/>
    <w:rsid w:val="00ED51ED"/>
    <w:rsid w:val="00F128C6"/>
    <w:rsid w:val="00F16336"/>
    <w:rsid w:val="00F26D7E"/>
    <w:rsid w:val="00F54D2D"/>
    <w:rsid w:val="00F6230B"/>
    <w:rsid w:val="00F70A11"/>
    <w:rsid w:val="00F7495F"/>
    <w:rsid w:val="00FC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E728E4A"/>
  <w15:chartTrackingRefBased/>
  <w15:docId w15:val="{E90348EC-3FFF-44F0-94D2-C04DE094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D7E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53B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383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B13F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7F6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7F6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7F6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7F6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7F6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7F6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4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53B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">
    <w:name w:val="Title"/>
    <w:basedOn w:val="Normal"/>
    <w:next w:val="Normal"/>
    <w:link w:val="TtuloChar"/>
    <w:uiPriority w:val="10"/>
    <w:qFormat/>
    <w:rsid w:val="00E17F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7F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13837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B13F7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7F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7F6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7F6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7F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7F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7F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17F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7F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E17F64"/>
    <w:rPr>
      <w:color w:val="5A5A5A" w:themeColor="text1" w:themeTint="A5"/>
      <w:spacing w:val="10"/>
    </w:rPr>
  </w:style>
  <w:style w:type="character" w:styleId="Forte">
    <w:name w:val="Strong"/>
    <w:basedOn w:val="Fontepargpadro"/>
    <w:uiPriority w:val="22"/>
    <w:qFormat/>
    <w:rsid w:val="00E17F64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E17F64"/>
    <w:rPr>
      <w:i/>
      <w:iCs/>
      <w:color w:val="auto"/>
    </w:rPr>
  </w:style>
  <w:style w:type="paragraph" w:styleId="SemEspaamento">
    <w:name w:val="No Spacing"/>
    <w:link w:val="SemEspaamentoChar"/>
    <w:uiPriority w:val="1"/>
    <w:qFormat/>
    <w:rsid w:val="00E17F6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17F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E17F64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7F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7F64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E17F64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E17F64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E17F6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17F64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E17F64"/>
    <w:rPr>
      <w:b w:val="0"/>
      <w:bCs w:val="0"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17F64"/>
    <w:pPr>
      <w:outlineLvl w:val="9"/>
    </w:pPr>
  </w:style>
  <w:style w:type="paragraph" w:styleId="PargrafodaLista">
    <w:name w:val="List Paragraph"/>
    <w:basedOn w:val="Normal"/>
    <w:uiPriority w:val="34"/>
    <w:qFormat/>
    <w:rsid w:val="000A4AE3"/>
    <w:pPr>
      <w:ind w:left="720"/>
      <w:contextualSpacing/>
    </w:pPr>
  </w:style>
  <w:style w:type="table" w:styleId="Tabelacomgrade">
    <w:name w:val="Table Grid"/>
    <w:basedOn w:val="Tabelanormal"/>
    <w:uiPriority w:val="39"/>
    <w:rsid w:val="00CF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">
    <w:name w:val="Grid Table 2"/>
    <w:basedOn w:val="Tabelanormal"/>
    <w:uiPriority w:val="47"/>
    <w:rsid w:val="00CF51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">
    <w:name w:val="Grid Table 5 Dark"/>
    <w:basedOn w:val="Tabelanormal"/>
    <w:uiPriority w:val="50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852F9"/>
  </w:style>
  <w:style w:type="character" w:styleId="TextodoEspaoReservado">
    <w:name w:val="Placeholder Text"/>
    <w:basedOn w:val="Fontepargpadro"/>
    <w:uiPriority w:val="99"/>
    <w:semiHidden/>
    <w:rsid w:val="004E6AEC"/>
    <w:rPr>
      <w:color w:val="808080"/>
    </w:rPr>
  </w:style>
  <w:style w:type="paragraph" w:customStyle="1" w:styleId="Tabletext">
    <w:name w:val="Tabletext"/>
    <w:basedOn w:val="Normal"/>
    <w:rsid w:val="004E6AEC"/>
    <w:pPr>
      <w:keepLines/>
      <w:widowControl w:val="0"/>
      <w:autoSpaceDE w:val="0"/>
      <w:autoSpaceDN w:val="0"/>
      <w:spacing w:after="120" w:line="240" w:lineRule="atLeast"/>
    </w:pPr>
    <w:rPr>
      <w:rFonts w:ascii="Arial" w:eastAsia="Times New Roman" w:hAnsi="Arial" w:cs="Times New Roman"/>
      <w:snapToGrid w:val="0"/>
      <w:color w:val="000000" w:themeColor="text1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0E47A3"/>
    <w:pPr>
      <w:spacing w:before="360" w:after="360"/>
    </w:pPr>
    <w:rPr>
      <w:rFonts w:cstheme="minorHAnsi"/>
      <w:b/>
      <w:bCs/>
      <w:caps/>
      <w:sz w:val="22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E47A3"/>
    <w:pPr>
      <w:spacing w:after="0"/>
    </w:pPr>
    <w:rPr>
      <w:rFonts w:cstheme="minorHAnsi"/>
      <w:b/>
      <w:bCs/>
      <w:smallCaps/>
      <w:sz w:val="22"/>
    </w:rPr>
  </w:style>
  <w:style w:type="character" w:styleId="Hyperlink">
    <w:name w:val="Hyperlink"/>
    <w:basedOn w:val="Fontepargpadro"/>
    <w:uiPriority w:val="99"/>
    <w:unhideWhenUsed/>
    <w:rsid w:val="000E47A3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mallCaps/>
      <w:sz w:val="22"/>
    </w:rPr>
  </w:style>
  <w:style w:type="paragraph" w:styleId="Sumrio4">
    <w:name w:val="toc 4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5">
    <w:name w:val="toc 5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6">
    <w:name w:val="toc 6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7">
    <w:name w:val="toc 7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8">
    <w:name w:val="toc 8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9">
    <w:name w:val="toc 9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Cabealho">
    <w:name w:val="header"/>
    <w:basedOn w:val="Normal"/>
    <w:link w:val="CabealhoChar"/>
    <w:uiPriority w:val="99"/>
    <w:unhideWhenUsed/>
    <w:rsid w:val="005D0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0BFB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5D0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0BFB"/>
    <w:rPr>
      <w:sz w:val="24"/>
    </w:rPr>
  </w:style>
  <w:style w:type="table" w:styleId="TabeladeGrade1Clara">
    <w:name w:val="Grid Table 1 Light"/>
    <w:basedOn w:val="Tabelanormal"/>
    <w:uiPriority w:val="46"/>
    <w:rsid w:val="00A128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">
    <w:name w:val="Grid Table 6 Colorful"/>
    <w:basedOn w:val="Tabelanormal"/>
    <w:uiPriority w:val="51"/>
    <w:rsid w:val="00A128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Verses">
    <w:name w:val="Versões"/>
    <w:link w:val="VersesChar"/>
    <w:qFormat/>
    <w:rsid w:val="000D3076"/>
    <w:pPr>
      <w:spacing w:after="0" w:line="240" w:lineRule="auto"/>
      <w:jc w:val="center"/>
    </w:pPr>
    <w:rPr>
      <w:rFonts w:ascii="Calibri" w:eastAsiaTheme="minorHAnsi" w:hAnsi="Calibri"/>
    </w:rPr>
  </w:style>
  <w:style w:type="character" w:customStyle="1" w:styleId="VersesChar">
    <w:name w:val="Versões Char"/>
    <w:basedOn w:val="Fontepargpadro"/>
    <w:link w:val="Verses"/>
    <w:rsid w:val="000D3076"/>
    <w:rPr>
      <w:rFonts w:ascii="Calibri" w:eastAsiaTheme="minorHAns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F94A3-3C53-480A-9059-FC10AB078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6</Pages>
  <Words>622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Dicionário regional brasileiro</vt:lpstr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regional brasileiro</dc:title>
  <dc:subject>Especificação De Caso de Uso</dc:subject>
  <dc:creator>Aléxia Krüger</dc:creator>
  <cp:keywords/>
  <dc:description/>
  <cp:lastModifiedBy>Aléxia Krüger</cp:lastModifiedBy>
  <cp:revision>45</cp:revision>
  <dcterms:created xsi:type="dcterms:W3CDTF">2018-03-20T17:07:00Z</dcterms:created>
  <dcterms:modified xsi:type="dcterms:W3CDTF">2018-03-27T21:01:00Z</dcterms:modified>
</cp:coreProperties>
</file>