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DFA" w:rsidRDefault="00DD2DFA" w:rsidP="00DD2DFA">
      <w:pPr>
        <w:pStyle w:val="CitaoIntensa"/>
        <w:rPr>
          <w:b/>
          <w:sz w:val="28"/>
        </w:rPr>
      </w:pPr>
      <w:r w:rsidRPr="00EE62F4">
        <w:rPr>
          <w:b/>
          <w:sz w:val="28"/>
        </w:rPr>
        <w:t>Projeto: Dicionário Colaborativo de Expressões Idiomáticas Brasileiras.</w:t>
      </w:r>
    </w:p>
    <w:p w:rsidR="00DF7652" w:rsidRPr="00DF7652" w:rsidRDefault="00DF7652" w:rsidP="00DF7652">
      <w:pPr>
        <w:rPr>
          <w:b/>
          <w:sz w:val="24"/>
        </w:rPr>
      </w:pPr>
      <w:r w:rsidRPr="00DF7652">
        <w:rPr>
          <w:b/>
          <w:sz w:val="24"/>
        </w:rPr>
        <w:t>DIAGRAMA DE CASOS DE USO E DIAGRAMAS DE SEQUENCIA.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0"/>
        <w:gridCol w:w="4296"/>
      </w:tblGrid>
      <w:tr w:rsidR="00DD2DFA" w:rsidRPr="000F71E0" w:rsidTr="00D1404E">
        <w:trPr>
          <w:trHeight w:val="377"/>
        </w:trPr>
        <w:tc>
          <w:tcPr>
            <w:tcW w:w="5000" w:type="pct"/>
            <w:gridSpan w:val="4"/>
            <w:shd w:val="clear" w:color="auto" w:fill="DEEAF6" w:themeFill="accent1" w:themeFillTint="33"/>
            <w:vAlign w:val="center"/>
          </w:tcPr>
          <w:p w:rsidR="00DD2DFA" w:rsidRPr="000F71E0" w:rsidRDefault="00DD2DFA" w:rsidP="00D1404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D2DFA" w:rsidRPr="000F71E0" w:rsidTr="00D1404E">
        <w:trPr>
          <w:trHeight w:val="283"/>
        </w:trPr>
        <w:tc>
          <w:tcPr>
            <w:tcW w:w="425" w:type="pct"/>
            <w:shd w:val="clear" w:color="auto" w:fill="DEEAF6" w:themeFill="accent1" w:themeFillTint="33"/>
            <w:vAlign w:val="center"/>
          </w:tcPr>
          <w:p w:rsidR="00DD2DFA" w:rsidRPr="000F71E0" w:rsidRDefault="00DD2DFA" w:rsidP="00D1404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651" w:type="pct"/>
            <w:shd w:val="clear" w:color="auto" w:fill="DEEAF6" w:themeFill="accent1" w:themeFillTint="33"/>
            <w:vAlign w:val="center"/>
          </w:tcPr>
          <w:p w:rsidR="00DD2DFA" w:rsidRPr="000F71E0" w:rsidRDefault="00DD2DFA" w:rsidP="00D1404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1395" w:type="pct"/>
            <w:shd w:val="clear" w:color="auto" w:fill="DEEAF6" w:themeFill="accent1" w:themeFillTint="33"/>
            <w:vAlign w:val="center"/>
          </w:tcPr>
          <w:p w:rsidR="00DD2DFA" w:rsidRPr="000F71E0" w:rsidRDefault="00DD2DFA" w:rsidP="00D1404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2529" w:type="pct"/>
            <w:shd w:val="clear" w:color="auto" w:fill="DEEAF6" w:themeFill="accent1" w:themeFillTint="33"/>
            <w:vAlign w:val="center"/>
          </w:tcPr>
          <w:p w:rsidR="00DD2DFA" w:rsidRPr="000F71E0" w:rsidRDefault="00DD2DFA" w:rsidP="00D1404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D2DFA" w:rsidRPr="00C52528" w:rsidTr="00D1404E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2DFA" w:rsidRPr="00C52528" w:rsidRDefault="00DD2DFA" w:rsidP="00DD2DFA">
            <w:pPr>
              <w:pStyle w:val="Verses"/>
            </w:pPr>
            <w:r>
              <w:t>1.0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2DFA" w:rsidRPr="00C52528" w:rsidRDefault="00DD2DFA" w:rsidP="00DD2DFA">
            <w:pPr>
              <w:pStyle w:val="Verses"/>
            </w:pPr>
            <w:r>
              <w:t>01/04/2018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2DFA" w:rsidRPr="00C52528" w:rsidRDefault="00DD2DFA" w:rsidP="00DD2DFA">
            <w:pPr>
              <w:pStyle w:val="Verses"/>
            </w:pPr>
            <w:r>
              <w:t>Aléxia Krüger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2DFA" w:rsidRPr="00C52528" w:rsidRDefault="00DD2DFA" w:rsidP="00DD2DFA">
            <w:pPr>
              <w:pStyle w:val="Verses"/>
            </w:pPr>
            <w:r>
              <w:t>Criação inicial</w:t>
            </w:r>
          </w:p>
        </w:tc>
      </w:tr>
      <w:tr w:rsidR="00DD2DFA" w:rsidRPr="00C52528" w:rsidTr="00D1404E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2DFA" w:rsidRPr="00C52528" w:rsidRDefault="001860EF" w:rsidP="00D1404E">
            <w:pPr>
              <w:pStyle w:val="Verses"/>
            </w:pPr>
            <w:r>
              <w:t>1.1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2DFA" w:rsidRPr="00C52528" w:rsidRDefault="001860EF" w:rsidP="00D1404E">
            <w:pPr>
              <w:pStyle w:val="Verses"/>
            </w:pPr>
            <w:r>
              <w:t>07/04/2018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2DFA" w:rsidRPr="00C52528" w:rsidRDefault="001860EF" w:rsidP="00D1404E">
            <w:pPr>
              <w:pStyle w:val="Verses"/>
            </w:pPr>
            <w:r>
              <w:t>Aléxia Krüger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860EF" w:rsidRPr="00C52528" w:rsidRDefault="001860EF" w:rsidP="001860EF">
            <w:pPr>
              <w:pStyle w:val="Verses"/>
            </w:pPr>
            <w:r>
              <w:t>Alteração dos diagramas para atender correção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eastAsia="en-US"/>
        </w:rPr>
        <w:id w:val="92453823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E026DF" w:rsidRPr="00DF7652" w:rsidRDefault="00E026DF" w:rsidP="00E026DF">
          <w:pPr>
            <w:pStyle w:val="CabealhodoSumrio"/>
            <w:rPr>
              <w:sz w:val="40"/>
            </w:rPr>
          </w:pPr>
          <w:r w:rsidRPr="00DF7652">
            <w:rPr>
              <w:sz w:val="40"/>
            </w:rPr>
            <w:t>Sumário</w:t>
          </w:r>
        </w:p>
        <w:p w:rsidR="001860EF" w:rsidRDefault="00E026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F7652">
            <w:rPr>
              <w:sz w:val="28"/>
            </w:rPr>
            <w:fldChar w:fldCharType="begin"/>
          </w:r>
          <w:r w:rsidRPr="00DF7652">
            <w:rPr>
              <w:sz w:val="28"/>
            </w:rPr>
            <w:instrText xml:space="preserve"> TOC \o "1-3" \h \z \u </w:instrText>
          </w:r>
          <w:r w:rsidRPr="00DF7652">
            <w:rPr>
              <w:sz w:val="28"/>
            </w:rPr>
            <w:fldChar w:fldCharType="separate"/>
          </w:r>
          <w:hyperlink w:anchor="_Toc510894779" w:history="1">
            <w:r w:rsidR="001860EF" w:rsidRPr="00CD5969">
              <w:rPr>
                <w:rStyle w:val="Hyperlink"/>
                <w:noProof/>
              </w:rPr>
              <w:t>Diagrama de Casos de Uso:</w:t>
            </w:r>
            <w:r w:rsidR="001860EF">
              <w:rPr>
                <w:noProof/>
                <w:webHidden/>
              </w:rPr>
              <w:tab/>
            </w:r>
            <w:r w:rsidR="001860EF">
              <w:rPr>
                <w:noProof/>
                <w:webHidden/>
              </w:rPr>
              <w:fldChar w:fldCharType="begin"/>
            </w:r>
            <w:r w:rsidR="001860EF">
              <w:rPr>
                <w:noProof/>
                <w:webHidden/>
              </w:rPr>
              <w:instrText xml:space="preserve"> PAGEREF _Toc510894779 \h </w:instrText>
            </w:r>
            <w:r w:rsidR="001860EF">
              <w:rPr>
                <w:noProof/>
                <w:webHidden/>
              </w:rPr>
            </w:r>
            <w:r w:rsidR="001860EF">
              <w:rPr>
                <w:noProof/>
                <w:webHidden/>
              </w:rPr>
              <w:fldChar w:fldCharType="separate"/>
            </w:r>
            <w:r w:rsidR="001860EF">
              <w:rPr>
                <w:noProof/>
                <w:webHidden/>
              </w:rPr>
              <w:t>- 2 -</w:t>
            </w:r>
            <w:r w:rsidR="001860EF">
              <w:rPr>
                <w:noProof/>
                <w:webHidden/>
              </w:rPr>
              <w:fldChar w:fldCharType="end"/>
            </w:r>
          </w:hyperlink>
        </w:p>
        <w:p w:rsidR="001860EF" w:rsidRDefault="0018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94780" w:history="1">
            <w:r w:rsidRPr="00CD5969">
              <w:rPr>
                <w:rStyle w:val="Hyperlink"/>
                <w:noProof/>
              </w:rPr>
              <w:t>Diagramas de sequência por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_Toc510894780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0EF" w:rsidRDefault="00186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94781" w:history="1">
            <w:r w:rsidRPr="00CD5969">
              <w:rPr>
                <w:rStyle w:val="Hyperlink"/>
                <w:noProof/>
              </w:rPr>
              <w:t>UC01 – Pesquisar Palavra: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_Toc510894781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0EF" w:rsidRDefault="00186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94782" w:history="1">
            <w:r w:rsidRPr="00CD5969">
              <w:rPr>
                <w:rStyle w:val="Hyperlink"/>
                <w:noProof/>
              </w:rPr>
              <w:t>UC02 – Sugerir Palavra: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_Toc510894782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860EF" w:rsidRDefault="00186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94783" w:history="1">
            <w:r w:rsidRPr="00CD5969">
              <w:rPr>
                <w:rStyle w:val="Hyperlink"/>
                <w:noProof/>
              </w:rPr>
              <w:t>UC03 – Abrir Lista Completa: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_Toc510894783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0EF" w:rsidRDefault="00186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94784" w:history="1">
            <w:r w:rsidRPr="00CD5969">
              <w:rPr>
                <w:rStyle w:val="Hyperlink"/>
                <w:noProof/>
              </w:rPr>
              <w:t>UC04 – Listar por Estados: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_Toc510894784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0EF" w:rsidRDefault="00186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94785" w:history="1">
            <w:r w:rsidRPr="00CD5969">
              <w:rPr>
                <w:rStyle w:val="Hyperlink"/>
                <w:noProof/>
              </w:rPr>
              <w:t>UC05 – Compartilhar Palavra: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_Toc510894785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0EF" w:rsidRDefault="00186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94786" w:history="1">
            <w:r w:rsidRPr="00CD5969">
              <w:rPr>
                <w:rStyle w:val="Hyperlink"/>
                <w:noProof/>
              </w:rPr>
              <w:t>UC06 – Compartilhar o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0EF" w:rsidRDefault="00186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94787" w:history="1">
            <w:r w:rsidRPr="00CD5969">
              <w:rPr>
                <w:rStyle w:val="Hyperlink"/>
                <w:noProof/>
              </w:rPr>
              <w:t>UC07 – Visualizar Informações sobre o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74E" w:rsidRPr="0097374E" w:rsidRDefault="00E026DF" w:rsidP="00E026DF">
          <w:pPr>
            <w:rPr>
              <w:b/>
              <w:bCs/>
              <w:sz w:val="24"/>
            </w:rPr>
          </w:pPr>
          <w:r w:rsidRPr="00DF7652">
            <w:rPr>
              <w:b/>
              <w:bCs/>
              <w:sz w:val="28"/>
            </w:rPr>
            <w:fldChar w:fldCharType="end"/>
          </w:r>
        </w:p>
      </w:sdtContent>
    </w:sdt>
    <w:p w:rsidR="000226FB" w:rsidRPr="000226FB" w:rsidRDefault="00E026DF" w:rsidP="00E026DF">
      <w:pPr>
        <w:pStyle w:val="Ttulo1"/>
      </w:pPr>
      <w:r w:rsidRPr="000226FB">
        <w:lastRenderedPageBreak/>
        <w:t xml:space="preserve"> </w:t>
      </w:r>
      <w:bookmarkStart w:id="1" w:name="_Toc510894779"/>
      <w:r w:rsidR="000226FB" w:rsidRPr="000226FB">
        <w:t>Diagrama de Casos de Uso:</w:t>
      </w:r>
      <w:bookmarkEnd w:id="1"/>
    </w:p>
    <w:p w:rsidR="003C0171" w:rsidRDefault="00C0542D" w:rsidP="00E026DF">
      <w:r>
        <w:rPr>
          <w:noProof/>
          <w:lang w:eastAsia="pt-BR"/>
        </w:rPr>
        <w:drawing>
          <wp:inline distT="0" distB="0" distL="0" distR="0" wp14:anchorId="5E1AE4BB" wp14:editId="48C5C4A2">
            <wp:extent cx="4997302" cy="5291261"/>
            <wp:effectExtent l="19050" t="19050" r="13335" b="241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58" cy="530106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F8A" w:rsidRPr="00426514" w:rsidRDefault="00C0542D" w:rsidP="00426514">
      <w:pPr>
        <w:pStyle w:val="Ttulo1"/>
      </w:pPr>
      <w:bookmarkStart w:id="2" w:name="_Toc510894780"/>
      <w:r w:rsidRPr="00426514">
        <w:lastRenderedPageBreak/>
        <w:t>Diagrama</w:t>
      </w:r>
      <w:r w:rsidR="008C5F8A" w:rsidRPr="00426514">
        <w:t xml:space="preserve">s </w:t>
      </w:r>
      <w:r w:rsidRPr="00426514">
        <w:t>de sequência</w:t>
      </w:r>
      <w:r w:rsidR="008C5F8A" w:rsidRPr="00426514">
        <w:t xml:space="preserve"> por caso de uso:</w:t>
      </w:r>
      <w:bookmarkEnd w:id="2"/>
    </w:p>
    <w:p w:rsidR="00C0542D" w:rsidRDefault="00C0542D" w:rsidP="00426514">
      <w:pPr>
        <w:pStyle w:val="Ttulo2"/>
      </w:pPr>
      <w:bookmarkStart w:id="3" w:name="_Toc510894781"/>
      <w:r w:rsidRPr="00C0542D">
        <w:t>UC01</w:t>
      </w:r>
      <w:r w:rsidR="008C5F8A">
        <w:t xml:space="preserve"> – Pesquisar Palavra</w:t>
      </w:r>
      <w:r>
        <w:t>:</w:t>
      </w:r>
      <w:bookmarkEnd w:id="3"/>
    </w:p>
    <w:p w:rsidR="008B439A" w:rsidRDefault="00E026DF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399997" cy="3805582"/>
            <wp:effectExtent l="19050" t="19050" r="10795" b="2349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7" cy="380558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514" w:rsidRDefault="00426514" w:rsidP="00426514">
      <w:pPr>
        <w:pStyle w:val="Ttulo2"/>
      </w:pPr>
      <w:bookmarkStart w:id="4" w:name="_Toc510894782"/>
      <w:r w:rsidRPr="00C0542D">
        <w:t>UC0</w:t>
      </w:r>
      <w:r>
        <w:t>2 – Sugerir Palavra:</w:t>
      </w:r>
      <w:bookmarkEnd w:id="4"/>
    </w:p>
    <w:p w:rsidR="008B439A" w:rsidRPr="00426514" w:rsidRDefault="00426514" w:rsidP="00426514">
      <w:r>
        <w:rPr>
          <w:noProof/>
        </w:rPr>
        <w:drawing>
          <wp:inline distT="0" distB="0" distL="0" distR="0">
            <wp:extent cx="5400000" cy="3517948"/>
            <wp:effectExtent l="19050" t="19050" r="10795" b="254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1794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514" w:rsidRDefault="00426514" w:rsidP="00426514">
      <w:pPr>
        <w:pStyle w:val="Ttulo2"/>
      </w:pPr>
      <w:bookmarkStart w:id="5" w:name="_Toc510894783"/>
      <w:r w:rsidRPr="00C0542D">
        <w:lastRenderedPageBreak/>
        <w:t>UC0</w:t>
      </w:r>
      <w:r>
        <w:t>3 – Abrir Lista Completa:</w:t>
      </w:r>
      <w:bookmarkEnd w:id="5"/>
    </w:p>
    <w:p w:rsidR="008B439A" w:rsidRPr="00426514" w:rsidRDefault="00854081" w:rsidP="00426514">
      <w:r>
        <w:rPr>
          <w:noProof/>
        </w:rPr>
        <w:drawing>
          <wp:inline distT="0" distB="0" distL="0" distR="0">
            <wp:extent cx="5400040" cy="2393926"/>
            <wp:effectExtent l="19050" t="19050" r="10160" b="260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9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6514" w:rsidRDefault="00426514" w:rsidP="00426514">
      <w:pPr>
        <w:pStyle w:val="Ttulo2"/>
      </w:pPr>
      <w:bookmarkStart w:id="6" w:name="_Toc510894784"/>
      <w:r w:rsidRPr="00C0542D">
        <w:t>UC0</w:t>
      </w:r>
      <w:r>
        <w:t>4 – Listar por Estados:</w:t>
      </w:r>
      <w:bookmarkEnd w:id="6"/>
    </w:p>
    <w:p w:rsidR="00426514" w:rsidRPr="00426514" w:rsidRDefault="00854081" w:rsidP="00426514">
      <w:r>
        <w:rPr>
          <w:noProof/>
        </w:rPr>
        <w:drawing>
          <wp:inline distT="0" distB="0" distL="0" distR="0">
            <wp:extent cx="5400040" cy="3517974"/>
            <wp:effectExtent l="19050" t="19050" r="10160" b="2540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797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514" w:rsidRDefault="00426514" w:rsidP="00426514">
      <w:pPr>
        <w:pStyle w:val="Ttulo2"/>
      </w:pPr>
      <w:bookmarkStart w:id="7" w:name="_Toc510894785"/>
      <w:r w:rsidRPr="00C0542D">
        <w:lastRenderedPageBreak/>
        <w:t>UC0</w:t>
      </w:r>
      <w:r>
        <w:t>5 – Compartilhar Palavra:</w:t>
      </w:r>
      <w:bookmarkEnd w:id="7"/>
    </w:p>
    <w:p w:rsidR="008B439A" w:rsidRPr="00426514" w:rsidRDefault="00426514" w:rsidP="00426514">
      <w:r>
        <w:rPr>
          <w:noProof/>
        </w:rPr>
        <w:drawing>
          <wp:inline distT="0" distB="0" distL="0" distR="0">
            <wp:extent cx="5400000" cy="3452376"/>
            <wp:effectExtent l="19050" t="19050" r="10795" b="152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5237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514" w:rsidRDefault="00426514" w:rsidP="00426514">
      <w:pPr>
        <w:pStyle w:val="Ttulo2"/>
      </w:pPr>
      <w:bookmarkStart w:id="8" w:name="_Toc510894786"/>
      <w:r w:rsidRPr="00C0542D">
        <w:t>UC0</w:t>
      </w:r>
      <w:r>
        <w:t>6 – Compartilhar o APP:</w:t>
      </w:r>
      <w:bookmarkEnd w:id="8"/>
    </w:p>
    <w:p w:rsidR="008B439A" w:rsidRPr="00426514" w:rsidRDefault="00426514" w:rsidP="00426514">
      <w:r>
        <w:rPr>
          <w:noProof/>
        </w:rPr>
        <w:drawing>
          <wp:inline distT="0" distB="0" distL="0" distR="0">
            <wp:extent cx="5400000" cy="3452377"/>
            <wp:effectExtent l="19050" t="19050" r="10795" b="152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5237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514" w:rsidRDefault="00426514" w:rsidP="00426514">
      <w:pPr>
        <w:pStyle w:val="Ttulo2"/>
      </w:pPr>
      <w:bookmarkStart w:id="9" w:name="_Toc510894787"/>
      <w:r w:rsidRPr="00C0542D">
        <w:lastRenderedPageBreak/>
        <w:t>UC0</w:t>
      </w:r>
      <w:r>
        <w:t>7 – Visualizar Informações sobre o APP:</w:t>
      </w:r>
      <w:bookmarkEnd w:id="9"/>
    </w:p>
    <w:p w:rsidR="00C0542D" w:rsidRPr="00426514" w:rsidRDefault="00426514">
      <w:r>
        <w:rPr>
          <w:noProof/>
        </w:rPr>
        <w:drawing>
          <wp:inline distT="0" distB="0" distL="0" distR="0">
            <wp:extent cx="5400000" cy="2075692"/>
            <wp:effectExtent l="19050" t="19050" r="10795" b="203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7569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542D" w:rsidRPr="00426514" w:rsidSect="00DF7652">
      <w:footerReference w:type="default" r:id="rId14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9B3" w:rsidRDefault="00B249B3" w:rsidP="0097374E">
      <w:pPr>
        <w:spacing w:after="0" w:line="240" w:lineRule="auto"/>
      </w:pPr>
      <w:r>
        <w:separator/>
      </w:r>
    </w:p>
  </w:endnote>
  <w:endnote w:type="continuationSeparator" w:id="0">
    <w:p w:rsidR="00B249B3" w:rsidRDefault="00B249B3" w:rsidP="0097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8166232"/>
      <w:docPartObj>
        <w:docPartGallery w:val="Page Numbers (Bottom of Page)"/>
        <w:docPartUnique/>
      </w:docPartObj>
    </w:sdtPr>
    <w:sdtContent>
      <w:p w:rsidR="00B45501" w:rsidRDefault="00B4550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45501" w:rsidRDefault="00B455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9B3" w:rsidRDefault="00B249B3" w:rsidP="0097374E">
      <w:pPr>
        <w:spacing w:after="0" w:line="240" w:lineRule="auto"/>
      </w:pPr>
      <w:r>
        <w:separator/>
      </w:r>
    </w:p>
  </w:footnote>
  <w:footnote w:type="continuationSeparator" w:id="0">
    <w:p w:rsidR="00B249B3" w:rsidRDefault="00B249B3" w:rsidP="00973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64"/>
    <w:rsid w:val="000226FB"/>
    <w:rsid w:val="00072AFE"/>
    <w:rsid w:val="00145964"/>
    <w:rsid w:val="001860EF"/>
    <w:rsid w:val="00360136"/>
    <w:rsid w:val="003C0171"/>
    <w:rsid w:val="00426514"/>
    <w:rsid w:val="005E568B"/>
    <w:rsid w:val="006845A4"/>
    <w:rsid w:val="006F41B1"/>
    <w:rsid w:val="00727313"/>
    <w:rsid w:val="00854081"/>
    <w:rsid w:val="0088701E"/>
    <w:rsid w:val="008B439A"/>
    <w:rsid w:val="008C08E3"/>
    <w:rsid w:val="008C5F8A"/>
    <w:rsid w:val="0097374E"/>
    <w:rsid w:val="009B3311"/>
    <w:rsid w:val="00B249B3"/>
    <w:rsid w:val="00B45501"/>
    <w:rsid w:val="00BA5C18"/>
    <w:rsid w:val="00BB33CB"/>
    <w:rsid w:val="00C0542D"/>
    <w:rsid w:val="00D1404E"/>
    <w:rsid w:val="00D252EF"/>
    <w:rsid w:val="00D25BF7"/>
    <w:rsid w:val="00DD2DFA"/>
    <w:rsid w:val="00DE6B46"/>
    <w:rsid w:val="00DF7652"/>
    <w:rsid w:val="00E0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54AF"/>
  <w15:chartTrackingRefBased/>
  <w15:docId w15:val="{132DD501-F30D-4E48-9D24-03DE71B6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6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6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265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26D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26D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26D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26D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73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74E"/>
  </w:style>
  <w:style w:type="paragraph" w:styleId="Rodap">
    <w:name w:val="footer"/>
    <w:basedOn w:val="Normal"/>
    <w:link w:val="RodapChar"/>
    <w:uiPriority w:val="99"/>
    <w:unhideWhenUsed/>
    <w:rsid w:val="00973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74E"/>
  </w:style>
  <w:style w:type="paragraph" w:styleId="CitaoIntensa">
    <w:name w:val="Intense Quote"/>
    <w:basedOn w:val="Normal"/>
    <w:next w:val="Normal"/>
    <w:link w:val="CitaoIntensaChar"/>
    <w:uiPriority w:val="30"/>
    <w:qFormat/>
    <w:rsid w:val="009737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74E"/>
    <w:rPr>
      <w:i/>
      <w:iCs/>
      <w:color w:val="5B9BD5" w:themeColor="accent1"/>
    </w:rPr>
  </w:style>
  <w:style w:type="paragraph" w:customStyle="1" w:styleId="Verses">
    <w:name w:val="Versões"/>
    <w:link w:val="VersesChar"/>
    <w:qFormat/>
    <w:rsid w:val="0097374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97374E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295E2-1A2B-4E03-90AE-5D66F2B4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Lima Kruger</dc:creator>
  <cp:keywords/>
  <dc:description/>
  <cp:lastModifiedBy>Aléxia Krüger</cp:lastModifiedBy>
  <cp:revision>13</cp:revision>
  <dcterms:created xsi:type="dcterms:W3CDTF">2018-03-26T14:40:00Z</dcterms:created>
  <dcterms:modified xsi:type="dcterms:W3CDTF">2018-04-07T23:04:00Z</dcterms:modified>
</cp:coreProperties>
</file>