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James</w:t>
            </w: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201918010413</w:t>
            </w: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Joojo Walker</w:t>
            </w: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lang w:eastAsia="zh-Hans"/>
              </w:rPr>
            </w:pPr>
            <w:r>
              <w:rPr>
                <w:rFonts w:hint="default" w:ascii="Arial" w:hAnsi="Arial" w:cs="Arial"/>
                <w:lang w:eastAsia="zh-Hans"/>
              </w:rPr>
              <w:t>27</w:t>
            </w:r>
            <w:r>
              <w:rPr>
                <w:rFonts w:hint="eastAsia" w:ascii="Arial" w:hAnsi="Arial" w:cs="Arial"/>
                <w:lang w:val="en-US" w:eastAsia="zh-Hans"/>
              </w:rPr>
              <w:t xml:space="preserve"> March to </w:t>
            </w:r>
            <w:r>
              <w:rPr>
                <w:rFonts w:hint="default" w:ascii="Arial" w:hAnsi="Arial" w:cs="Arial"/>
                <w:lang w:eastAsia="zh-Hans"/>
              </w:rPr>
              <w:t>2</w:t>
            </w:r>
            <w:r>
              <w:rPr>
                <w:rFonts w:hint="eastAsia" w:ascii="Arial" w:hAnsi="Arial" w:cs="Arial"/>
                <w:lang w:val="en-US" w:eastAsia="zh-Hans"/>
              </w:rPr>
              <w:t xml:space="preserve"> </w:t>
            </w:r>
            <w:r>
              <w:rPr>
                <w:rFonts w:hint="default" w:ascii="Arial" w:hAnsi="Arial" w:cs="Arial"/>
                <w:lang w:eastAsia="zh-Hans"/>
              </w:rPr>
              <w:t>April</w:t>
            </w:r>
          </w:p>
        </w:tc>
      </w:tr>
      <w:tr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Project progress: We have successfully collected and processed missing data and have begun to explore the impact of different risk factors on HIV transmission.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Data analysis and visualisation of results: We have used Python to analyse the relationship between different risk factors and the number of AIDS cases, and have produced a number of graphs and visualisations of the results.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Problems encountered: We found some noise in the data, which required further data cleaning and processing.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</w:tc>
      </w:tr>
      <w:tr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Next steps: We will continue to explore the impact of different risk factors on HIV transmission and begin to analyse the HIV epidemic across age groups and genders.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bookmarkStart w:id="0" w:name="_GoBack"/>
            <w:bookmarkEnd w:id="0"/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9FE862D"/>
    <w:rsid w:val="4DED6C8F"/>
    <w:rsid w:val="7DF8E141"/>
    <w:rsid w:val="9FCE57CE"/>
    <w:rsid w:val="D3FE4922"/>
    <w:rsid w:val="EDF05589"/>
    <w:rsid w:val="EEFD274C"/>
    <w:rsid w:val="FFDADA87"/>
    <w:rsid w:val="FFF3FF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32</TotalTime>
  <ScaleCrop>false</ScaleCrop>
  <LinksUpToDate>false</LinksUpToDate>
  <CharactersWithSpaces>390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2022-09-21T00:37:00Z</dcterms:created>
  <dc:creator>Walker</dc:creator>
  <cp:lastModifiedBy>朱彦潼</cp:lastModifiedBy>
  <dcterms:modified xsi:type="dcterms:W3CDTF">2023-04-02T17:18:38Z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ICV">
    <vt:lpwstr>F6B038572BF98BBE6E482964416D0BFF_43</vt:lpwstr>
  </property>
  <property fmtid="{D5CDD505-2E9C-101B-9397-08002B2CF9AE}" pid="4" name="KSOProductBuildVer">
    <vt:lpwstr>2052-5.2.1.7798</vt:lpwstr>
  </property>
</Properties>
</file>