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3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</w:t>
            </w:r>
            <w:r>
              <w:rPr>
                <w:rFonts w:hint="default" w:ascii="Arial" w:hAnsi="Arial" w:cs="Arial"/>
                <w:lang w:eastAsia="zh-Hans"/>
              </w:rPr>
              <w:t>April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to </w:t>
            </w:r>
            <w:r>
              <w:rPr>
                <w:rFonts w:hint="default" w:ascii="Arial" w:hAnsi="Arial" w:cs="Arial"/>
                <w:lang w:eastAsia="zh-Hans"/>
              </w:rPr>
              <w:t>9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</w:t>
            </w:r>
            <w:r>
              <w:rPr>
                <w:rFonts w:hint="default" w:ascii="Arial" w:hAnsi="Arial" w:cs="Arial"/>
                <w:lang w:eastAsia="zh-Hans"/>
              </w:rPr>
              <w:t>April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We have successfully dealt with the noise in the data and have started to analyse the HIV epidemic across age groups and genders.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of results: We have used Python to analyse the number of AIDS cases and mortality rates by age group and gender, and have produced some graphs and visualisations of the results.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We found some duplicate values in the data, which require further data cleaning and processing.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bookmarkStart w:id="0" w:name="_GoBack"/>
            <w:bookmarkEnd w:id="0"/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Next steps: We will continue to analyse the HIV epidemic across age groups and genders, and begin to explore the impact of different treatments on the HIV epidemic.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9FE862D"/>
    <w:rsid w:val="4DED6C8F"/>
    <w:rsid w:val="5D731688"/>
    <w:rsid w:val="7DF8E141"/>
    <w:rsid w:val="9FCE57CE"/>
    <w:rsid w:val="D3FE4922"/>
    <w:rsid w:val="EDF05589"/>
    <w:rsid w:val="EEFD274C"/>
    <w:rsid w:val="FFDADA87"/>
    <w:rsid w:val="FFF3F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1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2022-09-21T00:37:00Z</dcterms:created>
  <dc:creator>Walker</dc:creator>
  <cp:lastModifiedBy>朱彦潼</cp:lastModifiedBy>
  <dcterms:modified xsi:type="dcterms:W3CDTF">2023-04-02T17:19:54Z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5B1AE4A016BDC952BA48296416A31343_43</vt:lpwstr>
  </property>
  <property fmtid="{D5CDD505-2E9C-101B-9397-08002B2CF9AE}" pid="4" name="KSOProductBuildVer">
    <vt:lpwstr>2052-5.2.1.7798</vt:lpwstr>
  </property>
</Properties>
</file>