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0D47" w14:textId="56C893A3" w:rsidR="000C75FA" w:rsidRPr="00C778FD" w:rsidRDefault="000C75FA" w:rsidP="00C778FD">
      <w:pPr>
        <w:ind w:firstLine="720"/>
        <w:rPr>
          <w:rFonts w:ascii="Times New Roman" w:hAnsi="Times New Roman" w:cs="Times New Roman"/>
          <w:sz w:val="24"/>
          <w:szCs w:val="24"/>
        </w:rPr>
      </w:pPr>
      <w:r w:rsidRPr="00C778FD">
        <w:rPr>
          <w:rFonts w:ascii="Times New Roman" w:hAnsi="Times New Roman" w:cs="Times New Roman"/>
          <w:sz w:val="24"/>
          <w:szCs w:val="24"/>
        </w:rPr>
        <w:t xml:space="preserve">Dementia is an irreversible condition where cognitive processes and brain structure deteriorates rapidly and shortens lifespan significantly. It is most common in the elderly but can occur earlier in life. There are treatments that can slow the process but there is yet a cure. The aim of this research is to investigate whether age, socioeconomic status, gender and education can predict dementia. Therefore, it is hypothesised age, gender, socioeconomic </w:t>
      </w:r>
      <w:r w:rsidR="00C778FD" w:rsidRPr="00C778FD">
        <w:rPr>
          <w:rFonts w:ascii="Times New Roman" w:hAnsi="Times New Roman" w:cs="Times New Roman"/>
          <w:sz w:val="24"/>
          <w:szCs w:val="24"/>
        </w:rPr>
        <w:t>status,</w:t>
      </w:r>
      <w:r w:rsidRPr="00C778FD">
        <w:rPr>
          <w:rFonts w:ascii="Times New Roman" w:hAnsi="Times New Roman" w:cs="Times New Roman"/>
          <w:sz w:val="24"/>
          <w:szCs w:val="24"/>
        </w:rPr>
        <w:t xml:space="preserve"> and education can distinguish individuals with dementia and non-demented individuals. </w:t>
      </w:r>
    </w:p>
    <w:p w14:paraId="6D801BB3" w14:textId="66B38694" w:rsidR="000C75FA" w:rsidRPr="00C778FD" w:rsidRDefault="000C75FA">
      <w:pPr>
        <w:rPr>
          <w:rFonts w:ascii="Times New Roman" w:hAnsi="Times New Roman" w:cs="Times New Roman"/>
          <w:b/>
          <w:bCs/>
          <w:sz w:val="24"/>
          <w:szCs w:val="24"/>
        </w:rPr>
      </w:pPr>
    </w:p>
    <w:p w14:paraId="103ED2FB" w14:textId="6798C490" w:rsidR="000C75FA" w:rsidRPr="00C778FD" w:rsidRDefault="000C75FA" w:rsidP="00C778FD">
      <w:pPr>
        <w:jc w:val="center"/>
        <w:rPr>
          <w:rFonts w:ascii="Times New Roman" w:hAnsi="Times New Roman" w:cs="Times New Roman"/>
          <w:b/>
          <w:bCs/>
          <w:sz w:val="24"/>
          <w:szCs w:val="24"/>
        </w:rPr>
      </w:pPr>
      <w:r w:rsidRPr="00C778FD">
        <w:rPr>
          <w:rFonts w:ascii="Times New Roman" w:hAnsi="Times New Roman" w:cs="Times New Roman"/>
          <w:b/>
          <w:bCs/>
          <w:sz w:val="24"/>
          <w:szCs w:val="24"/>
        </w:rPr>
        <w:t>Method</w:t>
      </w:r>
    </w:p>
    <w:p w14:paraId="346632D2" w14:textId="5D4C42CD" w:rsidR="000C75FA" w:rsidRPr="00C778FD" w:rsidRDefault="0080705B">
      <w:pPr>
        <w:rPr>
          <w:rFonts w:ascii="Times New Roman" w:hAnsi="Times New Roman" w:cs="Times New Roman"/>
          <w:sz w:val="24"/>
          <w:szCs w:val="24"/>
        </w:rPr>
      </w:pPr>
      <w:r w:rsidRPr="00C778FD">
        <w:rPr>
          <w:rFonts w:ascii="Times New Roman" w:hAnsi="Times New Roman" w:cs="Times New Roman"/>
          <w:sz w:val="24"/>
          <w:szCs w:val="24"/>
        </w:rPr>
        <w:t xml:space="preserve">Participants </w:t>
      </w:r>
    </w:p>
    <w:p w14:paraId="39D6A323" w14:textId="527C31CC" w:rsidR="0080705B" w:rsidRPr="00C778FD" w:rsidRDefault="0080705B" w:rsidP="00B52FAB">
      <w:pPr>
        <w:ind w:firstLine="720"/>
        <w:rPr>
          <w:rFonts w:ascii="Times New Roman" w:hAnsi="Times New Roman" w:cs="Times New Roman"/>
          <w:sz w:val="24"/>
          <w:szCs w:val="24"/>
        </w:rPr>
      </w:pPr>
      <w:r w:rsidRPr="00C778FD">
        <w:rPr>
          <w:rFonts w:ascii="Times New Roman" w:hAnsi="Times New Roman" w:cs="Times New Roman"/>
          <w:sz w:val="24"/>
          <w:szCs w:val="24"/>
        </w:rPr>
        <w:t>There were 373 participants including males and females and ages ranged from 60-96 years. All participants were right-handed. 190 were classed as non-demented, 127 were demented while 37 converted during the study.</w:t>
      </w:r>
    </w:p>
    <w:p w14:paraId="5956223E" w14:textId="7558A2AA" w:rsidR="0080705B" w:rsidRPr="00C778FD" w:rsidRDefault="0080705B">
      <w:pPr>
        <w:rPr>
          <w:rFonts w:ascii="Times New Roman" w:hAnsi="Times New Roman" w:cs="Times New Roman"/>
          <w:sz w:val="24"/>
          <w:szCs w:val="24"/>
        </w:rPr>
      </w:pPr>
      <w:r w:rsidRPr="00C778FD">
        <w:rPr>
          <w:rFonts w:ascii="Times New Roman" w:hAnsi="Times New Roman" w:cs="Times New Roman"/>
          <w:sz w:val="24"/>
          <w:szCs w:val="24"/>
        </w:rPr>
        <w:t>Procedure</w:t>
      </w:r>
    </w:p>
    <w:p w14:paraId="18DB804A" w14:textId="10E76C79" w:rsidR="0080705B" w:rsidRPr="00C778FD" w:rsidRDefault="0080705B" w:rsidP="00B52FAB">
      <w:pPr>
        <w:ind w:firstLine="720"/>
        <w:rPr>
          <w:rFonts w:ascii="Times New Roman" w:hAnsi="Times New Roman" w:cs="Times New Roman"/>
          <w:sz w:val="24"/>
          <w:szCs w:val="24"/>
        </w:rPr>
      </w:pPr>
      <w:r w:rsidRPr="00C778FD">
        <w:rPr>
          <w:rFonts w:ascii="Times New Roman" w:hAnsi="Times New Roman" w:cs="Times New Roman"/>
          <w:sz w:val="24"/>
          <w:szCs w:val="24"/>
        </w:rPr>
        <w:t xml:space="preserve">Python 3 using Jupyter notebook was used to explore the dataset. Pandas was used for data analysis and matplotlib was used for data visualization. </w:t>
      </w:r>
    </w:p>
    <w:p w14:paraId="19391E53" w14:textId="0D0D37AC" w:rsidR="0080705B" w:rsidRPr="00C778FD" w:rsidRDefault="0080705B">
      <w:pPr>
        <w:rPr>
          <w:rFonts w:ascii="Times New Roman" w:hAnsi="Times New Roman" w:cs="Times New Roman"/>
          <w:sz w:val="24"/>
          <w:szCs w:val="24"/>
        </w:rPr>
      </w:pPr>
      <w:r w:rsidRPr="00C778FD">
        <w:rPr>
          <w:rFonts w:ascii="Times New Roman" w:hAnsi="Times New Roman" w:cs="Times New Roman"/>
          <w:sz w:val="24"/>
          <w:szCs w:val="24"/>
        </w:rPr>
        <w:t xml:space="preserve">Materials </w:t>
      </w:r>
    </w:p>
    <w:p w14:paraId="4F1D6EF7" w14:textId="359CD29E" w:rsidR="0080705B" w:rsidRPr="00C778FD" w:rsidRDefault="0080705B">
      <w:pPr>
        <w:rPr>
          <w:rFonts w:ascii="Times New Roman" w:hAnsi="Times New Roman" w:cs="Times New Roman"/>
          <w:sz w:val="24"/>
          <w:szCs w:val="24"/>
        </w:rPr>
      </w:pPr>
      <w:r w:rsidRPr="00C778FD">
        <w:rPr>
          <w:rFonts w:ascii="Times New Roman" w:hAnsi="Times New Roman" w:cs="Times New Roman"/>
          <w:sz w:val="24"/>
          <w:szCs w:val="24"/>
        </w:rPr>
        <w:t xml:space="preserve">Dataset was downloaded from Kaggle as a csv file. </w:t>
      </w:r>
    </w:p>
    <w:p w14:paraId="5C48BD88" w14:textId="7F05E85B" w:rsidR="0080705B" w:rsidRPr="00C778FD" w:rsidRDefault="0080705B">
      <w:pPr>
        <w:rPr>
          <w:rFonts w:ascii="Times New Roman" w:hAnsi="Times New Roman" w:cs="Times New Roman"/>
          <w:sz w:val="24"/>
          <w:szCs w:val="24"/>
        </w:rPr>
      </w:pPr>
      <w:r w:rsidRPr="00C778FD">
        <w:rPr>
          <w:rFonts w:ascii="Times New Roman" w:hAnsi="Times New Roman" w:cs="Times New Roman"/>
          <w:sz w:val="24"/>
          <w:szCs w:val="24"/>
        </w:rPr>
        <w:t>Data analysis</w:t>
      </w:r>
    </w:p>
    <w:p w14:paraId="1E995B1C" w14:textId="4957A379" w:rsidR="00684572" w:rsidRPr="00C778FD" w:rsidRDefault="00684572" w:rsidP="00B52FAB">
      <w:pPr>
        <w:ind w:firstLine="720"/>
        <w:rPr>
          <w:rFonts w:ascii="Times New Roman" w:hAnsi="Times New Roman" w:cs="Times New Roman"/>
          <w:sz w:val="24"/>
          <w:szCs w:val="24"/>
        </w:rPr>
      </w:pPr>
      <w:r w:rsidRPr="00C778FD">
        <w:rPr>
          <w:rFonts w:ascii="Times New Roman" w:hAnsi="Times New Roman" w:cs="Times New Roman"/>
          <w:sz w:val="24"/>
          <w:szCs w:val="24"/>
        </w:rPr>
        <w:t xml:space="preserve">M/F column was recoded to integers, so females represented 0 and males represented 1. This was done considering the machine learning algorithm later used needed all features to be non-string. The features used in the analysis was socioeconomic status, gender, </w:t>
      </w:r>
      <w:r w:rsidR="00B52FAB" w:rsidRPr="00C778FD">
        <w:rPr>
          <w:rFonts w:ascii="Times New Roman" w:hAnsi="Times New Roman" w:cs="Times New Roman"/>
          <w:sz w:val="24"/>
          <w:szCs w:val="24"/>
        </w:rPr>
        <w:t>education,</w:t>
      </w:r>
      <w:r w:rsidRPr="00C778FD">
        <w:rPr>
          <w:rFonts w:ascii="Times New Roman" w:hAnsi="Times New Roman" w:cs="Times New Roman"/>
          <w:sz w:val="24"/>
          <w:szCs w:val="24"/>
        </w:rPr>
        <w:t xml:space="preserve"> and age. Considering the spread of values varied between numeric features (e.g. education and age), the features were scaled to normalise the data. After checking for nan’s, 19 participants ha</w:t>
      </w:r>
      <w:r w:rsidR="00B52FAB">
        <w:rPr>
          <w:rFonts w:ascii="Times New Roman" w:hAnsi="Times New Roman" w:cs="Times New Roman"/>
          <w:sz w:val="24"/>
          <w:szCs w:val="24"/>
        </w:rPr>
        <w:t>d</w:t>
      </w:r>
      <w:r w:rsidRPr="00C778FD">
        <w:rPr>
          <w:rFonts w:ascii="Times New Roman" w:hAnsi="Times New Roman" w:cs="Times New Roman"/>
          <w:sz w:val="24"/>
          <w:szCs w:val="24"/>
        </w:rPr>
        <w:t xml:space="preserve"> an empty value for socioeconomic status, so they were excluded which brought the amount of data points down to 354. The target to predict was group which had 3 classes: converted, demented and non-demented.</w:t>
      </w:r>
    </w:p>
    <w:p w14:paraId="61B235B0" w14:textId="73D4B94A" w:rsidR="00684572" w:rsidRPr="00C778FD" w:rsidRDefault="00684572" w:rsidP="00B52FAB">
      <w:pPr>
        <w:ind w:firstLine="720"/>
        <w:rPr>
          <w:rFonts w:ascii="Times New Roman" w:hAnsi="Times New Roman" w:cs="Times New Roman"/>
          <w:sz w:val="24"/>
          <w:szCs w:val="24"/>
        </w:rPr>
      </w:pPr>
      <w:r w:rsidRPr="00C778FD">
        <w:rPr>
          <w:rFonts w:ascii="Times New Roman" w:hAnsi="Times New Roman" w:cs="Times New Roman"/>
          <w:sz w:val="24"/>
          <w:szCs w:val="24"/>
        </w:rPr>
        <w:t xml:space="preserve">The data was divided into a train and test split: the train split had 70% of the original data while the test set had 30% of the original data. The target was stratified so the proportions of each class was the same as the full dataset. </w:t>
      </w:r>
      <w:r w:rsidR="003E23FB" w:rsidRPr="00C778FD">
        <w:rPr>
          <w:rFonts w:ascii="Times New Roman" w:hAnsi="Times New Roman" w:cs="Times New Roman"/>
          <w:sz w:val="24"/>
          <w:szCs w:val="24"/>
        </w:rPr>
        <w:t xml:space="preserve">KNN using 5 neighbours as the hyperparameter was used to fit the training data and the Minkowski distance was used. K-fold cross validation and grid searching was used </w:t>
      </w:r>
      <w:r w:rsidR="00B52FAB" w:rsidRPr="00C778FD">
        <w:rPr>
          <w:rFonts w:ascii="Times New Roman" w:hAnsi="Times New Roman" w:cs="Times New Roman"/>
          <w:sz w:val="24"/>
          <w:szCs w:val="24"/>
        </w:rPr>
        <w:t>later</w:t>
      </w:r>
      <w:r w:rsidR="003E23FB" w:rsidRPr="00C778FD">
        <w:rPr>
          <w:rFonts w:ascii="Times New Roman" w:hAnsi="Times New Roman" w:cs="Times New Roman"/>
          <w:sz w:val="24"/>
          <w:szCs w:val="24"/>
        </w:rPr>
        <w:t xml:space="preserve"> to get a more accurate metric of the data and finding optimal neighbours to use. </w:t>
      </w:r>
    </w:p>
    <w:p w14:paraId="1A1D816A" w14:textId="78FA6F9C" w:rsidR="003E23FB" w:rsidRPr="00C778FD" w:rsidRDefault="003E23FB">
      <w:pPr>
        <w:rPr>
          <w:rFonts w:ascii="Times New Roman" w:hAnsi="Times New Roman" w:cs="Times New Roman"/>
          <w:sz w:val="24"/>
          <w:szCs w:val="24"/>
        </w:rPr>
      </w:pPr>
    </w:p>
    <w:p w14:paraId="14DF9034" w14:textId="77777777" w:rsidR="003E23FB" w:rsidRPr="00C778FD" w:rsidRDefault="003E23FB">
      <w:pPr>
        <w:rPr>
          <w:rFonts w:ascii="Times New Roman" w:hAnsi="Times New Roman" w:cs="Times New Roman"/>
          <w:b/>
          <w:bCs/>
          <w:sz w:val="24"/>
          <w:szCs w:val="24"/>
        </w:rPr>
      </w:pPr>
    </w:p>
    <w:p w14:paraId="5DC25630" w14:textId="77777777" w:rsidR="003E23FB" w:rsidRPr="00C778FD" w:rsidRDefault="003E23FB">
      <w:pPr>
        <w:rPr>
          <w:rFonts w:ascii="Times New Roman" w:hAnsi="Times New Roman" w:cs="Times New Roman"/>
          <w:b/>
          <w:bCs/>
          <w:sz w:val="24"/>
          <w:szCs w:val="24"/>
        </w:rPr>
      </w:pPr>
    </w:p>
    <w:p w14:paraId="2FD22F67" w14:textId="77777777" w:rsidR="003E23FB" w:rsidRPr="00C778FD" w:rsidRDefault="003E23FB">
      <w:pPr>
        <w:rPr>
          <w:rFonts w:ascii="Times New Roman" w:hAnsi="Times New Roman" w:cs="Times New Roman"/>
          <w:b/>
          <w:bCs/>
          <w:sz w:val="24"/>
          <w:szCs w:val="24"/>
        </w:rPr>
      </w:pPr>
    </w:p>
    <w:p w14:paraId="6E745C9A" w14:textId="77777777" w:rsidR="00590C0E" w:rsidRDefault="00590C0E" w:rsidP="00590C0E">
      <w:pPr>
        <w:rPr>
          <w:rFonts w:ascii="Times New Roman" w:hAnsi="Times New Roman" w:cs="Times New Roman"/>
          <w:b/>
          <w:bCs/>
          <w:sz w:val="24"/>
          <w:szCs w:val="24"/>
        </w:rPr>
      </w:pPr>
    </w:p>
    <w:p w14:paraId="3A98A50A" w14:textId="59640DDA" w:rsidR="003E23FB" w:rsidRPr="00C778FD" w:rsidRDefault="003E23FB" w:rsidP="00590C0E">
      <w:pPr>
        <w:jc w:val="center"/>
        <w:rPr>
          <w:rFonts w:ascii="Times New Roman" w:hAnsi="Times New Roman" w:cs="Times New Roman"/>
          <w:b/>
          <w:bCs/>
          <w:sz w:val="24"/>
          <w:szCs w:val="24"/>
        </w:rPr>
      </w:pPr>
      <w:r w:rsidRPr="00C778FD">
        <w:rPr>
          <w:rFonts w:ascii="Times New Roman" w:hAnsi="Times New Roman" w:cs="Times New Roman"/>
          <w:b/>
          <w:bCs/>
          <w:sz w:val="24"/>
          <w:szCs w:val="24"/>
        </w:rPr>
        <w:lastRenderedPageBreak/>
        <w:t>Results</w:t>
      </w:r>
    </w:p>
    <w:p w14:paraId="7152994F" w14:textId="77777777" w:rsidR="003E23FB" w:rsidRPr="00C778FD" w:rsidRDefault="003E23FB">
      <w:pPr>
        <w:rPr>
          <w:rFonts w:ascii="Times New Roman" w:hAnsi="Times New Roman" w:cs="Times New Roman"/>
          <w:sz w:val="24"/>
          <w:szCs w:val="24"/>
        </w:rPr>
      </w:pPr>
    </w:p>
    <w:tbl>
      <w:tblPr>
        <w:tblStyle w:val="TableGrid"/>
        <w:tblpPr w:leftFromText="180" w:rightFromText="180" w:vertAnchor="text" w:tblpY="32"/>
        <w:tblW w:w="0" w:type="auto"/>
        <w:tblLook w:val="04A0" w:firstRow="1" w:lastRow="0" w:firstColumn="1" w:lastColumn="0" w:noHBand="0" w:noVBand="1"/>
      </w:tblPr>
      <w:tblGrid>
        <w:gridCol w:w="4508"/>
        <w:gridCol w:w="4508"/>
      </w:tblGrid>
      <w:tr w:rsidR="000E228F" w:rsidRPr="00C778FD" w14:paraId="62F27EEE" w14:textId="77777777" w:rsidTr="000E228F">
        <w:tc>
          <w:tcPr>
            <w:tcW w:w="4508" w:type="dxa"/>
          </w:tcPr>
          <w:p w14:paraId="78FFBC57" w14:textId="1CE1DCC8"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Model</w:t>
            </w:r>
          </w:p>
        </w:tc>
        <w:tc>
          <w:tcPr>
            <w:tcW w:w="4508" w:type="dxa"/>
          </w:tcPr>
          <w:p w14:paraId="05E951C4" w14:textId="7AE15C05"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Accuracy</w:t>
            </w:r>
          </w:p>
        </w:tc>
      </w:tr>
      <w:tr w:rsidR="000E228F" w:rsidRPr="00C778FD" w14:paraId="7C1887F8" w14:textId="77777777" w:rsidTr="000E228F">
        <w:tc>
          <w:tcPr>
            <w:tcW w:w="4508" w:type="dxa"/>
          </w:tcPr>
          <w:p w14:paraId="0BFC492E" w14:textId="543DF07E"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 xml:space="preserve">KNN with 5 neighbours, train/test split </w:t>
            </w:r>
          </w:p>
        </w:tc>
        <w:tc>
          <w:tcPr>
            <w:tcW w:w="4508" w:type="dxa"/>
          </w:tcPr>
          <w:p w14:paraId="68901F95" w14:textId="3AF4AC39"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59%</w:t>
            </w:r>
          </w:p>
        </w:tc>
      </w:tr>
      <w:tr w:rsidR="000E228F" w:rsidRPr="00C778FD" w14:paraId="0BD83E91" w14:textId="77777777" w:rsidTr="000E228F">
        <w:tc>
          <w:tcPr>
            <w:tcW w:w="4508" w:type="dxa"/>
          </w:tcPr>
          <w:p w14:paraId="54252410" w14:textId="6A18E692"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KNN with 5-fold cross validation, 3 neighbours</w:t>
            </w:r>
            <w:r w:rsidR="00F91CB4">
              <w:rPr>
                <w:rFonts w:ascii="Times New Roman" w:hAnsi="Times New Roman" w:cs="Times New Roman"/>
                <w:sz w:val="24"/>
                <w:szCs w:val="24"/>
              </w:rPr>
              <w:t>. Average of all 5 folds.</w:t>
            </w:r>
          </w:p>
        </w:tc>
        <w:tc>
          <w:tcPr>
            <w:tcW w:w="4508" w:type="dxa"/>
          </w:tcPr>
          <w:p w14:paraId="2FE5541A" w14:textId="629066E8"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48%</w:t>
            </w:r>
          </w:p>
        </w:tc>
      </w:tr>
      <w:tr w:rsidR="000E228F" w:rsidRPr="00C778FD" w14:paraId="195B82DB" w14:textId="77777777" w:rsidTr="000E228F">
        <w:tc>
          <w:tcPr>
            <w:tcW w:w="4508" w:type="dxa"/>
          </w:tcPr>
          <w:p w14:paraId="5FEFEDDD" w14:textId="7D548EAB"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 xml:space="preserve">KNN with 7 neighbours (found optimal with </w:t>
            </w:r>
            <w:r w:rsidR="00F91CB4" w:rsidRPr="00C778FD">
              <w:rPr>
                <w:rFonts w:ascii="Times New Roman" w:hAnsi="Times New Roman" w:cs="Times New Roman"/>
                <w:sz w:val="24"/>
                <w:szCs w:val="24"/>
              </w:rPr>
              <w:t>grid search</w:t>
            </w:r>
            <w:r w:rsidRPr="00C778FD">
              <w:rPr>
                <w:rFonts w:ascii="Times New Roman" w:hAnsi="Times New Roman" w:cs="Times New Roman"/>
                <w:sz w:val="24"/>
                <w:szCs w:val="24"/>
              </w:rPr>
              <w:t>)</w:t>
            </w:r>
          </w:p>
        </w:tc>
        <w:tc>
          <w:tcPr>
            <w:tcW w:w="4508" w:type="dxa"/>
          </w:tcPr>
          <w:p w14:paraId="128527FB" w14:textId="72DD7132" w:rsidR="000E228F" w:rsidRPr="00C778FD" w:rsidRDefault="000E228F" w:rsidP="000E228F">
            <w:pPr>
              <w:rPr>
                <w:rFonts w:ascii="Times New Roman" w:hAnsi="Times New Roman" w:cs="Times New Roman"/>
                <w:sz w:val="24"/>
                <w:szCs w:val="24"/>
              </w:rPr>
            </w:pPr>
            <w:r w:rsidRPr="00C778FD">
              <w:rPr>
                <w:rFonts w:ascii="Times New Roman" w:hAnsi="Times New Roman" w:cs="Times New Roman"/>
                <w:sz w:val="24"/>
                <w:szCs w:val="24"/>
              </w:rPr>
              <w:t>74%</w:t>
            </w:r>
          </w:p>
        </w:tc>
      </w:tr>
    </w:tbl>
    <w:p w14:paraId="3F4F68A9" w14:textId="77777777" w:rsidR="003E23FB" w:rsidRPr="00C778FD" w:rsidRDefault="003E23FB">
      <w:pPr>
        <w:rPr>
          <w:rFonts w:ascii="Times New Roman" w:hAnsi="Times New Roman" w:cs="Times New Roman"/>
          <w:sz w:val="24"/>
          <w:szCs w:val="24"/>
        </w:rPr>
      </w:pPr>
    </w:p>
    <w:p w14:paraId="20B4434E" w14:textId="2AA40D00" w:rsidR="003E23FB" w:rsidRPr="00C778FD" w:rsidRDefault="003E23FB" w:rsidP="00F91CB4">
      <w:pPr>
        <w:ind w:firstLine="720"/>
        <w:rPr>
          <w:rFonts w:ascii="Times New Roman" w:hAnsi="Times New Roman" w:cs="Times New Roman"/>
          <w:sz w:val="24"/>
          <w:szCs w:val="24"/>
        </w:rPr>
      </w:pPr>
      <w:r w:rsidRPr="00C778FD">
        <w:rPr>
          <w:rFonts w:ascii="Times New Roman" w:hAnsi="Times New Roman" w:cs="Times New Roman"/>
          <w:sz w:val="24"/>
          <w:szCs w:val="24"/>
        </w:rPr>
        <w:t xml:space="preserve">The first </w:t>
      </w:r>
      <w:r w:rsidR="00F91CB4">
        <w:rPr>
          <w:rFonts w:ascii="Times New Roman" w:hAnsi="Times New Roman" w:cs="Times New Roman"/>
          <w:sz w:val="24"/>
          <w:szCs w:val="24"/>
        </w:rPr>
        <w:t xml:space="preserve">Knn </w:t>
      </w:r>
      <w:r w:rsidRPr="00C778FD">
        <w:rPr>
          <w:rFonts w:ascii="Times New Roman" w:hAnsi="Times New Roman" w:cs="Times New Roman"/>
          <w:sz w:val="24"/>
          <w:szCs w:val="24"/>
        </w:rPr>
        <w:t xml:space="preserve">model using train/test split with 5 neighbours resulted in 59% classification accuracy while the second model using 5-fold cross validation with 3 neighbours had 48% classification accuracy averaged over the 5 folds. After using grid searching and finding 7 neighbours to be optimal for the knn model, the classification accuracy went up to 74%. </w:t>
      </w:r>
    </w:p>
    <w:p w14:paraId="18E0B527" w14:textId="7F926478" w:rsidR="003E23FB" w:rsidRPr="00C778FD" w:rsidRDefault="003E23FB">
      <w:pPr>
        <w:rPr>
          <w:rFonts w:ascii="Times New Roman" w:hAnsi="Times New Roman" w:cs="Times New Roman"/>
          <w:sz w:val="24"/>
          <w:szCs w:val="24"/>
        </w:rPr>
      </w:pPr>
    </w:p>
    <w:p w14:paraId="2E253E7D" w14:textId="2DAA9AB2" w:rsidR="003E23FB" w:rsidRPr="00C778FD" w:rsidRDefault="00651CC7" w:rsidP="00F91CB4">
      <w:pPr>
        <w:jc w:val="center"/>
        <w:rPr>
          <w:rFonts w:ascii="Times New Roman" w:hAnsi="Times New Roman" w:cs="Times New Roman"/>
          <w:b/>
          <w:bCs/>
          <w:sz w:val="24"/>
          <w:szCs w:val="24"/>
        </w:rPr>
      </w:pPr>
      <w:r w:rsidRPr="00C778FD">
        <w:rPr>
          <w:rFonts w:ascii="Times New Roman" w:hAnsi="Times New Roman" w:cs="Times New Roman"/>
          <w:b/>
          <w:bCs/>
          <w:sz w:val="24"/>
          <w:szCs w:val="24"/>
        </w:rPr>
        <w:t>Discussion</w:t>
      </w:r>
    </w:p>
    <w:p w14:paraId="04FD58BD" w14:textId="430BF4DF" w:rsidR="00651CC7" w:rsidRPr="00C778FD" w:rsidRDefault="00651CC7" w:rsidP="00F91CB4">
      <w:pPr>
        <w:ind w:firstLine="720"/>
        <w:rPr>
          <w:rFonts w:ascii="Times New Roman" w:hAnsi="Times New Roman" w:cs="Times New Roman"/>
          <w:sz w:val="24"/>
          <w:szCs w:val="24"/>
        </w:rPr>
      </w:pPr>
      <w:r w:rsidRPr="00C778FD">
        <w:rPr>
          <w:rFonts w:ascii="Times New Roman" w:hAnsi="Times New Roman" w:cs="Times New Roman"/>
          <w:sz w:val="24"/>
          <w:szCs w:val="24"/>
        </w:rPr>
        <w:t xml:space="preserve">Based on the results, the hypothesis that socioeconomic status, gender, age and education can collectively predict dementia was supported. After fine tuning the knn model, classification accuracy was 74% for distinguishing dementia from non-dementia patients. This suggests age, gender, </w:t>
      </w:r>
      <w:r w:rsidR="00F91CB4" w:rsidRPr="00C778FD">
        <w:rPr>
          <w:rFonts w:ascii="Times New Roman" w:hAnsi="Times New Roman" w:cs="Times New Roman"/>
          <w:sz w:val="24"/>
          <w:szCs w:val="24"/>
        </w:rPr>
        <w:t>education,</w:t>
      </w:r>
      <w:r w:rsidRPr="00C778FD">
        <w:rPr>
          <w:rFonts w:ascii="Times New Roman" w:hAnsi="Times New Roman" w:cs="Times New Roman"/>
          <w:sz w:val="24"/>
          <w:szCs w:val="24"/>
        </w:rPr>
        <w:t xml:space="preserve"> and socioeconomic status all play a role in demented patients. </w:t>
      </w:r>
      <w:r w:rsidR="00E37042" w:rsidRPr="00C778FD">
        <w:rPr>
          <w:rFonts w:ascii="Times New Roman" w:hAnsi="Times New Roman" w:cs="Times New Roman"/>
          <w:sz w:val="24"/>
          <w:szCs w:val="24"/>
        </w:rPr>
        <w:t>Clinicians should use this finding as supplementary to diagnosis and treatment.</w:t>
      </w:r>
    </w:p>
    <w:p w14:paraId="23AFB101" w14:textId="008C3DA7" w:rsidR="003E23FB" w:rsidRPr="00C778FD" w:rsidRDefault="003E23FB">
      <w:pPr>
        <w:rPr>
          <w:rFonts w:ascii="Times New Roman" w:hAnsi="Times New Roman" w:cs="Times New Roman"/>
          <w:sz w:val="24"/>
          <w:szCs w:val="24"/>
        </w:rPr>
      </w:pPr>
      <w:r w:rsidRPr="00C778FD">
        <w:rPr>
          <w:rFonts w:ascii="Times New Roman" w:hAnsi="Times New Roman" w:cs="Times New Roman"/>
          <w:sz w:val="24"/>
          <w:szCs w:val="24"/>
        </w:rPr>
        <w:t xml:space="preserve"> </w:t>
      </w:r>
    </w:p>
    <w:p w14:paraId="77D7AECA" w14:textId="77777777" w:rsidR="00684572" w:rsidRPr="00C778FD" w:rsidRDefault="00684572">
      <w:pPr>
        <w:rPr>
          <w:rFonts w:ascii="Times New Roman" w:hAnsi="Times New Roman" w:cs="Times New Roman"/>
          <w:sz w:val="24"/>
          <w:szCs w:val="24"/>
        </w:rPr>
      </w:pPr>
    </w:p>
    <w:p w14:paraId="19750CD1" w14:textId="77777777" w:rsidR="00684572" w:rsidRPr="00C778FD" w:rsidRDefault="00684572">
      <w:pPr>
        <w:rPr>
          <w:rFonts w:ascii="Times New Roman" w:hAnsi="Times New Roman" w:cs="Times New Roman"/>
          <w:sz w:val="24"/>
          <w:szCs w:val="24"/>
        </w:rPr>
      </w:pPr>
    </w:p>
    <w:p w14:paraId="3E47B39A" w14:textId="5FC1F036" w:rsidR="0080705B" w:rsidRPr="00C778FD" w:rsidRDefault="0080705B">
      <w:pPr>
        <w:rPr>
          <w:rFonts w:ascii="Times New Roman" w:hAnsi="Times New Roman" w:cs="Times New Roman"/>
          <w:sz w:val="24"/>
          <w:szCs w:val="24"/>
        </w:rPr>
      </w:pPr>
    </w:p>
    <w:p w14:paraId="2E293C95" w14:textId="77777777" w:rsidR="0080705B" w:rsidRPr="00C778FD" w:rsidRDefault="0080705B">
      <w:pPr>
        <w:rPr>
          <w:rFonts w:ascii="Times New Roman" w:hAnsi="Times New Roman" w:cs="Times New Roman"/>
          <w:sz w:val="24"/>
          <w:szCs w:val="24"/>
        </w:rPr>
      </w:pPr>
    </w:p>
    <w:p w14:paraId="221E48B0" w14:textId="77777777" w:rsidR="000C75FA" w:rsidRPr="00C778FD" w:rsidRDefault="000C75FA">
      <w:pPr>
        <w:rPr>
          <w:rFonts w:ascii="Times New Roman" w:hAnsi="Times New Roman" w:cs="Times New Roman"/>
          <w:sz w:val="24"/>
          <w:szCs w:val="24"/>
        </w:rPr>
      </w:pPr>
    </w:p>
    <w:p w14:paraId="24E94255" w14:textId="77777777" w:rsidR="000C75FA" w:rsidRPr="00C778FD" w:rsidRDefault="000C75FA">
      <w:pPr>
        <w:rPr>
          <w:rFonts w:ascii="Times New Roman" w:hAnsi="Times New Roman" w:cs="Times New Roman"/>
          <w:sz w:val="24"/>
          <w:szCs w:val="24"/>
        </w:rPr>
      </w:pPr>
    </w:p>
    <w:p w14:paraId="2CE1C82D" w14:textId="77777777" w:rsidR="000C75FA" w:rsidRPr="00C778FD" w:rsidRDefault="000C75FA">
      <w:pPr>
        <w:rPr>
          <w:rFonts w:ascii="Times New Roman" w:hAnsi="Times New Roman" w:cs="Times New Roman"/>
          <w:sz w:val="24"/>
          <w:szCs w:val="24"/>
        </w:rPr>
      </w:pPr>
    </w:p>
    <w:p w14:paraId="76D33A29" w14:textId="206B406D" w:rsidR="000C75FA" w:rsidRPr="00C778FD" w:rsidRDefault="000C75FA">
      <w:pPr>
        <w:rPr>
          <w:rFonts w:ascii="Times New Roman" w:hAnsi="Times New Roman" w:cs="Times New Roman"/>
          <w:sz w:val="24"/>
          <w:szCs w:val="24"/>
        </w:rPr>
      </w:pPr>
    </w:p>
    <w:p w14:paraId="4D936BB1" w14:textId="77777777" w:rsidR="000C75FA" w:rsidRPr="00C778FD" w:rsidRDefault="000C75FA">
      <w:pPr>
        <w:rPr>
          <w:rFonts w:ascii="Times New Roman" w:hAnsi="Times New Roman" w:cs="Times New Roman"/>
          <w:sz w:val="24"/>
          <w:szCs w:val="24"/>
        </w:rPr>
      </w:pPr>
    </w:p>
    <w:p w14:paraId="280E8EC5" w14:textId="5187D722" w:rsidR="001A7CFC" w:rsidRPr="00C778FD" w:rsidRDefault="001A7CFC">
      <w:pPr>
        <w:rPr>
          <w:rFonts w:ascii="Times New Roman" w:hAnsi="Times New Roman" w:cs="Times New Roman"/>
          <w:sz w:val="24"/>
          <w:szCs w:val="24"/>
        </w:rPr>
      </w:pPr>
    </w:p>
    <w:p w14:paraId="63551CB3" w14:textId="77777777" w:rsidR="001A7CFC" w:rsidRPr="00C778FD" w:rsidRDefault="001A7CFC">
      <w:pPr>
        <w:rPr>
          <w:rFonts w:ascii="Times New Roman" w:hAnsi="Times New Roman" w:cs="Times New Roman"/>
          <w:sz w:val="24"/>
          <w:szCs w:val="24"/>
        </w:rPr>
      </w:pPr>
    </w:p>
    <w:sectPr w:rsidR="001A7CFC" w:rsidRPr="00C77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FC"/>
    <w:rsid w:val="000C75FA"/>
    <w:rsid w:val="000E228F"/>
    <w:rsid w:val="001A7CFC"/>
    <w:rsid w:val="003E23FB"/>
    <w:rsid w:val="005023DC"/>
    <w:rsid w:val="00590C0E"/>
    <w:rsid w:val="00651CC7"/>
    <w:rsid w:val="00684572"/>
    <w:rsid w:val="0080705B"/>
    <w:rsid w:val="00827C17"/>
    <w:rsid w:val="00853852"/>
    <w:rsid w:val="00B52FAB"/>
    <w:rsid w:val="00C778FD"/>
    <w:rsid w:val="00E37042"/>
    <w:rsid w:val="00F91C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F661"/>
  <w15:chartTrackingRefBased/>
  <w15:docId w15:val="{BA30616B-92BE-43B1-9770-2F3EA613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13</cp:revision>
  <dcterms:created xsi:type="dcterms:W3CDTF">2021-01-06T08:53:00Z</dcterms:created>
  <dcterms:modified xsi:type="dcterms:W3CDTF">2021-01-26T08:32:00Z</dcterms:modified>
</cp:coreProperties>
</file>