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DF67" w14:textId="703CD6FE" w:rsidR="00472418" w:rsidRPr="00084F32" w:rsidRDefault="00D979BA">
      <w:pPr>
        <w:rPr>
          <w:rFonts w:ascii="Arial" w:hAnsi="Arial" w:cs="Arial"/>
          <w:b/>
          <w:bCs/>
          <w:sz w:val="28"/>
          <w:szCs w:val="28"/>
        </w:rPr>
      </w:pPr>
      <w:r w:rsidRPr="00084F32">
        <w:rPr>
          <w:rFonts w:ascii="Arial" w:hAnsi="Arial" w:cs="Arial"/>
          <w:b/>
          <w:bCs/>
          <w:sz w:val="28"/>
          <w:szCs w:val="28"/>
        </w:rPr>
        <w:t>ZINC Michael acceptor RNN-LSTM experiments</w:t>
      </w:r>
    </w:p>
    <w:p w14:paraId="4546AAA3" w14:textId="77777777" w:rsidR="00D979BA" w:rsidRPr="00084F32" w:rsidRDefault="00D979BA">
      <w:pPr>
        <w:rPr>
          <w:rFonts w:ascii="Arial" w:hAnsi="Arial" w:cs="Arial"/>
        </w:rPr>
      </w:pPr>
    </w:p>
    <w:p w14:paraId="642A2663" w14:textId="220BAAA7" w:rsidR="00D979BA" w:rsidRPr="00084F32" w:rsidRDefault="00D979BA">
      <w:pPr>
        <w:rPr>
          <w:rFonts w:ascii="Arial" w:hAnsi="Arial" w:cs="Arial"/>
          <w:b/>
          <w:bCs/>
          <w:u w:val="single"/>
        </w:rPr>
      </w:pPr>
      <w:r w:rsidRPr="00084F32">
        <w:rPr>
          <w:rFonts w:ascii="Arial" w:hAnsi="Arial" w:cs="Arial"/>
          <w:b/>
          <w:bCs/>
          <w:u w:val="single"/>
        </w:rPr>
        <w:t>Tranche (chunk) “00”</w:t>
      </w:r>
    </w:p>
    <w:p w14:paraId="3536E798" w14:textId="77777777" w:rsidR="00D979BA" w:rsidRPr="00084F32" w:rsidRDefault="00D979BA" w:rsidP="00D979BA">
      <w:pPr>
        <w:rPr>
          <w:rFonts w:ascii="Arial" w:hAnsi="Arial" w:cs="Arial"/>
        </w:rPr>
      </w:pPr>
    </w:p>
    <w:p w14:paraId="5E8672F0" w14:textId="072BC526" w:rsidR="00D979BA" w:rsidRPr="00084F32" w:rsidRDefault="00D979BA" w:rsidP="00D979B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84F32" w:rsidRPr="00084F32" w14:paraId="7C49C90A" w14:textId="77777777" w:rsidTr="00561650">
        <w:trPr>
          <w:trHeight w:val="310"/>
        </w:trPr>
        <w:tc>
          <w:tcPr>
            <w:tcW w:w="5105" w:type="dxa"/>
          </w:tcPr>
          <w:p w14:paraId="074D4355" w14:textId="4D537375" w:rsidR="00084F32" w:rsidRPr="00A24336" w:rsidRDefault="00A24336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</w:t>
            </w:r>
            <w:proofErr w:type="spellStart"/>
            <w:r w:rsidR="00E644A8">
              <w:rPr>
                <w:rFonts w:ascii="Arial" w:hAnsi="Arial" w:cs="Arial"/>
              </w:rPr>
              <w:t>num_layers</w:t>
            </w:r>
            <w:proofErr w:type="spellEnd"/>
            <w:r w:rsidR="00E644A8"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A1CC1F6" w14:textId="15811D48" w:rsidR="00084F32" w:rsidRPr="00084F32" w:rsidRDefault="00E644A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84F32" w:rsidRPr="00084F32" w14:paraId="69AEFA4B" w14:textId="77777777" w:rsidTr="00561650">
        <w:trPr>
          <w:trHeight w:val="310"/>
        </w:trPr>
        <w:tc>
          <w:tcPr>
            <w:tcW w:w="5105" w:type="dxa"/>
          </w:tcPr>
          <w:p w14:paraId="35B27A32" w14:textId="728F0435" w:rsidR="00084F32" w:rsidRPr="00E644A8" w:rsidRDefault="00E644A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</w:t>
            </w:r>
            <w:proofErr w:type="spellStart"/>
            <w:r>
              <w:rPr>
                <w:rFonts w:ascii="Arial" w:hAnsi="Arial" w:cs="Arial"/>
              </w:rPr>
              <w:t>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1B06A9DB" w14:textId="650E76BF" w:rsidR="00084F32" w:rsidRPr="00E644A8" w:rsidRDefault="00E644A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84F32" w:rsidRPr="00084F32" w14:paraId="2A89D1ED" w14:textId="77777777" w:rsidTr="00561650">
        <w:trPr>
          <w:trHeight w:val="310"/>
        </w:trPr>
        <w:tc>
          <w:tcPr>
            <w:tcW w:w="5105" w:type="dxa"/>
          </w:tcPr>
          <w:p w14:paraId="78C4F0E0" w14:textId="0B0F8B0C" w:rsidR="00084F32" w:rsidRPr="003F08EC" w:rsidRDefault="003F08EC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</w:t>
            </w:r>
            <w:proofErr w:type="spellStart"/>
            <w:r>
              <w:rPr>
                <w:rFonts w:ascii="Arial" w:hAnsi="Arial" w:cs="Arial"/>
              </w:rPr>
              <w:t>cell_type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659B537" w14:textId="208CA418" w:rsidR="00084F32" w:rsidRPr="003F08EC" w:rsidRDefault="003F08EC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084F32" w:rsidRPr="00084F32" w14:paraId="39EBB50C" w14:textId="77777777" w:rsidTr="00561650">
        <w:trPr>
          <w:trHeight w:val="636"/>
        </w:trPr>
        <w:tc>
          <w:tcPr>
            <w:tcW w:w="5105" w:type="dxa"/>
          </w:tcPr>
          <w:p w14:paraId="04474DDD" w14:textId="7232FD3E" w:rsidR="00084F32" w:rsidRPr="00393ED8" w:rsidRDefault="00393ED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</w:t>
            </w:r>
            <w:proofErr w:type="spellStart"/>
            <w:r>
              <w:rPr>
                <w:rFonts w:ascii="Arial" w:hAnsi="Arial" w:cs="Arial"/>
              </w:rPr>
              <w:t>embedding_layer_size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E82C5D1" w14:textId="0F087A7F" w:rsidR="00084F32" w:rsidRPr="00393ED8" w:rsidRDefault="00393ED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84F32" w:rsidRPr="00084F32" w14:paraId="1518C68C" w14:textId="77777777" w:rsidTr="00561650">
        <w:trPr>
          <w:trHeight w:val="310"/>
        </w:trPr>
        <w:tc>
          <w:tcPr>
            <w:tcW w:w="5105" w:type="dxa"/>
          </w:tcPr>
          <w:p w14:paraId="228D6A33" w14:textId="17C8C439" w:rsidR="00084F32" w:rsidRPr="00393ED8" w:rsidRDefault="00393ED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262FDC07" w14:textId="75A111AE" w:rsidR="00084F32" w:rsidRPr="00393ED8" w:rsidRDefault="00393ED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084F32" w:rsidRPr="00084F32" w14:paraId="19B2678E" w14:textId="77777777" w:rsidTr="00561650">
        <w:trPr>
          <w:trHeight w:val="620"/>
        </w:trPr>
        <w:tc>
          <w:tcPr>
            <w:tcW w:w="5105" w:type="dxa"/>
          </w:tcPr>
          <w:p w14:paraId="72859FB4" w14:textId="64C3D060" w:rsidR="00084F32" w:rsidRPr="00393ED8" w:rsidRDefault="00393ED8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</w:t>
            </w:r>
            <w:r w:rsidR="00F9790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normalization</w:t>
            </w:r>
            <w:r w:rsidR="00F97904">
              <w:rPr>
                <w:rFonts w:ascii="Arial" w:hAnsi="Arial" w:cs="Arial"/>
              </w:rPr>
              <w:t xml:space="preserve"> (‘</w:t>
            </w:r>
            <w:proofErr w:type="spellStart"/>
            <w:r w:rsidR="00F97904">
              <w:rPr>
                <w:rFonts w:ascii="Arial" w:hAnsi="Arial" w:cs="Arial"/>
              </w:rPr>
              <w:t>layer_normalization</w:t>
            </w:r>
            <w:proofErr w:type="spellEnd"/>
            <w:r w:rsidR="00F97904"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B4CBB19" w14:textId="2B2F36B5" w:rsidR="00084F32" w:rsidRPr="00F97904" w:rsidRDefault="00F97904" w:rsidP="00D979B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5106A66F" w14:textId="77777777" w:rsidR="00D979BA" w:rsidRPr="00084F32" w:rsidRDefault="00D979BA" w:rsidP="00D979BA">
      <w:pPr>
        <w:rPr>
          <w:rFonts w:ascii="Arial" w:hAnsi="Arial" w:cs="Arial"/>
        </w:rPr>
      </w:pPr>
    </w:p>
    <w:p w14:paraId="22ECDC1A" w14:textId="07882B94" w:rsidR="00D979BA" w:rsidRDefault="00D979BA" w:rsidP="00D979B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561650" w:rsidRPr="00084F32" w14:paraId="5F824F79" w14:textId="77777777" w:rsidTr="00566E22">
        <w:trPr>
          <w:trHeight w:val="310"/>
        </w:trPr>
        <w:tc>
          <w:tcPr>
            <w:tcW w:w="5105" w:type="dxa"/>
          </w:tcPr>
          <w:p w14:paraId="71ACB520" w14:textId="0FAD40F6" w:rsidR="00561650" w:rsidRPr="00A24336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</w:t>
            </w:r>
            <w:proofErr w:type="spellStart"/>
            <w:r>
              <w:rPr>
                <w:rFonts w:ascii="Arial" w:hAnsi="Arial" w:cs="Arial"/>
              </w:rPr>
              <w:t>num_epochs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9AD7C32" w14:textId="21590A97" w:rsidR="00561650" w:rsidRPr="00084F32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561650" w:rsidRPr="00084F32" w14:paraId="02FF2011" w14:textId="77777777" w:rsidTr="00566E22">
        <w:trPr>
          <w:trHeight w:val="310"/>
        </w:trPr>
        <w:tc>
          <w:tcPr>
            <w:tcW w:w="5105" w:type="dxa"/>
          </w:tcPr>
          <w:p w14:paraId="252FAF79" w14:textId="77CEDDAE" w:rsidR="00561650" w:rsidRPr="00E644A8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316B789E" w14:textId="4757D2E0" w:rsidR="00561650" w:rsidRPr="00E644A8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561650" w:rsidRPr="00084F32" w14:paraId="751F0906" w14:textId="77777777" w:rsidTr="00566E22">
        <w:trPr>
          <w:trHeight w:val="310"/>
        </w:trPr>
        <w:tc>
          <w:tcPr>
            <w:tcW w:w="5105" w:type="dxa"/>
          </w:tcPr>
          <w:p w14:paraId="107DD76A" w14:textId="759DC5AA" w:rsidR="00561650" w:rsidRPr="003F08EC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</w:t>
            </w:r>
            <w:proofErr w:type="spellStart"/>
            <w:r>
              <w:rPr>
                <w:rFonts w:ascii="Arial" w:hAnsi="Arial" w:cs="Arial"/>
              </w:rPr>
              <w:t>train_batch_size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6BDA991" w14:textId="645C4723" w:rsidR="00561650" w:rsidRPr="003F08EC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1024</w:t>
            </w:r>
          </w:p>
        </w:tc>
      </w:tr>
      <w:tr w:rsidR="00561650" w:rsidRPr="00084F32" w14:paraId="553AF505" w14:textId="77777777" w:rsidTr="00566E22">
        <w:trPr>
          <w:trHeight w:val="636"/>
        </w:trPr>
        <w:tc>
          <w:tcPr>
            <w:tcW w:w="5105" w:type="dxa"/>
          </w:tcPr>
          <w:p w14:paraId="42AA13DB" w14:textId="48CB523A" w:rsidR="00561650" w:rsidRPr="00393ED8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11C888F6" w14:textId="13873905" w:rsidR="00561650" w:rsidRPr="00393ED8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561650" w:rsidRPr="00084F32" w14:paraId="2490DD7B" w14:textId="77777777" w:rsidTr="00566E22">
        <w:trPr>
          <w:trHeight w:val="310"/>
        </w:trPr>
        <w:tc>
          <w:tcPr>
            <w:tcW w:w="5105" w:type="dxa"/>
          </w:tcPr>
          <w:p w14:paraId="51D6AEBC" w14:textId="538F7E4A" w:rsidR="00561650" w:rsidRPr="00393ED8" w:rsidRDefault="00561650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</w:t>
            </w:r>
            <w:r w:rsidR="00007885">
              <w:rPr>
                <w:rFonts w:ascii="Arial" w:hAnsi="Arial" w:cs="Arial"/>
              </w:rPr>
              <w:t xml:space="preserve"> rate scheduler (‘</w:t>
            </w:r>
            <w:proofErr w:type="spellStart"/>
            <w:r w:rsidR="00007885">
              <w:rPr>
                <w:rFonts w:ascii="Arial" w:hAnsi="Arial" w:cs="Arial"/>
              </w:rPr>
              <w:t>learning_rate_scheduler</w:t>
            </w:r>
            <w:proofErr w:type="spellEnd"/>
            <w:r w:rsidR="00007885"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3FA4E0B" w14:textId="14137462" w:rsidR="00561650" w:rsidRPr="00393ED8" w:rsidRDefault="00007885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proofErr w:type="spellStart"/>
            <w:r>
              <w:rPr>
                <w:rFonts w:ascii="Arial" w:hAnsi="Arial" w:cs="Arial"/>
              </w:rPr>
              <w:t>StepLR</w:t>
            </w:r>
            <w:proofErr w:type="spellEnd"/>
            <w:r>
              <w:rPr>
                <w:rFonts w:ascii="Arial" w:hAnsi="Arial" w:cs="Arial"/>
              </w:rPr>
              <w:t>” (gamma=0.9)</w:t>
            </w:r>
          </w:p>
        </w:tc>
      </w:tr>
      <w:tr w:rsidR="00561650" w:rsidRPr="00084F32" w14:paraId="4BDA8D76" w14:textId="77777777" w:rsidTr="00566E22">
        <w:trPr>
          <w:trHeight w:val="620"/>
        </w:trPr>
        <w:tc>
          <w:tcPr>
            <w:tcW w:w="5105" w:type="dxa"/>
          </w:tcPr>
          <w:p w14:paraId="648D7739" w14:textId="4EA752E7" w:rsidR="00561650" w:rsidRPr="00393ED8" w:rsidRDefault="00007885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Validation </w:t>
            </w:r>
            <w:r w:rsidR="0000668B">
              <w:rPr>
                <w:rFonts w:ascii="Arial" w:hAnsi="Arial" w:cs="Arial"/>
              </w:rPr>
              <w:t>data samples (‘</w:t>
            </w:r>
            <w:proofErr w:type="spellStart"/>
            <w:r w:rsidR="0000668B">
              <w:rPr>
                <w:rFonts w:ascii="Arial" w:hAnsi="Arial" w:cs="Arial"/>
              </w:rPr>
              <w:t>eval_num_samples</w:t>
            </w:r>
            <w:proofErr w:type="spellEnd"/>
            <w:r w:rsidR="0000668B"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2223A0BF" w14:textId="41D99FD2" w:rsidR="00561650" w:rsidRPr="00F97904" w:rsidRDefault="0000668B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00668B" w:rsidRPr="00084F32" w14:paraId="04BFFDF2" w14:textId="77777777" w:rsidTr="00566E22">
        <w:trPr>
          <w:trHeight w:val="620"/>
        </w:trPr>
        <w:tc>
          <w:tcPr>
            <w:tcW w:w="5105" w:type="dxa"/>
          </w:tcPr>
          <w:p w14:paraId="11688EAD" w14:textId="6F59289C" w:rsidR="0000668B" w:rsidRDefault="0000668B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</w:t>
            </w:r>
            <w:proofErr w:type="spellStart"/>
            <w:r>
              <w:rPr>
                <w:rFonts w:ascii="Arial" w:hAnsi="Arial" w:cs="Arial"/>
              </w:rPr>
              <w:t>eval_batch_size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33649F4" w14:textId="3CD7E11F" w:rsidR="0000668B" w:rsidRDefault="0000668B" w:rsidP="00566E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41914C25" w14:textId="43E3471B" w:rsidR="00D979BA" w:rsidRPr="00084F32" w:rsidRDefault="00D979BA">
      <w:pPr>
        <w:rPr>
          <w:rFonts w:ascii="Arial" w:hAnsi="Arial" w:cs="Arial"/>
        </w:rPr>
      </w:pPr>
    </w:p>
    <w:p w14:paraId="07DA9C5D" w14:textId="77777777" w:rsidR="003C3EAC" w:rsidRDefault="00D979BA">
      <w:pPr>
        <w:rPr>
          <w:rFonts w:ascii="Arial" w:hAnsi="Arial" w:cs="Arial"/>
        </w:rPr>
      </w:pPr>
      <w:r w:rsidRPr="00084F32">
        <w:rPr>
          <w:rFonts w:ascii="Arial" w:hAnsi="Arial" w:cs="Arial"/>
        </w:rPr>
        <w:t>Training time (10 epochs) ~ 2,000 seconds</w:t>
      </w:r>
      <w:r w:rsidR="0000668B">
        <w:rPr>
          <w:rFonts w:ascii="Arial" w:hAnsi="Arial" w:cs="Arial"/>
        </w:rPr>
        <w:t xml:space="preserve"> / 28mins</w:t>
      </w:r>
    </w:p>
    <w:p w14:paraId="2BA0237C" w14:textId="12C41808" w:rsidR="00D979BA" w:rsidRPr="00084F32" w:rsidRDefault="00D979BA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771240F" wp14:editId="742499C7">
            <wp:simplePos x="0" y="0"/>
            <wp:positionH relativeFrom="margin">
              <wp:posOffset>-81280</wp:posOffset>
            </wp:positionH>
            <wp:positionV relativeFrom="paragraph">
              <wp:posOffset>2400300</wp:posOffset>
            </wp:positionV>
            <wp:extent cx="2205355" cy="2209800"/>
            <wp:effectExtent l="0" t="0" r="4445" b="0"/>
            <wp:wrapTight wrapText="bothSides">
              <wp:wrapPolygon edited="0">
                <wp:start x="0" y="0"/>
                <wp:lineTo x="0" y="21414"/>
                <wp:lineTo x="21457" y="21414"/>
                <wp:lineTo x="21457" y="0"/>
                <wp:lineTo x="0" y="0"/>
              </wp:wrapPolygon>
            </wp:wrapTight>
            <wp:docPr id="18129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778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F32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F1AA8F2" wp14:editId="1BC8745B">
            <wp:simplePos x="0" y="0"/>
            <wp:positionH relativeFrom="column">
              <wp:posOffset>2875915</wp:posOffset>
            </wp:positionH>
            <wp:positionV relativeFrom="paragraph">
              <wp:posOffset>27940</wp:posOffset>
            </wp:positionV>
            <wp:extent cx="2257425" cy="2257425"/>
            <wp:effectExtent l="0" t="0" r="9525" b="9525"/>
            <wp:wrapTight wrapText="bothSides">
              <wp:wrapPolygon edited="0">
                <wp:start x="0" y="0"/>
                <wp:lineTo x="0" y="21509"/>
                <wp:lineTo x="21509" y="21509"/>
                <wp:lineTo x="21509" y="0"/>
                <wp:lineTo x="0" y="0"/>
              </wp:wrapPolygon>
            </wp:wrapTight>
            <wp:docPr id="25615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64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F32">
        <w:rPr>
          <w:rFonts w:ascii="Arial" w:hAnsi="Arial" w:cs="Arial"/>
          <w:noProof/>
        </w:rPr>
        <w:t xml:space="preserve"> </w:t>
      </w:r>
      <w:r w:rsidRPr="00084F32">
        <w:rPr>
          <w:rFonts w:ascii="Arial" w:hAnsi="Arial" w:cs="Arial"/>
          <w:noProof/>
        </w:rPr>
        <w:drawing>
          <wp:inline distT="0" distB="0" distL="0" distR="0" wp14:anchorId="17B0B4AB" wp14:editId="0AF4088C">
            <wp:extent cx="2257425" cy="2257425"/>
            <wp:effectExtent l="0" t="0" r="9525" b="9525"/>
            <wp:docPr id="71208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84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EE68" w14:textId="77777777" w:rsidR="00D979BA" w:rsidRPr="00084F32" w:rsidRDefault="00D979BA">
      <w:pPr>
        <w:rPr>
          <w:rFonts w:ascii="Arial" w:hAnsi="Arial" w:cs="Arial"/>
          <w:noProof/>
        </w:rPr>
      </w:pPr>
    </w:p>
    <w:p w14:paraId="49A5CF5B" w14:textId="77777777" w:rsidR="00D979BA" w:rsidRPr="00084F32" w:rsidRDefault="00D979BA">
      <w:pPr>
        <w:rPr>
          <w:rFonts w:ascii="Arial" w:hAnsi="Arial" w:cs="Arial"/>
          <w:noProof/>
        </w:rPr>
      </w:pPr>
    </w:p>
    <w:p w14:paraId="0E251428" w14:textId="77777777" w:rsidR="00D979BA" w:rsidRPr="00084F32" w:rsidRDefault="00D979BA">
      <w:pPr>
        <w:rPr>
          <w:rFonts w:ascii="Arial" w:hAnsi="Arial" w:cs="Arial"/>
          <w:noProof/>
        </w:rPr>
      </w:pPr>
    </w:p>
    <w:p w14:paraId="1D5B4574" w14:textId="77777777" w:rsidR="00D979BA" w:rsidRPr="00084F32" w:rsidRDefault="00D979BA">
      <w:pPr>
        <w:rPr>
          <w:rFonts w:ascii="Arial" w:hAnsi="Arial" w:cs="Arial"/>
          <w:noProof/>
        </w:rPr>
      </w:pPr>
    </w:p>
    <w:p w14:paraId="58B5AB72" w14:textId="15D4B611" w:rsidR="00D979BA" w:rsidRPr="00084F32" w:rsidRDefault="00D979BA">
      <w:pPr>
        <w:rPr>
          <w:rFonts w:ascii="Arial" w:hAnsi="Arial" w:cs="Arial"/>
          <w:noProof/>
        </w:rPr>
      </w:pPr>
    </w:p>
    <w:p w14:paraId="41A8E168" w14:textId="4F5BD16F" w:rsidR="00D979BA" w:rsidRPr="00084F32" w:rsidRDefault="00D979BA">
      <w:pPr>
        <w:rPr>
          <w:rFonts w:ascii="Arial" w:hAnsi="Arial" w:cs="Arial"/>
          <w:noProof/>
        </w:rPr>
      </w:pPr>
    </w:p>
    <w:p w14:paraId="464FB0F4" w14:textId="77777777" w:rsidR="00D979BA" w:rsidRPr="00084F32" w:rsidRDefault="00D979BA">
      <w:pPr>
        <w:rPr>
          <w:rFonts w:ascii="Arial" w:hAnsi="Arial" w:cs="Arial"/>
          <w:noProof/>
        </w:rPr>
      </w:pPr>
    </w:p>
    <w:p w14:paraId="4A3B9F35" w14:textId="77777777" w:rsidR="00D979BA" w:rsidRPr="00084F32" w:rsidRDefault="00D979BA">
      <w:pPr>
        <w:rPr>
          <w:rFonts w:ascii="Arial" w:hAnsi="Arial" w:cs="Arial"/>
          <w:noProof/>
        </w:rPr>
      </w:pPr>
    </w:p>
    <w:p w14:paraId="2B18AB6F" w14:textId="0E139BE1" w:rsidR="00D979BA" w:rsidRPr="00084F32" w:rsidRDefault="00D979BA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077731DD" wp14:editId="2C49F0D9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5457825" cy="3638327"/>
            <wp:effectExtent l="0" t="0" r="0" b="635"/>
            <wp:wrapTight wrapText="bothSides">
              <wp:wrapPolygon edited="0">
                <wp:start x="0" y="0"/>
                <wp:lineTo x="0" y="21491"/>
                <wp:lineTo x="21487" y="21491"/>
                <wp:lineTo x="21487" y="0"/>
                <wp:lineTo x="0" y="0"/>
              </wp:wrapPolygon>
            </wp:wrapTight>
            <wp:docPr id="138674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442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3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F32">
        <w:rPr>
          <w:rFonts w:ascii="Arial" w:hAnsi="Arial" w:cs="Arial"/>
          <w:noProof/>
        </w:rPr>
        <w:t>Sample of generated molecules:</w:t>
      </w:r>
    </w:p>
    <w:p w14:paraId="40A4AF84" w14:textId="57C5D8C0" w:rsidR="00CA7EE5" w:rsidRPr="00084F32" w:rsidRDefault="00CA7EE5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lastRenderedPageBreak/>
        <w:t>QED (quantitative estimate of drug likeness)</w:t>
      </w:r>
    </w:p>
    <w:p w14:paraId="4DFA9BDE" w14:textId="1A1E8788" w:rsidR="00CA7EE5" w:rsidRPr="00084F32" w:rsidRDefault="00CA7EE5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t>Possibly low due to long alkyl chains (glycol ethers)</w:t>
      </w:r>
    </w:p>
    <w:p w14:paraId="72EBE67F" w14:textId="52D14082" w:rsidR="00D979BA" w:rsidRPr="00084F32" w:rsidRDefault="00CA7EE5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53514573" wp14:editId="5CB499A0">
            <wp:simplePos x="0" y="0"/>
            <wp:positionH relativeFrom="column">
              <wp:posOffset>-161925</wp:posOffset>
            </wp:positionH>
            <wp:positionV relativeFrom="paragraph">
              <wp:posOffset>9525</wp:posOffset>
            </wp:positionV>
            <wp:extent cx="5731510" cy="4233545"/>
            <wp:effectExtent l="0" t="0" r="2540" b="0"/>
            <wp:wrapNone/>
            <wp:docPr id="40522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92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F4DF9" w14:textId="10F90AF1" w:rsidR="00D979BA" w:rsidRPr="00084F32" w:rsidRDefault="00D979BA">
      <w:pPr>
        <w:rPr>
          <w:rFonts w:ascii="Arial" w:hAnsi="Arial" w:cs="Arial"/>
          <w:noProof/>
        </w:rPr>
      </w:pPr>
    </w:p>
    <w:p w14:paraId="64A91F08" w14:textId="71FF2A38" w:rsidR="00D979BA" w:rsidRPr="00084F32" w:rsidRDefault="00CA7EE5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t xml:space="preserve"> </w:t>
      </w:r>
    </w:p>
    <w:p w14:paraId="2440ED9A" w14:textId="77777777" w:rsidR="00CA7EE5" w:rsidRPr="00084F32" w:rsidRDefault="00CA7EE5">
      <w:pPr>
        <w:rPr>
          <w:rFonts w:ascii="Arial" w:hAnsi="Arial" w:cs="Arial"/>
          <w:noProof/>
        </w:rPr>
      </w:pPr>
    </w:p>
    <w:p w14:paraId="0392F321" w14:textId="77777777" w:rsidR="00CA7EE5" w:rsidRPr="00084F32" w:rsidRDefault="00CA7EE5">
      <w:pPr>
        <w:rPr>
          <w:rFonts w:ascii="Arial" w:hAnsi="Arial" w:cs="Arial"/>
          <w:noProof/>
        </w:rPr>
      </w:pPr>
    </w:p>
    <w:p w14:paraId="2793E57E" w14:textId="77777777" w:rsidR="00CA7EE5" w:rsidRPr="00084F32" w:rsidRDefault="00CA7EE5">
      <w:pPr>
        <w:rPr>
          <w:rFonts w:ascii="Arial" w:hAnsi="Arial" w:cs="Arial"/>
          <w:noProof/>
        </w:rPr>
      </w:pPr>
    </w:p>
    <w:p w14:paraId="44A68DDE" w14:textId="77777777" w:rsidR="00CA7EE5" w:rsidRPr="00084F32" w:rsidRDefault="00CA7EE5">
      <w:pPr>
        <w:rPr>
          <w:rFonts w:ascii="Arial" w:hAnsi="Arial" w:cs="Arial"/>
          <w:noProof/>
        </w:rPr>
      </w:pPr>
    </w:p>
    <w:p w14:paraId="65E4090B" w14:textId="77777777" w:rsidR="00CA7EE5" w:rsidRPr="00084F32" w:rsidRDefault="00CA7EE5">
      <w:pPr>
        <w:rPr>
          <w:rFonts w:ascii="Arial" w:hAnsi="Arial" w:cs="Arial"/>
          <w:noProof/>
        </w:rPr>
      </w:pPr>
    </w:p>
    <w:p w14:paraId="292BC9B5" w14:textId="77777777" w:rsidR="00CA7EE5" w:rsidRPr="00084F32" w:rsidRDefault="00CA7EE5">
      <w:pPr>
        <w:rPr>
          <w:rFonts w:ascii="Arial" w:hAnsi="Arial" w:cs="Arial"/>
          <w:noProof/>
        </w:rPr>
      </w:pPr>
    </w:p>
    <w:p w14:paraId="031A7947" w14:textId="77777777" w:rsidR="00CA7EE5" w:rsidRPr="00084F32" w:rsidRDefault="00CA7EE5">
      <w:pPr>
        <w:rPr>
          <w:rFonts w:ascii="Arial" w:hAnsi="Arial" w:cs="Arial"/>
          <w:noProof/>
        </w:rPr>
      </w:pPr>
    </w:p>
    <w:p w14:paraId="2B0A0B35" w14:textId="77777777" w:rsidR="00CA7EE5" w:rsidRPr="00084F32" w:rsidRDefault="00CA7EE5">
      <w:pPr>
        <w:rPr>
          <w:rFonts w:ascii="Arial" w:hAnsi="Arial" w:cs="Arial"/>
          <w:noProof/>
        </w:rPr>
      </w:pPr>
    </w:p>
    <w:p w14:paraId="71856F1B" w14:textId="77777777" w:rsidR="00CA7EE5" w:rsidRPr="00084F32" w:rsidRDefault="00CA7EE5">
      <w:pPr>
        <w:rPr>
          <w:rFonts w:ascii="Arial" w:hAnsi="Arial" w:cs="Arial"/>
          <w:noProof/>
        </w:rPr>
      </w:pPr>
    </w:p>
    <w:p w14:paraId="696559CF" w14:textId="77777777" w:rsidR="00CA7EE5" w:rsidRPr="00084F32" w:rsidRDefault="00CA7EE5">
      <w:pPr>
        <w:rPr>
          <w:rFonts w:ascii="Arial" w:hAnsi="Arial" w:cs="Arial"/>
          <w:noProof/>
        </w:rPr>
      </w:pPr>
    </w:p>
    <w:p w14:paraId="7A99302F" w14:textId="77777777" w:rsidR="00CA7EE5" w:rsidRPr="00084F32" w:rsidRDefault="00CA7EE5">
      <w:pPr>
        <w:rPr>
          <w:rFonts w:ascii="Arial" w:hAnsi="Arial" w:cs="Arial"/>
          <w:noProof/>
        </w:rPr>
      </w:pPr>
    </w:p>
    <w:p w14:paraId="16A3D9F0" w14:textId="657274F7" w:rsidR="00CA7EE5" w:rsidRPr="00084F32" w:rsidRDefault="00CA7EE5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t>Distribution of SAS (synthetic accessiblity scores)</w:t>
      </w:r>
    </w:p>
    <w:p w14:paraId="6825B7E8" w14:textId="65038AAC" w:rsidR="00CA7EE5" w:rsidRPr="00084F32" w:rsidRDefault="00CA7EE5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38838152" wp14:editId="2E18C247">
            <wp:simplePos x="0" y="0"/>
            <wp:positionH relativeFrom="margin">
              <wp:posOffset>-231140</wp:posOffset>
            </wp:positionH>
            <wp:positionV relativeFrom="paragraph">
              <wp:posOffset>72390</wp:posOffset>
            </wp:positionV>
            <wp:extent cx="5731510" cy="4170045"/>
            <wp:effectExtent l="0" t="0" r="2540" b="1905"/>
            <wp:wrapNone/>
            <wp:docPr id="954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6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80A7F" w14:textId="77777777" w:rsidR="00CA7EE5" w:rsidRPr="00084F32" w:rsidRDefault="00CA7EE5">
      <w:pPr>
        <w:rPr>
          <w:rFonts w:ascii="Arial" w:hAnsi="Arial" w:cs="Arial"/>
          <w:noProof/>
        </w:rPr>
      </w:pPr>
    </w:p>
    <w:p w14:paraId="717277CD" w14:textId="77777777" w:rsidR="00CA7EE5" w:rsidRPr="00084F32" w:rsidRDefault="00CA7EE5">
      <w:pPr>
        <w:rPr>
          <w:rFonts w:ascii="Arial" w:hAnsi="Arial" w:cs="Arial"/>
          <w:noProof/>
        </w:rPr>
      </w:pPr>
    </w:p>
    <w:p w14:paraId="56213970" w14:textId="77777777" w:rsidR="00CA7EE5" w:rsidRPr="00084F32" w:rsidRDefault="00CA7EE5">
      <w:pPr>
        <w:rPr>
          <w:rFonts w:ascii="Arial" w:hAnsi="Arial" w:cs="Arial"/>
          <w:noProof/>
        </w:rPr>
      </w:pPr>
    </w:p>
    <w:p w14:paraId="098602EF" w14:textId="77777777" w:rsidR="00CA7EE5" w:rsidRPr="00084F32" w:rsidRDefault="00CA7EE5">
      <w:pPr>
        <w:rPr>
          <w:rFonts w:ascii="Arial" w:hAnsi="Arial" w:cs="Arial"/>
          <w:noProof/>
        </w:rPr>
      </w:pPr>
    </w:p>
    <w:p w14:paraId="171600BE" w14:textId="77777777" w:rsidR="00CA7EE5" w:rsidRPr="00084F32" w:rsidRDefault="00CA7EE5">
      <w:pPr>
        <w:rPr>
          <w:rFonts w:ascii="Arial" w:hAnsi="Arial" w:cs="Arial"/>
          <w:noProof/>
        </w:rPr>
      </w:pPr>
    </w:p>
    <w:p w14:paraId="7541AC64" w14:textId="77777777" w:rsidR="00CA7EE5" w:rsidRPr="00084F32" w:rsidRDefault="00CA7EE5">
      <w:pPr>
        <w:rPr>
          <w:rFonts w:ascii="Arial" w:hAnsi="Arial" w:cs="Arial"/>
          <w:noProof/>
        </w:rPr>
      </w:pPr>
    </w:p>
    <w:p w14:paraId="7B9352E9" w14:textId="77777777" w:rsidR="00CA7EE5" w:rsidRPr="00084F32" w:rsidRDefault="00CA7EE5">
      <w:pPr>
        <w:rPr>
          <w:rFonts w:ascii="Arial" w:hAnsi="Arial" w:cs="Arial"/>
          <w:noProof/>
        </w:rPr>
      </w:pPr>
    </w:p>
    <w:p w14:paraId="0E5353EE" w14:textId="77777777" w:rsidR="00CA7EE5" w:rsidRPr="00084F32" w:rsidRDefault="00CA7EE5">
      <w:pPr>
        <w:rPr>
          <w:rFonts w:ascii="Arial" w:hAnsi="Arial" w:cs="Arial"/>
          <w:noProof/>
        </w:rPr>
      </w:pPr>
    </w:p>
    <w:p w14:paraId="5B8E4DFC" w14:textId="77777777" w:rsidR="00CA7EE5" w:rsidRPr="00084F32" w:rsidRDefault="00CA7EE5">
      <w:pPr>
        <w:rPr>
          <w:rFonts w:ascii="Arial" w:hAnsi="Arial" w:cs="Arial"/>
          <w:noProof/>
        </w:rPr>
      </w:pPr>
    </w:p>
    <w:p w14:paraId="68065B9B" w14:textId="77777777" w:rsidR="00CA7EE5" w:rsidRPr="00084F32" w:rsidRDefault="00CA7EE5">
      <w:pPr>
        <w:rPr>
          <w:rFonts w:ascii="Arial" w:hAnsi="Arial" w:cs="Arial"/>
          <w:noProof/>
        </w:rPr>
      </w:pPr>
    </w:p>
    <w:p w14:paraId="5B1A16C5" w14:textId="77777777" w:rsidR="003C3EAC" w:rsidRDefault="003C3EAC">
      <w:pPr>
        <w:rPr>
          <w:rFonts w:ascii="Arial" w:hAnsi="Arial" w:cs="Arial"/>
          <w:noProof/>
        </w:rPr>
      </w:pPr>
    </w:p>
    <w:p w14:paraId="15C5354E" w14:textId="68AD4AC3" w:rsidR="00CA7EE5" w:rsidRPr="00084F32" w:rsidRDefault="00D53AFB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lastRenderedPageBreak/>
        <w:t>Number of Amides: 70</w:t>
      </w:r>
    </w:p>
    <w:p w14:paraId="6BDAA2C4" w14:textId="1616E6FE" w:rsidR="00D53AFB" w:rsidRPr="00084F32" w:rsidRDefault="00D53AFB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t>Number of Esters: 19</w:t>
      </w:r>
    </w:p>
    <w:p w14:paraId="5DFC13F0" w14:textId="440F94D2" w:rsidR="00D53AFB" w:rsidRPr="00084F32" w:rsidRDefault="00D53AFB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t>Number of Ketones: 1</w:t>
      </w:r>
    </w:p>
    <w:p w14:paraId="6A2489AD" w14:textId="77777777" w:rsidR="00D53AFB" w:rsidRPr="00084F32" w:rsidRDefault="00D53AFB">
      <w:pPr>
        <w:rPr>
          <w:rFonts w:ascii="Arial" w:hAnsi="Arial" w:cs="Arial"/>
          <w:noProof/>
        </w:rPr>
      </w:pPr>
    </w:p>
    <w:p w14:paraId="443005AC" w14:textId="4684E110" w:rsidR="00D53AFB" w:rsidRPr="00084F32" w:rsidRDefault="00D53AFB">
      <w:pPr>
        <w:rPr>
          <w:rFonts w:ascii="Arial" w:hAnsi="Arial" w:cs="Arial"/>
          <w:noProof/>
        </w:rPr>
      </w:pPr>
      <w:r w:rsidRPr="00084F32">
        <w:rPr>
          <w:rFonts w:ascii="Arial" w:hAnsi="Arial" w:cs="Arial"/>
          <w:noProof/>
        </w:rPr>
        <w:drawing>
          <wp:inline distT="0" distB="0" distL="0" distR="0" wp14:anchorId="72BAF8FA" wp14:editId="2E3E0166">
            <wp:extent cx="5731510" cy="3060065"/>
            <wp:effectExtent l="0" t="0" r="2540" b="6985"/>
            <wp:docPr id="944695056" name="Picture 1" descr="A blue circle with a number of cells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5056" name="Picture 1" descr="A blue circle with a number of cells i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2374" w14:textId="77777777" w:rsidR="00CA7EE5" w:rsidRPr="00084F32" w:rsidRDefault="00CA7EE5">
      <w:pPr>
        <w:rPr>
          <w:rFonts w:ascii="Arial" w:hAnsi="Arial" w:cs="Arial"/>
          <w:noProof/>
        </w:rPr>
      </w:pPr>
    </w:p>
    <w:p w14:paraId="3DEBDB71" w14:textId="77777777" w:rsidR="00CA7EE5" w:rsidRPr="00084F32" w:rsidRDefault="00CA7EE5">
      <w:pPr>
        <w:rPr>
          <w:rFonts w:ascii="Arial" w:hAnsi="Arial" w:cs="Arial"/>
        </w:rPr>
      </w:pPr>
    </w:p>
    <w:sectPr w:rsidR="00CA7EE5" w:rsidRPr="00084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BA"/>
    <w:rsid w:val="0000668B"/>
    <w:rsid w:val="00007885"/>
    <w:rsid w:val="00084F32"/>
    <w:rsid w:val="003556B7"/>
    <w:rsid w:val="00393ED8"/>
    <w:rsid w:val="003C3EAC"/>
    <w:rsid w:val="003F08EC"/>
    <w:rsid w:val="00472418"/>
    <w:rsid w:val="00561650"/>
    <w:rsid w:val="00897DB3"/>
    <w:rsid w:val="00A24336"/>
    <w:rsid w:val="00CA7EE5"/>
    <w:rsid w:val="00D53AFB"/>
    <w:rsid w:val="00D979BA"/>
    <w:rsid w:val="00E06442"/>
    <w:rsid w:val="00E644A8"/>
    <w:rsid w:val="00F9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04E8"/>
  <w15:chartTrackingRefBased/>
  <w15:docId w15:val="{233B24B0-DF1A-4D61-B3A0-B3B7B2ED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Mulgrew</dc:creator>
  <cp:keywords/>
  <dc:description/>
  <cp:lastModifiedBy>Hannah Mulgrew</cp:lastModifiedBy>
  <cp:revision>12</cp:revision>
  <dcterms:created xsi:type="dcterms:W3CDTF">2025-11-06T12:33:00Z</dcterms:created>
  <dcterms:modified xsi:type="dcterms:W3CDTF">2025-11-06T15:20:00Z</dcterms:modified>
</cp:coreProperties>
</file>