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>
    <v:background o:bwmode="white">
      <v:fill r:id="rId4" o:title="SBC-TableTent-Template-2up-Blank.png" rotate="t" type="frame"/>
    </v:background>
  </w:background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1591131</wp:posOffset>
                </wp:positionH>
                <wp:positionV relativeFrom="page">
                  <wp:posOffset>5537199</wp:posOffset>
                </wp:positionV>
                <wp:extent cx="1838703" cy="301477"/>
                <wp:effectExtent l="0" t="0" r="0" b="0"/>
                <wp:wrapNone/>
                <wp:docPr id="1073741825" name="officeArt object" descr="CNY Silent Book Clu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703" cy="3014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venir Black" w:hAnsi="Avenir Black"/>
                                <w:outline w:val="0"/>
                                <w:color w:val="c75043"/>
                                <w:spacing w:val="12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C85043"/>
                                  </w14:solidFill>
                                </w14:textFill>
                              </w:rPr>
                              <w:t>CNY Silent Book Club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25.3pt;margin-top:436.0pt;width:144.8pt;height:23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Avenir Black" w:hAnsi="Avenir Black"/>
                          <w:outline w:val="0"/>
                          <w:color w:val="c75043"/>
                          <w:spacing w:val="12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C85043"/>
                            </w14:solidFill>
                          </w14:textFill>
                        </w:rPr>
                        <w:t>CNY Silent Book Club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407025</wp:posOffset>
                </wp:positionH>
                <wp:positionV relativeFrom="page">
                  <wp:posOffset>5876776</wp:posOffset>
                </wp:positionV>
                <wp:extent cx="4206915" cy="734497"/>
                <wp:effectExtent l="0" t="0" r="0" b="0"/>
                <wp:wrapNone/>
                <wp:docPr id="1073741826" name="officeArt object" descr="Welcome to The CNY Silent Book Club!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915" cy="7344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88" w:lineRule="auto"/>
                              <w:jc w:val="center"/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outline w:val="0"/>
                                <w:color w:val="364049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364049"/>
                                <w:rtl w:val="0"/>
                                <w:lang w:val="en-US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  <w:t>Welcome to The CNY Silent Book Club!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Helvetica" w:cs="Helvetica" w:hAnsi="Helvetica" w:eastAsia="Helvetica"/>
                                <w:outline w:val="0"/>
                                <w:color w:val="364049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364049"/>
                                <w:rtl w:val="0"/>
                                <w:lang w:val="en-US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  <w:t xml:space="preserve">         2:00-2:30   Order a drink, find a seat, and say hello.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Helvetica" w:cs="Helvetica" w:hAnsi="Helvetica" w:eastAsia="Helvetica"/>
                                <w:outline w:val="0"/>
                                <w:color w:val="364049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364049"/>
                                <w:rtl w:val="0"/>
                                <w:lang w:val="en-US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  <w:t xml:space="preserve">         2:30-3:30   Silent reading hour. Please step outside to chat.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364049"/>
                                <w:rtl w:val="0"/>
                                <w:lang w:val="en-US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  <w:t xml:space="preserve">         5:30-6:00   Share book recommendations or just keep reading.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2.0pt;margin-top:462.7pt;width:331.3pt;height:57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88" w:lineRule="auto"/>
                        <w:jc w:val="center"/>
                        <w:rPr>
                          <w:rFonts w:ascii="Helvetica" w:cs="Helvetica" w:hAnsi="Helvetica" w:eastAsia="Helvetica"/>
                          <w:b w:val="1"/>
                          <w:bCs w:val="1"/>
                          <w:outline w:val="0"/>
                          <w:color w:val="364049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outline w:val="0"/>
                          <w:color w:val="364049"/>
                          <w:rtl w:val="0"/>
                          <w:lang w:val="en-US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  <w:t>Welcome to The CNY Silent Book Club!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Helvetica" w:cs="Helvetica" w:hAnsi="Helvetica" w:eastAsia="Helvetica"/>
                          <w:outline w:val="0"/>
                          <w:color w:val="364049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outline w:val="0"/>
                          <w:color w:val="364049"/>
                          <w:rtl w:val="0"/>
                          <w:lang w:val="en-US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  <w:t xml:space="preserve">         2:00-2:30   Order a drink, find a seat, and say hello.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Helvetica" w:cs="Helvetica" w:hAnsi="Helvetica" w:eastAsia="Helvetica"/>
                          <w:outline w:val="0"/>
                          <w:color w:val="364049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outline w:val="0"/>
                          <w:color w:val="364049"/>
                          <w:rtl w:val="0"/>
                          <w:lang w:val="en-US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  <w:t xml:space="preserve">         2:30-3:30   Silent reading hour. Please step outside to chat.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outline w:val="0"/>
                          <w:color w:val="364049"/>
                          <w:rtl w:val="0"/>
                          <w:lang w:val="en-US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  <w:t xml:space="preserve">         5:30-6:00   Share book recommendations or just keep reading.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5443844</wp:posOffset>
                </wp:positionH>
                <wp:positionV relativeFrom="page">
                  <wp:posOffset>5838676</wp:posOffset>
                </wp:positionV>
                <wp:extent cx="4206915" cy="734497"/>
                <wp:effectExtent l="0" t="0" r="0" b="0"/>
                <wp:wrapNone/>
                <wp:docPr id="1073741827" name="officeArt object" descr="Welcome to The CNY Silent Book Club!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915" cy="7344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88" w:lineRule="auto"/>
                              <w:jc w:val="center"/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outline w:val="0"/>
                                <w:color w:val="364049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364049"/>
                                <w:rtl w:val="0"/>
                                <w:lang w:val="en-US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  <w:t>Welcome to The CNY Silent Book Club!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Helvetica" w:cs="Helvetica" w:hAnsi="Helvetica" w:eastAsia="Helvetica"/>
                                <w:outline w:val="0"/>
                                <w:color w:val="364049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364049"/>
                                <w:rtl w:val="0"/>
                                <w:lang w:val="en-US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  <w:t xml:space="preserve">         2:00-2:30   Order a drink, find a seat, and say hello.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Helvetica" w:cs="Helvetica" w:hAnsi="Helvetica" w:eastAsia="Helvetica"/>
                                <w:outline w:val="0"/>
                                <w:color w:val="364049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364049"/>
                                <w:rtl w:val="0"/>
                                <w:lang w:val="en-US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  <w:t xml:space="preserve">         2:30-3:30   Silent reading hour. Please step outside to chat.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364049"/>
                                <w:rtl w:val="0"/>
                                <w:lang w:val="en-US"/>
                                <w14:textFill>
                                  <w14:solidFill>
                                    <w14:srgbClr w14:val="364049"/>
                                  </w14:solidFill>
                                </w14:textFill>
                              </w:rPr>
                              <w:t xml:space="preserve">         5:30-6:00   Share book recommendations or just keep reading.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28.6pt;margin-top:459.7pt;width:331.3pt;height:57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88" w:lineRule="auto"/>
                        <w:jc w:val="center"/>
                        <w:rPr>
                          <w:rFonts w:ascii="Helvetica" w:cs="Helvetica" w:hAnsi="Helvetica" w:eastAsia="Helvetica"/>
                          <w:b w:val="1"/>
                          <w:bCs w:val="1"/>
                          <w:outline w:val="0"/>
                          <w:color w:val="364049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outline w:val="0"/>
                          <w:color w:val="364049"/>
                          <w:rtl w:val="0"/>
                          <w:lang w:val="en-US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  <w:t>Welcome to The CNY Silent Book Club!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Helvetica" w:cs="Helvetica" w:hAnsi="Helvetica" w:eastAsia="Helvetica"/>
                          <w:outline w:val="0"/>
                          <w:color w:val="364049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outline w:val="0"/>
                          <w:color w:val="364049"/>
                          <w:rtl w:val="0"/>
                          <w:lang w:val="en-US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  <w:t xml:space="preserve">         2:00-2:30   Order a drink, find a seat, and say hello.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Helvetica" w:cs="Helvetica" w:hAnsi="Helvetica" w:eastAsia="Helvetica"/>
                          <w:outline w:val="0"/>
                          <w:color w:val="364049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outline w:val="0"/>
                          <w:color w:val="364049"/>
                          <w:rtl w:val="0"/>
                          <w:lang w:val="en-US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  <w:t xml:space="preserve">         2:30-3:30   Silent reading hour. Please step outside to chat.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outline w:val="0"/>
                          <w:color w:val="364049"/>
                          <w:rtl w:val="0"/>
                          <w:lang w:val="en-US"/>
                          <w14:textFill>
                            <w14:solidFill>
                              <w14:srgbClr w14:val="364049"/>
                            </w14:solidFill>
                          </w14:textFill>
                        </w:rPr>
                        <w:t xml:space="preserve">         5:30-6:00   Share book recommendations or just keep reading.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6627951</wp:posOffset>
                </wp:positionH>
                <wp:positionV relativeFrom="page">
                  <wp:posOffset>5537199</wp:posOffset>
                </wp:positionV>
                <wp:extent cx="1838703" cy="301477"/>
                <wp:effectExtent l="0" t="0" r="0" b="0"/>
                <wp:wrapNone/>
                <wp:docPr id="1073741828" name="officeArt object" descr="CNY Silent Book Clu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703" cy="3014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venir Black" w:hAnsi="Avenir Black"/>
                                <w:outline w:val="0"/>
                                <w:color w:val="c75043"/>
                                <w:spacing w:val="12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C85043"/>
                                  </w14:solidFill>
                                </w14:textFill>
                              </w:rPr>
                              <w:t>CNY Silent Book Club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21.9pt;margin-top:436.0pt;width:144.8pt;height:23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Avenir Black" w:hAnsi="Avenir Black"/>
                          <w:outline w:val="0"/>
                          <w:color w:val="c75043"/>
                          <w:spacing w:val="12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C85043"/>
                            </w14:solidFill>
                          </w14:textFill>
                        </w:rPr>
                        <w:t>CNY Silent Book Club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5840" w:h="12240" w:orient="landscape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Black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