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41BB7" w14:textId="77777777" w:rsidR="006162B0" w:rsidRDefault="00000000">
      <w:pPr>
        <w:pStyle w:val="Title"/>
      </w:pPr>
      <w:r>
        <w:t>Amazon_Marketplace_Analytics_Project — Data Dictionary</w:t>
      </w:r>
    </w:p>
    <w:p w14:paraId="3448298D" w14:textId="77777777" w:rsidR="006162B0" w:rsidRDefault="00000000">
      <w:r>
        <w:t>This document defines every field used in the dataset and aligns with the dashboard model.</w:t>
      </w:r>
    </w:p>
    <w:p w14:paraId="4F6ED99E" w14:textId="77777777" w:rsidR="006162B0" w:rsidRDefault="00000000">
      <w:pPr>
        <w:pStyle w:val="Heading1"/>
      </w:pPr>
      <w:r>
        <w:t>Dataset</w:t>
      </w:r>
    </w:p>
    <w:p w14:paraId="6A9F629B" w14:textId="77777777" w:rsidR="006162B0" w:rsidRDefault="00000000">
      <w:r>
        <w:t>amazon_marketplace_aligned.csv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162B0" w14:paraId="75E96754" w14:textId="77777777" w:rsidTr="00214D06">
        <w:tc>
          <w:tcPr>
            <w:tcW w:w="1728" w:type="dxa"/>
          </w:tcPr>
          <w:p w14:paraId="7F96B6D6" w14:textId="77777777" w:rsidR="006162B0" w:rsidRDefault="00000000">
            <w:r>
              <w:t>Field Name</w:t>
            </w:r>
          </w:p>
        </w:tc>
        <w:tc>
          <w:tcPr>
            <w:tcW w:w="1728" w:type="dxa"/>
          </w:tcPr>
          <w:p w14:paraId="53F12A79" w14:textId="77777777" w:rsidR="006162B0" w:rsidRDefault="00000000">
            <w:r>
              <w:t>Description</w:t>
            </w:r>
          </w:p>
        </w:tc>
        <w:tc>
          <w:tcPr>
            <w:tcW w:w="1728" w:type="dxa"/>
          </w:tcPr>
          <w:p w14:paraId="65F75206" w14:textId="77777777" w:rsidR="006162B0" w:rsidRDefault="00000000">
            <w:r>
              <w:t>Data Type</w:t>
            </w:r>
          </w:p>
        </w:tc>
        <w:tc>
          <w:tcPr>
            <w:tcW w:w="1728" w:type="dxa"/>
          </w:tcPr>
          <w:p w14:paraId="5C12A9DD" w14:textId="77777777" w:rsidR="006162B0" w:rsidRDefault="00000000">
            <w:r>
              <w:t>Example</w:t>
            </w:r>
          </w:p>
        </w:tc>
        <w:tc>
          <w:tcPr>
            <w:tcW w:w="1728" w:type="dxa"/>
          </w:tcPr>
          <w:p w14:paraId="530B5C86" w14:textId="77777777" w:rsidR="006162B0" w:rsidRDefault="00000000">
            <w:r>
              <w:t>Used In Dashboard</w:t>
            </w:r>
          </w:p>
        </w:tc>
      </w:tr>
      <w:tr w:rsidR="006162B0" w14:paraId="09C200E4" w14:textId="77777777" w:rsidTr="00214D06">
        <w:tc>
          <w:tcPr>
            <w:tcW w:w="1728" w:type="dxa"/>
          </w:tcPr>
          <w:p w14:paraId="162DFBE0" w14:textId="77777777" w:rsidR="006162B0" w:rsidRDefault="00000000">
            <w:r>
              <w:t>OrderDate</w:t>
            </w:r>
          </w:p>
        </w:tc>
        <w:tc>
          <w:tcPr>
            <w:tcW w:w="1728" w:type="dxa"/>
          </w:tcPr>
          <w:p w14:paraId="7D248BAD" w14:textId="77777777" w:rsidR="006162B0" w:rsidRDefault="00000000">
            <w:r>
              <w:t>OrderDate as defined for analytics and reporting</w:t>
            </w:r>
          </w:p>
        </w:tc>
        <w:tc>
          <w:tcPr>
            <w:tcW w:w="1728" w:type="dxa"/>
          </w:tcPr>
          <w:p w14:paraId="7E0F5ABD" w14:textId="77777777" w:rsidR="006162B0" w:rsidRDefault="00000000">
            <w:r>
              <w:t>String / Numeric</w:t>
            </w:r>
          </w:p>
        </w:tc>
        <w:tc>
          <w:tcPr>
            <w:tcW w:w="1728" w:type="dxa"/>
          </w:tcPr>
          <w:p w14:paraId="2E18FE45" w14:textId="77777777" w:rsidR="006162B0" w:rsidRDefault="00000000">
            <w:r>
              <w:t>2025-07-20</w:t>
            </w:r>
          </w:p>
        </w:tc>
        <w:tc>
          <w:tcPr>
            <w:tcW w:w="1728" w:type="dxa"/>
          </w:tcPr>
          <w:p w14:paraId="0FDF6F6A" w14:textId="77777777" w:rsidR="006162B0" w:rsidRDefault="00000000">
            <w:r>
              <w:t>Yes</w:t>
            </w:r>
          </w:p>
        </w:tc>
      </w:tr>
      <w:tr w:rsidR="006162B0" w14:paraId="66D6FA20" w14:textId="77777777" w:rsidTr="00214D06">
        <w:tc>
          <w:tcPr>
            <w:tcW w:w="1728" w:type="dxa"/>
          </w:tcPr>
          <w:p w14:paraId="72A8D3F6" w14:textId="77777777" w:rsidR="006162B0" w:rsidRDefault="00000000">
            <w:r>
              <w:t>Year</w:t>
            </w:r>
          </w:p>
        </w:tc>
        <w:tc>
          <w:tcPr>
            <w:tcW w:w="1728" w:type="dxa"/>
          </w:tcPr>
          <w:p w14:paraId="51D879DB" w14:textId="77777777" w:rsidR="006162B0" w:rsidRDefault="00000000">
            <w:r>
              <w:t>Year as defined for analytics and reporting</w:t>
            </w:r>
          </w:p>
        </w:tc>
        <w:tc>
          <w:tcPr>
            <w:tcW w:w="1728" w:type="dxa"/>
          </w:tcPr>
          <w:p w14:paraId="78C79934" w14:textId="77777777" w:rsidR="006162B0" w:rsidRDefault="00000000">
            <w:r>
              <w:t>String / Numeric</w:t>
            </w:r>
          </w:p>
        </w:tc>
        <w:tc>
          <w:tcPr>
            <w:tcW w:w="1728" w:type="dxa"/>
          </w:tcPr>
          <w:p w14:paraId="1C4D4725" w14:textId="77777777" w:rsidR="006162B0" w:rsidRDefault="00000000">
            <w:r>
              <w:t>2025</w:t>
            </w:r>
          </w:p>
        </w:tc>
        <w:tc>
          <w:tcPr>
            <w:tcW w:w="1728" w:type="dxa"/>
          </w:tcPr>
          <w:p w14:paraId="5BAF1574" w14:textId="77777777" w:rsidR="006162B0" w:rsidRDefault="00000000">
            <w:r>
              <w:t>Yes</w:t>
            </w:r>
          </w:p>
        </w:tc>
      </w:tr>
      <w:tr w:rsidR="006162B0" w14:paraId="234988D8" w14:textId="77777777" w:rsidTr="00214D06">
        <w:tc>
          <w:tcPr>
            <w:tcW w:w="1728" w:type="dxa"/>
          </w:tcPr>
          <w:p w14:paraId="6046888C" w14:textId="77777777" w:rsidR="006162B0" w:rsidRDefault="00000000">
            <w:r>
              <w:t>YearMonth</w:t>
            </w:r>
          </w:p>
        </w:tc>
        <w:tc>
          <w:tcPr>
            <w:tcW w:w="1728" w:type="dxa"/>
          </w:tcPr>
          <w:p w14:paraId="0CF1446B" w14:textId="77777777" w:rsidR="006162B0" w:rsidRDefault="00000000">
            <w:r>
              <w:t>YearMonth as defined for analytics and reporting</w:t>
            </w:r>
          </w:p>
        </w:tc>
        <w:tc>
          <w:tcPr>
            <w:tcW w:w="1728" w:type="dxa"/>
          </w:tcPr>
          <w:p w14:paraId="1EDA8362" w14:textId="77777777" w:rsidR="006162B0" w:rsidRDefault="00000000">
            <w:r>
              <w:t>String / Numeric</w:t>
            </w:r>
          </w:p>
        </w:tc>
        <w:tc>
          <w:tcPr>
            <w:tcW w:w="1728" w:type="dxa"/>
          </w:tcPr>
          <w:p w14:paraId="3FEEF728" w14:textId="77777777" w:rsidR="006162B0" w:rsidRDefault="00000000">
            <w:r>
              <w:t>2025-07</w:t>
            </w:r>
          </w:p>
        </w:tc>
        <w:tc>
          <w:tcPr>
            <w:tcW w:w="1728" w:type="dxa"/>
          </w:tcPr>
          <w:p w14:paraId="4D8C87FB" w14:textId="77777777" w:rsidR="006162B0" w:rsidRDefault="00000000">
            <w:r>
              <w:t>Yes</w:t>
            </w:r>
          </w:p>
        </w:tc>
      </w:tr>
      <w:tr w:rsidR="006162B0" w14:paraId="6D23E8E2" w14:textId="77777777" w:rsidTr="00214D06">
        <w:tc>
          <w:tcPr>
            <w:tcW w:w="1728" w:type="dxa"/>
          </w:tcPr>
          <w:p w14:paraId="57138615" w14:textId="77777777" w:rsidR="006162B0" w:rsidRDefault="00000000">
            <w:r>
              <w:t>Category</w:t>
            </w:r>
          </w:p>
        </w:tc>
        <w:tc>
          <w:tcPr>
            <w:tcW w:w="1728" w:type="dxa"/>
          </w:tcPr>
          <w:p w14:paraId="230BB5A3" w14:textId="77777777" w:rsidR="006162B0" w:rsidRDefault="00000000">
            <w:r>
              <w:t>Category as defined for analytics and reporting</w:t>
            </w:r>
          </w:p>
        </w:tc>
        <w:tc>
          <w:tcPr>
            <w:tcW w:w="1728" w:type="dxa"/>
          </w:tcPr>
          <w:p w14:paraId="1343F82C" w14:textId="77777777" w:rsidR="006162B0" w:rsidRDefault="00000000">
            <w:r>
              <w:t>String / Numeric</w:t>
            </w:r>
          </w:p>
        </w:tc>
        <w:tc>
          <w:tcPr>
            <w:tcW w:w="1728" w:type="dxa"/>
          </w:tcPr>
          <w:p w14:paraId="31946E2D" w14:textId="77777777" w:rsidR="006162B0" w:rsidRDefault="00000000">
            <w:r>
              <w:t>Beauty</w:t>
            </w:r>
          </w:p>
        </w:tc>
        <w:tc>
          <w:tcPr>
            <w:tcW w:w="1728" w:type="dxa"/>
          </w:tcPr>
          <w:p w14:paraId="2653850C" w14:textId="77777777" w:rsidR="006162B0" w:rsidRDefault="00000000">
            <w:r>
              <w:t>Yes</w:t>
            </w:r>
          </w:p>
        </w:tc>
      </w:tr>
      <w:tr w:rsidR="006162B0" w14:paraId="50D41618" w14:textId="77777777" w:rsidTr="00214D06">
        <w:tc>
          <w:tcPr>
            <w:tcW w:w="1728" w:type="dxa"/>
          </w:tcPr>
          <w:p w14:paraId="15AA29E7" w14:textId="77777777" w:rsidR="006162B0" w:rsidRDefault="00000000">
            <w:r>
              <w:t>Seller</w:t>
            </w:r>
          </w:p>
        </w:tc>
        <w:tc>
          <w:tcPr>
            <w:tcW w:w="1728" w:type="dxa"/>
          </w:tcPr>
          <w:p w14:paraId="3C1649E0" w14:textId="77777777" w:rsidR="006162B0" w:rsidRDefault="00000000">
            <w:r>
              <w:t>Seller as defined for analytics and reporting</w:t>
            </w:r>
          </w:p>
        </w:tc>
        <w:tc>
          <w:tcPr>
            <w:tcW w:w="1728" w:type="dxa"/>
          </w:tcPr>
          <w:p w14:paraId="3E1CF0BD" w14:textId="77777777" w:rsidR="006162B0" w:rsidRDefault="00000000">
            <w:r>
              <w:t>String / Numeric</w:t>
            </w:r>
          </w:p>
        </w:tc>
        <w:tc>
          <w:tcPr>
            <w:tcW w:w="1728" w:type="dxa"/>
          </w:tcPr>
          <w:p w14:paraId="774C5EBE" w14:textId="77777777" w:rsidR="006162B0" w:rsidRDefault="00000000">
            <w:r>
              <w:t>Apex Value</w:t>
            </w:r>
          </w:p>
        </w:tc>
        <w:tc>
          <w:tcPr>
            <w:tcW w:w="1728" w:type="dxa"/>
          </w:tcPr>
          <w:p w14:paraId="47DBA84B" w14:textId="77777777" w:rsidR="006162B0" w:rsidRDefault="00000000">
            <w:r>
              <w:t>Yes</w:t>
            </w:r>
          </w:p>
        </w:tc>
      </w:tr>
      <w:tr w:rsidR="006162B0" w14:paraId="69CC2F0F" w14:textId="77777777" w:rsidTr="00214D06">
        <w:tc>
          <w:tcPr>
            <w:tcW w:w="1728" w:type="dxa"/>
          </w:tcPr>
          <w:p w14:paraId="7360702E" w14:textId="77777777" w:rsidR="006162B0" w:rsidRDefault="00000000">
            <w:r>
              <w:t>ProductID</w:t>
            </w:r>
          </w:p>
        </w:tc>
        <w:tc>
          <w:tcPr>
            <w:tcW w:w="1728" w:type="dxa"/>
          </w:tcPr>
          <w:p w14:paraId="55BC9044" w14:textId="77777777" w:rsidR="006162B0" w:rsidRDefault="00000000">
            <w:r>
              <w:t>ProductID as defined for analytics and reporting</w:t>
            </w:r>
          </w:p>
        </w:tc>
        <w:tc>
          <w:tcPr>
            <w:tcW w:w="1728" w:type="dxa"/>
          </w:tcPr>
          <w:p w14:paraId="3DF76EC6" w14:textId="77777777" w:rsidR="006162B0" w:rsidRDefault="00000000">
            <w:r>
              <w:t>String / Numeric</w:t>
            </w:r>
          </w:p>
        </w:tc>
        <w:tc>
          <w:tcPr>
            <w:tcW w:w="1728" w:type="dxa"/>
          </w:tcPr>
          <w:p w14:paraId="58617540" w14:textId="77777777" w:rsidR="006162B0" w:rsidRDefault="00000000">
            <w:r>
              <w:t>Product-078</w:t>
            </w:r>
          </w:p>
        </w:tc>
        <w:tc>
          <w:tcPr>
            <w:tcW w:w="1728" w:type="dxa"/>
          </w:tcPr>
          <w:p w14:paraId="2DDBF17E" w14:textId="77777777" w:rsidR="006162B0" w:rsidRDefault="00000000">
            <w:r>
              <w:t>Yes</w:t>
            </w:r>
          </w:p>
        </w:tc>
      </w:tr>
      <w:tr w:rsidR="006162B0" w14:paraId="5EB2BAFB" w14:textId="77777777" w:rsidTr="00214D06">
        <w:tc>
          <w:tcPr>
            <w:tcW w:w="1728" w:type="dxa"/>
          </w:tcPr>
          <w:p w14:paraId="59364CCE" w14:textId="77777777" w:rsidR="006162B0" w:rsidRDefault="00000000">
            <w:r>
              <w:t>Orders</w:t>
            </w:r>
          </w:p>
        </w:tc>
        <w:tc>
          <w:tcPr>
            <w:tcW w:w="1728" w:type="dxa"/>
          </w:tcPr>
          <w:p w14:paraId="132D6C6E" w14:textId="77777777" w:rsidR="006162B0" w:rsidRDefault="00000000">
            <w:r>
              <w:t xml:space="preserve">Orders as defined for </w:t>
            </w:r>
            <w:r>
              <w:lastRenderedPageBreak/>
              <w:t>analytics and reporting</w:t>
            </w:r>
          </w:p>
        </w:tc>
        <w:tc>
          <w:tcPr>
            <w:tcW w:w="1728" w:type="dxa"/>
          </w:tcPr>
          <w:p w14:paraId="50A57986" w14:textId="77777777" w:rsidR="006162B0" w:rsidRDefault="00000000">
            <w:r>
              <w:lastRenderedPageBreak/>
              <w:t xml:space="preserve">String / </w:t>
            </w:r>
            <w:r>
              <w:lastRenderedPageBreak/>
              <w:t>Numeric</w:t>
            </w:r>
          </w:p>
        </w:tc>
        <w:tc>
          <w:tcPr>
            <w:tcW w:w="1728" w:type="dxa"/>
          </w:tcPr>
          <w:p w14:paraId="7733E10B" w14:textId="77777777" w:rsidR="006162B0" w:rsidRDefault="00000000">
            <w:r>
              <w:lastRenderedPageBreak/>
              <w:t>1</w:t>
            </w:r>
          </w:p>
        </w:tc>
        <w:tc>
          <w:tcPr>
            <w:tcW w:w="1728" w:type="dxa"/>
          </w:tcPr>
          <w:p w14:paraId="1C4D5B42" w14:textId="77777777" w:rsidR="006162B0" w:rsidRDefault="00000000">
            <w:r>
              <w:t>Yes</w:t>
            </w:r>
          </w:p>
        </w:tc>
      </w:tr>
      <w:tr w:rsidR="006162B0" w14:paraId="390013C4" w14:textId="77777777" w:rsidTr="00214D06">
        <w:tc>
          <w:tcPr>
            <w:tcW w:w="1728" w:type="dxa"/>
          </w:tcPr>
          <w:p w14:paraId="09BC1E61" w14:textId="77777777" w:rsidR="006162B0" w:rsidRDefault="00000000">
            <w:r>
              <w:t>Units Sold</w:t>
            </w:r>
          </w:p>
        </w:tc>
        <w:tc>
          <w:tcPr>
            <w:tcW w:w="1728" w:type="dxa"/>
          </w:tcPr>
          <w:p w14:paraId="10E637FF" w14:textId="77777777" w:rsidR="006162B0" w:rsidRDefault="00000000">
            <w:r>
              <w:t>Units Sold as defined for analytics and reporting</w:t>
            </w:r>
          </w:p>
        </w:tc>
        <w:tc>
          <w:tcPr>
            <w:tcW w:w="1728" w:type="dxa"/>
          </w:tcPr>
          <w:p w14:paraId="6AFEF36C" w14:textId="77777777" w:rsidR="006162B0" w:rsidRDefault="00000000">
            <w:r>
              <w:t>String / Numeric</w:t>
            </w:r>
          </w:p>
        </w:tc>
        <w:tc>
          <w:tcPr>
            <w:tcW w:w="1728" w:type="dxa"/>
          </w:tcPr>
          <w:p w14:paraId="51CD6281" w14:textId="77777777" w:rsidR="006162B0" w:rsidRDefault="00000000">
            <w:r>
              <w:t>1</w:t>
            </w:r>
          </w:p>
        </w:tc>
        <w:tc>
          <w:tcPr>
            <w:tcW w:w="1728" w:type="dxa"/>
          </w:tcPr>
          <w:p w14:paraId="4F48DAD6" w14:textId="77777777" w:rsidR="006162B0" w:rsidRDefault="00000000">
            <w:r>
              <w:t>Yes</w:t>
            </w:r>
          </w:p>
        </w:tc>
      </w:tr>
      <w:tr w:rsidR="006162B0" w14:paraId="73A9A78F" w14:textId="77777777" w:rsidTr="00214D06">
        <w:tc>
          <w:tcPr>
            <w:tcW w:w="1728" w:type="dxa"/>
          </w:tcPr>
          <w:p w14:paraId="53031FBE" w14:textId="77777777" w:rsidR="006162B0" w:rsidRDefault="00000000">
            <w:r>
              <w:t>GMV</w:t>
            </w:r>
          </w:p>
        </w:tc>
        <w:tc>
          <w:tcPr>
            <w:tcW w:w="1728" w:type="dxa"/>
          </w:tcPr>
          <w:p w14:paraId="39E59830" w14:textId="77777777" w:rsidR="006162B0" w:rsidRDefault="00000000">
            <w:r>
              <w:t>GMV as defined for analytics and reporting</w:t>
            </w:r>
          </w:p>
        </w:tc>
        <w:tc>
          <w:tcPr>
            <w:tcW w:w="1728" w:type="dxa"/>
          </w:tcPr>
          <w:p w14:paraId="380C2CF3" w14:textId="77777777" w:rsidR="006162B0" w:rsidRDefault="00000000">
            <w:r>
              <w:t>String / Numeric</w:t>
            </w:r>
          </w:p>
        </w:tc>
        <w:tc>
          <w:tcPr>
            <w:tcW w:w="1728" w:type="dxa"/>
          </w:tcPr>
          <w:p w14:paraId="46253301" w14:textId="77777777" w:rsidR="006162B0" w:rsidRDefault="00000000">
            <w:r>
              <w:t>16.67</w:t>
            </w:r>
          </w:p>
        </w:tc>
        <w:tc>
          <w:tcPr>
            <w:tcW w:w="1728" w:type="dxa"/>
          </w:tcPr>
          <w:p w14:paraId="1C228734" w14:textId="77777777" w:rsidR="006162B0" w:rsidRDefault="00000000">
            <w:r>
              <w:t>Yes</w:t>
            </w:r>
          </w:p>
        </w:tc>
      </w:tr>
      <w:tr w:rsidR="006162B0" w14:paraId="451F280A" w14:textId="77777777" w:rsidTr="00214D06">
        <w:tc>
          <w:tcPr>
            <w:tcW w:w="1728" w:type="dxa"/>
          </w:tcPr>
          <w:p w14:paraId="4E8E18B4" w14:textId="77777777" w:rsidR="006162B0" w:rsidRDefault="00000000">
            <w:r>
              <w:t>Marketplace Revenue</w:t>
            </w:r>
          </w:p>
        </w:tc>
        <w:tc>
          <w:tcPr>
            <w:tcW w:w="1728" w:type="dxa"/>
          </w:tcPr>
          <w:p w14:paraId="3C567FB1" w14:textId="77777777" w:rsidR="006162B0" w:rsidRDefault="00000000">
            <w:r>
              <w:t>Marketplace Revenue as defined for analytics and reporting</w:t>
            </w:r>
          </w:p>
        </w:tc>
        <w:tc>
          <w:tcPr>
            <w:tcW w:w="1728" w:type="dxa"/>
          </w:tcPr>
          <w:p w14:paraId="5D6D7C05" w14:textId="77777777" w:rsidR="006162B0" w:rsidRDefault="00000000">
            <w:r>
              <w:t>String / Numeric</w:t>
            </w:r>
          </w:p>
        </w:tc>
        <w:tc>
          <w:tcPr>
            <w:tcW w:w="1728" w:type="dxa"/>
          </w:tcPr>
          <w:p w14:paraId="4C3BBA09" w14:textId="77777777" w:rsidR="006162B0" w:rsidRDefault="00000000">
            <w:r>
              <w:t>2.59</w:t>
            </w:r>
          </w:p>
        </w:tc>
        <w:tc>
          <w:tcPr>
            <w:tcW w:w="1728" w:type="dxa"/>
          </w:tcPr>
          <w:p w14:paraId="2A5CCC87" w14:textId="77777777" w:rsidR="006162B0" w:rsidRDefault="00000000">
            <w:r>
              <w:t>Yes</w:t>
            </w:r>
          </w:p>
        </w:tc>
      </w:tr>
      <w:tr w:rsidR="006162B0" w14:paraId="0572BBF7" w14:textId="77777777" w:rsidTr="00214D06">
        <w:tc>
          <w:tcPr>
            <w:tcW w:w="1728" w:type="dxa"/>
          </w:tcPr>
          <w:p w14:paraId="574FEF08" w14:textId="77777777" w:rsidR="006162B0" w:rsidRDefault="00000000">
            <w:r>
              <w:t>Take Rate %</w:t>
            </w:r>
          </w:p>
        </w:tc>
        <w:tc>
          <w:tcPr>
            <w:tcW w:w="1728" w:type="dxa"/>
          </w:tcPr>
          <w:p w14:paraId="3091F939" w14:textId="77777777" w:rsidR="006162B0" w:rsidRDefault="00000000">
            <w:r>
              <w:t>Take Rate % as defined for analytics and reporting</w:t>
            </w:r>
          </w:p>
        </w:tc>
        <w:tc>
          <w:tcPr>
            <w:tcW w:w="1728" w:type="dxa"/>
          </w:tcPr>
          <w:p w14:paraId="6B12C816" w14:textId="77777777" w:rsidR="006162B0" w:rsidRDefault="00000000">
            <w:r>
              <w:t>String / Numeric</w:t>
            </w:r>
          </w:p>
        </w:tc>
        <w:tc>
          <w:tcPr>
            <w:tcW w:w="1728" w:type="dxa"/>
          </w:tcPr>
          <w:p w14:paraId="4A92DFAA" w14:textId="77777777" w:rsidR="006162B0" w:rsidRDefault="00000000">
            <w:r>
              <w:t>0.1555</w:t>
            </w:r>
          </w:p>
        </w:tc>
        <w:tc>
          <w:tcPr>
            <w:tcW w:w="1728" w:type="dxa"/>
          </w:tcPr>
          <w:p w14:paraId="7F9B5758" w14:textId="77777777" w:rsidR="006162B0" w:rsidRDefault="00000000">
            <w:r>
              <w:t>Yes</w:t>
            </w:r>
          </w:p>
        </w:tc>
      </w:tr>
      <w:tr w:rsidR="006162B0" w14:paraId="7D84402F" w14:textId="77777777" w:rsidTr="00214D06">
        <w:tc>
          <w:tcPr>
            <w:tcW w:w="1728" w:type="dxa"/>
          </w:tcPr>
          <w:p w14:paraId="1DA1A2E9" w14:textId="77777777" w:rsidR="006162B0" w:rsidRDefault="00000000">
            <w:r>
              <w:t>AOV</w:t>
            </w:r>
          </w:p>
        </w:tc>
        <w:tc>
          <w:tcPr>
            <w:tcW w:w="1728" w:type="dxa"/>
          </w:tcPr>
          <w:p w14:paraId="5CF3969D" w14:textId="77777777" w:rsidR="006162B0" w:rsidRDefault="00000000">
            <w:r>
              <w:t>AOV as defined for analytics and reporting</w:t>
            </w:r>
          </w:p>
        </w:tc>
        <w:tc>
          <w:tcPr>
            <w:tcW w:w="1728" w:type="dxa"/>
          </w:tcPr>
          <w:p w14:paraId="07E5FA4D" w14:textId="77777777" w:rsidR="006162B0" w:rsidRDefault="00000000">
            <w:r>
              <w:t>String / Numeric</w:t>
            </w:r>
          </w:p>
        </w:tc>
        <w:tc>
          <w:tcPr>
            <w:tcW w:w="1728" w:type="dxa"/>
          </w:tcPr>
          <w:p w14:paraId="1CC019B7" w14:textId="77777777" w:rsidR="006162B0" w:rsidRDefault="00000000">
            <w:r>
              <w:t>16.67</w:t>
            </w:r>
          </w:p>
        </w:tc>
        <w:tc>
          <w:tcPr>
            <w:tcW w:w="1728" w:type="dxa"/>
          </w:tcPr>
          <w:p w14:paraId="10A74EBC" w14:textId="77777777" w:rsidR="006162B0" w:rsidRDefault="00000000">
            <w:r>
              <w:t>Yes</w:t>
            </w:r>
          </w:p>
        </w:tc>
      </w:tr>
    </w:tbl>
    <w:p w14:paraId="559F4CA0" w14:textId="77777777" w:rsidR="00F276B9" w:rsidRDefault="00F276B9"/>
    <w:sectPr w:rsidR="00F276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3673250">
    <w:abstractNumId w:val="8"/>
  </w:num>
  <w:num w:numId="2" w16cid:durableId="789664794">
    <w:abstractNumId w:val="6"/>
  </w:num>
  <w:num w:numId="3" w16cid:durableId="185608428">
    <w:abstractNumId w:val="5"/>
  </w:num>
  <w:num w:numId="4" w16cid:durableId="564338492">
    <w:abstractNumId w:val="4"/>
  </w:num>
  <w:num w:numId="5" w16cid:durableId="944075427">
    <w:abstractNumId w:val="7"/>
  </w:num>
  <w:num w:numId="6" w16cid:durableId="817916129">
    <w:abstractNumId w:val="3"/>
  </w:num>
  <w:num w:numId="7" w16cid:durableId="1344673272">
    <w:abstractNumId w:val="2"/>
  </w:num>
  <w:num w:numId="8" w16cid:durableId="1664233790">
    <w:abstractNumId w:val="1"/>
  </w:num>
  <w:num w:numId="9" w16cid:durableId="1079061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4D06"/>
    <w:rsid w:val="0029639D"/>
    <w:rsid w:val="00326F90"/>
    <w:rsid w:val="006162B0"/>
    <w:rsid w:val="00881A23"/>
    <w:rsid w:val="00AA1D8D"/>
    <w:rsid w:val="00B47730"/>
    <w:rsid w:val="00CB0664"/>
    <w:rsid w:val="00F276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A5C995"/>
  <w14:defaultImageDpi w14:val="300"/>
  <w15:docId w15:val="{A9CFB8AB-D7E4-EB41-B317-5FC1C8A20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Jamie Christian</cp:lastModifiedBy>
  <cp:revision>2</cp:revision>
  <dcterms:created xsi:type="dcterms:W3CDTF">2013-12-23T23:15:00Z</dcterms:created>
  <dcterms:modified xsi:type="dcterms:W3CDTF">2026-01-29T03:13:00Z</dcterms:modified>
  <cp:category/>
</cp:coreProperties>
</file>