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C8B9B" w14:textId="77777777" w:rsidR="00E119B1" w:rsidRDefault="00000000">
      <w:pPr>
        <w:pStyle w:val="Heading1"/>
      </w:pPr>
      <w:r>
        <w:rPr>
          <w:color w:val="003366"/>
        </w:rPr>
        <w:t>Brute Force Incident Response Playbook</w:t>
      </w:r>
    </w:p>
    <w:p w14:paraId="1F54AD3A" w14:textId="77777777" w:rsidR="00E119B1" w:rsidRDefault="00000000">
      <w:r>
        <w:t>Prepared by: Jamie Christian — Cybersecurity Analyst</w:t>
      </w:r>
    </w:p>
    <w:p w14:paraId="0E863D8D" w14:textId="77777777" w:rsidR="00E119B1" w:rsidRDefault="00000000">
      <w:pPr>
        <w:pStyle w:val="Heading2"/>
      </w:pPr>
      <w:r>
        <w:rPr>
          <w:color w:val="003366"/>
        </w:rPr>
        <w:t>Detection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19B1" w14:paraId="162FE200" w14:textId="77777777" w:rsidTr="00816B44">
        <w:tc>
          <w:tcPr>
            <w:tcW w:w="2880" w:type="dxa"/>
          </w:tcPr>
          <w:p w14:paraId="4EF3F588" w14:textId="77777777" w:rsidR="00E119B1" w:rsidRDefault="00000000">
            <w:r>
              <w:t>Task</w:t>
            </w:r>
          </w:p>
        </w:tc>
        <w:tc>
          <w:tcPr>
            <w:tcW w:w="2880" w:type="dxa"/>
          </w:tcPr>
          <w:p w14:paraId="001F3BCD" w14:textId="77777777" w:rsidR="00E119B1" w:rsidRDefault="00000000">
            <w:r>
              <w:t>Owner</w:t>
            </w:r>
          </w:p>
        </w:tc>
        <w:tc>
          <w:tcPr>
            <w:tcW w:w="2880" w:type="dxa"/>
          </w:tcPr>
          <w:p w14:paraId="4945CF56" w14:textId="77777777" w:rsidR="00E119B1" w:rsidRDefault="00000000">
            <w:r>
              <w:t>Tools</w:t>
            </w:r>
          </w:p>
        </w:tc>
      </w:tr>
      <w:tr w:rsidR="00E119B1" w14:paraId="274DC067" w14:textId="77777777" w:rsidTr="00816B44">
        <w:tc>
          <w:tcPr>
            <w:tcW w:w="2880" w:type="dxa"/>
          </w:tcPr>
          <w:p w14:paraId="45FDCE00" w14:textId="77777777" w:rsidR="00E119B1" w:rsidRDefault="00000000">
            <w:r>
              <w:t>Monitor SIEM for high-volume failed logins</w:t>
            </w:r>
          </w:p>
        </w:tc>
        <w:tc>
          <w:tcPr>
            <w:tcW w:w="2880" w:type="dxa"/>
          </w:tcPr>
          <w:p w14:paraId="34D4B216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5EC0D8E5" w14:textId="77777777" w:rsidR="00E119B1" w:rsidRDefault="00000000">
            <w:r>
              <w:t>Splunk/Wireshark/Nmap</w:t>
            </w:r>
          </w:p>
        </w:tc>
      </w:tr>
      <w:tr w:rsidR="00E119B1" w14:paraId="3E9B48BF" w14:textId="77777777" w:rsidTr="00816B44">
        <w:tc>
          <w:tcPr>
            <w:tcW w:w="2880" w:type="dxa"/>
          </w:tcPr>
          <w:p w14:paraId="6CDB08E1" w14:textId="77777777" w:rsidR="00E119B1" w:rsidRDefault="00000000">
            <w:r>
              <w:t>Look for unusual geo IP login attempts</w:t>
            </w:r>
          </w:p>
        </w:tc>
        <w:tc>
          <w:tcPr>
            <w:tcW w:w="2880" w:type="dxa"/>
          </w:tcPr>
          <w:p w14:paraId="29F09B4C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0E827A52" w14:textId="77777777" w:rsidR="00E119B1" w:rsidRDefault="00000000">
            <w:r>
              <w:t>Splunk/Wireshark/Nmap</w:t>
            </w:r>
          </w:p>
        </w:tc>
      </w:tr>
      <w:tr w:rsidR="00E119B1" w14:paraId="63DB301C" w14:textId="77777777" w:rsidTr="00816B44">
        <w:tc>
          <w:tcPr>
            <w:tcW w:w="2880" w:type="dxa"/>
          </w:tcPr>
          <w:p w14:paraId="6642A0A0" w14:textId="77777777" w:rsidR="00E119B1" w:rsidRDefault="00000000">
            <w:r>
              <w:t>Identify spikes in AuthFailure events within 10 minutes</w:t>
            </w:r>
          </w:p>
        </w:tc>
        <w:tc>
          <w:tcPr>
            <w:tcW w:w="2880" w:type="dxa"/>
          </w:tcPr>
          <w:p w14:paraId="251900C7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4B3FA64A" w14:textId="77777777" w:rsidR="00E119B1" w:rsidRDefault="00000000">
            <w:r>
              <w:t>Splunk/Wireshark/Nmap</w:t>
            </w:r>
          </w:p>
        </w:tc>
      </w:tr>
    </w:tbl>
    <w:p w14:paraId="6AD18A18" w14:textId="77777777" w:rsidR="00E119B1" w:rsidRDefault="00000000">
      <w:pPr>
        <w:pStyle w:val="Heading2"/>
      </w:pPr>
      <w:r>
        <w:rPr>
          <w:color w:val="003366"/>
        </w:rPr>
        <w:t>Immediate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19B1" w14:paraId="463DEB85" w14:textId="77777777" w:rsidTr="00816B44">
        <w:tc>
          <w:tcPr>
            <w:tcW w:w="2880" w:type="dxa"/>
          </w:tcPr>
          <w:p w14:paraId="03ABB874" w14:textId="77777777" w:rsidR="00E119B1" w:rsidRDefault="00000000">
            <w:r>
              <w:t>Task</w:t>
            </w:r>
          </w:p>
        </w:tc>
        <w:tc>
          <w:tcPr>
            <w:tcW w:w="2880" w:type="dxa"/>
          </w:tcPr>
          <w:p w14:paraId="6DCFE5AC" w14:textId="77777777" w:rsidR="00E119B1" w:rsidRDefault="00000000">
            <w:r>
              <w:t>Owner</w:t>
            </w:r>
          </w:p>
        </w:tc>
        <w:tc>
          <w:tcPr>
            <w:tcW w:w="2880" w:type="dxa"/>
          </w:tcPr>
          <w:p w14:paraId="5BAAE5C7" w14:textId="77777777" w:rsidR="00E119B1" w:rsidRDefault="00000000">
            <w:r>
              <w:t>Tools</w:t>
            </w:r>
          </w:p>
        </w:tc>
      </w:tr>
      <w:tr w:rsidR="00E119B1" w14:paraId="3AB00C4E" w14:textId="77777777" w:rsidTr="00816B44">
        <w:tc>
          <w:tcPr>
            <w:tcW w:w="2880" w:type="dxa"/>
          </w:tcPr>
          <w:p w14:paraId="50811A31" w14:textId="77777777" w:rsidR="00E119B1" w:rsidRDefault="00000000">
            <w:r>
              <w:t>Isolate affected host from network</w:t>
            </w:r>
          </w:p>
        </w:tc>
        <w:tc>
          <w:tcPr>
            <w:tcW w:w="2880" w:type="dxa"/>
          </w:tcPr>
          <w:p w14:paraId="03D6B195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5E674432" w14:textId="77777777" w:rsidR="00E119B1" w:rsidRDefault="00000000">
            <w:r>
              <w:t>Splunk/Wireshark/Nmap</w:t>
            </w:r>
          </w:p>
        </w:tc>
      </w:tr>
      <w:tr w:rsidR="00E119B1" w14:paraId="1205DFFE" w14:textId="77777777" w:rsidTr="00816B44">
        <w:tc>
          <w:tcPr>
            <w:tcW w:w="2880" w:type="dxa"/>
          </w:tcPr>
          <w:p w14:paraId="0ED4D385" w14:textId="77777777" w:rsidR="00E119B1" w:rsidRDefault="00000000">
            <w:r>
              <w:t>Disable compromised account</w:t>
            </w:r>
          </w:p>
        </w:tc>
        <w:tc>
          <w:tcPr>
            <w:tcW w:w="2880" w:type="dxa"/>
          </w:tcPr>
          <w:p w14:paraId="15C35E39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0302806F" w14:textId="77777777" w:rsidR="00E119B1" w:rsidRDefault="00000000">
            <w:r>
              <w:t>Splunk/Wireshark/Nmap</w:t>
            </w:r>
          </w:p>
        </w:tc>
      </w:tr>
      <w:tr w:rsidR="00E119B1" w14:paraId="4C20BCAD" w14:textId="77777777" w:rsidTr="00816B44">
        <w:tc>
          <w:tcPr>
            <w:tcW w:w="2880" w:type="dxa"/>
          </w:tcPr>
          <w:p w14:paraId="066ED990" w14:textId="77777777" w:rsidR="00E119B1" w:rsidRDefault="00000000">
            <w:r>
              <w:t>Block malicious IPs at firewall</w:t>
            </w:r>
          </w:p>
        </w:tc>
        <w:tc>
          <w:tcPr>
            <w:tcW w:w="2880" w:type="dxa"/>
          </w:tcPr>
          <w:p w14:paraId="659D1BF6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5746A47A" w14:textId="77777777" w:rsidR="00E119B1" w:rsidRDefault="00000000">
            <w:r>
              <w:t>Splunk/Wireshark/Nmap</w:t>
            </w:r>
          </w:p>
        </w:tc>
      </w:tr>
      <w:tr w:rsidR="00E119B1" w14:paraId="629CB659" w14:textId="77777777" w:rsidTr="00816B44">
        <w:tc>
          <w:tcPr>
            <w:tcW w:w="2880" w:type="dxa"/>
          </w:tcPr>
          <w:p w14:paraId="1EF32951" w14:textId="77777777" w:rsidR="00E119B1" w:rsidRDefault="00000000">
            <w:r>
              <w:t>Collect forensic evidence for investigation</w:t>
            </w:r>
          </w:p>
        </w:tc>
        <w:tc>
          <w:tcPr>
            <w:tcW w:w="2880" w:type="dxa"/>
          </w:tcPr>
          <w:p w14:paraId="7184D48D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0FDB140B" w14:textId="77777777" w:rsidR="00E119B1" w:rsidRDefault="00000000">
            <w:r>
              <w:t>Splunk/Wireshark/Nmap</w:t>
            </w:r>
          </w:p>
        </w:tc>
      </w:tr>
    </w:tbl>
    <w:p w14:paraId="310C51B2" w14:textId="77777777" w:rsidR="00E119B1" w:rsidRDefault="00000000">
      <w:pPr>
        <w:pStyle w:val="Heading2"/>
      </w:pPr>
      <w:r>
        <w:rPr>
          <w:color w:val="003366"/>
        </w:rPr>
        <w:t>Containment &amp; Recovery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19B1" w14:paraId="51DB5EF6" w14:textId="77777777" w:rsidTr="00816B44">
        <w:tc>
          <w:tcPr>
            <w:tcW w:w="2880" w:type="dxa"/>
          </w:tcPr>
          <w:p w14:paraId="40A6D994" w14:textId="77777777" w:rsidR="00E119B1" w:rsidRDefault="00000000">
            <w:r>
              <w:t>Task</w:t>
            </w:r>
          </w:p>
        </w:tc>
        <w:tc>
          <w:tcPr>
            <w:tcW w:w="2880" w:type="dxa"/>
          </w:tcPr>
          <w:p w14:paraId="5BF5DA48" w14:textId="77777777" w:rsidR="00E119B1" w:rsidRDefault="00000000">
            <w:r>
              <w:t>Owner</w:t>
            </w:r>
          </w:p>
        </w:tc>
        <w:tc>
          <w:tcPr>
            <w:tcW w:w="2880" w:type="dxa"/>
          </w:tcPr>
          <w:p w14:paraId="01C3DBFE" w14:textId="77777777" w:rsidR="00E119B1" w:rsidRDefault="00000000">
            <w:r>
              <w:t>Tools</w:t>
            </w:r>
          </w:p>
        </w:tc>
      </w:tr>
      <w:tr w:rsidR="00E119B1" w14:paraId="61883B07" w14:textId="77777777" w:rsidTr="00816B44">
        <w:tc>
          <w:tcPr>
            <w:tcW w:w="2880" w:type="dxa"/>
          </w:tcPr>
          <w:p w14:paraId="67D6EC58" w14:textId="77777777" w:rsidR="00E119B1" w:rsidRDefault="00000000">
            <w:r>
              <w:t>Reset credentials and enforce MFA</w:t>
            </w:r>
          </w:p>
        </w:tc>
        <w:tc>
          <w:tcPr>
            <w:tcW w:w="2880" w:type="dxa"/>
          </w:tcPr>
          <w:p w14:paraId="3B35C8CE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196562B3" w14:textId="77777777" w:rsidR="00E119B1" w:rsidRDefault="00000000">
            <w:r>
              <w:t>Splunk/Wireshark/Nmap</w:t>
            </w:r>
          </w:p>
        </w:tc>
      </w:tr>
      <w:tr w:rsidR="00E119B1" w14:paraId="18948FA4" w14:textId="77777777" w:rsidTr="00816B44">
        <w:tc>
          <w:tcPr>
            <w:tcW w:w="2880" w:type="dxa"/>
          </w:tcPr>
          <w:p w14:paraId="424D58C1" w14:textId="77777777" w:rsidR="00E119B1" w:rsidRDefault="00000000">
            <w:r>
              <w:t>Patch RDP configuration</w:t>
            </w:r>
          </w:p>
        </w:tc>
        <w:tc>
          <w:tcPr>
            <w:tcW w:w="2880" w:type="dxa"/>
          </w:tcPr>
          <w:p w14:paraId="2C52BC75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7D148DE5" w14:textId="77777777" w:rsidR="00E119B1" w:rsidRDefault="00000000">
            <w:r>
              <w:t>Splunk/Wireshark/Nmap</w:t>
            </w:r>
          </w:p>
        </w:tc>
      </w:tr>
      <w:tr w:rsidR="00E119B1" w14:paraId="3FAF2230" w14:textId="77777777" w:rsidTr="00816B44">
        <w:tc>
          <w:tcPr>
            <w:tcW w:w="2880" w:type="dxa"/>
          </w:tcPr>
          <w:p w14:paraId="16574D63" w14:textId="77777777" w:rsidR="00E119B1" w:rsidRDefault="00000000">
            <w:r>
              <w:t>Scan for lateral movement</w:t>
            </w:r>
          </w:p>
        </w:tc>
        <w:tc>
          <w:tcPr>
            <w:tcW w:w="2880" w:type="dxa"/>
          </w:tcPr>
          <w:p w14:paraId="2E409B65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7F962FA7" w14:textId="77777777" w:rsidR="00E119B1" w:rsidRDefault="00000000">
            <w:r>
              <w:t>Splunk/Wireshark/Nmap</w:t>
            </w:r>
          </w:p>
        </w:tc>
      </w:tr>
      <w:tr w:rsidR="00E119B1" w14:paraId="04CE88B8" w14:textId="77777777" w:rsidTr="00816B44">
        <w:tc>
          <w:tcPr>
            <w:tcW w:w="2880" w:type="dxa"/>
          </w:tcPr>
          <w:p w14:paraId="3CBF6354" w14:textId="77777777" w:rsidR="00E119B1" w:rsidRDefault="00000000">
            <w:r>
              <w:t>Restore systems from clean backup if necessary</w:t>
            </w:r>
          </w:p>
        </w:tc>
        <w:tc>
          <w:tcPr>
            <w:tcW w:w="2880" w:type="dxa"/>
          </w:tcPr>
          <w:p w14:paraId="155269D5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15B2BB77" w14:textId="77777777" w:rsidR="00E119B1" w:rsidRDefault="00000000">
            <w:r>
              <w:t>Splunk/Wireshark/Nmap</w:t>
            </w:r>
          </w:p>
        </w:tc>
      </w:tr>
    </w:tbl>
    <w:p w14:paraId="025FAF13" w14:textId="77777777" w:rsidR="00E119B1" w:rsidRDefault="00000000">
      <w:pPr>
        <w:pStyle w:val="Heading2"/>
      </w:pPr>
      <w:r>
        <w:rPr>
          <w:color w:val="003366"/>
        </w:rPr>
        <w:lastRenderedPageBreak/>
        <w:t>Escalation &amp; Communication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19B1" w14:paraId="788F7FA0" w14:textId="77777777" w:rsidTr="00816B44">
        <w:tc>
          <w:tcPr>
            <w:tcW w:w="2880" w:type="dxa"/>
          </w:tcPr>
          <w:p w14:paraId="2BCC102B" w14:textId="77777777" w:rsidR="00E119B1" w:rsidRDefault="00000000">
            <w:r>
              <w:t>Task</w:t>
            </w:r>
          </w:p>
        </w:tc>
        <w:tc>
          <w:tcPr>
            <w:tcW w:w="2880" w:type="dxa"/>
          </w:tcPr>
          <w:p w14:paraId="4E95182A" w14:textId="77777777" w:rsidR="00E119B1" w:rsidRDefault="00000000">
            <w:r>
              <w:t>Owner</w:t>
            </w:r>
          </w:p>
        </w:tc>
        <w:tc>
          <w:tcPr>
            <w:tcW w:w="2880" w:type="dxa"/>
          </w:tcPr>
          <w:p w14:paraId="48CCEC3B" w14:textId="77777777" w:rsidR="00E119B1" w:rsidRDefault="00000000">
            <w:r>
              <w:t>Tools</w:t>
            </w:r>
          </w:p>
        </w:tc>
      </w:tr>
      <w:tr w:rsidR="00E119B1" w14:paraId="64583624" w14:textId="77777777" w:rsidTr="00816B44">
        <w:tc>
          <w:tcPr>
            <w:tcW w:w="2880" w:type="dxa"/>
          </w:tcPr>
          <w:p w14:paraId="3420286B" w14:textId="77777777" w:rsidR="00E119B1" w:rsidRDefault="00000000">
            <w:r>
              <w:t>Notify SOC lead</w:t>
            </w:r>
          </w:p>
        </w:tc>
        <w:tc>
          <w:tcPr>
            <w:tcW w:w="2880" w:type="dxa"/>
          </w:tcPr>
          <w:p w14:paraId="50BB5E1F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3F16AF84" w14:textId="77777777" w:rsidR="00E119B1" w:rsidRDefault="00000000">
            <w:r>
              <w:t>Splunk/Wireshark/Nmap</w:t>
            </w:r>
          </w:p>
        </w:tc>
      </w:tr>
      <w:tr w:rsidR="00E119B1" w14:paraId="07C43A13" w14:textId="77777777" w:rsidTr="00816B44">
        <w:tc>
          <w:tcPr>
            <w:tcW w:w="2880" w:type="dxa"/>
          </w:tcPr>
          <w:p w14:paraId="2721DF18" w14:textId="77777777" w:rsidR="00E119B1" w:rsidRDefault="00000000">
            <w:r>
              <w:t>Inform CISO and Compliance officer</w:t>
            </w:r>
          </w:p>
        </w:tc>
        <w:tc>
          <w:tcPr>
            <w:tcW w:w="2880" w:type="dxa"/>
          </w:tcPr>
          <w:p w14:paraId="5978514B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77D37F36" w14:textId="77777777" w:rsidR="00E119B1" w:rsidRDefault="00000000">
            <w:r>
              <w:t>Splunk/Wireshark/Nmap</w:t>
            </w:r>
          </w:p>
        </w:tc>
      </w:tr>
      <w:tr w:rsidR="00E119B1" w14:paraId="1F76B8BC" w14:textId="77777777" w:rsidTr="00816B44">
        <w:tc>
          <w:tcPr>
            <w:tcW w:w="2880" w:type="dxa"/>
          </w:tcPr>
          <w:p w14:paraId="0DF49D55" w14:textId="77777777" w:rsidR="00E119B1" w:rsidRDefault="00000000">
            <w:r>
              <w:t>Prepare HIPAA incident documentation</w:t>
            </w:r>
          </w:p>
        </w:tc>
        <w:tc>
          <w:tcPr>
            <w:tcW w:w="2880" w:type="dxa"/>
          </w:tcPr>
          <w:p w14:paraId="7C4482B8" w14:textId="77777777" w:rsidR="00E119B1" w:rsidRDefault="00000000">
            <w:r>
              <w:t>SOC Analyst</w:t>
            </w:r>
          </w:p>
        </w:tc>
        <w:tc>
          <w:tcPr>
            <w:tcW w:w="2880" w:type="dxa"/>
          </w:tcPr>
          <w:p w14:paraId="6B57B990" w14:textId="77777777" w:rsidR="00E119B1" w:rsidRDefault="00000000">
            <w:r>
              <w:t>Splunk/Wireshark/Nmap</w:t>
            </w:r>
          </w:p>
        </w:tc>
      </w:tr>
    </w:tbl>
    <w:p w14:paraId="2899BBAC" w14:textId="77777777" w:rsidR="002F3065" w:rsidRDefault="002F3065"/>
    <w:sectPr w:rsidR="002F3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254050">
    <w:abstractNumId w:val="8"/>
  </w:num>
  <w:num w:numId="2" w16cid:durableId="1681082622">
    <w:abstractNumId w:val="6"/>
  </w:num>
  <w:num w:numId="3" w16cid:durableId="234825371">
    <w:abstractNumId w:val="5"/>
  </w:num>
  <w:num w:numId="4" w16cid:durableId="1189678402">
    <w:abstractNumId w:val="4"/>
  </w:num>
  <w:num w:numId="5" w16cid:durableId="814178925">
    <w:abstractNumId w:val="7"/>
  </w:num>
  <w:num w:numId="6" w16cid:durableId="108624727">
    <w:abstractNumId w:val="3"/>
  </w:num>
  <w:num w:numId="7" w16cid:durableId="1381982177">
    <w:abstractNumId w:val="2"/>
  </w:num>
  <w:num w:numId="8" w16cid:durableId="1592276991">
    <w:abstractNumId w:val="1"/>
  </w:num>
  <w:num w:numId="9" w16cid:durableId="128014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065"/>
    <w:rsid w:val="00326F90"/>
    <w:rsid w:val="00816B44"/>
    <w:rsid w:val="0089259F"/>
    <w:rsid w:val="00AA1D8D"/>
    <w:rsid w:val="00B47730"/>
    <w:rsid w:val="00CB0664"/>
    <w:rsid w:val="00E119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FC088"/>
  <w14:defaultImageDpi w14:val="300"/>
  <w15:docId w15:val="{CF2D536A-FCCD-1549-A499-F04BFD4B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Jamie Christian</cp:lastModifiedBy>
  <cp:revision>2</cp:revision>
  <dcterms:created xsi:type="dcterms:W3CDTF">2013-12-23T23:15:00Z</dcterms:created>
  <dcterms:modified xsi:type="dcterms:W3CDTF">2025-09-28T04:00:00Z</dcterms:modified>
  <cp:category/>
</cp:coreProperties>
</file>