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Microsoft JhengHei" w:hAnsi="Microsoft JhengHei" w:eastAsia="Microsoft JhengHei"/>
          <w:b w:val="0"/>
          <w:i w:val="0"/>
          <w:color w:val="555555"/>
          <w:sz w:val="28"/>
        </w:rPr>
        <w:t>物件導向程式設計　期末專題報告</w:t>
      </w:r>
    </w:p>
    <w:p>
      <w:pPr>
        <w:spacing w:after="40"/>
        <w:jc w:val="center"/>
      </w:pPr>
      <w:r>
        <w:rPr>
          <w:rFonts w:ascii="Microsoft JhengHei" w:hAnsi="Microsoft JhengHei" w:eastAsia="Microsoft JhengHei"/>
          <w:b/>
          <w:i w:val="0"/>
          <w:color w:val="1F3A63"/>
          <w:sz w:val="60"/>
        </w:rPr>
        <w:t>商店庫存管理系統</w:t>
      </w:r>
    </w:p>
    <w:p>
      <w:pPr>
        <w:spacing w:after="480"/>
        <w:jc w:val="center"/>
      </w:pPr>
      <w:r>
        <w:rPr>
          <w:rFonts w:ascii="Microsoft JhengHei" w:hAnsi="Microsoft JhengHei" w:eastAsia="Microsoft JhengHei"/>
          <w:b w:val="0"/>
          <w:i w:val="0"/>
          <w:color w:val="777777"/>
          <w:sz w:val="26"/>
        </w:rPr>
        <w:t>Store Inventory Management System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5184"/>
          </w:tcPr>
          <w:p>
            <w:pPr>
              <w:spacing w:after="160" w:before="80"/>
            </w:pPr>
            <w:r>
              <w:rPr>
                <w:rFonts w:ascii="Microsoft JhengHei" w:hAnsi="Microsoft JhengHei" w:eastAsia="Microsoft JhengHei"/>
                <w:sz w:val="26"/>
              </w:rPr>
              <w:t>指導老師：陳定宏</w:t>
            </w:r>
          </w:p>
          <w:p>
            <w:pPr>
              <w:spacing w:after="160" w:before="80"/>
            </w:pPr>
            <w:r>
              <w:rPr>
                <w:rFonts w:ascii="Microsoft JhengHei" w:hAnsi="Microsoft JhengHei" w:eastAsia="Microsoft JhengHei"/>
                <w:sz w:val="26"/>
              </w:rPr>
              <w:t>學　號：4B4G0039</w:t>
            </w:r>
          </w:p>
          <w:p>
            <w:pPr>
              <w:spacing w:after="160" w:before="80"/>
            </w:pPr>
            <w:r>
              <w:rPr>
                <w:rFonts w:ascii="Microsoft JhengHei" w:hAnsi="Microsoft JhengHei" w:eastAsia="Microsoft JhengHei"/>
                <w:sz w:val="26"/>
              </w:rPr>
              <w:t>姓　名：江金桔</w:t>
            </w:r>
          </w:p>
          <w:p>
            <w:pPr>
              <w:spacing w:after="160" w:before="80"/>
            </w:pPr>
            <w:r>
              <w:rPr>
                <w:rFonts w:ascii="Microsoft JhengHei" w:hAnsi="Microsoft JhengHei" w:eastAsia="Microsoft JhengHei"/>
                <w:sz w:val="26"/>
              </w:rPr>
              <w:t>製作日期：2026 / 06 / 15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40"/>
        <w:jc w:val="center"/>
      </w:pPr>
      <w:r>
        <w:rPr>
          <w:rFonts w:ascii="Microsoft JhengHei" w:hAnsi="Microsoft JhengHei" w:eastAsia="Microsoft JhengHei"/>
          <w:b w:val="0"/>
          <w:i w:val="0"/>
          <w:color w:val="555555"/>
          <w:sz w:val="24"/>
        </w:rPr>
        <w:t>GitHub Repo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 w:val="0"/>
          <w:i w:val="0"/>
          <w:color w:val="1F3A63"/>
          <w:sz w:val="24"/>
        </w:rPr>
        <w:t>https://github.com/jamiechu218/final_project</w:t>
      </w:r>
    </w:p>
    <w:p>
      <w:r>
        <w:br w:type="page"/>
      </w:r>
    </w:p>
    <w:p>
      <w:pPr>
        <w:spacing w:before="280" w:after="120"/>
        <w:pBdr>
          <w:bottom w:val="single" w:sz="12" w:space="2" w:color="4a6fa5"/>
        </w:pBdr>
      </w:pPr>
      <w:r>
        <w:rPr>
          <w:rFonts w:ascii="Microsoft JhengHei" w:hAnsi="Microsoft JhengHei" w:eastAsia="Microsoft JhengHei"/>
          <w:b/>
          <w:color w:val="2B4C7E"/>
          <w:sz w:val="30"/>
        </w:rPr>
        <w:t>一、專題簡介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本專題以 C++ 物件導向設計一套於終端機 (Terminal) 操作的商店庫存管理系統。商店中的商品分為「食品、電子產品、服飾」三大類，使用者可透過文字選單進行新增、查詢、進貨、銷售、修改、刪除與統計，所有資料以檔案永久保存，下次開啟程式時自動載入。</w:t>
      </w:r>
    </w:p>
    <w:p>
      <w:pPr>
        <w:spacing w:before="160" w:after="40"/>
      </w:pPr>
      <w:r>
        <w:rPr>
          <w:rFonts w:ascii="Microsoft JhengHei" w:hAnsi="Microsoft JhengHei" w:eastAsia="Microsoft JhengHei"/>
          <w:b/>
          <w:color w:val="2B4C7E"/>
          <w:sz w:val="25"/>
        </w:rPr>
        <w:t>對應題目六大要求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spacing w:after="40"/>
              <w:shd w:val="clear" w:fill="DDE6F2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要求</w:t>
            </w:r>
          </w:p>
        </w:tc>
        <w:tc>
          <w:tcPr>
            <w:tcW w:type="dxa" w:w="6480"/>
          </w:tcPr>
          <w:p>
            <w:pPr>
              <w:spacing w:after="40"/>
              <w:shd w:val="clear" w:fill="DDE6F2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本專題實作方式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1. 呈現 C++ 類別繼承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抽象基底類別 Product 衍生 Food、Electronics、Clothing，並以虛擬函式達成多型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2. 讀檔與寫檔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Inventory::saveToFile() 寫檔、loadFromFile() 讀檔；啟動自動載入、離開自動存檔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3. 使用 STL 類別庫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vector、map、unique_ptr、string、algorithm、sstream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4. 終端機 UI 介面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main.cpp 提供 12 項功能的文字選單與輸入錯誤處理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5. 規格與開發流程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docs/SPECIFICATION.md、docs/DEVELOPMENT.md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6. 完整說明文件</w:t>
            </w:r>
          </w:p>
        </w:tc>
        <w:tc>
          <w:tcPr>
            <w:tcW w:type="dxa" w:w="6480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README、規格書、開發流程與本份報告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12" w:space="2" w:color="4a6fa5"/>
        </w:pBdr>
      </w:pPr>
      <w:r>
        <w:rPr>
          <w:rFonts w:ascii="Microsoft JhengHei" w:hAnsi="Microsoft JhengHei" w:eastAsia="Microsoft JhengHei"/>
          <w:b/>
          <w:color w:val="2B4C7E"/>
          <w:sz w:val="30"/>
        </w:rPr>
        <w:t>二、類別繼承架構（重點）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2"/>
        </w:rPr>
        <w:t>系統核心是一個三層的繼承架構。Product 為抽象基底類別，定義所有商品共用的屬性與三個純虛擬函式；三個衍生類別各自擁有專屬屬性並覆寫虛擬函式：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12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inheri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2"/>
        </w:rPr>
        <w:t>Inventory 以 std::vector&lt;std::unique_ptr&lt;Product&gt;&gt; 持有所有商品，僅透過基底指標呼叫 displayDetail()，即由實際型別決定輸出格式，這就是多型 (polymorphism)。</w:t>
      </w:r>
    </w:p>
    <w:p>
      <w:pPr>
        <w:spacing w:before="280" w:after="120"/>
        <w:pBdr>
          <w:bottom w:val="single" w:sz="12" w:space="2" w:color="4a6fa5"/>
        </w:pBdr>
      </w:pPr>
      <w:r>
        <w:rPr>
          <w:rFonts w:ascii="Microsoft JhengHei" w:hAnsi="Microsoft JhengHei" w:eastAsia="Microsoft JhengHei"/>
          <w:b/>
          <w:color w:val="2B4C7E"/>
          <w:sz w:val="30"/>
        </w:rPr>
        <w:t>三、功能說明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pPr>
              <w:spacing w:after="40"/>
              <w:shd w:val="clear" w:fill="DDE6F2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編號</w:t>
            </w:r>
          </w:p>
        </w:tc>
        <w:tc>
          <w:tcPr>
            <w:tcW w:type="dxa" w:w="2016"/>
          </w:tcPr>
          <w:p>
            <w:pPr>
              <w:spacing w:after="40"/>
              <w:shd w:val="clear" w:fill="DDE6F2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功能</w:t>
            </w:r>
          </w:p>
        </w:tc>
        <w:tc>
          <w:tcPr>
            <w:tcW w:type="dxa" w:w="6336"/>
          </w:tcPr>
          <w:p>
            <w:pPr>
              <w:spacing w:after="40"/>
              <w:shd w:val="clear" w:fill="DDE6F2"/>
            </w:pPr>
            <w:r>
              <w:rPr>
                <w:rFonts w:ascii="Microsoft JhengHei" w:hAnsi="Microsoft JhengHei" w:eastAsia="Microsoft JhengHei"/>
                <w:b/>
                <w:sz w:val="21"/>
              </w:rPr>
              <w:t>說明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新增商品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選擇類別後輸入名稱、單價、數量與專屬欄位，自動配發編號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2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顯示所有商品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依實際類別以不同格式列出（多型展示）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3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依類別顯示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只列出食品 / 電子 / 服飾其中一類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4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搜尋商品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可依名稱關鍵字或依商品編號搜尋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進貨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對指定編號增加庫存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6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銷售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減少庫存；庫存不足則拒絕，避免負庫存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7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修改價格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變更指定商品單價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8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刪除商品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以 std::remove_if 移除指定商品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9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統計報表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以 std::map 統計各類別種類數與庫存總值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儲存至檔案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將庫存寫入 data/inventory.txt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11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從檔案讀取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重新由檔案載入庫存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離開系統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自動存檔後結束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  <w:pBdr>
          <w:bottom w:val="single" w:sz="12" w:space="2" w:color="4a6fa5"/>
        </w:pBdr>
      </w:pPr>
      <w:r>
        <w:rPr>
          <w:rFonts w:ascii="Microsoft JhengHei" w:hAnsi="Microsoft JhengHei" w:eastAsia="Microsoft JhengHei"/>
          <w:b/>
          <w:color w:val="2B4C7E"/>
          <w:sz w:val="30"/>
        </w:rPr>
        <w:t>四、程式執行畫面與說明</w:t>
      </w:r>
    </w:p>
    <w:p>
      <w:pPr>
        <w:spacing w:before="160" w:after="40"/>
      </w:pPr>
      <w:r>
        <w:rPr>
          <w:rFonts w:ascii="Microsoft JhengHei" w:hAnsi="Microsoft JhengHei" w:eastAsia="Microsoft JhengHei"/>
          <w:b/>
          <w:color w:val="2B4C7E"/>
          <w:sz w:val="25"/>
        </w:rPr>
        <w:t>畫面 1：啟動載入資料 + 主選單（刷新式單頁 UI）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555555"/>
          <w:sz w:val="21"/>
        </w:rPr>
        <w:t>程式啟動時自動由 data/inventory.txt 讀入 6 筆商品，按 Enter 後進入主選單。採刷新式單頁介面，每次操作後會清空畫面、重畫乾淨的選單。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3130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up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3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icrosoft JhengHei" w:hAnsi="Microsoft JhengHei" w:eastAsia="Microsoft JhengHei"/>
          <w:b/>
          <w:color w:val="2B4C7E"/>
          <w:sz w:val="25"/>
        </w:rPr>
        <w:t>畫面 2：銷售 — 列出清單用「項次」選取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555555"/>
          <w:sz w:val="21"/>
        </w:rPr>
        <w:t>進貨 / 銷售 / 改價 / 刪除時會先列出商品清單，使用者只需輸入「項次」(1,2,3…) 即可選取，不必記憶商品編號；清單同時以不同格式顯示三種商品，即為多型。完成後回報最新庫存。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04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ll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4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40"/>
      </w:pPr>
      <w:r>
        <w:rPr>
          <w:rFonts w:ascii="Microsoft JhengHei" w:hAnsi="Microsoft JhengHei" w:eastAsia="Microsoft JhengHei"/>
          <w:b/>
          <w:color w:val="2B4C7E"/>
          <w:sz w:val="25"/>
        </w:rPr>
        <w:t>畫面 3：搜尋 — 可依名稱或依商品編號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555555"/>
          <w:sz w:val="21"/>
        </w:rPr>
        <w:t>搜尋商品時可選擇「依名稱關鍵字」或「依商品編號」兩種方式，圖中示範以編號 1004 找到行動電源。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1054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10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icrosoft JhengHei" w:hAnsi="Microsoft JhengHei" w:eastAsia="Microsoft JhengHei"/>
          <w:b/>
          <w:color w:val="2B4C7E"/>
          <w:sz w:val="25"/>
        </w:rPr>
        <w:t>畫面 4：防呆與取消機制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color w:val="555555"/>
          <w:sz w:val="21"/>
        </w:rPr>
        <w:t>必填欄位若只按 Enter（空白）會被擋下並要求重新輸入（防呆）；任何輸入步驟輸入 q 可隨時取消目前動作並返回主選單。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144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oolproof_canc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14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12" w:space="2" w:color="4a6fa5"/>
        </w:pBdr>
      </w:pPr>
      <w:r>
        <w:rPr>
          <w:rFonts w:ascii="Microsoft JhengHei" w:hAnsi="Microsoft JhengHei" w:eastAsia="Microsoft JhengHei"/>
          <w:b/>
          <w:color w:val="2B4C7E"/>
          <w:sz w:val="30"/>
        </w:rPr>
        <w:t>五、編譯與執行方式</w:t>
      </w:r>
    </w:p>
    <w:p>
      <w:pPr>
        <w:spacing w:after="160"/>
        <w:shd w:val="clear" w:fill="F2F2F2"/>
      </w:pPr>
      <w:r>
        <w:rPr>
          <w:rFonts w:ascii="Consolas" w:hAnsi="Consolas" w:eastAsia="Microsoft JhengHei"/>
          <w:sz w:val="20"/>
        </w:rPr>
        <w:t>$ make          # 以 g++ (C++14) 編譯, -Wall -Wextra 無警告</w:t>
      </w:r>
      <w:r>
        <w:rPr>
          <w:rFonts w:ascii="Consolas" w:hAnsi="Consolas" w:eastAsia="Microsoft JhengHei"/>
          <w:sz w:val="20"/>
        </w:rPr>
        <w:br/>
        <w:t>$ ./inventory   # 執行 (或 make run)</w:t>
      </w:r>
      <w:r>
        <w:rPr>
          <w:rFonts w:ascii="Consolas" w:hAnsi="Consolas" w:eastAsia="Microsoft JhengHei"/>
          <w:sz w:val="20"/>
        </w:rPr>
        <w:br/>
        <w:t># Windows 可直接雙擊 build.bat 一鍵編譯並啟動</w:t>
      </w:r>
    </w:p>
    <w:p>
      <w:pPr>
        <w:spacing w:before="280" w:after="120"/>
        <w:pBdr>
          <w:bottom w:val="single" w:sz="12" w:space="2" w:color="4a6fa5"/>
        </w:pBdr>
      </w:pPr>
      <w:r>
        <w:rPr>
          <w:rFonts w:ascii="Microsoft JhengHei" w:hAnsi="Microsoft JhengHei" w:eastAsia="Microsoft JhengHei"/>
          <w:b/>
          <w:color w:val="2B4C7E"/>
          <w:sz w:val="30"/>
        </w:rPr>
        <w:t>六、結語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i w:val="0"/>
          <w:sz w:val="22"/>
        </w:rPr>
        <w:t>本專題完整實踐了 C++ 的類別繼承與多型、STL 容器、檔案讀寫以及終端機 UI。透過抽象基底類別與虛擬函式的設計，未來若要新增商品類別（例如「書籍」），只需新增一個衍生類別並實作三個虛擬函式即可，不必改動既有程式，展現了物件導向「易擴充、易維護」的優點。</w:t>
      </w:r>
    </w:p>
    <w:p>
      <w:pPr>
        <w:spacing w:after="120"/>
        <w:jc w:val="center"/>
      </w:pPr>
      <w:r>
        <w:rPr>
          <w:rFonts w:ascii="Microsoft JhengHei" w:hAnsi="Microsoft JhengHei" w:eastAsia="Microsoft JhengHei"/>
          <w:b/>
          <w:i w:val="0"/>
          <w:color w:val="2B4C7E"/>
          <w:sz w:val="22"/>
        </w:rPr>
        <w:t>完整原始碼：https://github.com/jamiechu218/final_project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