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33A99" w14:textId="37449F5E" w:rsidR="00815998" w:rsidRDefault="003E6499" w:rsidP="00815998">
      <w:pPr>
        <w:shd w:val="clear" w:color="auto" w:fill="FFFFFF"/>
        <w:spacing w:after="120" w:line="360" w:lineRule="auto"/>
        <w:rPr>
          <w:rFonts w:ascii="Times New Roman" w:hAnsi="Times New Roman" w:cs="Times New Roman"/>
        </w:rPr>
      </w:pPr>
      <w:r>
        <w:rPr>
          <w:rFonts w:ascii="Times New Roman" w:hAnsi="Times New Roman" w:cs="Times New Roman"/>
        </w:rPr>
        <w:t>January</w:t>
      </w:r>
      <w:r w:rsidR="008D16CB">
        <w:rPr>
          <w:rFonts w:ascii="Times New Roman" w:hAnsi="Times New Roman" w:cs="Times New Roman"/>
        </w:rPr>
        <w:t xml:space="preserve"> </w:t>
      </w:r>
      <w:r>
        <w:rPr>
          <w:rFonts w:ascii="Times New Roman" w:hAnsi="Times New Roman" w:cs="Times New Roman"/>
        </w:rPr>
        <w:t>15</w:t>
      </w:r>
      <w:r w:rsidR="002564CD">
        <w:rPr>
          <w:rFonts w:ascii="Times New Roman" w:hAnsi="Times New Roman" w:cs="Times New Roman"/>
          <w:vertAlign w:val="superscript"/>
        </w:rPr>
        <w:t>th</w:t>
      </w:r>
      <w:r w:rsidR="008D16CB">
        <w:rPr>
          <w:rFonts w:ascii="Times New Roman" w:hAnsi="Times New Roman" w:cs="Times New Roman"/>
        </w:rPr>
        <w:t>,</w:t>
      </w:r>
      <w:r w:rsidR="00815998">
        <w:rPr>
          <w:rFonts w:ascii="Times New Roman" w:hAnsi="Times New Roman" w:cs="Times New Roman"/>
        </w:rPr>
        <w:t xml:space="preserve"> 202</w:t>
      </w:r>
      <w:r>
        <w:rPr>
          <w:rFonts w:ascii="Times New Roman" w:hAnsi="Times New Roman" w:cs="Times New Roman"/>
        </w:rPr>
        <w:t>5</w:t>
      </w:r>
    </w:p>
    <w:p w14:paraId="3DDBF30C" w14:textId="77777777" w:rsidR="00815998" w:rsidRDefault="00815998" w:rsidP="00815998">
      <w:pPr>
        <w:shd w:val="clear" w:color="auto" w:fill="FFFFFF"/>
        <w:spacing w:after="120" w:line="360" w:lineRule="auto"/>
        <w:rPr>
          <w:rFonts w:ascii="Times New Roman" w:hAnsi="Times New Roman" w:cs="Times New Roman"/>
        </w:rPr>
      </w:pPr>
    </w:p>
    <w:p w14:paraId="01F282C0" w14:textId="695339CA" w:rsidR="008D016C" w:rsidRPr="003E6499" w:rsidRDefault="00782CDC" w:rsidP="008D016C">
      <w:pPr>
        <w:spacing w:line="480" w:lineRule="auto"/>
        <w:rPr>
          <w:rFonts w:ascii="Times New Roman" w:hAnsi="Times New Roman" w:cs="Times New Roman"/>
          <w:lang w:val="de-CH"/>
        </w:rPr>
      </w:pPr>
      <w:r>
        <w:rPr>
          <w:rFonts w:ascii="Times New Roman" w:hAnsi="Times New Roman" w:cs="Times New Roman"/>
        </w:rPr>
        <w:t xml:space="preserve">Profs. </w:t>
      </w:r>
      <w:r w:rsidR="003E6499" w:rsidRPr="003E6499">
        <w:rPr>
          <w:rFonts w:ascii="Times New Roman" w:hAnsi="Times New Roman" w:cs="Times New Roman"/>
          <w:lang w:val="de-CH"/>
        </w:rPr>
        <w:t>Erin Buchanan</w:t>
      </w:r>
      <w:r w:rsidR="003E6499" w:rsidRPr="003E6499">
        <w:rPr>
          <w:rFonts w:ascii="Times New Roman" w:hAnsi="Times New Roman" w:cs="Times New Roman"/>
          <w:lang w:val="de-CH"/>
        </w:rPr>
        <w:t xml:space="preserve"> </w:t>
      </w:r>
      <w:r w:rsidRPr="003E6499">
        <w:rPr>
          <w:rFonts w:ascii="Times New Roman" w:hAnsi="Times New Roman" w:cs="Times New Roman"/>
          <w:lang w:val="de-CH"/>
        </w:rPr>
        <w:t xml:space="preserve">and </w:t>
      </w:r>
      <w:r w:rsidR="003E6499" w:rsidRPr="003E6499">
        <w:rPr>
          <w:rFonts w:ascii="Times New Roman" w:hAnsi="Times New Roman" w:cs="Times New Roman"/>
          <w:lang w:val="de-CH"/>
        </w:rPr>
        <w:t>Dora Matzke</w:t>
      </w:r>
    </w:p>
    <w:p w14:paraId="4F8EC309" w14:textId="79EC3C4C" w:rsidR="008D016C" w:rsidRPr="008D016C" w:rsidRDefault="008D016C" w:rsidP="008D016C">
      <w:pPr>
        <w:spacing w:line="480" w:lineRule="auto"/>
        <w:rPr>
          <w:rFonts w:ascii="Times New Roman" w:hAnsi="Times New Roman" w:cs="Times New Roman"/>
        </w:rPr>
      </w:pPr>
      <w:r w:rsidRPr="008D016C">
        <w:rPr>
          <w:rFonts w:ascii="Times New Roman" w:hAnsi="Times New Roman" w:cs="Times New Roman"/>
        </w:rPr>
        <w:t>Editor</w:t>
      </w:r>
      <w:r w:rsidR="00782CDC">
        <w:rPr>
          <w:rFonts w:ascii="Times New Roman" w:hAnsi="Times New Roman" w:cs="Times New Roman"/>
        </w:rPr>
        <w:t>s</w:t>
      </w:r>
      <w:r w:rsidRPr="008D016C">
        <w:rPr>
          <w:rFonts w:ascii="Times New Roman" w:hAnsi="Times New Roman" w:cs="Times New Roman"/>
        </w:rPr>
        <w:t>-in-Chief</w:t>
      </w:r>
    </w:p>
    <w:p w14:paraId="554782EB" w14:textId="594D0F46" w:rsidR="00815998" w:rsidRDefault="003E6499" w:rsidP="008D016C">
      <w:pPr>
        <w:spacing w:line="480" w:lineRule="auto"/>
        <w:rPr>
          <w:rFonts w:ascii="Times New Roman" w:hAnsi="Times New Roman" w:cs="Times New Roman"/>
        </w:rPr>
      </w:pPr>
      <w:proofErr w:type="spellStart"/>
      <w:r>
        <w:rPr>
          <w:rFonts w:ascii="Times New Roman" w:hAnsi="Times New Roman" w:cs="Times New Roman"/>
        </w:rPr>
        <w:t>Behavior</w:t>
      </w:r>
      <w:proofErr w:type="spellEnd"/>
      <w:r>
        <w:rPr>
          <w:rFonts w:ascii="Times New Roman" w:hAnsi="Times New Roman" w:cs="Times New Roman"/>
        </w:rPr>
        <w:t xml:space="preserve"> Research Methods</w:t>
      </w:r>
    </w:p>
    <w:p w14:paraId="5C2788AD" w14:textId="77777777" w:rsidR="00815998" w:rsidRDefault="00815998" w:rsidP="00434034">
      <w:pPr>
        <w:spacing w:line="480" w:lineRule="auto"/>
        <w:rPr>
          <w:rFonts w:ascii="Times New Roman" w:hAnsi="Times New Roman" w:cs="Times New Roman"/>
        </w:rPr>
      </w:pPr>
    </w:p>
    <w:p w14:paraId="5C716DD2" w14:textId="531B5006" w:rsidR="00663327" w:rsidRPr="00434034" w:rsidRDefault="00434034" w:rsidP="003E6499">
      <w:pPr>
        <w:tabs>
          <w:tab w:val="left" w:pos="3300"/>
        </w:tabs>
        <w:spacing w:line="480" w:lineRule="auto"/>
        <w:rPr>
          <w:rFonts w:ascii="Times New Roman" w:hAnsi="Times New Roman" w:cs="Times New Roman"/>
        </w:rPr>
      </w:pPr>
      <w:r w:rsidRPr="00434034">
        <w:rPr>
          <w:rFonts w:ascii="Times New Roman" w:hAnsi="Times New Roman" w:cs="Times New Roman"/>
        </w:rPr>
        <w:t>Dear Editor</w:t>
      </w:r>
      <w:r w:rsidR="00782CDC">
        <w:rPr>
          <w:rFonts w:ascii="Times New Roman" w:hAnsi="Times New Roman" w:cs="Times New Roman"/>
        </w:rPr>
        <w:t>s</w:t>
      </w:r>
      <w:r w:rsidRPr="00434034">
        <w:rPr>
          <w:rFonts w:ascii="Times New Roman" w:hAnsi="Times New Roman" w:cs="Times New Roman"/>
        </w:rPr>
        <w:t>,</w:t>
      </w:r>
      <w:r w:rsidR="003E6499">
        <w:rPr>
          <w:rFonts w:ascii="Times New Roman" w:hAnsi="Times New Roman" w:cs="Times New Roman"/>
        </w:rPr>
        <w:tab/>
      </w:r>
    </w:p>
    <w:p w14:paraId="11590176" w14:textId="3ABACEF6" w:rsidR="00434034" w:rsidRDefault="00434034" w:rsidP="00434034">
      <w:pPr>
        <w:spacing w:line="480" w:lineRule="auto"/>
        <w:rPr>
          <w:rFonts w:ascii="Times New Roman" w:hAnsi="Times New Roman" w:cs="Times New Roman"/>
        </w:rPr>
      </w:pPr>
      <w:r w:rsidRPr="00434034">
        <w:rPr>
          <w:rFonts w:ascii="Times New Roman" w:hAnsi="Times New Roman" w:cs="Times New Roman"/>
        </w:rPr>
        <w:t xml:space="preserve">Dear </w:t>
      </w:r>
      <w:r w:rsidR="00782CDC">
        <w:rPr>
          <w:rFonts w:ascii="Times New Roman" w:hAnsi="Times New Roman" w:cs="Times New Roman"/>
        </w:rPr>
        <w:t xml:space="preserve">Professors </w:t>
      </w:r>
      <w:r w:rsidR="003E6499" w:rsidRPr="003E6499">
        <w:rPr>
          <w:rFonts w:ascii="Times New Roman" w:hAnsi="Times New Roman" w:cs="Times New Roman"/>
          <w:lang w:val="en-US"/>
        </w:rPr>
        <w:t xml:space="preserve">Buchanan </w:t>
      </w:r>
      <w:r w:rsidR="00782CDC">
        <w:rPr>
          <w:rFonts w:ascii="Times New Roman" w:hAnsi="Times New Roman" w:cs="Times New Roman"/>
        </w:rPr>
        <w:t xml:space="preserve">and </w:t>
      </w:r>
      <w:r w:rsidR="003E6499" w:rsidRPr="003E6499">
        <w:rPr>
          <w:rFonts w:ascii="Times New Roman" w:hAnsi="Times New Roman" w:cs="Times New Roman"/>
          <w:lang w:val="en-US"/>
        </w:rPr>
        <w:t>Matzke</w:t>
      </w:r>
      <w:r w:rsidRPr="00434034">
        <w:rPr>
          <w:rFonts w:ascii="Times New Roman" w:hAnsi="Times New Roman" w:cs="Times New Roman"/>
        </w:rPr>
        <w:t>,</w:t>
      </w:r>
    </w:p>
    <w:p w14:paraId="5A19C14D" w14:textId="77777777" w:rsidR="00BB7F78" w:rsidRPr="00434034" w:rsidRDefault="00BB7F78" w:rsidP="00434034">
      <w:pPr>
        <w:spacing w:line="480" w:lineRule="auto"/>
        <w:rPr>
          <w:rFonts w:ascii="Times New Roman" w:hAnsi="Times New Roman" w:cs="Times New Roman"/>
        </w:rPr>
      </w:pPr>
    </w:p>
    <w:p w14:paraId="5C83AC44" w14:textId="57EAA574" w:rsidR="00815998" w:rsidRDefault="00815998" w:rsidP="004F0D64">
      <w:pPr>
        <w:shd w:val="clear" w:color="auto" w:fill="FFFFFF"/>
        <w:spacing w:after="240" w:line="360" w:lineRule="auto"/>
        <w:ind w:firstLine="720"/>
        <w:rPr>
          <w:rFonts w:ascii="Times New Roman" w:hAnsi="Times New Roman" w:cs="Times New Roman"/>
        </w:rPr>
      </w:pPr>
      <w:r w:rsidRPr="0074314F">
        <w:rPr>
          <w:rFonts w:ascii="Times New Roman" w:hAnsi="Times New Roman" w:cs="Times New Roman"/>
        </w:rPr>
        <w:t>Attached please find our manuscript titled "</w:t>
      </w:r>
      <w:r w:rsidR="003E6499" w:rsidRPr="003E6499">
        <w:rPr>
          <w:rFonts w:ascii="Times New Roman" w:hAnsi="Times New Roman" w:cs="Times New Roman"/>
        </w:rPr>
        <w:t>The individual-level precision of implicit measures</w:t>
      </w:r>
      <w:r w:rsidRPr="0074314F">
        <w:rPr>
          <w:rFonts w:ascii="Times New Roman" w:hAnsi="Times New Roman" w:cs="Times New Roman"/>
        </w:rPr>
        <w:t>", which we would like to submit as a</w:t>
      </w:r>
      <w:r w:rsidR="003E6499">
        <w:rPr>
          <w:rFonts w:ascii="Times New Roman" w:hAnsi="Times New Roman" w:cs="Times New Roman"/>
        </w:rPr>
        <w:t xml:space="preserve">n original </w:t>
      </w:r>
      <w:r>
        <w:rPr>
          <w:rFonts w:ascii="Times New Roman" w:hAnsi="Times New Roman" w:cs="Times New Roman"/>
        </w:rPr>
        <w:t>research article</w:t>
      </w:r>
      <w:r w:rsidRPr="0074314F">
        <w:rPr>
          <w:rFonts w:ascii="Times New Roman" w:hAnsi="Times New Roman" w:cs="Times New Roman"/>
        </w:rPr>
        <w:t xml:space="preserve"> to </w:t>
      </w:r>
      <w:proofErr w:type="spellStart"/>
      <w:r w:rsidR="003E6499">
        <w:rPr>
          <w:rFonts w:ascii="Times New Roman" w:hAnsi="Times New Roman" w:cs="Times New Roman"/>
          <w:i/>
          <w:iCs/>
        </w:rPr>
        <w:t>Behavior</w:t>
      </w:r>
      <w:proofErr w:type="spellEnd"/>
      <w:r w:rsidR="003E6499">
        <w:rPr>
          <w:rFonts w:ascii="Times New Roman" w:hAnsi="Times New Roman" w:cs="Times New Roman"/>
          <w:i/>
          <w:iCs/>
        </w:rPr>
        <w:t xml:space="preserve"> Research Methods</w:t>
      </w:r>
      <w:r w:rsidRPr="0074314F">
        <w:rPr>
          <w:rFonts w:ascii="Times New Roman" w:hAnsi="Times New Roman" w:cs="Times New Roman"/>
        </w:rPr>
        <w:t>.</w:t>
      </w:r>
      <w:r>
        <w:rPr>
          <w:rFonts w:ascii="Times New Roman" w:hAnsi="Times New Roman" w:cs="Times New Roman"/>
        </w:rPr>
        <w:t xml:space="preserve"> The manuscript is </w:t>
      </w:r>
      <w:r w:rsidR="003E6499">
        <w:rPr>
          <w:rFonts w:ascii="Times New Roman" w:hAnsi="Times New Roman" w:cs="Times New Roman"/>
        </w:rPr>
        <w:t>35</w:t>
      </w:r>
      <w:r>
        <w:rPr>
          <w:rFonts w:ascii="Times New Roman" w:hAnsi="Times New Roman" w:cs="Times New Roman"/>
        </w:rPr>
        <w:t xml:space="preserve"> pages long and includes </w:t>
      </w:r>
      <w:r w:rsidR="00AF1444">
        <w:rPr>
          <w:rFonts w:ascii="Times New Roman" w:hAnsi="Times New Roman" w:cs="Times New Roman"/>
        </w:rPr>
        <w:t>2</w:t>
      </w:r>
      <w:r>
        <w:rPr>
          <w:rFonts w:ascii="Times New Roman" w:hAnsi="Times New Roman" w:cs="Times New Roman"/>
        </w:rPr>
        <w:t xml:space="preserve"> </w:t>
      </w:r>
      <w:r w:rsidR="00A726EA">
        <w:rPr>
          <w:rFonts w:ascii="Times New Roman" w:hAnsi="Times New Roman" w:cs="Times New Roman"/>
        </w:rPr>
        <w:t>figures</w:t>
      </w:r>
      <w:r w:rsidR="00AF1444">
        <w:rPr>
          <w:rFonts w:ascii="Times New Roman" w:hAnsi="Times New Roman" w:cs="Times New Roman"/>
        </w:rPr>
        <w:t xml:space="preserve"> and 2 tables</w:t>
      </w:r>
      <w:r>
        <w:rPr>
          <w:rFonts w:ascii="Times New Roman" w:hAnsi="Times New Roman" w:cs="Times New Roman"/>
        </w:rPr>
        <w:t xml:space="preserve">. </w:t>
      </w:r>
    </w:p>
    <w:p w14:paraId="2440153D" w14:textId="7412E4D8" w:rsidR="003E6499" w:rsidRDefault="003E6499" w:rsidP="004F0D64">
      <w:pPr>
        <w:shd w:val="clear" w:color="auto" w:fill="FFFFFF"/>
        <w:spacing w:after="240" w:line="360" w:lineRule="auto"/>
        <w:rPr>
          <w:rFonts w:ascii="Times New Roman" w:hAnsi="Times New Roman" w:cs="Times New Roman"/>
        </w:rPr>
      </w:pPr>
      <w:r>
        <w:rPr>
          <w:rFonts w:ascii="Times New Roman" w:hAnsi="Times New Roman" w:cs="Times New Roman"/>
        </w:rPr>
        <w:tab/>
        <w:t xml:space="preserve">Implicit measures are extensively used across domains and subfields within psychological science. A foundational goal related to their historical and contemporary use, which is discussed throughout the literature on the topic, is that they should be able to act as instruments to make inferences about </w:t>
      </w:r>
      <w:r w:rsidRPr="003E6499">
        <w:rPr>
          <w:rFonts w:ascii="Times New Roman" w:hAnsi="Times New Roman" w:cs="Times New Roman"/>
          <w:i/>
          <w:iCs/>
        </w:rPr>
        <w:t>individual persons</w:t>
      </w:r>
      <w:r>
        <w:rPr>
          <w:rFonts w:ascii="Times New Roman" w:hAnsi="Times New Roman" w:cs="Times New Roman"/>
        </w:rPr>
        <w:t>’ attitudes, beliefs, and biases. To date, however, implicit measures researchers have not directly estimated the individual measurement (</w:t>
      </w:r>
      <w:proofErr w:type="spellStart"/>
      <w:r>
        <w:rPr>
          <w:rFonts w:ascii="Times New Roman" w:hAnsi="Times New Roman" w:cs="Times New Roman"/>
        </w:rPr>
        <w:t>im</w:t>
      </w:r>
      <w:proofErr w:type="spellEnd"/>
      <w:r>
        <w:rPr>
          <w:rFonts w:ascii="Times New Roman" w:hAnsi="Times New Roman" w:cs="Times New Roman"/>
        </w:rPr>
        <w:t xml:space="preserve">)precision associated with these measures; despite this, point estimate values for scores on these measures (e.g., the IAT) are described as being diagnostic of particular magnitudes of bias (e.g., on the Project Implicit website, cut-offs of 0, .015, 0.35, and 0.65 are used to describe individual persons as having no bias, weak bias, moderate bias, and strong bias, respectively. As we know from statistical testing and psychological assessment more generally, failing to account for measurement imprecision can lead to erroneous inferences. Given the scale of adoption and discussion of these measures in psychology, addressing this issue is critical. </w:t>
      </w:r>
    </w:p>
    <w:p w14:paraId="6BF0F463" w14:textId="1BA3F627" w:rsidR="003E6499" w:rsidRDefault="003E6499" w:rsidP="004F0D64">
      <w:pPr>
        <w:shd w:val="clear" w:color="auto" w:fill="FFFFFF"/>
        <w:spacing w:after="240" w:line="360" w:lineRule="auto"/>
        <w:rPr>
          <w:rFonts w:ascii="Times New Roman" w:hAnsi="Times New Roman" w:cs="Times New Roman"/>
        </w:rPr>
      </w:pPr>
      <w:r>
        <w:rPr>
          <w:rFonts w:ascii="Times New Roman" w:hAnsi="Times New Roman" w:cs="Times New Roman"/>
        </w:rPr>
        <w:tab/>
        <w:t xml:space="preserve">In the present manuscript, we </w:t>
      </w:r>
      <w:r w:rsidR="00A846FC">
        <w:rPr>
          <w:rFonts w:ascii="Times New Roman" w:hAnsi="Times New Roman" w:cs="Times New Roman"/>
        </w:rPr>
        <w:t>address this longstanding issue by estimating the individual-level (</w:t>
      </w:r>
      <w:proofErr w:type="spellStart"/>
      <w:r w:rsidR="00A846FC">
        <w:rPr>
          <w:rFonts w:ascii="Times New Roman" w:hAnsi="Times New Roman" w:cs="Times New Roman"/>
        </w:rPr>
        <w:t>im</w:t>
      </w:r>
      <w:proofErr w:type="spellEnd"/>
      <w:r w:rsidR="00A846FC">
        <w:rPr>
          <w:rFonts w:ascii="Times New Roman" w:hAnsi="Times New Roman" w:cs="Times New Roman"/>
        </w:rPr>
        <w:t xml:space="preserve">)precision of six different implicit measures across three domains using a simple bootstrapping approach. This method has advantages over other methods of individual score estimation in psychological assessment literature (e.g., the standard error of </w:t>
      </w:r>
      <w:r w:rsidR="00A846FC">
        <w:rPr>
          <w:rFonts w:ascii="Times New Roman" w:hAnsi="Times New Roman" w:cs="Times New Roman"/>
        </w:rPr>
        <w:lastRenderedPageBreak/>
        <w:t xml:space="preserve">measurement): namely, it does not require the estimation of test-retest or internal consistency coefficients, and allowing for individualised confidence interval widths (rather than a single width applied uniformly to all participants, as is the case with most other approaches to individual estimation). Our results reveal that there is substantial room for improvement in the precision of these measures </w:t>
      </w:r>
      <w:proofErr w:type="gramStart"/>
      <w:r w:rsidR="00A846FC">
        <w:rPr>
          <w:rFonts w:ascii="Times New Roman" w:hAnsi="Times New Roman" w:cs="Times New Roman"/>
        </w:rPr>
        <w:t>generally, and</w:t>
      </w:r>
      <w:proofErr w:type="gramEnd"/>
      <w:r w:rsidR="00A846FC">
        <w:rPr>
          <w:rFonts w:ascii="Times New Roman" w:hAnsi="Times New Roman" w:cs="Times New Roman"/>
        </w:rPr>
        <w:t xml:space="preserve"> also provide researchers with an ordinal ranking of the quality of these measures for this purpose. We also provide updated cut-offs which could be used for more accurate inferences based on IAT scores on the Project Implicit site, as well as providing initial brief guidelines for the degree of precision that researchers may desire from these instruments in future. </w:t>
      </w:r>
    </w:p>
    <w:p w14:paraId="5004E9F9" w14:textId="0E3DFA4D" w:rsidR="004F0D64" w:rsidRPr="008C7C6B" w:rsidRDefault="00A846FC" w:rsidP="00A846FC">
      <w:pPr>
        <w:shd w:val="clear" w:color="auto" w:fill="FFFFFF"/>
        <w:spacing w:after="240" w:line="360" w:lineRule="auto"/>
        <w:ind w:firstLine="720"/>
        <w:rPr>
          <w:rFonts w:ascii="Times New Roman" w:hAnsi="Times New Roman" w:cs="Times New Roman"/>
        </w:rPr>
      </w:pPr>
      <w:r>
        <w:rPr>
          <w:rFonts w:ascii="Times New Roman" w:hAnsi="Times New Roman" w:cs="Times New Roman"/>
        </w:rPr>
        <w:t xml:space="preserve">We believe our work will be of great interest to the readership of </w:t>
      </w:r>
      <w:proofErr w:type="spellStart"/>
      <w:r>
        <w:rPr>
          <w:rFonts w:ascii="Times New Roman" w:hAnsi="Times New Roman" w:cs="Times New Roman"/>
        </w:rPr>
        <w:t>Behavior</w:t>
      </w:r>
      <w:proofErr w:type="spellEnd"/>
      <w:r>
        <w:rPr>
          <w:rFonts w:ascii="Times New Roman" w:hAnsi="Times New Roman" w:cs="Times New Roman"/>
        </w:rPr>
        <w:t xml:space="preserve"> Research Methods, for </w:t>
      </w:r>
      <w:r>
        <w:rPr>
          <w:rFonts w:ascii="Times New Roman" w:hAnsi="Times New Roman" w:cs="Times New Roman"/>
        </w:rPr>
        <w:t>readers</w:t>
      </w:r>
      <w:r>
        <w:rPr>
          <w:rFonts w:ascii="Times New Roman" w:hAnsi="Times New Roman" w:cs="Times New Roman"/>
        </w:rPr>
        <w:t xml:space="preserve"> and researchers who (</w:t>
      </w:r>
      <w:proofErr w:type="spellStart"/>
      <w:r>
        <w:rPr>
          <w:rFonts w:ascii="Times New Roman" w:hAnsi="Times New Roman" w:cs="Times New Roman"/>
        </w:rPr>
        <w:t>i</w:t>
      </w:r>
      <w:proofErr w:type="spellEnd"/>
      <w:r>
        <w:rPr>
          <w:rFonts w:ascii="Times New Roman" w:hAnsi="Times New Roman" w:cs="Times New Roman"/>
        </w:rPr>
        <w:t xml:space="preserve">) use implicit measures, (ii) use other response time or accuracy-based psychological tasks who wish to estimate individual-level precision, and (iii) have a more general theoretical interest in the “group-to-person generalisability problem” which has seen recent discussion within psychology generally.  </w:t>
      </w:r>
    </w:p>
    <w:p w14:paraId="6790D716" w14:textId="4F26DB67" w:rsidR="004F0D64" w:rsidRDefault="004F0D64" w:rsidP="004F0D64">
      <w:pPr>
        <w:shd w:val="clear" w:color="auto" w:fill="FFFFFF"/>
        <w:spacing w:after="240" w:line="360" w:lineRule="auto"/>
        <w:rPr>
          <w:rFonts w:ascii="Times New Roman" w:hAnsi="Times New Roman" w:cs="Times New Roman"/>
        </w:rPr>
      </w:pPr>
      <w:r>
        <w:rPr>
          <w:rFonts w:ascii="Times New Roman" w:hAnsi="Times New Roman" w:cs="Times New Roman"/>
        </w:rPr>
        <w:t xml:space="preserve">I will be serving as the corresponding author for this manuscript. </w:t>
      </w:r>
      <w:r w:rsidR="00BB7F78">
        <w:rPr>
          <w:rFonts w:ascii="Times New Roman" w:hAnsi="Times New Roman" w:cs="Times New Roman"/>
        </w:rPr>
        <w:t>All</w:t>
      </w:r>
      <w:r>
        <w:rPr>
          <w:rFonts w:ascii="Times New Roman" w:hAnsi="Times New Roman" w:cs="Times New Roman"/>
        </w:rPr>
        <w:t xml:space="preserve"> authors listed in the by-line have agreed to the by-line order and to submission of the manuscript in this form. I have assumed responsibility for keeping my co-authors informed of our progress through the editorial review process, the content of the reviews, and any revisions made.</w:t>
      </w:r>
    </w:p>
    <w:p w14:paraId="36B1C617" w14:textId="2270F20E" w:rsidR="00C647E1" w:rsidRPr="0074314F" w:rsidRDefault="00C647E1" w:rsidP="00C647E1">
      <w:pPr>
        <w:shd w:val="clear" w:color="auto" w:fill="FFFFFF"/>
        <w:spacing w:after="240" w:line="360" w:lineRule="auto"/>
        <w:rPr>
          <w:rFonts w:ascii="Times New Roman" w:hAnsi="Times New Roman" w:cs="Times New Roman"/>
        </w:rPr>
      </w:pPr>
      <w:r>
        <w:rPr>
          <w:rFonts w:ascii="Times New Roman" w:hAnsi="Times New Roman" w:cs="Times New Roman"/>
        </w:rPr>
        <w:t>The work reported in this paper has not been published previously in this form or any other form, nor is it under consideration for publication elsewhere.</w:t>
      </w:r>
      <w:r w:rsidR="009D0AB2">
        <w:rPr>
          <w:rFonts w:ascii="Times New Roman" w:hAnsi="Times New Roman" w:cs="Times New Roman"/>
        </w:rPr>
        <w:t xml:space="preserve"> </w:t>
      </w:r>
      <w:r>
        <w:rPr>
          <w:rFonts w:ascii="Times New Roman" w:hAnsi="Times New Roman" w:cs="Times New Roman"/>
        </w:rPr>
        <w:t>We hope that you will consider our manuscript for publication and look forward to your reply.</w:t>
      </w:r>
    </w:p>
    <w:p w14:paraId="3C92A315" w14:textId="6202D8A7" w:rsidR="00C647E1" w:rsidRPr="0074314F" w:rsidRDefault="00C647E1" w:rsidP="00C647E1">
      <w:pPr>
        <w:shd w:val="clear" w:color="auto" w:fill="FFFFFF"/>
        <w:spacing w:after="120" w:line="360" w:lineRule="auto"/>
        <w:rPr>
          <w:rFonts w:ascii="Times New Roman" w:hAnsi="Times New Roman" w:cs="Times New Roman"/>
        </w:rPr>
      </w:pPr>
      <w:r>
        <w:rPr>
          <w:rFonts w:ascii="Times New Roman" w:hAnsi="Times New Roman" w:cs="Times New Roman"/>
        </w:rPr>
        <w:t>Sincerely</w:t>
      </w:r>
      <w:r w:rsidRPr="0074314F">
        <w:rPr>
          <w:rFonts w:ascii="Times New Roman" w:hAnsi="Times New Roman" w:cs="Times New Roman"/>
        </w:rPr>
        <w:t>,</w:t>
      </w:r>
    </w:p>
    <w:p w14:paraId="4024558A" w14:textId="63E98D3D" w:rsidR="00C647E1" w:rsidRDefault="00C647E1" w:rsidP="00C647E1">
      <w:pPr>
        <w:shd w:val="clear" w:color="auto" w:fill="FFFFFF"/>
        <w:spacing w:after="120" w:line="360" w:lineRule="auto"/>
        <w:rPr>
          <w:rFonts w:ascii="Times New Roman" w:hAnsi="Times New Roman" w:cs="Times New Roman"/>
          <w:lang w:val="en-US"/>
        </w:rPr>
      </w:pPr>
      <w:r>
        <w:rPr>
          <w:rFonts w:ascii="Times New Roman" w:hAnsi="Times New Roman" w:cs="Times New Roman"/>
          <w:lang w:val="en-US"/>
        </w:rPr>
        <w:t>Jamie Cummins</w:t>
      </w:r>
      <w:r>
        <w:rPr>
          <w:rFonts w:ascii="Times New Roman" w:hAnsi="Times New Roman" w:cs="Times New Roman"/>
          <w:lang w:val="en-US"/>
        </w:rPr>
        <w:br/>
      </w:r>
      <w:r w:rsidR="00A846FC">
        <w:rPr>
          <w:rFonts w:ascii="Times New Roman" w:hAnsi="Times New Roman" w:cs="Times New Roman"/>
          <w:lang w:val="en-US"/>
        </w:rPr>
        <w:t xml:space="preserve">Department of Consumer Behavior and Department </w:t>
      </w:r>
      <w:r w:rsidR="005A10F5">
        <w:rPr>
          <w:rFonts w:ascii="Times New Roman" w:hAnsi="Times New Roman" w:cs="Times New Roman"/>
          <w:lang w:val="en-US"/>
        </w:rPr>
        <w:t xml:space="preserve">of the Psychology of </w:t>
      </w:r>
      <w:proofErr w:type="spellStart"/>
      <w:r w:rsidR="005A10F5">
        <w:rPr>
          <w:rFonts w:ascii="Times New Roman" w:hAnsi="Times New Roman" w:cs="Times New Roman"/>
          <w:lang w:val="en-US"/>
        </w:rPr>
        <w:t>Digitalisation</w:t>
      </w:r>
      <w:proofErr w:type="spellEnd"/>
      <w:r w:rsidR="005A10F5">
        <w:rPr>
          <w:rFonts w:ascii="Times New Roman" w:hAnsi="Times New Roman" w:cs="Times New Roman"/>
          <w:lang w:val="en-US"/>
        </w:rPr>
        <w:t xml:space="preserve"> </w:t>
      </w:r>
      <w:r>
        <w:rPr>
          <w:rFonts w:ascii="Times New Roman" w:hAnsi="Times New Roman" w:cs="Times New Roman"/>
          <w:lang w:val="en-US"/>
        </w:rPr>
        <w:br/>
      </w:r>
      <w:r w:rsidR="00A846FC">
        <w:rPr>
          <w:rFonts w:ascii="Times New Roman" w:hAnsi="Times New Roman" w:cs="Times New Roman"/>
          <w:lang w:val="en-US"/>
        </w:rPr>
        <w:t>University of Bern</w:t>
      </w:r>
    </w:p>
    <w:p w14:paraId="742DD8AB" w14:textId="77777777" w:rsidR="00A846FC" w:rsidRDefault="00A846FC" w:rsidP="00C647E1">
      <w:pPr>
        <w:shd w:val="clear" w:color="auto" w:fill="FFFFFF"/>
        <w:spacing w:after="120" w:line="360" w:lineRule="auto"/>
        <w:rPr>
          <w:rFonts w:ascii="Times New Roman" w:hAnsi="Times New Roman" w:cs="Times New Roman"/>
          <w:lang w:val="en-US"/>
        </w:rPr>
      </w:pPr>
    </w:p>
    <w:p w14:paraId="4CF266B9" w14:textId="2661CF46" w:rsidR="00C647E1" w:rsidRDefault="00A846FC" w:rsidP="00C647E1">
      <w:pPr>
        <w:shd w:val="clear" w:color="auto" w:fill="FFFFFF"/>
        <w:spacing w:after="120" w:line="360" w:lineRule="auto"/>
        <w:rPr>
          <w:rFonts w:ascii="Times New Roman" w:hAnsi="Times New Roman" w:cs="Times New Roman"/>
          <w:lang w:val="en-US"/>
        </w:rPr>
      </w:pPr>
      <w:r>
        <w:rPr>
          <w:rFonts w:ascii="Times New Roman" w:hAnsi="Times New Roman" w:cs="Times New Roman"/>
          <w:lang w:val="en-US"/>
        </w:rPr>
        <w:t>Ian Hussey</w:t>
      </w:r>
    </w:p>
    <w:p w14:paraId="02A02D3D" w14:textId="77777777" w:rsidR="00327ABF" w:rsidRDefault="005A10F5" w:rsidP="00C647E1">
      <w:pPr>
        <w:shd w:val="clear" w:color="auto" w:fill="FFFFFF"/>
        <w:spacing w:after="120" w:line="360" w:lineRule="auto"/>
        <w:rPr>
          <w:rFonts w:ascii="Times New Roman" w:hAnsi="Times New Roman" w:cs="Times New Roman"/>
          <w:lang w:val="en-US"/>
        </w:rPr>
      </w:pPr>
      <w:r>
        <w:rPr>
          <w:rFonts w:ascii="Times New Roman" w:hAnsi="Times New Roman" w:cs="Times New Roman"/>
          <w:lang w:val="en-US"/>
        </w:rPr>
        <w:t xml:space="preserve">Department of the Psychology of </w:t>
      </w:r>
      <w:proofErr w:type="spellStart"/>
      <w:r>
        <w:rPr>
          <w:rFonts w:ascii="Times New Roman" w:hAnsi="Times New Roman" w:cs="Times New Roman"/>
          <w:lang w:val="en-US"/>
        </w:rPr>
        <w:t>Digitalisation</w:t>
      </w:r>
      <w:proofErr w:type="spellEnd"/>
      <w:r>
        <w:rPr>
          <w:rFonts w:ascii="Times New Roman" w:hAnsi="Times New Roman" w:cs="Times New Roman"/>
          <w:lang w:val="en-US"/>
        </w:rPr>
        <w:t xml:space="preserve"> </w:t>
      </w:r>
    </w:p>
    <w:p w14:paraId="35228A10" w14:textId="06147A56" w:rsidR="00434034" w:rsidRPr="00AF1444" w:rsidRDefault="00C647E1" w:rsidP="00AF1444">
      <w:pPr>
        <w:shd w:val="clear" w:color="auto" w:fill="FFFFFF"/>
        <w:spacing w:after="120" w:line="360" w:lineRule="auto"/>
        <w:rPr>
          <w:rFonts w:ascii="Times New Roman" w:hAnsi="Times New Roman" w:cs="Times New Roman"/>
          <w:lang w:val="en-US"/>
        </w:rPr>
      </w:pPr>
      <w:r>
        <w:rPr>
          <w:rFonts w:ascii="Times New Roman" w:hAnsi="Times New Roman" w:cs="Times New Roman"/>
          <w:lang w:val="en-US"/>
        </w:rPr>
        <w:t xml:space="preserve">University of </w:t>
      </w:r>
      <w:r w:rsidR="00A846FC">
        <w:rPr>
          <w:rFonts w:ascii="Times New Roman" w:hAnsi="Times New Roman" w:cs="Times New Roman"/>
          <w:lang w:val="en-US"/>
        </w:rPr>
        <w:t>Ber</w:t>
      </w:r>
      <w:r w:rsidR="00AF1444">
        <w:rPr>
          <w:rFonts w:ascii="Times New Roman" w:hAnsi="Times New Roman" w:cs="Times New Roman"/>
          <w:lang w:val="en-US"/>
        </w:rPr>
        <w:t>n</w:t>
      </w:r>
    </w:p>
    <w:sectPr w:rsidR="00434034" w:rsidRPr="00AF1444" w:rsidSect="00712BD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34"/>
    <w:rsid w:val="002564CD"/>
    <w:rsid w:val="00276F1B"/>
    <w:rsid w:val="003174C5"/>
    <w:rsid w:val="00327ABF"/>
    <w:rsid w:val="003D4A28"/>
    <w:rsid w:val="003E6169"/>
    <w:rsid w:val="003E6499"/>
    <w:rsid w:val="004202F0"/>
    <w:rsid w:val="00434034"/>
    <w:rsid w:val="004F0D64"/>
    <w:rsid w:val="005769C6"/>
    <w:rsid w:val="005A10F5"/>
    <w:rsid w:val="00663327"/>
    <w:rsid w:val="006F2970"/>
    <w:rsid w:val="00712BD8"/>
    <w:rsid w:val="00773228"/>
    <w:rsid w:val="00782CDC"/>
    <w:rsid w:val="00812593"/>
    <w:rsid w:val="00815998"/>
    <w:rsid w:val="008330CF"/>
    <w:rsid w:val="008C139E"/>
    <w:rsid w:val="008D016C"/>
    <w:rsid w:val="008D16CB"/>
    <w:rsid w:val="009D0AB2"/>
    <w:rsid w:val="00A726EA"/>
    <w:rsid w:val="00A846FC"/>
    <w:rsid w:val="00AF1444"/>
    <w:rsid w:val="00BB29DC"/>
    <w:rsid w:val="00BB7F78"/>
    <w:rsid w:val="00BF3744"/>
    <w:rsid w:val="00C647E1"/>
    <w:rsid w:val="00D151EC"/>
    <w:rsid w:val="00DD1D83"/>
    <w:rsid w:val="00EB2335"/>
    <w:rsid w:val="00ED45BC"/>
    <w:rsid w:val="00F27820"/>
    <w:rsid w:val="00F400F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C4D31"/>
  <w15:chartTrackingRefBased/>
  <w15:docId w15:val="{1A9191CC-0DDA-C947-A9D7-F10316B65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3D4A28"/>
    <w:pPr>
      <w:spacing w:before="100" w:beforeAutospacing="1" w:after="100" w:afterAutospacing="1"/>
      <w:jc w:val="center"/>
      <w:outlineLvl w:val="1"/>
    </w:pPr>
    <w:rPr>
      <w:rFonts w:eastAsia="Times New Roman"/>
      <w:b/>
      <w:bCs/>
      <w:szCs w:val="36"/>
      <w:u w:color="000000"/>
      <w:lang w:val="en-IE"/>
    </w:rPr>
  </w:style>
  <w:style w:type="paragraph" w:styleId="Heading3">
    <w:name w:val="heading 3"/>
    <w:basedOn w:val="Normal"/>
    <w:next w:val="Normal"/>
    <w:link w:val="Heading3Char"/>
    <w:uiPriority w:val="9"/>
    <w:semiHidden/>
    <w:unhideWhenUsed/>
    <w:qFormat/>
    <w:rsid w:val="003D4A28"/>
    <w:pPr>
      <w:keepNext/>
      <w:keepLines/>
      <w:pBdr>
        <w:top w:val="nil"/>
        <w:left w:val="nil"/>
        <w:bottom w:val="nil"/>
        <w:right w:val="nil"/>
        <w:between w:val="nil"/>
        <w:bar w:val="nil"/>
      </w:pBdr>
      <w:spacing w:before="160" w:after="120"/>
      <w:outlineLvl w:val="2"/>
    </w:pPr>
    <w:rPr>
      <w:rFonts w:eastAsiaTheme="majorEastAsia" w:cstheme="majorBidi"/>
      <w:b/>
      <w:u w:color="000000"/>
      <w:lang w:val="en-US"/>
    </w:rPr>
  </w:style>
  <w:style w:type="paragraph" w:styleId="Heading4">
    <w:name w:val="heading 4"/>
    <w:basedOn w:val="Normal"/>
    <w:next w:val="Normal"/>
    <w:link w:val="Heading4Char"/>
    <w:uiPriority w:val="9"/>
    <w:unhideWhenUsed/>
    <w:qFormat/>
    <w:rsid w:val="003D4A28"/>
    <w:pPr>
      <w:spacing w:line="480" w:lineRule="auto"/>
      <w:ind w:firstLine="720"/>
      <w:outlineLvl w:val="3"/>
    </w:pPr>
    <w:rPr>
      <w:rFonts w:ascii="Times New Roman" w:eastAsia="Times New Roman" w:hAnsi="Times New Roman" w:cs="Times New Roman"/>
      <w:b/>
      <w:bCs/>
      <w:lang w:val="en-IE" w:eastAsia="en-GB"/>
    </w:rPr>
  </w:style>
  <w:style w:type="paragraph" w:styleId="Heading5">
    <w:name w:val="heading 5"/>
    <w:basedOn w:val="Normal"/>
    <w:next w:val="Normal"/>
    <w:link w:val="Heading5Char"/>
    <w:uiPriority w:val="9"/>
    <w:unhideWhenUsed/>
    <w:qFormat/>
    <w:rsid w:val="003D4A28"/>
    <w:pPr>
      <w:spacing w:line="480" w:lineRule="auto"/>
      <w:ind w:firstLine="720"/>
      <w:outlineLvl w:val="4"/>
    </w:pPr>
    <w:rPr>
      <w:rFonts w:ascii="Times New Roman" w:eastAsia="Times New Roman" w:hAnsi="Times New Roman" w:cs="Times New Roman"/>
      <w:bCs/>
      <w:i/>
      <w:lang w:val="en-IE" w:eastAsia="en-GB"/>
    </w:rPr>
  </w:style>
  <w:style w:type="paragraph" w:styleId="Heading6">
    <w:name w:val="heading 6"/>
    <w:basedOn w:val="Normal"/>
    <w:next w:val="Normal"/>
    <w:link w:val="Heading6Char"/>
    <w:uiPriority w:val="9"/>
    <w:semiHidden/>
    <w:unhideWhenUsed/>
    <w:qFormat/>
    <w:rsid w:val="003D4A28"/>
    <w:pPr>
      <w:keepNext/>
      <w:keepLines/>
      <w:spacing w:before="160" w:after="120"/>
      <w:outlineLvl w:val="5"/>
    </w:pPr>
    <w:rPr>
      <w:rFonts w:ascii="Times New Roman" w:eastAsiaTheme="majorEastAsia" w:hAnsi="Times New Roman" w:cstheme="majorBidi"/>
      <w: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4A28"/>
    <w:rPr>
      <w:rFonts w:eastAsia="Times New Roman"/>
      <w:b/>
      <w:bCs/>
      <w:szCs w:val="36"/>
      <w:u w:color="000000"/>
    </w:rPr>
  </w:style>
  <w:style w:type="character" w:customStyle="1" w:styleId="Heading3Char">
    <w:name w:val="Heading 3 Char"/>
    <w:basedOn w:val="DefaultParagraphFont"/>
    <w:link w:val="Heading3"/>
    <w:uiPriority w:val="9"/>
    <w:semiHidden/>
    <w:rsid w:val="003D4A28"/>
    <w:rPr>
      <w:rFonts w:eastAsiaTheme="majorEastAsia" w:cstheme="majorBidi"/>
      <w:b/>
      <w:u w:color="000000"/>
      <w:lang w:val="en-US"/>
    </w:rPr>
  </w:style>
  <w:style w:type="character" w:customStyle="1" w:styleId="Heading4Char">
    <w:name w:val="Heading 4 Char"/>
    <w:basedOn w:val="DefaultParagraphFont"/>
    <w:link w:val="Heading4"/>
    <w:uiPriority w:val="9"/>
    <w:rsid w:val="003D4A28"/>
    <w:rPr>
      <w:rFonts w:ascii="Times New Roman" w:eastAsia="Times New Roman" w:hAnsi="Times New Roman" w:cs="Times New Roman"/>
      <w:b/>
      <w:bCs/>
      <w:lang w:eastAsia="en-GB"/>
    </w:rPr>
  </w:style>
  <w:style w:type="character" w:customStyle="1" w:styleId="Heading5Char">
    <w:name w:val="Heading 5 Char"/>
    <w:basedOn w:val="DefaultParagraphFont"/>
    <w:link w:val="Heading5"/>
    <w:uiPriority w:val="9"/>
    <w:rsid w:val="003D4A28"/>
    <w:rPr>
      <w:rFonts w:ascii="Times New Roman" w:eastAsia="Times New Roman" w:hAnsi="Times New Roman" w:cs="Times New Roman"/>
      <w:bCs/>
      <w:i/>
      <w:lang w:eastAsia="en-GB"/>
    </w:rPr>
  </w:style>
  <w:style w:type="character" w:customStyle="1" w:styleId="Heading6Char">
    <w:name w:val="Heading 6 Char"/>
    <w:basedOn w:val="DefaultParagraphFont"/>
    <w:link w:val="Heading6"/>
    <w:uiPriority w:val="9"/>
    <w:semiHidden/>
    <w:rsid w:val="003D4A28"/>
    <w:rPr>
      <w:rFonts w:ascii="Times New Roman" w:eastAsiaTheme="majorEastAsia" w:hAnsi="Times New Roman" w:cstheme="majorBidi"/>
      <w:i/>
      <w:color w:val="1F3763" w:themeColor="accent1" w:themeShade="7F"/>
      <w:lang w:val="en-GB"/>
    </w:rPr>
  </w:style>
  <w:style w:type="paragraph" w:styleId="TOC2">
    <w:name w:val="toc 2"/>
    <w:basedOn w:val="Normal"/>
    <w:next w:val="Normal"/>
    <w:autoRedefine/>
    <w:uiPriority w:val="39"/>
    <w:unhideWhenUsed/>
    <w:rsid w:val="003D4A28"/>
    <w:pPr>
      <w:spacing w:before="120"/>
      <w:ind w:left="240"/>
    </w:pPr>
    <w:rPr>
      <w:rFonts w:ascii="Times New Roman" w:hAnsi="Times New Roman"/>
      <w:b/>
      <w:bCs/>
      <w:i/>
      <w:sz w:val="22"/>
      <w:szCs w:val="22"/>
    </w:rPr>
  </w:style>
  <w:style w:type="character" w:styleId="Hyperlink">
    <w:name w:val="Hyperlink"/>
    <w:basedOn w:val="DefaultParagraphFont"/>
    <w:uiPriority w:val="99"/>
    <w:unhideWhenUsed/>
    <w:rsid w:val="00C647E1"/>
    <w:rPr>
      <w:color w:val="0563C1" w:themeColor="hyperlink"/>
      <w:u w:val="single"/>
    </w:rPr>
  </w:style>
  <w:style w:type="paragraph" w:styleId="NoSpacing">
    <w:name w:val="No Spacing"/>
    <w:uiPriority w:val="99"/>
    <w:qFormat/>
    <w:rsid w:val="00C647E1"/>
    <w:rPr>
      <w:rFonts w:ascii="Calibri" w:eastAsia="SimSun" w:hAnsi="Calibri" w:cs="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0395169">
      <w:bodyDiv w:val="1"/>
      <w:marLeft w:val="0"/>
      <w:marRight w:val="0"/>
      <w:marTop w:val="0"/>
      <w:marBottom w:val="0"/>
      <w:divBdr>
        <w:top w:val="none" w:sz="0" w:space="0" w:color="auto"/>
        <w:left w:val="none" w:sz="0" w:space="0" w:color="auto"/>
        <w:bottom w:val="none" w:sz="0" w:space="0" w:color="auto"/>
        <w:right w:val="none" w:sz="0" w:space="0" w:color="auto"/>
      </w:divBdr>
    </w:div>
    <w:div w:id="1525360564">
      <w:bodyDiv w:val="1"/>
      <w:marLeft w:val="0"/>
      <w:marRight w:val="0"/>
      <w:marTop w:val="0"/>
      <w:marBottom w:val="0"/>
      <w:divBdr>
        <w:top w:val="none" w:sz="0" w:space="0" w:color="auto"/>
        <w:left w:val="none" w:sz="0" w:space="0" w:color="auto"/>
        <w:bottom w:val="none" w:sz="0" w:space="0" w:color="auto"/>
        <w:right w:val="none" w:sz="0" w:space="0" w:color="auto"/>
      </w:divBdr>
    </w:div>
    <w:div w:id="1528523262">
      <w:bodyDiv w:val="1"/>
      <w:marLeft w:val="0"/>
      <w:marRight w:val="0"/>
      <w:marTop w:val="0"/>
      <w:marBottom w:val="0"/>
      <w:divBdr>
        <w:top w:val="none" w:sz="0" w:space="0" w:color="auto"/>
        <w:left w:val="none" w:sz="0" w:space="0" w:color="auto"/>
        <w:bottom w:val="none" w:sz="0" w:space="0" w:color="auto"/>
        <w:right w:val="none" w:sz="0" w:space="0" w:color="auto"/>
      </w:divBdr>
    </w:div>
    <w:div w:id="186917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Jamie Cummins</cp:lastModifiedBy>
  <cp:revision>9</cp:revision>
  <dcterms:created xsi:type="dcterms:W3CDTF">2022-05-04T15:52:00Z</dcterms:created>
  <dcterms:modified xsi:type="dcterms:W3CDTF">2025-01-15T14:42:00Z</dcterms:modified>
</cp:coreProperties>
</file>