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77D1" w:rsidRPr="004777D1" w:rsidRDefault="004777D1" w:rsidP="004777D1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4777D1">
        <w:rPr>
          <w:rFonts w:ascii="Times New Roman" w:eastAsia="Times New Roman" w:hAnsi="Times New Roman" w:cs="Times New Roman"/>
          <w:b/>
          <w:bCs/>
          <w:sz w:val="36"/>
          <w:szCs w:val="36"/>
        </w:rPr>
        <w:t>Potential solutions</w:t>
      </w:r>
    </w:p>
    <w:p w:rsidR="004777D1" w:rsidRPr="004777D1" w:rsidRDefault="004777D1" w:rsidP="004777D1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>In the same way, a DESCRIPTION attribute is present every time in the Mailing Address cluster of a modal (see screenshot below in the Mailing Address cluster),</w:t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1355090"/>
            <wp:effectExtent l="0" t="0" r="0" b="3810"/>
            <wp:docPr id="22" name="Picture 2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 2019-05-14 at 11.25.37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>adding this same attribute to the Private Address cluster populates the desired message on the .vim files as a &lt;p&gt; element.</w:t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>&lt;CLUSTER</w:t>
      </w:r>
      <w:r w:rsidRPr="004777D1">
        <w:rPr>
          <w:rFonts w:ascii="Times New Roman" w:eastAsia="Times New Roman" w:hAnsi="Times New Roman" w:cs="Times New Roman"/>
        </w:rPr>
        <w:br/>
        <w:t>    </w:t>
      </w:r>
      <w:r w:rsidRPr="004777D1">
        <w:rPr>
          <w:rFonts w:ascii="Times New Roman" w:eastAsia="Times New Roman" w:hAnsi="Times New Roman" w:cs="Times New Roman"/>
          <w:b/>
          <w:bCs/>
        </w:rPr>
        <w:t>DESCRIPTION="</w:t>
      </w:r>
      <w:proofErr w:type="spellStart"/>
      <w:r w:rsidRPr="004777D1">
        <w:rPr>
          <w:rFonts w:ascii="Times New Roman" w:eastAsia="Times New Roman" w:hAnsi="Times New Roman" w:cs="Times New Roman"/>
          <w:b/>
          <w:bCs/>
        </w:rPr>
        <w:t>Cluster.Description.PrimaryAddress</w:t>
      </w:r>
      <w:proofErr w:type="spellEnd"/>
      <w:r w:rsidRPr="004777D1">
        <w:rPr>
          <w:rFonts w:ascii="Times New Roman" w:eastAsia="Times New Roman" w:hAnsi="Times New Roman" w:cs="Times New Roman"/>
          <w:b/>
          <w:bCs/>
        </w:rPr>
        <w:t>"</w:t>
      </w:r>
      <w:r w:rsidRPr="004777D1">
        <w:rPr>
          <w:rFonts w:ascii="Times New Roman" w:eastAsia="Times New Roman" w:hAnsi="Times New Roman" w:cs="Times New Roman"/>
        </w:rPr>
        <w:br/>
        <w:t>    LABEL_WIDTH="40"</w:t>
      </w:r>
      <w:r w:rsidRPr="004777D1">
        <w:rPr>
          <w:rFonts w:ascii="Times New Roman" w:eastAsia="Times New Roman" w:hAnsi="Times New Roman" w:cs="Times New Roman"/>
        </w:rPr>
        <w:br/>
        <w:t>    NUM_COLS="2"</w:t>
      </w:r>
      <w:r w:rsidRPr="004777D1">
        <w:rPr>
          <w:rFonts w:ascii="Times New Roman" w:eastAsia="Times New Roman" w:hAnsi="Times New Roman" w:cs="Times New Roman"/>
        </w:rPr>
        <w:br/>
        <w:t>    TAB_ORDER="ROW"</w:t>
      </w:r>
      <w:r w:rsidRPr="004777D1">
        <w:rPr>
          <w:rFonts w:ascii="Times New Roman" w:eastAsia="Times New Roman" w:hAnsi="Times New Roman" w:cs="Times New Roman"/>
        </w:rPr>
        <w:br/>
        <w:t>    TITLE="</w:t>
      </w:r>
      <w:proofErr w:type="spellStart"/>
      <w:r w:rsidRPr="004777D1">
        <w:rPr>
          <w:rFonts w:ascii="Times New Roman" w:eastAsia="Times New Roman" w:hAnsi="Times New Roman" w:cs="Times New Roman"/>
        </w:rPr>
        <w:t>Cluster.Title.PrimaryAddress</w:t>
      </w:r>
      <w:proofErr w:type="spellEnd"/>
      <w:r w:rsidRPr="004777D1">
        <w:rPr>
          <w:rFonts w:ascii="Times New Roman" w:eastAsia="Times New Roman" w:hAnsi="Times New Roman" w:cs="Times New Roman"/>
        </w:rPr>
        <w:t>"</w:t>
      </w:r>
      <w:r w:rsidRPr="004777D1">
        <w:rPr>
          <w:rFonts w:ascii="Times New Roman" w:eastAsia="Times New Roman" w:hAnsi="Times New Roman" w:cs="Times New Roman"/>
        </w:rPr>
        <w:br/>
        <w:t>  &gt;</w:t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>The DESCRIPTION attribute value being defined in the corresponding .properties files.</w:t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>Results (text for illustrative purposes only) for the Private Address cluster after adding the DESCRIPTION attribute below:</w:t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2277745"/>
            <wp:effectExtent l="0" t="0" r="0" b="0"/>
            <wp:docPr id="23" name="Picture 2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 2019-05-14 at 11.26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27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 xml:space="preserve">Results in a page </w:t>
      </w:r>
      <w:r w:rsidRPr="004777D1">
        <w:rPr>
          <w:rFonts w:ascii="Times New Roman" w:eastAsia="Times New Roman" w:hAnsi="Times New Roman" w:cs="Times New Roman"/>
          <w:b/>
          <w:bCs/>
        </w:rPr>
        <w:t>with nested clusters</w:t>
      </w:r>
      <w:r w:rsidRPr="004777D1">
        <w:rPr>
          <w:rFonts w:ascii="Times New Roman" w:eastAsia="Times New Roman" w:hAnsi="Times New Roman" w:cs="Times New Roman"/>
        </w:rPr>
        <w:t>:</w:t>
      </w:r>
      <w:r w:rsidRPr="004777D1">
        <w:rPr>
          <w:rFonts w:ascii="Times New Roman" w:eastAsia="Times New Roman" w:hAnsi="Times New Roman" w:cs="Times New Roman"/>
        </w:rPr>
        <w:t xml:space="preserve"> </w:t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727700" cy="1943735"/>
            <wp:effectExtent l="0" t="0" r="0" b="0"/>
            <wp:docPr id="24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 2019-05-14 at 11.27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 xml:space="preserve">Make sure that the text is backed-up with ARIA so that it can be read by screen-readers. Updating template in TI for Description </w:t>
      </w:r>
      <w:proofErr w:type="spellStart"/>
      <w:r w:rsidRPr="004777D1">
        <w:rPr>
          <w:rFonts w:ascii="Times New Roman" w:eastAsia="Times New Roman" w:hAnsi="Times New Roman" w:cs="Times New Roman"/>
        </w:rPr>
        <w:t>atttribute</w:t>
      </w:r>
      <w:proofErr w:type="spellEnd"/>
      <w:r w:rsidRPr="004777D1">
        <w:rPr>
          <w:rFonts w:ascii="Times New Roman" w:eastAsia="Times New Roman" w:hAnsi="Times New Roman" w:cs="Times New Roman"/>
        </w:rPr>
        <w:t xml:space="preserve"> (@DESCRIPTION) in gen-jsp.xsl:</w:t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>&lt;</w:t>
      </w:r>
      <w:proofErr w:type="spellStart"/>
      <w:r w:rsidRPr="004777D1">
        <w:rPr>
          <w:rFonts w:ascii="Times New Roman" w:eastAsia="Times New Roman" w:hAnsi="Times New Roman" w:cs="Times New Roman"/>
        </w:rPr>
        <w:t>xsl:if</w:t>
      </w:r>
      <w:proofErr w:type="spellEnd"/>
      <w:r w:rsidRPr="004777D1">
        <w:rPr>
          <w:rFonts w:ascii="Times New Roman" w:eastAsia="Times New Roman" w:hAnsi="Times New Roman" w:cs="Times New Roman"/>
        </w:rPr>
        <w:t xml:space="preserve"> test="@DESCRIPTION and not (@DESCRIPTION = '' )" &gt;</w:t>
      </w:r>
      <w:r w:rsidRPr="004777D1">
        <w:rPr>
          <w:rFonts w:ascii="Times New Roman" w:eastAsia="Times New Roman" w:hAnsi="Times New Roman" w:cs="Times New Roman"/>
        </w:rPr>
        <w:br/>
        <w:t>             &lt;</w:t>
      </w:r>
      <w:proofErr w:type="spellStart"/>
      <w:r w:rsidRPr="004777D1">
        <w:rPr>
          <w:rFonts w:ascii="Times New Roman" w:eastAsia="Times New Roman" w:hAnsi="Times New Roman" w:cs="Times New Roman"/>
        </w:rPr>
        <w:t>xsl:attribute</w:t>
      </w:r>
      <w:proofErr w:type="spellEnd"/>
      <w:r w:rsidRPr="004777D1">
        <w:rPr>
          <w:rFonts w:ascii="Times New Roman" w:eastAsia="Times New Roman" w:hAnsi="Times New Roman" w:cs="Times New Roman"/>
        </w:rPr>
        <w:t xml:space="preserve"> name="title"&gt;&lt;</w:t>
      </w:r>
      <w:proofErr w:type="spellStart"/>
      <w:r w:rsidRPr="004777D1">
        <w:rPr>
          <w:rFonts w:ascii="Times New Roman" w:eastAsia="Times New Roman" w:hAnsi="Times New Roman" w:cs="Times New Roman"/>
        </w:rPr>
        <w:t>xsl:value-of</w:t>
      </w:r>
      <w:proofErr w:type="spellEnd"/>
      <w:r w:rsidRPr="004777D1">
        <w:rPr>
          <w:rFonts w:ascii="Times New Roman" w:eastAsia="Times New Roman" w:hAnsi="Times New Roman" w:cs="Times New Roman"/>
        </w:rPr>
        <w:t xml:space="preserve"> select="@DESCRIPTION"/&gt;&lt;/</w:t>
      </w:r>
      <w:proofErr w:type="spellStart"/>
      <w:r w:rsidRPr="004777D1">
        <w:rPr>
          <w:rFonts w:ascii="Times New Roman" w:eastAsia="Times New Roman" w:hAnsi="Times New Roman" w:cs="Times New Roman"/>
        </w:rPr>
        <w:t>xsl:attribute</w:t>
      </w:r>
      <w:proofErr w:type="spellEnd"/>
      <w:r w:rsidRPr="004777D1">
        <w:rPr>
          <w:rFonts w:ascii="Times New Roman" w:eastAsia="Times New Roman" w:hAnsi="Times New Roman" w:cs="Times New Roman"/>
        </w:rPr>
        <w:t>&gt;</w:t>
      </w:r>
      <w:r w:rsidRPr="004777D1">
        <w:rPr>
          <w:rFonts w:ascii="Times New Roman" w:eastAsia="Times New Roman" w:hAnsi="Times New Roman" w:cs="Times New Roman"/>
        </w:rPr>
        <w:br/>
      </w:r>
      <w:r w:rsidRPr="004777D1">
        <w:rPr>
          <w:rFonts w:ascii="Times New Roman" w:eastAsia="Times New Roman" w:hAnsi="Times New Roman" w:cs="Times New Roman"/>
          <w:b/>
          <w:bCs/>
        </w:rPr>
        <w:t>             &lt;</w:t>
      </w:r>
      <w:proofErr w:type="spellStart"/>
      <w:r w:rsidRPr="004777D1">
        <w:rPr>
          <w:rFonts w:ascii="Times New Roman" w:eastAsia="Times New Roman" w:hAnsi="Times New Roman" w:cs="Times New Roman"/>
          <w:b/>
          <w:bCs/>
        </w:rPr>
        <w:t>xsl:attribute</w:t>
      </w:r>
      <w:proofErr w:type="spellEnd"/>
      <w:r w:rsidRPr="004777D1">
        <w:rPr>
          <w:rFonts w:ascii="Times New Roman" w:eastAsia="Times New Roman" w:hAnsi="Times New Roman" w:cs="Times New Roman"/>
          <w:b/>
          <w:bCs/>
        </w:rPr>
        <w:t xml:space="preserve"> name="</w:t>
      </w:r>
      <w:proofErr w:type="spellStart"/>
      <w:r w:rsidRPr="004777D1">
        <w:rPr>
          <w:rFonts w:ascii="Times New Roman" w:eastAsia="Times New Roman" w:hAnsi="Times New Roman" w:cs="Times New Roman"/>
          <w:b/>
          <w:bCs/>
        </w:rPr>
        <w:t>tabIndex</w:t>
      </w:r>
      <w:proofErr w:type="spellEnd"/>
      <w:r w:rsidRPr="004777D1">
        <w:rPr>
          <w:rFonts w:ascii="Times New Roman" w:eastAsia="Times New Roman" w:hAnsi="Times New Roman" w:cs="Times New Roman"/>
          <w:b/>
          <w:bCs/>
        </w:rPr>
        <w:t>"&gt;0&lt;/</w:t>
      </w:r>
      <w:proofErr w:type="spellStart"/>
      <w:r w:rsidRPr="004777D1">
        <w:rPr>
          <w:rFonts w:ascii="Times New Roman" w:eastAsia="Times New Roman" w:hAnsi="Times New Roman" w:cs="Times New Roman"/>
          <w:b/>
          <w:bCs/>
        </w:rPr>
        <w:t>xsl:attribute</w:t>
      </w:r>
      <w:proofErr w:type="spellEnd"/>
      <w:r w:rsidRPr="004777D1">
        <w:rPr>
          <w:rFonts w:ascii="Times New Roman" w:eastAsia="Times New Roman" w:hAnsi="Times New Roman" w:cs="Times New Roman"/>
          <w:b/>
          <w:bCs/>
        </w:rPr>
        <w:t>&gt;</w:t>
      </w:r>
      <w:r w:rsidRPr="004777D1">
        <w:rPr>
          <w:rFonts w:ascii="Times New Roman" w:eastAsia="Times New Roman" w:hAnsi="Times New Roman" w:cs="Times New Roman"/>
        </w:rPr>
        <w:br/>
        <w:t>&lt;/</w:t>
      </w:r>
      <w:proofErr w:type="spellStart"/>
      <w:r w:rsidRPr="004777D1">
        <w:rPr>
          <w:rFonts w:ascii="Times New Roman" w:eastAsia="Times New Roman" w:hAnsi="Times New Roman" w:cs="Times New Roman"/>
        </w:rPr>
        <w:t>xsl:if</w:t>
      </w:r>
      <w:proofErr w:type="spellEnd"/>
      <w:r w:rsidRPr="004777D1">
        <w:rPr>
          <w:rFonts w:ascii="Times New Roman" w:eastAsia="Times New Roman" w:hAnsi="Times New Roman" w:cs="Times New Roman"/>
        </w:rPr>
        <w:t>&gt;</w:t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4777D1" w:rsidRPr="004777D1" w:rsidRDefault="004777D1" w:rsidP="004777D1">
      <w:pPr>
        <w:spacing w:before="100" w:beforeAutospacing="1" w:after="100" w:afterAutospacing="1"/>
        <w:ind w:left="600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  <w:b/>
          <w:bCs/>
          <w:sz w:val="21"/>
          <w:szCs w:val="21"/>
        </w:rPr>
        <w:t>Problems with this solution is:</w:t>
      </w:r>
    </w:p>
    <w:p w:rsidR="004777D1" w:rsidRPr="004777D1" w:rsidRDefault="004777D1" w:rsidP="004777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>Not flexible (changes across many pages of the application)</w:t>
      </w:r>
    </w:p>
    <w:p w:rsidR="004777D1" w:rsidRPr="004777D1" w:rsidRDefault="004777D1" w:rsidP="004777D1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>Forcing all the &lt;p&gt;s created from DESCRIPTION attribute in a .</w:t>
      </w:r>
      <w:proofErr w:type="spellStart"/>
      <w:r w:rsidRPr="004777D1">
        <w:rPr>
          <w:rFonts w:ascii="Times New Roman" w:eastAsia="Times New Roman" w:hAnsi="Times New Roman" w:cs="Times New Roman"/>
        </w:rPr>
        <w:t>uim</w:t>
      </w:r>
      <w:proofErr w:type="spellEnd"/>
      <w:r w:rsidRPr="004777D1">
        <w:rPr>
          <w:rFonts w:ascii="Times New Roman" w:eastAsia="Times New Roman" w:hAnsi="Times New Roman" w:cs="Times New Roman"/>
        </w:rPr>
        <w:t xml:space="preserve"> to have aria feature</w:t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  <w:b/>
          <w:bCs/>
        </w:rPr>
        <w:t xml:space="preserve">2. </w:t>
      </w:r>
      <w:r w:rsidRPr="004777D1">
        <w:rPr>
          <w:rFonts w:ascii="Times New Roman" w:eastAsia="Times New Roman" w:hAnsi="Times New Roman" w:cs="Times New Roman"/>
        </w:rPr>
        <w:t xml:space="preserve">Adding a STYLE attribute as a marker to the </w:t>
      </w:r>
      <w:proofErr w:type="spellStart"/>
      <w:r w:rsidRPr="004777D1">
        <w:rPr>
          <w:rFonts w:ascii="Times New Roman" w:eastAsia="Times New Roman" w:hAnsi="Times New Roman" w:cs="Times New Roman"/>
        </w:rPr>
        <w:t>uim</w:t>
      </w:r>
      <w:proofErr w:type="spellEnd"/>
      <w:r w:rsidRPr="004777D1">
        <w:rPr>
          <w:rFonts w:ascii="Times New Roman" w:eastAsia="Times New Roman" w:hAnsi="Times New Roman" w:cs="Times New Roman"/>
        </w:rPr>
        <w:t xml:space="preserve"> files along with a DESCRIPTION to figure out if the descriptive text should be displayed on the page it refers to.</w:t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4777D1" w:rsidRPr="004777D1" w:rsidRDefault="004777D1" w:rsidP="004777D1">
      <w:pPr>
        <w:spacing w:before="100" w:beforeAutospacing="1" w:after="100" w:afterAutospacing="1"/>
        <w:ind w:left="600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  <w:b/>
          <w:bCs/>
          <w:sz w:val="21"/>
          <w:szCs w:val="21"/>
        </w:rPr>
        <w:t>Problems with this solution is:</w:t>
      </w:r>
    </w:p>
    <w:p w:rsidR="004777D1" w:rsidRPr="004777D1" w:rsidRDefault="004777D1" w:rsidP="004777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>The STYLE tag should not be used for that purpose</w:t>
      </w:r>
    </w:p>
    <w:p w:rsidR="004777D1" w:rsidRPr="004777D1" w:rsidRDefault="004777D1" w:rsidP="004777D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 xml:space="preserve">if this solution would address the situation where the descriptive text should be display or not on a page, the change in all </w:t>
      </w:r>
      <w:proofErr w:type="spellStart"/>
      <w:r w:rsidRPr="004777D1">
        <w:rPr>
          <w:rFonts w:ascii="Times New Roman" w:eastAsia="Times New Roman" w:hAnsi="Times New Roman" w:cs="Times New Roman"/>
        </w:rPr>
        <w:t>uim</w:t>
      </w:r>
      <w:proofErr w:type="spellEnd"/>
      <w:r w:rsidRPr="004777D1">
        <w:rPr>
          <w:rFonts w:ascii="Times New Roman" w:eastAsia="Times New Roman" w:hAnsi="Times New Roman" w:cs="Times New Roman"/>
        </w:rPr>
        <w:t xml:space="preserve"> pages would still be required.</w:t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  <w:b/>
          <w:bCs/>
        </w:rPr>
        <w:t>3.</w:t>
      </w:r>
      <w:r w:rsidRPr="004777D1">
        <w:rPr>
          <w:rFonts w:ascii="Times New Roman" w:eastAsia="Times New Roman" w:hAnsi="Times New Roman" w:cs="Times New Roman"/>
        </w:rPr>
        <w:t xml:space="preserve"> Using any other available attributes for a </w:t>
      </w:r>
      <w:proofErr w:type="spellStart"/>
      <w:r w:rsidRPr="004777D1">
        <w:rPr>
          <w:rFonts w:ascii="Times New Roman" w:eastAsia="Times New Roman" w:hAnsi="Times New Roman" w:cs="Times New Roman"/>
        </w:rPr>
        <w:t>uim</w:t>
      </w:r>
      <w:proofErr w:type="spellEnd"/>
      <w:r w:rsidRPr="004777D1">
        <w:rPr>
          <w:rFonts w:ascii="Times New Roman" w:eastAsia="Times New Roman" w:hAnsi="Times New Roman" w:cs="Times New Roman"/>
        </w:rPr>
        <w:t xml:space="preserve"> page (SUMMARY, CAPTION, DETAILS)</w:t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 xml:space="preserve">The SUMMARY attribute </w:t>
      </w:r>
      <w:r w:rsidRPr="004777D1">
        <w:rPr>
          <w:rFonts w:ascii="Times New Roman" w:eastAsia="Times New Roman" w:hAnsi="Times New Roman" w:cs="Times New Roman"/>
          <w:b/>
          <w:bCs/>
        </w:rPr>
        <w:t>is deprecated in html5</w:t>
      </w:r>
      <w:r w:rsidRPr="004777D1">
        <w:rPr>
          <w:rFonts w:ascii="Times New Roman" w:eastAsia="Times New Roman" w:hAnsi="Times New Roman" w:cs="Times New Roman"/>
        </w:rPr>
        <w:t xml:space="preserve">. It used to be used for accessibility purposes. The current behaviour is the following when used in table container: it wraps up </w:t>
      </w:r>
      <w:r w:rsidRPr="004777D1">
        <w:rPr>
          <w:rFonts w:ascii="Times New Roman" w:eastAsia="Times New Roman" w:hAnsi="Times New Roman" w:cs="Times New Roman"/>
        </w:rPr>
        <w:lastRenderedPageBreak/>
        <w:t xml:space="preserve">the n-number of fields defined in a table as one block together. The summary text is defined in the .properties it relates to. The summary text is not being read by a screen-reader even if a </w:t>
      </w:r>
      <w:proofErr w:type="spellStart"/>
      <w:r w:rsidRPr="004777D1">
        <w:rPr>
          <w:rFonts w:ascii="Times New Roman" w:eastAsia="Times New Roman" w:hAnsi="Times New Roman" w:cs="Times New Roman"/>
        </w:rPr>
        <w:t>tabIndex</w:t>
      </w:r>
      <w:proofErr w:type="spellEnd"/>
      <w:r w:rsidRPr="004777D1">
        <w:rPr>
          <w:rFonts w:ascii="Times New Roman" w:eastAsia="Times New Roman" w:hAnsi="Times New Roman" w:cs="Times New Roman"/>
        </w:rPr>
        <w:t xml:space="preserve"> attribute is present within the html container but the full content of the block is being read in one go (focus is on the </w:t>
      </w:r>
      <w:proofErr w:type="spellStart"/>
      <w:r w:rsidRPr="004777D1">
        <w:rPr>
          <w:rFonts w:ascii="Times New Roman" w:eastAsia="Times New Roman" w:hAnsi="Times New Roman" w:cs="Times New Roman"/>
        </w:rPr>
        <w:t>the</w:t>
      </w:r>
      <w:proofErr w:type="spellEnd"/>
      <w:r w:rsidRPr="004777D1">
        <w:rPr>
          <w:rFonts w:ascii="Times New Roman" w:eastAsia="Times New Roman" w:hAnsi="Times New Roman" w:cs="Times New Roman"/>
        </w:rPr>
        <w:t xml:space="preserve"> block of fields).</w:t>
      </w:r>
    </w:p>
    <w:p w:rsidR="004777D1" w:rsidRDefault="004777D1" w:rsidP="004777D1">
      <w:pPr>
        <w:spacing w:before="100" w:beforeAutospacing="1" w:after="100" w:afterAutospacing="1"/>
        <w:ind w:left="600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 xml:space="preserve">With no </w:t>
      </w:r>
      <w:proofErr w:type="spellStart"/>
      <w:r w:rsidRPr="004777D1">
        <w:rPr>
          <w:rFonts w:ascii="Times New Roman" w:eastAsia="Times New Roman" w:hAnsi="Times New Roman" w:cs="Times New Roman"/>
        </w:rPr>
        <w:t>tabIndex</w:t>
      </w:r>
      <w:proofErr w:type="spellEnd"/>
      <w:r w:rsidRPr="004777D1">
        <w:rPr>
          <w:rFonts w:ascii="Times New Roman" w:eastAsia="Times New Roman" w:hAnsi="Times New Roman" w:cs="Times New Roman"/>
        </w:rPr>
        <w:t xml:space="preserve"> defined - the focus goes on each individual fields - the summary title is not read:</w:t>
      </w:r>
    </w:p>
    <w:p w:rsidR="004777D1" w:rsidRPr="004777D1" w:rsidRDefault="004777D1" w:rsidP="004777D1">
      <w:pPr>
        <w:spacing w:before="100" w:beforeAutospacing="1" w:after="100" w:afterAutospacing="1"/>
        <w:ind w:left="6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727700" cy="3872865"/>
            <wp:effectExtent l="0" t="0" r="0" b="635"/>
            <wp:docPr id="25" name="Picture 2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 2019-05-14 at 11.27.59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7D1" w:rsidRDefault="004777D1" w:rsidP="004777D1">
      <w:pPr>
        <w:spacing w:before="100" w:beforeAutospacing="1" w:after="100" w:afterAutospacing="1"/>
        <w:ind w:left="600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 xml:space="preserve">With a </w:t>
      </w:r>
      <w:proofErr w:type="spellStart"/>
      <w:r w:rsidRPr="004777D1">
        <w:rPr>
          <w:rFonts w:ascii="Times New Roman" w:eastAsia="Times New Roman" w:hAnsi="Times New Roman" w:cs="Times New Roman"/>
        </w:rPr>
        <w:t>tabIndex</w:t>
      </w:r>
      <w:proofErr w:type="spellEnd"/>
      <w:r w:rsidRPr="004777D1">
        <w:rPr>
          <w:rFonts w:ascii="Times New Roman" w:eastAsia="Times New Roman" w:hAnsi="Times New Roman" w:cs="Times New Roman"/>
        </w:rPr>
        <w:t xml:space="preserve"> defined (focus is on all the address fields and screen-reader reads it as a block) - the summary title is not read:</w:t>
      </w:r>
    </w:p>
    <w:p w:rsidR="004777D1" w:rsidRPr="004777D1" w:rsidRDefault="004777D1" w:rsidP="004777D1">
      <w:pPr>
        <w:spacing w:before="100" w:beforeAutospacing="1" w:after="100" w:afterAutospacing="1"/>
        <w:ind w:left="600"/>
        <w:rPr>
          <w:rFonts w:ascii="Times New Roman" w:eastAsia="Times New Roman" w:hAnsi="Times New Roman" w:cs="Times New Roman"/>
        </w:rPr>
      </w:pPr>
      <w:bookmarkStart w:id="0" w:name="_GoBack"/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727700" cy="3953510"/>
            <wp:effectExtent l="0" t="0" r="0" b="0"/>
            <wp:docPr id="26" name="Picture 2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 2019-05-14 at 11.28.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4777D1">
        <w:rPr>
          <w:rFonts w:ascii="Times New Roman" w:eastAsia="Times New Roman" w:hAnsi="Times New Roman" w:cs="Times New Roman"/>
        </w:rPr>
        <w:fldChar w:fldCharType="begin"/>
      </w:r>
      <w:r w:rsidRPr="004777D1">
        <w:rPr>
          <w:rFonts w:ascii="Times New Roman" w:eastAsia="Times New Roman" w:hAnsi="Times New Roman" w:cs="Times New Roman"/>
        </w:rPr>
        <w:instrText xml:space="preserve"> INCLUDEPICTURE "/wikis/form/api/wiki/efdf6112-d0d3-4d1d-811e-8ccefe245ee8/page/de3021d6-1039-42a8-9491-d0b345d968e6/attachment/321cf7c5-d8f9-4729-af7f-dd0ad24aea8d/media/Capture.PNG?preventCache=1555519695445" \* MERGEFORMATINET </w:instrText>
      </w:r>
      <w:r w:rsidRPr="004777D1">
        <w:rPr>
          <w:rFonts w:ascii="Times New Roman" w:eastAsia="Times New Roman" w:hAnsi="Times New Roman" w:cs="Times New Roman"/>
        </w:rPr>
        <w:fldChar w:fldCharType="separate"/>
      </w:r>
      <w:r w:rsidRPr="004777D1">
        <w:rPr>
          <w:rFonts w:ascii="Times New Roman" w:eastAsia="Times New Roman" w:hAnsi="Times New Roman" w:cs="Times New Roman"/>
        </w:rPr>
        <w:fldChar w:fldCharType="end"/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 xml:space="preserve">The CAPTION tag is visible on the page and being read ONLY while using the down-arrow key. The DETAILS tag when it encapsulates a SUMMARY tag creates an interactive widget which displays a toggle-down button which takes as a title the content of the SUMMARY tag. The SUMMARY tag used by itself (not encapsulated) displays a text. In both scenarios this piece of text is being read out </w:t>
      </w:r>
      <w:r w:rsidRPr="004777D1">
        <w:rPr>
          <w:rFonts w:ascii="Times New Roman" w:eastAsia="Times New Roman" w:hAnsi="Times New Roman" w:cs="Times New Roman"/>
          <w:b/>
          <w:bCs/>
        </w:rPr>
        <w:t>while using the down-arrow key</w:t>
      </w:r>
      <w:r w:rsidRPr="004777D1">
        <w:rPr>
          <w:rFonts w:ascii="Times New Roman" w:eastAsia="Times New Roman" w:hAnsi="Times New Roman" w:cs="Times New Roman"/>
        </w:rPr>
        <w:t xml:space="preserve"> </w:t>
      </w:r>
      <w:r w:rsidRPr="004777D1">
        <w:rPr>
          <w:rFonts w:ascii="Times New Roman" w:eastAsia="Times New Roman" w:hAnsi="Times New Roman" w:cs="Times New Roman"/>
          <w:b/>
          <w:bCs/>
          <w:u w:val="single"/>
        </w:rPr>
        <w:t>only</w:t>
      </w:r>
      <w:r w:rsidRPr="004777D1">
        <w:rPr>
          <w:rFonts w:ascii="Times New Roman" w:eastAsia="Times New Roman" w:hAnsi="Times New Roman" w:cs="Times New Roman"/>
        </w:rPr>
        <w:t>.</w:t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 xml:space="preserve">Francesco </w:t>
      </w:r>
      <w:proofErr w:type="spellStart"/>
      <w:r w:rsidRPr="004777D1">
        <w:rPr>
          <w:rFonts w:ascii="Times New Roman" w:eastAsia="Times New Roman" w:hAnsi="Times New Roman" w:cs="Times New Roman"/>
        </w:rPr>
        <w:t>Marianni</w:t>
      </w:r>
      <w:proofErr w:type="spellEnd"/>
      <w:r w:rsidRPr="004777D1">
        <w:rPr>
          <w:rFonts w:ascii="Times New Roman" w:eastAsia="Times New Roman" w:hAnsi="Times New Roman" w:cs="Times New Roman"/>
        </w:rPr>
        <w:t xml:space="preserve"> reports that using the down arrow key to navigate within the table instead of the tab key should result of the summary attribute content to be read out. </w:t>
      </w:r>
      <w:r w:rsidRPr="004777D1">
        <w:rPr>
          <w:rFonts w:ascii="Times New Roman" w:eastAsia="Times New Roman" w:hAnsi="Times New Roman" w:cs="Times New Roman"/>
          <w:b/>
          <w:bCs/>
        </w:rPr>
        <w:t xml:space="preserve">Note: </w:t>
      </w:r>
      <w:r w:rsidRPr="004777D1">
        <w:rPr>
          <w:rFonts w:ascii="Times New Roman" w:eastAsia="Times New Roman" w:hAnsi="Times New Roman" w:cs="Times New Roman"/>
        </w:rPr>
        <w:t xml:space="preserve">According to Francesco </w:t>
      </w:r>
      <w:proofErr w:type="spellStart"/>
      <w:r w:rsidRPr="004777D1">
        <w:rPr>
          <w:rFonts w:ascii="Times New Roman" w:eastAsia="Times New Roman" w:hAnsi="Times New Roman" w:cs="Times New Roman"/>
        </w:rPr>
        <w:t>Marianni</w:t>
      </w:r>
      <w:proofErr w:type="spellEnd"/>
      <w:r w:rsidRPr="004777D1">
        <w:rPr>
          <w:rFonts w:ascii="Times New Roman" w:eastAsia="Times New Roman" w:hAnsi="Times New Roman" w:cs="Times New Roman"/>
        </w:rPr>
        <w:t xml:space="preserve">, the down arrow key should only be used to navigate on pages whereas the tab key should be used for navigating in modals. </w:t>
      </w:r>
      <w:r w:rsidRPr="004777D1">
        <w:rPr>
          <w:rFonts w:ascii="Times New Roman" w:eastAsia="Times New Roman" w:hAnsi="Times New Roman" w:cs="Times New Roman"/>
          <w:b/>
          <w:bCs/>
        </w:rPr>
        <w:t>Using down arrow key to navigate through the table</w:t>
      </w:r>
      <w:r w:rsidRPr="004777D1">
        <w:rPr>
          <w:rFonts w:ascii="Times New Roman" w:eastAsia="Times New Roman" w:hAnsi="Times New Roman" w:cs="Times New Roman"/>
        </w:rPr>
        <w:t xml:space="preserve">, the result is that the summary content is read out </w:t>
      </w:r>
      <w:r w:rsidRPr="004777D1">
        <w:rPr>
          <w:rFonts w:ascii="Times New Roman" w:eastAsia="Times New Roman" w:hAnsi="Times New Roman" w:cs="Times New Roman"/>
          <w:b/>
          <w:bCs/>
          <w:u w:val="single"/>
        </w:rPr>
        <w:t>ONLY</w:t>
      </w:r>
      <w:r w:rsidRPr="004777D1">
        <w:rPr>
          <w:rFonts w:ascii="Times New Roman" w:eastAsia="Times New Roman" w:hAnsi="Times New Roman" w:cs="Times New Roman"/>
          <w:b/>
          <w:bCs/>
        </w:rPr>
        <w:t xml:space="preserve"> when the presentation role </w:t>
      </w:r>
      <w:r w:rsidRPr="004777D1">
        <w:rPr>
          <w:rFonts w:ascii="Times New Roman" w:eastAsia="Times New Roman" w:hAnsi="Times New Roman" w:cs="Times New Roman"/>
        </w:rPr>
        <w:t xml:space="preserve">is removed from the table. </w:t>
      </w:r>
      <w:r w:rsidRPr="004777D1">
        <w:rPr>
          <w:rFonts w:ascii="Times New Roman" w:eastAsia="Times New Roman" w:hAnsi="Times New Roman" w:cs="Times New Roman"/>
          <w:b/>
          <w:bCs/>
        </w:rPr>
        <w:t xml:space="preserve">Further issue here it that when the presentation role </w:t>
      </w:r>
      <w:r w:rsidRPr="004777D1">
        <w:rPr>
          <w:rFonts w:ascii="Times New Roman" w:eastAsia="Times New Roman" w:hAnsi="Times New Roman" w:cs="Times New Roman"/>
        </w:rPr>
        <w:t>is removed, the table structure is read-out.</w:t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</w:rPr>
        <w:t>Using the tab key to navigate through the table does not make the summary being read-out even if the presentation role is removed.</w:t>
      </w:r>
    </w:p>
    <w:p w:rsidR="004777D1" w:rsidRPr="004777D1" w:rsidRDefault="004777D1" w:rsidP="004777D1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:rsidR="00DC1107" w:rsidRPr="004777D1" w:rsidRDefault="004777D1" w:rsidP="004777D1">
      <w:pPr>
        <w:spacing w:before="100" w:beforeAutospacing="1" w:after="100" w:afterAutospacing="1"/>
        <w:ind w:left="600"/>
        <w:rPr>
          <w:rFonts w:ascii="Times New Roman" w:eastAsia="Times New Roman" w:hAnsi="Times New Roman" w:cs="Times New Roman"/>
        </w:rPr>
      </w:pPr>
      <w:r w:rsidRPr="004777D1">
        <w:rPr>
          <w:rFonts w:ascii="Times New Roman" w:eastAsia="Times New Roman" w:hAnsi="Times New Roman" w:cs="Times New Roman"/>
          <w:b/>
          <w:bCs/>
          <w:sz w:val="21"/>
          <w:szCs w:val="21"/>
        </w:rPr>
        <w:t>These attributes/elements are not potential solutions.</w:t>
      </w:r>
    </w:p>
    <w:sectPr w:rsidR="00DC1107" w:rsidRPr="004777D1" w:rsidSect="00002A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070D6"/>
    <w:multiLevelType w:val="hybridMultilevel"/>
    <w:tmpl w:val="9500A0C6"/>
    <w:lvl w:ilvl="0" w:tplc="DFB497C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F5176"/>
    <w:multiLevelType w:val="multilevel"/>
    <w:tmpl w:val="DBA86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F31AF"/>
    <w:multiLevelType w:val="multilevel"/>
    <w:tmpl w:val="A9AE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7D1"/>
    <w:rsid w:val="00002AA9"/>
    <w:rsid w:val="002B4A30"/>
    <w:rsid w:val="00477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68D05"/>
  <w15:chartTrackingRefBased/>
  <w15:docId w15:val="{707F34DB-F824-6045-A655-2C151960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777D1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77D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777D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777D1"/>
    <w:rPr>
      <w:b/>
      <w:bCs/>
    </w:rPr>
  </w:style>
  <w:style w:type="paragraph" w:styleId="ListParagraph">
    <w:name w:val="List Paragraph"/>
    <w:basedOn w:val="Normal"/>
    <w:uiPriority w:val="34"/>
    <w:qFormat/>
    <w:rsid w:val="004777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77D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7D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2019-05-14T10:19:00Z</dcterms:created>
  <dcterms:modified xsi:type="dcterms:W3CDTF">2019-05-14T10:29:00Z</dcterms:modified>
</cp:coreProperties>
</file>