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36DAD3">
      <w:pPr>
        <w:ind w:firstLine="0" w:firstLineChars="0"/>
        <w:jc w:val="center"/>
        <w:rPr>
          <w:rFonts w:ascii="方正小标宋简体" w:eastAsia="方正小标宋简体"/>
          <w:b/>
          <w:bCs/>
          <w:sz w:val="36"/>
          <w:szCs w:val="24"/>
        </w:rPr>
      </w:pPr>
      <w:bookmarkStart w:id="0" w:name="_Hlk131909107"/>
      <w:r>
        <w:rPr>
          <w:rFonts w:hint="eastAsia" w:ascii="方正小标宋简体" w:eastAsia="方正小标宋简体"/>
          <w:b/>
          <w:bCs/>
          <w:sz w:val="36"/>
          <w:szCs w:val="24"/>
        </w:rPr>
        <w:t>第二模块 嵌入式系统应用程序开发 竞赛任务书（1</w:t>
      </w:r>
      <w:bookmarkStart w:id="2" w:name="_GoBack"/>
      <w:bookmarkEnd w:id="2"/>
      <w:r>
        <w:rPr>
          <w:rFonts w:hint="eastAsia" w:ascii="方正小标宋简体" w:eastAsia="方正小标宋简体"/>
          <w:b/>
          <w:bCs/>
          <w:sz w:val="36"/>
          <w:szCs w:val="24"/>
        </w:rPr>
        <w:t>月</w:t>
      </w:r>
      <w:r>
        <w:rPr>
          <w:rFonts w:hint="eastAsia" w:ascii="方正小标宋简体" w:eastAsia="方正小标宋简体"/>
          <w:b/>
          <w:bCs/>
          <w:sz w:val="36"/>
          <w:szCs w:val="24"/>
          <w:lang w:val="en-US" w:eastAsia="zh-CN"/>
        </w:rPr>
        <w:t>6</w:t>
      </w:r>
      <w:r>
        <w:rPr>
          <w:rFonts w:hint="eastAsia" w:ascii="方正小标宋简体" w:eastAsia="方正小标宋简体"/>
          <w:b/>
          <w:bCs/>
          <w:sz w:val="36"/>
          <w:szCs w:val="24"/>
        </w:rPr>
        <w:t>日）</w:t>
      </w:r>
    </w:p>
    <w:bookmarkEnd w:id="0"/>
    <w:p w14:paraId="3AE7D6AA">
      <w:pPr>
        <w:ind w:firstLine="0" w:firstLineChars="0"/>
        <w:rPr>
          <w:b/>
          <w:bCs/>
        </w:rPr>
      </w:pPr>
      <w:r>
        <w:rPr>
          <w:rFonts w:hint="eastAsia"/>
          <w:b/>
          <w:bCs/>
        </w:rPr>
        <w:t>一、总体要求</w:t>
      </w:r>
    </w:p>
    <w:p w14:paraId="3554E813">
      <w:pPr>
        <w:ind w:firstLine="480"/>
        <w:rPr>
          <w:rFonts w:cs="宋体"/>
          <w:szCs w:val="20"/>
        </w:rPr>
      </w:pPr>
      <w:r>
        <w:rPr>
          <w:rFonts w:hint="eastAsia"/>
          <w:szCs w:val="20"/>
        </w:rPr>
        <w:t>参赛选手根据竞赛现场抽取的竞赛任务书编写相关嵌入式系统应用程序，参赛选手需在规定时间内，使</w:t>
      </w:r>
      <w:r>
        <w:rPr>
          <w:rFonts w:hint="eastAsia" w:hAnsi="仿宋"/>
          <w:szCs w:val="20"/>
        </w:rPr>
        <w:t>嵌入式智能车开发单元A（以下简称“A车”）、嵌入式智能车开发单元B（以下简称“B车”）</w:t>
      </w:r>
      <w:r>
        <w:rPr>
          <w:rFonts w:hint="eastAsia"/>
          <w:szCs w:val="20"/>
        </w:rPr>
        <w:t>在智能标志物交互应用沙盘单元模拟的智能化场景中完成各项赛道功能任务</w:t>
      </w:r>
      <w:r>
        <w:rPr>
          <w:rFonts w:hint="eastAsia" w:cs="宋体"/>
          <w:szCs w:val="20"/>
        </w:rPr>
        <w:t>。</w:t>
      </w:r>
    </w:p>
    <w:p w14:paraId="5DB018A8">
      <w:pPr>
        <w:ind w:firstLine="0" w:firstLineChars="0"/>
        <w:rPr>
          <w:b/>
          <w:bCs/>
        </w:rPr>
      </w:pPr>
      <w:r>
        <w:rPr>
          <w:rFonts w:hint="eastAsia"/>
          <w:b/>
          <w:bCs/>
        </w:rPr>
        <w:t>二、竞赛任务表</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3"/>
        <w:gridCol w:w="5187"/>
        <w:gridCol w:w="9484"/>
      </w:tblGrid>
      <w:tr w14:paraId="3C9A2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02" w:type="pct"/>
            <w:vAlign w:val="center"/>
          </w:tcPr>
          <w:p w14:paraId="5E967952">
            <w:pPr>
              <w:widowControl/>
              <w:spacing w:line="300" w:lineRule="auto"/>
              <w:ind w:firstLine="0" w:firstLineChars="0"/>
              <w:jc w:val="center"/>
              <w:rPr>
                <w:rFonts w:hAnsi="Calibri"/>
                <w:b/>
                <w:kern w:val="44"/>
                <w:szCs w:val="24"/>
              </w:rPr>
            </w:pPr>
            <w:r>
              <w:rPr>
                <w:rFonts w:hint="eastAsia" w:hAnsi="Calibri"/>
                <w:b/>
                <w:kern w:val="44"/>
                <w:szCs w:val="24"/>
              </w:rPr>
              <w:t>序号</w:t>
            </w:r>
          </w:p>
        </w:tc>
        <w:tc>
          <w:tcPr>
            <w:tcW w:w="1661" w:type="pct"/>
            <w:vAlign w:val="center"/>
          </w:tcPr>
          <w:p w14:paraId="068BBDD9">
            <w:pPr>
              <w:widowControl/>
              <w:spacing w:line="300" w:lineRule="auto"/>
              <w:ind w:firstLine="0" w:firstLineChars="0"/>
              <w:jc w:val="center"/>
              <w:rPr>
                <w:rFonts w:hAnsi="Calibri"/>
                <w:b/>
                <w:kern w:val="44"/>
                <w:szCs w:val="24"/>
              </w:rPr>
            </w:pPr>
            <w:r>
              <w:rPr>
                <w:rFonts w:hint="eastAsia" w:hAnsi="Calibri"/>
                <w:b/>
                <w:kern w:val="44"/>
                <w:szCs w:val="24"/>
              </w:rPr>
              <w:t>任务要求</w:t>
            </w:r>
          </w:p>
        </w:tc>
        <w:tc>
          <w:tcPr>
            <w:tcW w:w="3037" w:type="pct"/>
            <w:vAlign w:val="center"/>
          </w:tcPr>
          <w:p w14:paraId="738275A7">
            <w:pPr>
              <w:widowControl/>
              <w:spacing w:line="300" w:lineRule="auto"/>
              <w:ind w:firstLine="0" w:firstLineChars="0"/>
              <w:jc w:val="center"/>
              <w:rPr>
                <w:rFonts w:hAnsi="Calibri"/>
                <w:b/>
                <w:kern w:val="44"/>
                <w:szCs w:val="24"/>
              </w:rPr>
            </w:pPr>
            <w:r>
              <w:rPr>
                <w:rFonts w:hint="eastAsia" w:hAnsi="Calibri"/>
                <w:b/>
                <w:kern w:val="44"/>
                <w:szCs w:val="24"/>
              </w:rPr>
              <w:t>说明</w:t>
            </w:r>
          </w:p>
        </w:tc>
      </w:tr>
      <w:tr w14:paraId="0A5C6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302" w:type="pct"/>
            <w:vAlign w:val="center"/>
          </w:tcPr>
          <w:p w14:paraId="559D655A">
            <w:pPr>
              <w:widowControl/>
              <w:spacing w:line="300" w:lineRule="auto"/>
              <w:ind w:firstLine="0" w:firstLineChars="0"/>
              <w:jc w:val="center"/>
              <w:rPr>
                <w:rFonts w:hAnsi="Calibri"/>
                <w:bCs/>
                <w:kern w:val="44"/>
                <w:szCs w:val="24"/>
              </w:rPr>
            </w:pPr>
            <w:r>
              <w:rPr>
                <w:rFonts w:hint="eastAsia"/>
                <w:szCs w:val="24"/>
              </w:rPr>
              <w:t>1</w:t>
            </w:r>
          </w:p>
        </w:tc>
        <w:tc>
          <w:tcPr>
            <w:tcW w:w="1661" w:type="pct"/>
            <w:vAlign w:val="center"/>
          </w:tcPr>
          <w:p w14:paraId="6DFD563A">
            <w:pPr>
              <w:pStyle w:val="6"/>
              <w:ind w:firstLine="0" w:firstLineChars="0"/>
            </w:pPr>
            <w:r>
              <w:rPr>
                <w:rFonts w:hint="eastAsia"/>
              </w:rPr>
              <w:t>任务1：A车启动</w:t>
            </w:r>
          </w:p>
          <w:p w14:paraId="10D13D31">
            <w:pPr>
              <w:widowControl/>
              <w:spacing w:line="300" w:lineRule="auto"/>
              <w:ind w:firstLine="360" w:firstLineChars="150"/>
              <w:jc w:val="both"/>
              <w:rPr>
                <w:rFonts w:hAnsi="Calibri"/>
                <w:bCs/>
                <w:kern w:val="44"/>
                <w:szCs w:val="24"/>
              </w:rPr>
            </w:pPr>
            <w:r>
              <w:rPr>
                <w:rFonts w:hint="eastAsia" w:hAnsi="等线"/>
                <w:bCs/>
                <w:kern w:val="44"/>
                <w:szCs w:val="24"/>
              </w:rPr>
              <w:t>A车放置在B1处，在裁判示意竞赛开始时，选手点击启动按钮，启动智能显示标志物进入计时状态，而后A车驶出。</w:t>
            </w:r>
          </w:p>
        </w:tc>
        <w:tc>
          <w:tcPr>
            <w:tcW w:w="3037" w:type="pct"/>
            <w:vAlign w:val="center"/>
          </w:tcPr>
          <w:p w14:paraId="02FCCB20">
            <w:pPr>
              <w:pStyle w:val="6"/>
              <w:numPr>
                <w:ilvl w:val="0"/>
                <w:numId w:val="1"/>
              </w:numPr>
              <w:spacing w:line="300" w:lineRule="auto"/>
              <w:ind w:left="0" w:firstLine="360"/>
              <w:jc w:val="left"/>
              <w:rPr>
                <w:bCs w:val="0"/>
              </w:rPr>
            </w:pPr>
            <w:r>
              <w:rPr>
                <w:rFonts w:hint="eastAsia"/>
                <w:bCs w:val="0"/>
              </w:rPr>
              <w:t>LED在车辆开始移动之前开启计时。</w:t>
            </w:r>
          </w:p>
          <w:p w14:paraId="42A1030B">
            <w:pPr>
              <w:widowControl/>
              <w:spacing w:line="300" w:lineRule="auto"/>
              <w:ind w:firstLine="360" w:firstLineChars="150"/>
              <w:rPr>
                <w:rFonts w:hAnsi="等线"/>
                <w:kern w:val="44"/>
                <w:szCs w:val="24"/>
              </w:rPr>
            </w:pPr>
            <w:r>
              <w:t>2.</w:t>
            </w:r>
            <w:r>
              <w:rPr>
                <w:rFonts w:hint="eastAsia"/>
              </w:rPr>
              <w:t>A车按照以下路径行驶：B</w:t>
            </w:r>
            <w:r>
              <w:t>7</w:t>
            </w:r>
            <w:r>
              <w:rPr>
                <w:rFonts w:hint="eastAsia"/>
              </w:rPr>
              <w:t>-&gt;B</w:t>
            </w:r>
            <w:r>
              <w:t>6</w:t>
            </w:r>
            <w:r>
              <w:rPr>
                <w:rFonts w:hint="eastAsia"/>
              </w:rPr>
              <w:t>-D6</w:t>
            </w:r>
            <w:r>
              <w:t>-</w:t>
            </w:r>
            <w:r>
              <w:rPr>
                <w:rFonts w:hint="eastAsia"/>
              </w:rPr>
              <w:t>&gt;</w:t>
            </w:r>
            <w:r>
              <w:t>F6</w:t>
            </w:r>
            <w:r>
              <w:rPr>
                <w:rFonts w:hint="eastAsia"/>
              </w:rPr>
              <w:t>-&gt;</w:t>
            </w:r>
            <w:r>
              <w:t>F4</w:t>
            </w:r>
            <w:r>
              <w:rPr>
                <w:rFonts w:hint="eastAsia"/>
              </w:rPr>
              <w:t>-&gt;</w:t>
            </w:r>
            <w:r>
              <w:rPr>
                <w:szCs w:val="24"/>
              </w:rPr>
              <w:t>D4</w:t>
            </w:r>
            <w:r>
              <w:rPr>
                <w:rFonts w:hint="eastAsia"/>
                <w:szCs w:val="24"/>
              </w:rPr>
              <w:t>-&gt;</w:t>
            </w:r>
            <w:r>
              <w:rPr>
                <w:szCs w:val="24"/>
              </w:rPr>
              <w:t>……-</w:t>
            </w:r>
            <w:r>
              <w:rPr>
                <w:rFonts w:hint="eastAsia"/>
                <w:szCs w:val="24"/>
              </w:rPr>
              <w:t>&gt;</w:t>
            </w:r>
            <w:r>
              <w:rPr>
                <w:szCs w:val="24"/>
              </w:rPr>
              <w:t>B2-&gt;B1</w:t>
            </w:r>
          </w:p>
          <w:p w14:paraId="5FDB5F5A">
            <w:pPr>
              <w:widowControl/>
              <w:spacing w:line="300" w:lineRule="auto"/>
              <w:ind w:firstLine="360" w:firstLineChars="150"/>
              <w:rPr>
                <w:bCs/>
              </w:rPr>
            </w:pPr>
            <w:r>
              <w:rPr>
                <w:rFonts w:hint="eastAsia"/>
              </w:rPr>
              <w:t>3</w:t>
            </w:r>
            <w:r>
              <w:t>.</w:t>
            </w:r>
            <w:r>
              <w:rPr>
                <w:rFonts w:hint="eastAsia"/>
              </w:rPr>
              <w:t>记录车库AB的初始层数为：A，B</w:t>
            </w:r>
          </w:p>
        </w:tc>
      </w:tr>
      <w:tr w14:paraId="084B9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302" w:type="pct"/>
            <w:vAlign w:val="center"/>
          </w:tcPr>
          <w:p w14:paraId="6B0266EE">
            <w:pPr>
              <w:widowControl/>
              <w:spacing w:line="300" w:lineRule="auto"/>
              <w:ind w:firstLine="0" w:firstLineChars="0"/>
              <w:jc w:val="center"/>
              <w:rPr>
                <w:szCs w:val="24"/>
              </w:rPr>
            </w:pPr>
            <w:r>
              <w:rPr>
                <w:szCs w:val="24"/>
              </w:rPr>
              <w:t>2</w:t>
            </w:r>
          </w:p>
        </w:tc>
        <w:tc>
          <w:tcPr>
            <w:tcW w:w="1661" w:type="pct"/>
            <w:vAlign w:val="center"/>
          </w:tcPr>
          <w:p w14:paraId="571E5983">
            <w:pPr>
              <w:pStyle w:val="6"/>
              <w:ind w:firstLine="0" w:firstLineChars="0"/>
            </w:pPr>
            <w:r>
              <w:rPr>
                <w:rFonts w:hint="eastAsia"/>
              </w:rPr>
              <w:t>任务</w:t>
            </w:r>
            <w:r>
              <w:t>2</w:t>
            </w:r>
            <w:r>
              <w:rPr>
                <w:rFonts w:hint="eastAsia"/>
              </w:rPr>
              <w:t>：通过特殊地形</w:t>
            </w:r>
          </w:p>
          <w:p w14:paraId="1142DF43">
            <w:pPr>
              <w:pStyle w:val="6"/>
              <w:ind w:firstLine="0" w:firstLineChars="0"/>
            </w:pPr>
            <w:r>
              <w:rPr>
                <w:rFonts w:hint="eastAsia"/>
              </w:rPr>
              <w:t xml:space="preserve">A车在B6→F6路线上行驶，在B6→F6路段上存在特殊地形，A车需顺利通过地形 </w:t>
            </w:r>
          </w:p>
        </w:tc>
        <w:tc>
          <w:tcPr>
            <w:tcW w:w="3037" w:type="pct"/>
            <w:vAlign w:val="center"/>
          </w:tcPr>
          <w:p w14:paraId="2D4087B6">
            <w:pPr>
              <w:pStyle w:val="6"/>
              <w:numPr>
                <w:ilvl w:val="0"/>
                <w:numId w:val="2"/>
              </w:numPr>
              <w:spacing w:line="300" w:lineRule="auto"/>
              <w:ind w:left="0" w:firstLine="360"/>
              <w:jc w:val="left"/>
            </w:pPr>
            <w:r>
              <w:rPr>
                <w:rFonts w:hint="eastAsia"/>
              </w:rPr>
              <w:t>特殊地形放置在B6→F6循迹线上</w:t>
            </w:r>
          </w:p>
          <w:p w14:paraId="24ED6943">
            <w:pPr>
              <w:widowControl/>
              <w:spacing w:line="300" w:lineRule="auto"/>
              <w:ind w:firstLine="360" w:firstLineChars="150"/>
              <w:rPr>
                <w:szCs w:val="24"/>
              </w:rPr>
            </w:pPr>
            <w:r>
              <w:rPr>
                <w:rFonts w:hint="eastAsia"/>
                <w:szCs w:val="24"/>
              </w:rPr>
              <w:t>2</w:t>
            </w:r>
            <w:r>
              <w:rPr>
                <w:szCs w:val="24"/>
              </w:rPr>
              <w:t xml:space="preserve">. </w:t>
            </w:r>
            <w:r>
              <w:rPr>
                <w:rFonts w:hint="eastAsia"/>
                <w:szCs w:val="24"/>
              </w:rPr>
              <w:t>竞赛测评时裁判现场将特殊地形摆放至指定位置，地形卡片任选一张，所有测评赛道中特殊地形摆放位置与地形卡片保持一致。B车在通过特殊地形时，不能与特殊地形两侧护栏发生碰撞，否则认定任务失败。</w:t>
            </w:r>
          </w:p>
        </w:tc>
      </w:tr>
      <w:tr w14:paraId="4F9E2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302" w:type="pct"/>
            <w:vAlign w:val="center"/>
          </w:tcPr>
          <w:p w14:paraId="131B5256">
            <w:pPr>
              <w:widowControl/>
              <w:spacing w:line="300" w:lineRule="auto"/>
              <w:ind w:firstLine="0" w:firstLineChars="0"/>
              <w:jc w:val="center"/>
              <w:rPr>
                <w:szCs w:val="24"/>
              </w:rPr>
            </w:pPr>
            <w:r>
              <w:rPr>
                <w:szCs w:val="24"/>
              </w:rPr>
              <w:t>3</w:t>
            </w:r>
          </w:p>
        </w:tc>
        <w:tc>
          <w:tcPr>
            <w:tcW w:w="1661" w:type="pct"/>
            <w:vAlign w:val="center"/>
          </w:tcPr>
          <w:p w14:paraId="612D9252">
            <w:pPr>
              <w:pStyle w:val="6"/>
              <w:ind w:firstLine="0" w:firstLineChars="0"/>
            </w:pPr>
            <w:r>
              <w:rPr>
                <w:rFonts w:hint="eastAsia"/>
              </w:rPr>
              <w:t>任务</w:t>
            </w:r>
            <w:r>
              <w:t>3</w:t>
            </w:r>
            <w:r>
              <w:rPr>
                <w:rFonts w:hint="eastAsia"/>
              </w:rPr>
              <w:t>：A车测距任务</w:t>
            </w:r>
          </w:p>
          <w:p w14:paraId="174C36D9">
            <w:pPr>
              <w:pStyle w:val="6"/>
              <w:ind w:firstLine="0" w:firstLineChars="0"/>
            </w:pPr>
            <w:r>
              <w:rPr>
                <w:rFonts w:hint="eastAsia"/>
              </w:rPr>
              <w:t xml:space="preserve"> </w:t>
            </w:r>
            <w:r>
              <w:t xml:space="preserve">   </w:t>
            </w:r>
            <w:r>
              <w:rPr>
                <w:rFonts w:hint="eastAsia"/>
              </w:rPr>
              <w:t>A车位于F6处，测量位于G6处的静态标志B，并将测距结果发至LED第二排</w:t>
            </w:r>
          </w:p>
        </w:tc>
        <w:tc>
          <w:tcPr>
            <w:tcW w:w="3037" w:type="pct"/>
            <w:vAlign w:val="center"/>
          </w:tcPr>
          <w:p w14:paraId="065071C1">
            <w:pPr>
              <w:pStyle w:val="6"/>
              <w:spacing w:line="300" w:lineRule="auto"/>
              <w:ind w:left="360" w:firstLine="0" w:firstLineChars="0"/>
              <w:jc w:val="left"/>
            </w:pPr>
            <w:r>
              <w:rPr>
                <w:rFonts w:hint="eastAsia"/>
              </w:rPr>
              <w:t>将测距结果以厘米为单位按照HEX形式发送至LED第二排，格式FF</w:t>
            </w:r>
            <w:r>
              <w:t>xxFF</w:t>
            </w:r>
          </w:p>
          <w:p w14:paraId="301F3173">
            <w:pPr>
              <w:pStyle w:val="6"/>
              <w:spacing w:line="300" w:lineRule="auto"/>
              <w:ind w:firstLine="0" w:firstLineChars="0"/>
              <w:jc w:val="left"/>
            </w:pPr>
            <w:r>
              <w:rPr>
                <w:rFonts w:hint="eastAsia"/>
              </w:rPr>
              <w:t>其中x</w:t>
            </w:r>
            <w:r>
              <w:t>x</w:t>
            </w:r>
            <w:r>
              <w:rPr>
                <w:rFonts w:hint="eastAsia"/>
              </w:rPr>
              <w:t>为距离结果</w:t>
            </w:r>
          </w:p>
        </w:tc>
      </w:tr>
      <w:tr w14:paraId="47094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302" w:type="pct"/>
            <w:vAlign w:val="center"/>
          </w:tcPr>
          <w:p w14:paraId="3F721B1C">
            <w:pPr>
              <w:widowControl/>
              <w:spacing w:line="300" w:lineRule="auto"/>
              <w:ind w:firstLine="0" w:firstLineChars="0"/>
              <w:jc w:val="center"/>
              <w:rPr>
                <w:rFonts w:hAnsi="Calibri"/>
                <w:bCs/>
                <w:kern w:val="44"/>
                <w:szCs w:val="24"/>
              </w:rPr>
            </w:pPr>
            <w:r>
              <w:rPr>
                <w:szCs w:val="24"/>
              </w:rPr>
              <w:t>4</w:t>
            </w:r>
          </w:p>
        </w:tc>
        <w:tc>
          <w:tcPr>
            <w:tcW w:w="1661" w:type="pct"/>
            <w:vAlign w:val="center"/>
          </w:tcPr>
          <w:p w14:paraId="7A3E5000">
            <w:pPr>
              <w:pStyle w:val="6"/>
              <w:ind w:firstLine="0" w:firstLineChars="0"/>
            </w:pPr>
            <w:r>
              <w:rPr>
                <w:rFonts w:hint="eastAsia"/>
              </w:rPr>
              <w:t>任务</w:t>
            </w:r>
            <w:r>
              <w:t>4</w:t>
            </w:r>
            <w:r>
              <w:rPr>
                <w:rFonts w:hint="eastAsia"/>
              </w:rPr>
              <w:t>：A车立体显示交互</w:t>
            </w:r>
          </w:p>
          <w:p w14:paraId="59CC1F6C">
            <w:pPr>
              <w:widowControl/>
              <w:spacing w:line="300" w:lineRule="auto"/>
              <w:ind w:firstLine="360" w:firstLineChars="150"/>
              <w:jc w:val="both"/>
              <w:rPr>
                <w:rFonts w:hAnsi="Calibri"/>
                <w:bCs/>
                <w:kern w:val="44"/>
                <w:szCs w:val="24"/>
              </w:rPr>
            </w:pPr>
            <w:r>
              <w:rPr>
                <w:rFonts w:hint="eastAsia"/>
                <w:szCs w:val="24"/>
              </w:rPr>
              <w:t>A车在D4处向位于</w:t>
            </w:r>
            <w:r>
              <w:rPr>
                <w:szCs w:val="24"/>
              </w:rPr>
              <w:t>C3</w:t>
            </w:r>
            <w:r>
              <w:rPr>
                <w:rFonts w:hint="eastAsia"/>
                <w:szCs w:val="24"/>
              </w:rPr>
              <w:t>处的立体显示发送指定信息</w:t>
            </w:r>
          </w:p>
        </w:tc>
        <w:tc>
          <w:tcPr>
            <w:tcW w:w="3037" w:type="pct"/>
            <w:vAlign w:val="center"/>
          </w:tcPr>
          <w:p w14:paraId="6E29B2AC">
            <w:pPr>
              <w:pStyle w:val="6"/>
              <w:numPr>
                <w:ilvl w:val="0"/>
                <w:numId w:val="3"/>
              </w:numPr>
              <w:spacing w:line="300" w:lineRule="auto"/>
              <w:jc w:val="left"/>
              <w:rPr>
                <w:rFonts w:hAnsi="Calibri"/>
                <w:bCs w:val="0"/>
              </w:rPr>
            </w:pPr>
            <w:r>
              <w:rPr>
                <w:rFonts w:hint="eastAsia" w:hAnsi="Calibri"/>
                <w:bCs w:val="0"/>
              </w:rPr>
              <w:t>显示RFID有效信息一的全部内容</w:t>
            </w:r>
          </w:p>
        </w:tc>
      </w:tr>
      <w:tr w14:paraId="2DF15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jc w:val="center"/>
        </w:trPr>
        <w:tc>
          <w:tcPr>
            <w:tcW w:w="302" w:type="pct"/>
            <w:vAlign w:val="center"/>
          </w:tcPr>
          <w:p w14:paraId="4DEC9045">
            <w:pPr>
              <w:widowControl/>
              <w:spacing w:line="300" w:lineRule="auto"/>
              <w:ind w:firstLine="0" w:firstLineChars="0"/>
              <w:jc w:val="center"/>
              <w:rPr>
                <w:rFonts w:hAnsi="Calibri"/>
                <w:bCs/>
                <w:kern w:val="44"/>
                <w:szCs w:val="24"/>
              </w:rPr>
            </w:pPr>
            <w:r>
              <w:rPr>
                <w:szCs w:val="24"/>
              </w:rPr>
              <w:t>5</w:t>
            </w:r>
          </w:p>
        </w:tc>
        <w:tc>
          <w:tcPr>
            <w:tcW w:w="1661" w:type="pct"/>
            <w:vAlign w:val="center"/>
          </w:tcPr>
          <w:p w14:paraId="7DE2E7B6">
            <w:pPr>
              <w:pStyle w:val="6"/>
              <w:ind w:firstLine="0" w:firstLineChars="0"/>
            </w:pPr>
            <w:r>
              <w:rPr>
                <w:rFonts w:hint="eastAsia"/>
              </w:rPr>
              <w:t>任务</w:t>
            </w:r>
            <w:r>
              <w:t>5</w:t>
            </w:r>
            <w:r>
              <w:rPr>
                <w:rFonts w:hint="eastAsia"/>
              </w:rPr>
              <w:t>：A车通过智能道闸</w:t>
            </w:r>
          </w:p>
          <w:p w14:paraId="53604325">
            <w:pPr>
              <w:widowControl/>
              <w:spacing w:line="300" w:lineRule="auto"/>
              <w:ind w:firstLine="360" w:firstLineChars="150"/>
              <w:jc w:val="both"/>
              <w:rPr>
                <w:rFonts w:hAnsi="Calibri"/>
                <w:bCs/>
                <w:kern w:val="44"/>
                <w:szCs w:val="24"/>
              </w:rPr>
            </w:pPr>
            <w:r>
              <w:rPr>
                <w:rFonts w:hint="eastAsia"/>
                <w:szCs w:val="24"/>
              </w:rPr>
              <w:t>A车位于</w:t>
            </w:r>
            <w:r>
              <w:rPr>
                <w:szCs w:val="24"/>
              </w:rPr>
              <w:t>F6</w:t>
            </w:r>
            <w:r>
              <w:rPr>
                <w:rFonts w:hint="eastAsia"/>
                <w:szCs w:val="24"/>
              </w:rPr>
              <w:t>处，控制智能道闸开启</w:t>
            </w:r>
          </w:p>
        </w:tc>
        <w:tc>
          <w:tcPr>
            <w:tcW w:w="3037" w:type="pct"/>
            <w:vAlign w:val="center"/>
          </w:tcPr>
          <w:p w14:paraId="66257D3F">
            <w:pPr>
              <w:pStyle w:val="6"/>
              <w:spacing w:line="300" w:lineRule="auto"/>
              <w:jc w:val="left"/>
            </w:pPr>
            <w:r>
              <w:rPr>
                <w:rFonts w:hint="eastAsia"/>
              </w:rPr>
              <w:t>1</w:t>
            </w:r>
            <w:r>
              <w:t xml:space="preserve">. </w:t>
            </w:r>
            <w:r>
              <w:rPr>
                <w:rFonts w:hint="eastAsia"/>
              </w:rPr>
              <w:t>智能道闸开启码为任务中获取的有效数据。</w:t>
            </w:r>
          </w:p>
        </w:tc>
      </w:tr>
      <w:tr w14:paraId="58571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jc w:val="center"/>
        </w:trPr>
        <w:tc>
          <w:tcPr>
            <w:tcW w:w="302" w:type="pct"/>
            <w:vAlign w:val="center"/>
          </w:tcPr>
          <w:p w14:paraId="4704CB56">
            <w:pPr>
              <w:widowControl/>
              <w:spacing w:line="300" w:lineRule="auto"/>
              <w:ind w:firstLine="0" w:firstLineChars="0"/>
              <w:jc w:val="center"/>
              <w:rPr>
                <w:szCs w:val="24"/>
              </w:rPr>
            </w:pPr>
            <w:r>
              <w:rPr>
                <w:szCs w:val="24"/>
              </w:rPr>
              <w:t>6</w:t>
            </w:r>
          </w:p>
        </w:tc>
        <w:tc>
          <w:tcPr>
            <w:tcW w:w="1661" w:type="pct"/>
            <w:vAlign w:val="center"/>
          </w:tcPr>
          <w:p w14:paraId="6A0C7488">
            <w:pPr>
              <w:pStyle w:val="6"/>
              <w:ind w:firstLine="0" w:firstLineChars="0"/>
            </w:pPr>
            <w:r>
              <w:rPr>
                <w:rFonts w:hint="eastAsia"/>
              </w:rPr>
              <w:t>任务</w:t>
            </w:r>
            <w:r>
              <w:t>6</w:t>
            </w:r>
            <w:r>
              <w:rPr>
                <w:rFonts w:hint="eastAsia"/>
              </w:rPr>
              <w:t>：A车语音播报</w:t>
            </w:r>
          </w:p>
          <w:p w14:paraId="3D405ECD">
            <w:pPr>
              <w:pStyle w:val="6"/>
              <w:ind w:firstLine="480" w:firstLineChars="200"/>
            </w:pPr>
            <w:r>
              <w:rPr>
                <w:rFonts w:hint="eastAsia"/>
              </w:rPr>
              <w:t>A车通过道闸后，使用语音播报，播报道闸的开启码</w:t>
            </w:r>
          </w:p>
        </w:tc>
        <w:tc>
          <w:tcPr>
            <w:tcW w:w="3037" w:type="pct"/>
            <w:vAlign w:val="center"/>
          </w:tcPr>
          <w:p w14:paraId="78413985">
            <w:pPr>
              <w:pStyle w:val="6"/>
              <w:spacing w:line="300" w:lineRule="auto"/>
              <w:jc w:val="left"/>
            </w:pPr>
            <w:r>
              <w:rPr>
                <w:rFonts w:hint="eastAsia"/>
              </w:rPr>
              <w:t>1</w:t>
            </w:r>
            <w:r>
              <w:t xml:space="preserve">. </w:t>
            </w:r>
            <w:r>
              <w:rPr>
                <w:rFonts w:hint="eastAsia"/>
              </w:rPr>
              <w:t>播报格式为：车牌为国XXXXXX</w:t>
            </w:r>
          </w:p>
        </w:tc>
      </w:tr>
      <w:tr w14:paraId="29F5E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jc w:val="center"/>
        </w:trPr>
        <w:tc>
          <w:tcPr>
            <w:tcW w:w="302" w:type="pct"/>
            <w:vAlign w:val="center"/>
          </w:tcPr>
          <w:p w14:paraId="12097CE9">
            <w:pPr>
              <w:widowControl/>
              <w:spacing w:line="300" w:lineRule="auto"/>
              <w:ind w:firstLine="0" w:firstLineChars="0"/>
              <w:jc w:val="center"/>
              <w:rPr>
                <w:szCs w:val="24"/>
              </w:rPr>
            </w:pPr>
            <w:r>
              <w:rPr>
                <w:szCs w:val="24"/>
              </w:rPr>
              <w:t>7</w:t>
            </w:r>
          </w:p>
        </w:tc>
        <w:tc>
          <w:tcPr>
            <w:tcW w:w="1661" w:type="pct"/>
            <w:vAlign w:val="center"/>
          </w:tcPr>
          <w:p w14:paraId="1E82A0C2">
            <w:pPr>
              <w:pStyle w:val="6"/>
              <w:ind w:firstLine="0" w:firstLineChars="0"/>
              <w:rPr>
                <w:rFonts w:hAnsi="Times New Roman"/>
                <w:bCs w:val="0"/>
                <w:kern w:val="2"/>
              </w:rPr>
            </w:pPr>
            <w:r>
              <w:rPr>
                <w:rFonts w:hint="eastAsia" w:hAnsi="Times New Roman"/>
                <w:bCs w:val="0"/>
                <w:kern w:val="2"/>
              </w:rPr>
              <w:t>任务</w:t>
            </w:r>
            <w:r>
              <w:rPr>
                <w:rFonts w:hAnsi="Times New Roman"/>
                <w:bCs w:val="0"/>
                <w:kern w:val="2"/>
              </w:rPr>
              <w:t>7</w:t>
            </w:r>
            <w:r>
              <w:rPr>
                <w:rFonts w:hint="eastAsia" w:hAnsi="Times New Roman"/>
                <w:bCs w:val="0"/>
                <w:kern w:val="2"/>
              </w:rPr>
              <w:t>：A车</w:t>
            </w:r>
            <w:r>
              <w:rPr>
                <w:rFonts w:hAnsi="Times New Roman"/>
                <w:bCs w:val="0"/>
                <w:kern w:val="2"/>
              </w:rPr>
              <w:t>ECT</w:t>
            </w:r>
            <w:r>
              <w:rPr>
                <w:rFonts w:hint="eastAsia" w:hAnsi="Times New Roman"/>
                <w:bCs w:val="0"/>
                <w:kern w:val="2"/>
              </w:rPr>
              <w:t>通过</w:t>
            </w:r>
          </w:p>
          <w:p w14:paraId="54263460">
            <w:pPr>
              <w:pStyle w:val="6"/>
              <w:ind w:firstLine="0" w:firstLineChars="0"/>
            </w:pPr>
            <w:r>
              <w:rPr>
                <w:rFonts w:hint="eastAsia" w:hAnsi="Times New Roman"/>
                <w:bCs w:val="0"/>
                <w:kern w:val="2"/>
              </w:rPr>
              <w:t>A车在F</w:t>
            </w:r>
            <w:r>
              <w:rPr>
                <w:rFonts w:hAnsi="Times New Roman"/>
                <w:bCs w:val="0"/>
                <w:kern w:val="2"/>
              </w:rPr>
              <w:t>4</w:t>
            </w:r>
            <w:r>
              <w:rPr>
                <w:rFonts w:hint="eastAsia" w:hAnsi="Times New Roman"/>
                <w:bCs w:val="0"/>
                <w:kern w:val="2"/>
              </w:rPr>
              <w:t>处通过位于E</w:t>
            </w:r>
            <w:r>
              <w:rPr>
                <w:rFonts w:hAnsi="Times New Roman"/>
                <w:bCs w:val="0"/>
                <w:kern w:val="2"/>
              </w:rPr>
              <w:t>4</w:t>
            </w:r>
            <w:r>
              <w:rPr>
                <w:rFonts w:hint="eastAsia" w:hAnsi="Times New Roman"/>
                <w:bCs w:val="0"/>
                <w:kern w:val="2"/>
              </w:rPr>
              <w:t>处的ETC</w:t>
            </w:r>
          </w:p>
        </w:tc>
        <w:tc>
          <w:tcPr>
            <w:tcW w:w="3037" w:type="pct"/>
            <w:vAlign w:val="center"/>
          </w:tcPr>
          <w:p w14:paraId="4507F0FD">
            <w:pPr>
              <w:pStyle w:val="6"/>
              <w:spacing w:line="300" w:lineRule="auto"/>
              <w:jc w:val="left"/>
            </w:pPr>
          </w:p>
        </w:tc>
      </w:tr>
      <w:tr w14:paraId="03CD8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4" w:hRule="atLeast"/>
          <w:jc w:val="center"/>
        </w:trPr>
        <w:tc>
          <w:tcPr>
            <w:tcW w:w="302" w:type="pct"/>
            <w:vAlign w:val="center"/>
          </w:tcPr>
          <w:p w14:paraId="70377D3E">
            <w:pPr>
              <w:widowControl/>
              <w:spacing w:line="300" w:lineRule="auto"/>
              <w:ind w:firstLine="0" w:firstLineChars="0"/>
              <w:jc w:val="center"/>
              <w:rPr>
                <w:rFonts w:hAnsi="Calibri"/>
                <w:bCs/>
                <w:kern w:val="44"/>
                <w:szCs w:val="24"/>
              </w:rPr>
            </w:pPr>
            <w:r>
              <w:rPr>
                <w:szCs w:val="24"/>
              </w:rPr>
              <w:t>8</w:t>
            </w:r>
          </w:p>
        </w:tc>
        <w:tc>
          <w:tcPr>
            <w:tcW w:w="1661" w:type="pct"/>
            <w:vAlign w:val="center"/>
          </w:tcPr>
          <w:p w14:paraId="62238B86">
            <w:pPr>
              <w:pStyle w:val="6"/>
              <w:ind w:firstLine="0" w:firstLineChars="0"/>
            </w:pPr>
            <w:r>
              <w:rPr>
                <w:rFonts w:hint="eastAsia"/>
              </w:rPr>
              <w:t>任务</w:t>
            </w:r>
            <w:r>
              <w:t>8</w:t>
            </w:r>
            <w:r>
              <w:rPr>
                <w:rFonts w:hint="eastAsia"/>
              </w:rPr>
              <w:t>：A车完成RFID识别读取</w:t>
            </w:r>
          </w:p>
          <w:p w14:paraId="65B0CD51">
            <w:pPr>
              <w:widowControl/>
              <w:spacing w:line="300" w:lineRule="auto"/>
              <w:ind w:firstLine="360" w:firstLineChars="150"/>
              <w:jc w:val="both"/>
              <w:rPr>
                <w:rFonts w:hAnsi="Calibri"/>
                <w:bCs/>
                <w:kern w:val="44"/>
                <w:szCs w:val="24"/>
              </w:rPr>
            </w:pPr>
            <w:r>
              <w:rPr>
                <w:rFonts w:hint="eastAsia"/>
                <w:szCs w:val="24"/>
              </w:rPr>
              <w:t>A车继续在路线上行驶，在</w:t>
            </w:r>
            <w:r>
              <w:rPr>
                <w:szCs w:val="24"/>
              </w:rPr>
              <w:t>B6</w:t>
            </w:r>
            <w:r>
              <w:rPr>
                <w:rFonts w:hint="eastAsia"/>
                <w:szCs w:val="24"/>
              </w:rPr>
              <w:t>→</w:t>
            </w:r>
            <w:r>
              <w:rPr>
                <w:szCs w:val="24"/>
              </w:rPr>
              <w:t>D4</w:t>
            </w:r>
            <w:r>
              <w:rPr>
                <w:rFonts w:hint="eastAsia"/>
                <w:szCs w:val="24"/>
              </w:rPr>
              <w:t>路段存在RFID卡片，A车应获取RFID卡片内有效数据</w:t>
            </w:r>
          </w:p>
        </w:tc>
        <w:tc>
          <w:tcPr>
            <w:tcW w:w="3037" w:type="pct"/>
            <w:vAlign w:val="center"/>
          </w:tcPr>
          <w:p w14:paraId="4DD46A3D">
            <w:pPr>
              <w:pStyle w:val="6"/>
              <w:wordWrap w:val="0"/>
              <w:spacing w:line="300" w:lineRule="auto"/>
              <w:jc w:val="left"/>
            </w:pPr>
            <w:r>
              <w:t xml:space="preserve">1. </w:t>
            </w:r>
            <w:r>
              <w:rPr>
                <w:rFonts w:hint="eastAsia"/>
              </w:rPr>
              <w:t>RFID卡片共有</w:t>
            </w:r>
            <w:r>
              <w:t>n</w:t>
            </w:r>
            <w:r>
              <w:rPr>
                <w:rFonts w:hint="eastAsia"/>
              </w:rPr>
              <w:t>张，读取各卡片数据块内容仅需验证A密钥（0xFF,0xFF,0xFF,0xFF,0xFF,0xFF）即可。1&lt;</w:t>
            </w:r>
            <w:r>
              <w:t>=</w:t>
            </w:r>
            <w:r>
              <w:rPr>
                <w:rFonts w:hint="eastAsia"/>
              </w:rPr>
              <w:t>n</w:t>
            </w:r>
            <w:r>
              <w:t>&lt;=3</w:t>
            </w:r>
          </w:p>
          <w:p w14:paraId="39AD17F4">
            <w:pPr>
              <w:pStyle w:val="6"/>
              <w:wordWrap w:val="0"/>
              <w:spacing w:line="300" w:lineRule="auto"/>
              <w:jc w:val="left"/>
            </w:pPr>
            <w:r>
              <w:t>2．</w:t>
            </w:r>
            <w:r>
              <w:rPr>
                <w:rFonts w:hint="eastAsia"/>
              </w:rPr>
              <w:t>n张卡中存在三条有效信息，每张卡的有效信息不一定仅限于一条</w:t>
            </w:r>
          </w:p>
          <w:p w14:paraId="416A790D">
            <w:pPr>
              <w:pStyle w:val="6"/>
              <w:spacing w:line="300" w:lineRule="auto"/>
              <w:jc w:val="left"/>
            </w:pPr>
            <w:r>
              <w:t xml:space="preserve">3. </w:t>
            </w:r>
            <w:r>
              <w:rPr>
                <w:rFonts w:hint="eastAsia"/>
              </w:rPr>
              <w:t>RFID卡片指定数据块地址为：A扇区第B个块。</w:t>
            </w:r>
          </w:p>
          <w:p w14:paraId="58225D89">
            <w:pPr>
              <w:pStyle w:val="6"/>
              <w:spacing w:line="300" w:lineRule="auto"/>
              <w:jc w:val="left"/>
            </w:pPr>
            <w:r>
              <w:rPr>
                <w:rFonts w:hint="eastAsia"/>
              </w:rPr>
              <w:t>有效信息1示例（字符串）：{}中的全部有效内容</w:t>
            </w:r>
          </w:p>
          <w:p w14:paraId="6D921D7C">
            <w:pPr>
              <w:pStyle w:val="6"/>
              <w:spacing w:line="300" w:lineRule="auto"/>
              <w:jc w:val="left"/>
            </w:pPr>
            <w:r>
              <w:rPr>
                <w:rFonts w:hint="eastAsia"/>
              </w:rPr>
              <w:t>有效信息2示例（字符串）：[X</w:t>
            </w:r>
            <w:r>
              <w:t>XX</w:t>
            </w:r>
            <w:r>
              <w:rPr>
                <w:rFonts w:hint="eastAsia"/>
              </w:rPr>
              <w:t>YXY</w:t>
            </w:r>
            <w:r>
              <w:t>]</w:t>
            </w:r>
            <w:r>
              <w:rPr>
                <w:rFonts w:hint="eastAsia"/>
              </w:rPr>
              <w:t>,</w:t>
            </w:r>
            <w:r>
              <w:t xml:space="preserve"> </w:t>
            </w:r>
            <w:r>
              <w:rPr>
                <w:rFonts w:hint="eastAsia"/>
              </w:rPr>
              <w:t>用做道闸的开启码</w:t>
            </w:r>
          </w:p>
          <w:p w14:paraId="20F5B427">
            <w:pPr>
              <w:pStyle w:val="6"/>
              <w:spacing w:line="300" w:lineRule="auto"/>
              <w:jc w:val="left"/>
            </w:pPr>
            <w:r>
              <w:rPr>
                <w:rFonts w:hint="eastAsia"/>
              </w:rPr>
              <w:t>有效信息</w:t>
            </w:r>
            <w:r>
              <w:t>3</w:t>
            </w:r>
            <w:r>
              <w:rPr>
                <w:rFonts w:hint="eastAsia"/>
              </w:rPr>
              <w:t>示例（字符串）：[</w:t>
            </w:r>
            <w:r>
              <w:t>YY],YY</w:t>
            </w:r>
            <w:r>
              <w:rPr>
                <w:rFonts w:hint="eastAsia"/>
              </w:rPr>
              <w:t>分别记作车库A和车库B的最终层数</w:t>
            </w:r>
          </w:p>
          <w:p w14:paraId="16418CFB">
            <w:pPr>
              <w:pStyle w:val="6"/>
              <w:spacing w:line="300" w:lineRule="auto"/>
              <w:jc w:val="left"/>
            </w:pPr>
            <w:r>
              <w:rPr>
                <w:rFonts w:hint="eastAsia"/>
              </w:rPr>
              <w:t>X代表大写A</w:t>
            </w:r>
            <w:r>
              <w:rPr>
                <w:rFonts w:ascii="微软雅黑" w:hAnsi="微软雅黑" w:eastAsia="微软雅黑"/>
              </w:rPr>
              <w:t>~</w:t>
            </w:r>
            <w:r>
              <w:rPr>
                <w:rFonts w:hint="eastAsia"/>
              </w:rPr>
              <w:t>Z中任意一个字母，Y代表0</w:t>
            </w:r>
            <w:r>
              <w:rPr>
                <w:rFonts w:ascii="微软雅黑" w:hAnsi="微软雅黑" w:eastAsia="微软雅黑"/>
              </w:rPr>
              <w:t>~</w:t>
            </w:r>
            <w:r>
              <w:rPr>
                <w:rFonts w:hint="eastAsia"/>
              </w:rPr>
              <w:t>9中任意一个数字</w:t>
            </w:r>
          </w:p>
        </w:tc>
      </w:tr>
      <w:tr w14:paraId="150EA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4" w:hRule="atLeast"/>
          <w:jc w:val="center"/>
        </w:trPr>
        <w:tc>
          <w:tcPr>
            <w:tcW w:w="302" w:type="pct"/>
            <w:vAlign w:val="center"/>
          </w:tcPr>
          <w:p w14:paraId="0A22D801">
            <w:pPr>
              <w:widowControl/>
              <w:spacing w:line="300" w:lineRule="auto"/>
              <w:ind w:firstLine="0" w:firstLineChars="0"/>
              <w:jc w:val="center"/>
              <w:rPr>
                <w:szCs w:val="24"/>
              </w:rPr>
            </w:pPr>
            <w:r>
              <w:rPr>
                <w:szCs w:val="24"/>
              </w:rPr>
              <w:t>9</w:t>
            </w:r>
          </w:p>
        </w:tc>
        <w:tc>
          <w:tcPr>
            <w:tcW w:w="1661" w:type="pct"/>
            <w:vAlign w:val="center"/>
          </w:tcPr>
          <w:p w14:paraId="7D195A75">
            <w:pPr>
              <w:pStyle w:val="6"/>
              <w:ind w:firstLine="0" w:firstLineChars="0"/>
            </w:pPr>
            <w:r>
              <w:rPr>
                <w:rFonts w:hint="eastAsia"/>
              </w:rPr>
              <w:t>任务</w:t>
            </w:r>
            <w:r>
              <w:t>9</w:t>
            </w:r>
            <w:r>
              <w:rPr>
                <w:rFonts w:hint="eastAsia"/>
              </w:rPr>
              <w:t>：A车开启随机路线</w:t>
            </w:r>
          </w:p>
          <w:p w14:paraId="11B39437">
            <w:pPr>
              <w:widowControl/>
              <w:spacing w:line="300" w:lineRule="auto"/>
              <w:ind w:firstLine="360" w:firstLineChars="150"/>
              <w:jc w:val="both"/>
              <w:rPr>
                <w:rFonts w:hAnsi="Calibri"/>
                <w:bCs/>
                <w:kern w:val="44"/>
                <w:szCs w:val="24"/>
              </w:rPr>
            </w:pPr>
            <w:r>
              <w:rPr>
                <w:rFonts w:hint="eastAsia"/>
                <w:szCs w:val="24"/>
              </w:rPr>
              <w:t>A车位于D</w:t>
            </w:r>
            <w:r>
              <w:rPr>
                <w:szCs w:val="24"/>
              </w:rPr>
              <w:t>4</w:t>
            </w:r>
            <w:r>
              <w:rPr>
                <w:rFonts w:hint="eastAsia"/>
                <w:szCs w:val="24"/>
              </w:rPr>
              <w:t>处，B车入库后，开启随机路线，按照指定的路线行驶至B2。</w:t>
            </w:r>
          </w:p>
        </w:tc>
        <w:tc>
          <w:tcPr>
            <w:tcW w:w="3037" w:type="pct"/>
            <w:vAlign w:val="center"/>
          </w:tcPr>
          <w:p w14:paraId="5C42C205">
            <w:pPr>
              <w:pStyle w:val="6"/>
              <w:spacing w:line="300" w:lineRule="auto"/>
              <w:jc w:val="left"/>
            </w:pPr>
            <w:r>
              <w:rPr>
                <w:rFonts w:hint="eastAsia"/>
              </w:rPr>
              <w:t>随机路线的出发点为D4，终点为B2</w:t>
            </w:r>
          </w:p>
        </w:tc>
      </w:tr>
      <w:tr w14:paraId="179D2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4" w:hRule="atLeast"/>
          <w:jc w:val="center"/>
        </w:trPr>
        <w:tc>
          <w:tcPr>
            <w:tcW w:w="302" w:type="pct"/>
            <w:vAlign w:val="center"/>
          </w:tcPr>
          <w:p w14:paraId="761C6EE9">
            <w:pPr>
              <w:widowControl/>
              <w:spacing w:line="300" w:lineRule="auto"/>
              <w:ind w:firstLine="0" w:firstLineChars="0"/>
              <w:jc w:val="center"/>
              <w:rPr>
                <w:rFonts w:hAnsi="Calibri"/>
                <w:bCs/>
                <w:kern w:val="44"/>
                <w:szCs w:val="24"/>
              </w:rPr>
            </w:pPr>
            <w:r>
              <w:rPr>
                <w:szCs w:val="24"/>
              </w:rPr>
              <w:t>10</w:t>
            </w:r>
          </w:p>
        </w:tc>
        <w:tc>
          <w:tcPr>
            <w:tcW w:w="1661" w:type="pct"/>
            <w:vAlign w:val="center"/>
          </w:tcPr>
          <w:p w14:paraId="1BD22DA1">
            <w:pPr>
              <w:pStyle w:val="6"/>
              <w:ind w:firstLine="0" w:firstLineChars="0"/>
            </w:pPr>
            <w:r>
              <w:rPr>
                <w:rFonts w:hint="eastAsia"/>
              </w:rPr>
              <w:t>任务</w:t>
            </w:r>
            <w:r>
              <w:t>10</w:t>
            </w:r>
            <w:r>
              <w:rPr>
                <w:rFonts w:hint="eastAsia"/>
              </w:rPr>
              <w:t>：A车完成倒车入库</w:t>
            </w:r>
          </w:p>
          <w:p w14:paraId="07109F22">
            <w:pPr>
              <w:widowControl/>
              <w:spacing w:line="300" w:lineRule="auto"/>
              <w:ind w:firstLine="360" w:firstLineChars="150"/>
              <w:jc w:val="both"/>
              <w:rPr>
                <w:rFonts w:hAnsi="Calibri"/>
                <w:bCs/>
                <w:kern w:val="44"/>
                <w:szCs w:val="24"/>
              </w:rPr>
            </w:pPr>
            <w:r>
              <w:rPr>
                <w:rFonts w:hint="eastAsia"/>
                <w:szCs w:val="24"/>
              </w:rPr>
              <w:t>A车在到达B2处，采用倒车入库的方式驶入智能立体车库（B），并控制其上升到指定层数。A车入库完成后，开启智能无线充电，关闭LED</w:t>
            </w:r>
            <w:r>
              <w:rPr>
                <w:szCs w:val="24"/>
              </w:rPr>
              <w:t>标志物</w:t>
            </w:r>
            <w:r>
              <w:rPr>
                <w:rFonts w:hint="eastAsia"/>
                <w:szCs w:val="24"/>
              </w:rPr>
              <w:t>计时。</w:t>
            </w:r>
          </w:p>
        </w:tc>
        <w:tc>
          <w:tcPr>
            <w:tcW w:w="3037" w:type="pct"/>
            <w:vAlign w:val="center"/>
          </w:tcPr>
          <w:p w14:paraId="3ABBB63A">
            <w:pPr>
              <w:pStyle w:val="6"/>
              <w:numPr>
                <w:ilvl w:val="0"/>
                <w:numId w:val="4"/>
              </w:numPr>
              <w:spacing w:line="300" w:lineRule="auto"/>
              <w:ind w:left="0" w:firstLine="360"/>
              <w:jc w:val="left"/>
            </w:pPr>
            <w:r>
              <w:rPr>
                <w:rFonts w:hint="eastAsia"/>
              </w:rPr>
              <w:t>选手应在倒车驶入车库前确认车库是否已经下降到一层，并确保在倒车入库后，停在车库合适位置。在车库上升过程中，A车如果发生跌落，则视为选手控制不当。</w:t>
            </w:r>
          </w:p>
          <w:p w14:paraId="0D2D5968">
            <w:pPr>
              <w:pStyle w:val="6"/>
              <w:numPr>
                <w:ilvl w:val="0"/>
                <w:numId w:val="4"/>
              </w:numPr>
              <w:spacing w:line="300" w:lineRule="auto"/>
              <w:ind w:left="0" w:firstLine="360"/>
              <w:jc w:val="left"/>
            </w:pPr>
            <w:r>
              <w:rPr>
                <w:rFonts w:hint="eastAsia"/>
              </w:rPr>
              <w:t>无线充电开启码为其他任务中获得</w:t>
            </w:r>
          </w:p>
        </w:tc>
      </w:tr>
      <w:tr w14:paraId="36250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4" w:hRule="atLeast"/>
          <w:jc w:val="center"/>
        </w:trPr>
        <w:tc>
          <w:tcPr>
            <w:tcW w:w="302" w:type="pct"/>
            <w:vAlign w:val="center"/>
          </w:tcPr>
          <w:p w14:paraId="2C5508B9">
            <w:pPr>
              <w:widowControl/>
              <w:spacing w:line="300" w:lineRule="auto"/>
              <w:ind w:firstLine="0" w:firstLineChars="0"/>
              <w:jc w:val="center"/>
              <w:rPr>
                <w:szCs w:val="24"/>
              </w:rPr>
            </w:pPr>
            <w:r>
              <w:rPr>
                <w:szCs w:val="24"/>
              </w:rPr>
              <w:t>11</w:t>
            </w:r>
          </w:p>
        </w:tc>
        <w:tc>
          <w:tcPr>
            <w:tcW w:w="1661" w:type="pct"/>
            <w:vAlign w:val="center"/>
          </w:tcPr>
          <w:p w14:paraId="5F7E1E26">
            <w:pPr>
              <w:pStyle w:val="6"/>
              <w:ind w:firstLine="0" w:firstLineChars="0"/>
            </w:pPr>
            <w:r>
              <w:rPr>
                <w:rFonts w:hint="eastAsia"/>
              </w:rPr>
              <w:t>任务</w:t>
            </w:r>
            <w:r>
              <w:t>11</w:t>
            </w:r>
            <w:r>
              <w:rPr>
                <w:rFonts w:hint="eastAsia"/>
              </w:rPr>
              <w:t>：B车启动</w:t>
            </w:r>
          </w:p>
          <w:p w14:paraId="6B68F7A1">
            <w:pPr>
              <w:widowControl/>
              <w:spacing w:line="300" w:lineRule="auto"/>
              <w:ind w:firstLine="360" w:firstLineChars="150"/>
              <w:jc w:val="both"/>
              <w:rPr>
                <w:rFonts w:hAnsi="Calibri"/>
                <w:bCs/>
                <w:kern w:val="44"/>
                <w:szCs w:val="24"/>
              </w:rPr>
            </w:pPr>
            <w:r>
              <w:rPr>
                <w:rFonts w:hint="eastAsia" w:hAnsi="Calibri"/>
                <w:bCs/>
                <w:kern w:val="44"/>
                <w:szCs w:val="24"/>
              </w:rPr>
              <w:t>B车出发点位于B1处，路线：</w:t>
            </w:r>
            <w:r>
              <w:rPr>
                <w:rFonts w:hAnsi="Calibri"/>
                <w:bCs/>
                <w:kern w:val="44"/>
                <w:szCs w:val="24"/>
              </w:rPr>
              <w:t>B1</w:t>
            </w:r>
            <w:r>
              <w:rPr>
                <w:rFonts w:hint="eastAsia" w:hAnsi="Calibri"/>
                <w:bCs/>
                <w:kern w:val="44"/>
                <w:szCs w:val="24"/>
              </w:rPr>
              <w:t>-&gt;</w:t>
            </w:r>
            <w:r>
              <w:rPr>
                <w:rFonts w:hAnsi="Calibri"/>
                <w:bCs/>
                <w:kern w:val="44"/>
                <w:szCs w:val="24"/>
              </w:rPr>
              <w:t>B2</w:t>
            </w:r>
            <w:r>
              <w:rPr>
                <w:rFonts w:hint="eastAsia" w:hAnsi="Calibri"/>
                <w:bCs/>
                <w:kern w:val="44"/>
                <w:szCs w:val="24"/>
              </w:rPr>
              <w:t>-&gt;</w:t>
            </w:r>
            <w:r>
              <w:rPr>
                <w:rFonts w:hAnsi="Calibri"/>
                <w:bCs/>
                <w:kern w:val="44"/>
                <w:szCs w:val="24"/>
              </w:rPr>
              <w:t>D2</w:t>
            </w:r>
            <w:r>
              <w:rPr>
                <w:rFonts w:hint="eastAsia" w:hAnsi="Calibri"/>
                <w:bCs/>
                <w:kern w:val="44"/>
                <w:szCs w:val="24"/>
              </w:rPr>
              <w:t>-&gt;F2-&gt;</w:t>
            </w:r>
            <w:r>
              <w:rPr>
                <w:rFonts w:hAnsi="Calibri"/>
                <w:bCs/>
                <w:kern w:val="44"/>
                <w:szCs w:val="24"/>
              </w:rPr>
              <w:t>F4</w:t>
            </w:r>
            <w:r>
              <w:rPr>
                <w:rFonts w:hint="eastAsia" w:hAnsi="Calibri"/>
                <w:bCs/>
                <w:kern w:val="44"/>
                <w:szCs w:val="24"/>
              </w:rPr>
              <w:t>-&gt;</w:t>
            </w:r>
            <w:r>
              <w:rPr>
                <w:rFonts w:hAnsi="Calibri"/>
                <w:bCs/>
                <w:kern w:val="44"/>
                <w:szCs w:val="24"/>
              </w:rPr>
              <w:t>F6</w:t>
            </w:r>
            <w:r>
              <w:rPr>
                <w:rFonts w:hint="eastAsia" w:hAnsi="Calibri"/>
                <w:bCs/>
                <w:kern w:val="44"/>
                <w:szCs w:val="24"/>
              </w:rPr>
              <w:t>-&gt;</w:t>
            </w:r>
            <w:r>
              <w:rPr>
                <w:rFonts w:hAnsi="Calibri"/>
                <w:bCs/>
                <w:kern w:val="44"/>
                <w:szCs w:val="24"/>
              </w:rPr>
              <w:t>D6</w:t>
            </w:r>
            <w:r>
              <w:rPr>
                <w:rFonts w:hint="eastAsia" w:hAnsi="Calibri"/>
                <w:bCs/>
                <w:kern w:val="44"/>
                <w:szCs w:val="24"/>
              </w:rPr>
              <w:t>-&gt;</w:t>
            </w:r>
            <w:r>
              <w:rPr>
                <w:rFonts w:hAnsi="Calibri"/>
                <w:bCs/>
                <w:kern w:val="44"/>
                <w:szCs w:val="24"/>
              </w:rPr>
              <w:t>B6-&gt;B7</w:t>
            </w:r>
          </w:p>
        </w:tc>
        <w:tc>
          <w:tcPr>
            <w:tcW w:w="3037" w:type="pct"/>
            <w:vAlign w:val="center"/>
          </w:tcPr>
          <w:p w14:paraId="57C1B98B">
            <w:pPr>
              <w:pStyle w:val="6"/>
              <w:numPr>
                <w:ilvl w:val="0"/>
                <w:numId w:val="5"/>
              </w:numPr>
              <w:spacing w:line="300" w:lineRule="auto"/>
              <w:jc w:val="left"/>
            </w:pPr>
            <w:r>
              <w:rPr>
                <w:rFonts w:hint="eastAsia"/>
              </w:rPr>
              <w:t>B车需采用视频循迹方式完成所有路径任务，使用其他方式完成则路径任务不得分。</w:t>
            </w:r>
          </w:p>
        </w:tc>
      </w:tr>
      <w:tr w14:paraId="6E3AD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4" w:hRule="atLeast"/>
          <w:jc w:val="center"/>
        </w:trPr>
        <w:tc>
          <w:tcPr>
            <w:tcW w:w="302" w:type="pct"/>
            <w:vAlign w:val="center"/>
          </w:tcPr>
          <w:p w14:paraId="75284B36">
            <w:pPr>
              <w:widowControl/>
              <w:spacing w:line="300" w:lineRule="auto"/>
              <w:ind w:firstLine="0" w:firstLineChars="0"/>
              <w:jc w:val="center"/>
              <w:rPr>
                <w:szCs w:val="24"/>
              </w:rPr>
            </w:pPr>
            <w:r>
              <w:rPr>
                <w:szCs w:val="24"/>
              </w:rPr>
              <w:t>12</w:t>
            </w:r>
          </w:p>
        </w:tc>
        <w:tc>
          <w:tcPr>
            <w:tcW w:w="1661" w:type="pct"/>
            <w:vAlign w:val="center"/>
          </w:tcPr>
          <w:p w14:paraId="693105AF">
            <w:pPr>
              <w:pStyle w:val="6"/>
              <w:ind w:firstLine="0" w:firstLineChars="0"/>
            </w:pPr>
            <w:r>
              <w:rPr>
                <w:rFonts w:hint="eastAsia"/>
              </w:rPr>
              <w:t>任务</w:t>
            </w:r>
            <w:r>
              <w:t>12</w:t>
            </w:r>
            <w:r>
              <w:rPr>
                <w:rFonts w:hint="eastAsia"/>
              </w:rPr>
              <w:t>：B车语音模块播报</w:t>
            </w:r>
          </w:p>
          <w:p w14:paraId="1AE5A685">
            <w:pPr>
              <w:pStyle w:val="6"/>
              <w:ind w:firstLine="480" w:firstLineChars="200"/>
            </w:pPr>
            <w:r>
              <w:rPr>
                <w:rFonts w:hint="eastAsia" w:hAnsi="Calibri"/>
              </w:rPr>
              <w:t>B车出库完成后，使用语音模块，播报获取的公交车站的天气和温度</w:t>
            </w:r>
          </w:p>
        </w:tc>
        <w:tc>
          <w:tcPr>
            <w:tcW w:w="3037" w:type="pct"/>
            <w:vAlign w:val="center"/>
          </w:tcPr>
          <w:p w14:paraId="607FBE38">
            <w:pPr>
              <w:pStyle w:val="6"/>
              <w:spacing w:line="300" w:lineRule="auto"/>
              <w:ind w:left="360" w:firstLine="0" w:firstLineChars="0"/>
              <w:jc w:val="left"/>
            </w:pPr>
            <w:r>
              <w:rPr>
                <w:rFonts w:hint="eastAsia"/>
              </w:rPr>
              <w:t>播报的格式为：今天的天气为X</w:t>
            </w:r>
            <w:r>
              <w:t>X</w:t>
            </w:r>
            <w:r>
              <w:rPr>
                <w:rFonts w:hint="eastAsia"/>
              </w:rPr>
              <w:t>，温度为YY摄氏度</w:t>
            </w:r>
          </w:p>
          <w:p w14:paraId="2F49A415">
            <w:pPr>
              <w:pStyle w:val="6"/>
              <w:spacing w:line="300" w:lineRule="auto"/>
              <w:ind w:left="360" w:firstLine="0" w:firstLineChars="0"/>
              <w:jc w:val="left"/>
            </w:pPr>
            <w:r>
              <w:rPr>
                <w:rFonts w:hint="eastAsia"/>
              </w:rPr>
              <w:t>XX为公交车站的天气，YY为温度</w:t>
            </w:r>
          </w:p>
        </w:tc>
      </w:tr>
      <w:tr w14:paraId="7ED16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4" w:hRule="atLeast"/>
          <w:jc w:val="center"/>
        </w:trPr>
        <w:tc>
          <w:tcPr>
            <w:tcW w:w="302" w:type="pct"/>
            <w:vAlign w:val="center"/>
          </w:tcPr>
          <w:p w14:paraId="4D52C6C8">
            <w:pPr>
              <w:widowControl/>
              <w:spacing w:line="300" w:lineRule="auto"/>
              <w:ind w:firstLine="0" w:firstLineChars="0"/>
              <w:jc w:val="center"/>
              <w:rPr>
                <w:szCs w:val="24"/>
              </w:rPr>
            </w:pPr>
            <w:r>
              <w:rPr>
                <w:rFonts w:hint="eastAsia"/>
                <w:szCs w:val="24"/>
              </w:rPr>
              <w:t>1</w:t>
            </w:r>
            <w:r>
              <w:rPr>
                <w:szCs w:val="24"/>
              </w:rPr>
              <w:t>3</w:t>
            </w:r>
          </w:p>
        </w:tc>
        <w:tc>
          <w:tcPr>
            <w:tcW w:w="1661" w:type="pct"/>
            <w:vAlign w:val="center"/>
          </w:tcPr>
          <w:p w14:paraId="314C5D4E">
            <w:pPr>
              <w:pStyle w:val="6"/>
              <w:ind w:firstLine="0" w:firstLineChars="0"/>
            </w:pPr>
            <w:r>
              <w:rPr>
                <w:rFonts w:hint="eastAsia"/>
              </w:rPr>
              <w:t>任务</w:t>
            </w:r>
            <w:r>
              <w:t>13</w:t>
            </w:r>
            <w:r>
              <w:rPr>
                <w:rFonts w:hint="eastAsia"/>
              </w:rPr>
              <w:t>：B车静态标志A识别</w:t>
            </w:r>
          </w:p>
          <w:p w14:paraId="2E20A291">
            <w:pPr>
              <w:pStyle w:val="6"/>
              <w:ind w:firstLine="0" w:firstLineChars="0"/>
            </w:pPr>
            <w:r>
              <w:rPr>
                <w:rFonts w:hint="eastAsia" w:hAnsi="Calibri"/>
              </w:rPr>
              <w:t xml:space="preserve"> </w:t>
            </w:r>
            <w:r>
              <w:rPr>
                <w:rFonts w:hAnsi="Calibri"/>
              </w:rPr>
              <w:t xml:space="preserve">   </w:t>
            </w:r>
            <w:r>
              <w:rPr>
                <w:rFonts w:hint="eastAsia" w:hAnsi="Calibri"/>
              </w:rPr>
              <w:t>B车位于D2处，识别位于D</w:t>
            </w:r>
            <w:r>
              <w:rPr>
                <w:rFonts w:hAnsi="Calibri"/>
              </w:rPr>
              <w:t>1</w:t>
            </w:r>
            <w:r>
              <w:rPr>
                <w:rFonts w:hint="eastAsia" w:hAnsi="Calibri"/>
              </w:rPr>
              <w:t>处的静态标志A上的三张二维码</w:t>
            </w:r>
          </w:p>
        </w:tc>
        <w:tc>
          <w:tcPr>
            <w:tcW w:w="3037" w:type="pct"/>
            <w:vAlign w:val="center"/>
          </w:tcPr>
          <w:p w14:paraId="0DD138EC">
            <w:pPr>
              <w:pStyle w:val="6"/>
              <w:spacing w:line="300" w:lineRule="auto"/>
              <w:jc w:val="left"/>
            </w:pPr>
            <w:r>
              <w:t>1. D1</w:t>
            </w:r>
            <w:r>
              <w:rPr>
                <w:rFonts w:hint="eastAsia"/>
              </w:rPr>
              <w:t>处静态标志物（A）中有三个彩色二维码，只需要识别红色二维码。</w:t>
            </w:r>
          </w:p>
          <w:p w14:paraId="2848373A">
            <w:pPr>
              <w:pStyle w:val="6"/>
              <w:spacing w:line="300" w:lineRule="auto"/>
              <w:ind w:left="360" w:firstLine="0" w:firstLineChars="0"/>
              <w:jc w:val="left"/>
            </w:pPr>
            <w:r>
              <w:t>2.</w:t>
            </w:r>
            <w:r>
              <w:rPr>
                <w:rFonts w:hint="eastAsia"/>
              </w:rPr>
              <w:t>二维码的有效信息为&lt;D4.</w:t>
            </w:r>
            <w:r>
              <w:t>..B2&gt;</w:t>
            </w:r>
            <w:r>
              <w:rPr>
                <w:rFonts w:hint="eastAsia"/>
              </w:rPr>
              <w:t>中的若干个YX，取出后作为主车的随机路线，题目保证随机路线以D4开头，B2结尾。</w:t>
            </w:r>
          </w:p>
        </w:tc>
      </w:tr>
      <w:tr w14:paraId="07D63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302" w:type="pct"/>
            <w:vAlign w:val="center"/>
          </w:tcPr>
          <w:p w14:paraId="1FBF6BF8">
            <w:pPr>
              <w:widowControl/>
              <w:spacing w:line="300" w:lineRule="auto"/>
              <w:ind w:firstLine="0" w:firstLineChars="0"/>
              <w:jc w:val="center"/>
              <w:rPr>
                <w:rFonts w:hAnsi="Calibri"/>
                <w:bCs/>
                <w:kern w:val="44"/>
                <w:szCs w:val="24"/>
              </w:rPr>
            </w:pPr>
            <w:r>
              <w:rPr>
                <w:rFonts w:hint="eastAsia"/>
                <w:szCs w:val="24"/>
              </w:rPr>
              <w:t>1</w:t>
            </w:r>
            <w:r>
              <w:rPr>
                <w:szCs w:val="24"/>
              </w:rPr>
              <w:t>4</w:t>
            </w:r>
          </w:p>
        </w:tc>
        <w:tc>
          <w:tcPr>
            <w:tcW w:w="1661" w:type="pct"/>
            <w:vAlign w:val="center"/>
          </w:tcPr>
          <w:p w14:paraId="57220C23">
            <w:pPr>
              <w:pStyle w:val="6"/>
              <w:ind w:firstLine="0" w:firstLineChars="0"/>
            </w:pPr>
            <w:r>
              <w:rPr>
                <w:rFonts w:hint="eastAsia"/>
              </w:rPr>
              <w:t>任务1</w:t>
            </w:r>
            <w:r>
              <w:t>4</w:t>
            </w:r>
            <w:r>
              <w:rPr>
                <w:rFonts w:hint="eastAsia"/>
              </w:rPr>
              <w:t>：B车完成智能交通信号灯识别</w:t>
            </w:r>
          </w:p>
          <w:p w14:paraId="7513189F">
            <w:pPr>
              <w:widowControl/>
              <w:spacing w:line="300" w:lineRule="auto"/>
              <w:ind w:firstLine="360" w:firstLineChars="150"/>
              <w:jc w:val="both"/>
              <w:rPr>
                <w:rFonts w:hAnsi="Calibri"/>
                <w:bCs/>
                <w:kern w:val="44"/>
                <w:szCs w:val="24"/>
              </w:rPr>
            </w:pPr>
            <w:r>
              <w:rPr>
                <w:rFonts w:hint="eastAsia"/>
                <w:szCs w:val="24"/>
              </w:rPr>
              <w:t>B车启动自主行进至D</w:t>
            </w:r>
            <w:r>
              <w:rPr>
                <w:szCs w:val="24"/>
              </w:rPr>
              <w:t>2</w:t>
            </w:r>
            <w:r>
              <w:rPr>
                <w:rFonts w:hint="eastAsia"/>
                <w:szCs w:val="24"/>
              </w:rPr>
              <w:t>处，识别位于</w:t>
            </w:r>
            <w:r>
              <w:rPr>
                <w:szCs w:val="24"/>
              </w:rPr>
              <w:t>E2</w:t>
            </w:r>
            <w:r>
              <w:rPr>
                <w:rFonts w:hint="eastAsia"/>
                <w:szCs w:val="24"/>
              </w:rPr>
              <w:t>处的交通灯A，在</w:t>
            </w:r>
            <w:r>
              <w:rPr>
                <w:szCs w:val="24"/>
              </w:rPr>
              <w:t>F2</w:t>
            </w:r>
            <w:r>
              <w:rPr>
                <w:rFonts w:hint="eastAsia"/>
                <w:szCs w:val="24"/>
              </w:rPr>
              <w:t>处识别位于</w:t>
            </w:r>
            <w:r>
              <w:rPr>
                <w:szCs w:val="24"/>
              </w:rPr>
              <w:t>F3</w:t>
            </w:r>
            <w:r>
              <w:rPr>
                <w:rFonts w:hint="eastAsia"/>
                <w:szCs w:val="24"/>
              </w:rPr>
              <w:t>处的交通灯B</w:t>
            </w:r>
          </w:p>
        </w:tc>
        <w:tc>
          <w:tcPr>
            <w:tcW w:w="3037" w:type="pct"/>
            <w:vAlign w:val="center"/>
          </w:tcPr>
          <w:p w14:paraId="156EEABB">
            <w:pPr>
              <w:pStyle w:val="6"/>
              <w:spacing w:line="300" w:lineRule="auto"/>
              <w:jc w:val="left"/>
            </w:pPr>
            <w:r>
              <w:t xml:space="preserve">1. </w:t>
            </w:r>
            <w:r>
              <w:rPr>
                <w:rFonts w:hint="eastAsia"/>
              </w:rPr>
              <w:t>B车应在规定的时间内识别出智能交通信号灯颜色，并将识别结果发送至智能交通信号灯，超时结果无效。B车识别后只需将结果返回至智能交通信号灯即可，无需执行其他操作。</w:t>
            </w:r>
          </w:p>
        </w:tc>
      </w:tr>
      <w:tr w14:paraId="1052A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302" w:type="pct"/>
            <w:vAlign w:val="center"/>
          </w:tcPr>
          <w:p w14:paraId="62C69035">
            <w:pPr>
              <w:widowControl/>
              <w:spacing w:line="300" w:lineRule="auto"/>
              <w:ind w:firstLine="0" w:firstLineChars="0"/>
              <w:jc w:val="center"/>
              <w:rPr>
                <w:rFonts w:hAnsi="Calibri"/>
                <w:bCs/>
                <w:kern w:val="44"/>
                <w:szCs w:val="24"/>
              </w:rPr>
            </w:pPr>
            <w:r>
              <w:rPr>
                <w:rFonts w:hint="eastAsia"/>
                <w:szCs w:val="24"/>
              </w:rPr>
              <w:t>1</w:t>
            </w:r>
            <w:r>
              <w:rPr>
                <w:szCs w:val="24"/>
              </w:rPr>
              <w:t>5</w:t>
            </w:r>
          </w:p>
        </w:tc>
        <w:tc>
          <w:tcPr>
            <w:tcW w:w="1661" w:type="pct"/>
            <w:vAlign w:val="center"/>
          </w:tcPr>
          <w:p w14:paraId="74CD6A66">
            <w:pPr>
              <w:widowControl/>
              <w:spacing w:line="300" w:lineRule="auto"/>
              <w:ind w:firstLine="0" w:firstLineChars="0"/>
              <w:jc w:val="both"/>
              <w:rPr>
                <w:szCs w:val="24"/>
              </w:rPr>
            </w:pPr>
            <w:r>
              <w:rPr>
                <w:rFonts w:hint="eastAsia"/>
                <w:szCs w:val="24"/>
              </w:rPr>
              <w:t>任务1</w:t>
            </w:r>
            <w:r>
              <w:rPr>
                <w:szCs w:val="24"/>
              </w:rPr>
              <w:t>5</w:t>
            </w:r>
            <w:r>
              <w:rPr>
                <w:rFonts w:hint="eastAsia"/>
                <w:szCs w:val="24"/>
              </w:rPr>
              <w:t>：B车完成二维码识别</w:t>
            </w:r>
          </w:p>
          <w:p w14:paraId="719A8F82">
            <w:pPr>
              <w:widowControl/>
              <w:spacing w:line="300" w:lineRule="auto"/>
              <w:ind w:firstLine="360" w:firstLineChars="150"/>
              <w:jc w:val="both"/>
              <w:rPr>
                <w:szCs w:val="24"/>
              </w:rPr>
            </w:pPr>
            <w:r>
              <w:rPr>
                <w:rFonts w:hint="eastAsia"/>
                <w:szCs w:val="24"/>
              </w:rPr>
              <w:t>B车到达F6处，识别位于G6处静态标志物（B）上的二维码信息</w:t>
            </w:r>
          </w:p>
          <w:p w14:paraId="205A6283">
            <w:pPr>
              <w:pStyle w:val="6"/>
              <w:spacing w:line="300" w:lineRule="auto"/>
              <w:jc w:val="left"/>
            </w:pPr>
            <w:r>
              <w:rPr>
                <w:rFonts w:hint="eastAsia"/>
              </w:rPr>
              <w:t>A2处静态标志物（B）中有两个二维码。</w:t>
            </w:r>
          </w:p>
        </w:tc>
        <w:tc>
          <w:tcPr>
            <w:tcW w:w="3037" w:type="pct"/>
            <w:vAlign w:val="center"/>
          </w:tcPr>
          <w:p w14:paraId="45A8D97C">
            <w:pPr>
              <w:pStyle w:val="6"/>
              <w:spacing w:line="300" w:lineRule="auto"/>
              <w:ind w:firstLine="480" w:firstLineChars="200"/>
              <w:jc w:val="left"/>
            </w:pPr>
            <w:r>
              <w:rPr>
                <w:rFonts w:hint="eastAsia"/>
              </w:rPr>
              <w:t>有效信息1：</w:t>
            </w:r>
            <w:r>
              <w:t xml:space="preserve"> </w:t>
            </w:r>
            <w:r>
              <w:rPr>
                <w:rFonts w:hint="eastAsia"/>
              </w:rPr>
              <w:t>二维码的固定长度为6位格式为：YYYYYY</w:t>
            </w:r>
            <w:r>
              <w:t>,</w:t>
            </w:r>
            <w:r>
              <w:rPr>
                <w:rFonts w:hint="eastAsia"/>
              </w:rPr>
              <w:t>再以YYYYYY为下标，RFID中有效信息1为字符串提取出6位的烽火台开启码</w:t>
            </w:r>
          </w:p>
          <w:p w14:paraId="0C0B49D1">
            <w:pPr>
              <w:pStyle w:val="6"/>
              <w:spacing w:line="300" w:lineRule="auto"/>
              <w:jc w:val="left"/>
            </w:pPr>
            <w:r>
              <w:rPr>
                <w:rFonts w:hint="eastAsia"/>
              </w:rPr>
              <w:t>有效信息2：0</w:t>
            </w:r>
            <w:r>
              <w:t>xXX,0xXX,0xXX,0xXX</w:t>
            </w:r>
          </w:p>
          <w:p w14:paraId="57885702">
            <w:pPr>
              <w:pStyle w:val="6"/>
              <w:spacing w:line="300" w:lineRule="auto"/>
              <w:jc w:val="left"/>
            </w:pPr>
            <w:r>
              <w:rPr>
                <w:rFonts w:hint="eastAsia"/>
              </w:rPr>
              <w:t>得到无线电的开启码为：0</w:t>
            </w:r>
            <w:r>
              <w:t>xXX,0xXX,0xXX,0xXX</w:t>
            </w:r>
          </w:p>
          <w:p w14:paraId="574D5F51">
            <w:pPr>
              <w:pStyle w:val="6"/>
              <w:spacing w:line="300" w:lineRule="auto"/>
              <w:jc w:val="left"/>
            </w:pPr>
            <w:r>
              <w:rPr>
                <w:rFonts w:hint="eastAsia"/>
              </w:rPr>
              <w:t>其中XX仅为大写字母（A</w:t>
            </w:r>
            <w:r>
              <w:t>-</w:t>
            </w:r>
            <w:r>
              <w:rPr>
                <w:rFonts w:hint="eastAsia"/>
              </w:rPr>
              <w:t>F）或数字（0</w:t>
            </w:r>
            <w:r>
              <w:t>-9</w:t>
            </w:r>
            <w:r>
              <w:rPr>
                <w:rFonts w:hint="eastAsia"/>
              </w:rPr>
              <w:t>），Y为数字（0</w:t>
            </w:r>
            <w:r>
              <w:t>-9</w:t>
            </w:r>
            <w:r>
              <w:rPr>
                <w:rFonts w:hint="eastAsia"/>
              </w:rPr>
              <w:t>）</w:t>
            </w:r>
          </w:p>
        </w:tc>
      </w:tr>
      <w:tr w14:paraId="72559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302" w:type="pct"/>
            <w:vAlign w:val="center"/>
          </w:tcPr>
          <w:p w14:paraId="4FFF8E5F">
            <w:pPr>
              <w:widowControl/>
              <w:spacing w:line="300" w:lineRule="auto"/>
              <w:ind w:firstLine="0" w:firstLineChars="0"/>
              <w:jc w:val="center"/>
              <w:rPr>
                <w:szCs w:val="24"/>
              </w:rPr>
            </w:pPr>
            <w:r>
              <w:rPr>
                <w:rFonts w:hint="eastAsia"/>
                <w:szCs w:val="24"/>
              </w:rPr>
              <w:t>1</w:t>
            </w:r>
            <w:r>
              <w:rPr>
                <w:szCs w:val="24"/>
              </w:rPr>
              <w:t>6</w:t>
            </w:r>
          </w:p>
        </w:tc>
        <w:tc>
          <w:tcPr>
            <w:tcW w:w="1661" w:type="pct"/>
            <w:vAlign w:val="center"/>
          </w:tcPr>
          <w:p w14:paraId="47602ED6">
            <w:pPr>
              <w:pStyle w:val="6"/>
              <w:ind w:firstLine="0" w:firstLineChars="0"/>
            </w:pPr>
            <w:r>
              <w:rPr>
                <w:rFonts w:hint="eastAsia"/>
              </w:rPr>
              <w:t>任务1</w:t>
            </w:r>
            <w:r>
              <w:t>6</w:t>
            </w:r>
            <w:r>
              <w:rPr>
                <w:rFonts w:hint="eastAsia"/>
              </w:rPr>
              <w:t>：</w:t>
            </w:r>
            <w:r>
              <w:t>B</w:t>
            </w:r>
            <w:r>
              <w:rPr>
                <w:rFonts w:hint="eastAsia"/>
              </w:rPr>
              <w:t>车调光任务</w:t>
            </w:r>
          </w:p>
          <w:p w14:paraId="58A8A3BE">
            <w:pPr>
              <w:pStyle w:val="6"/>
              <w:ind w:firstLine="480" w:firstLineChars="200"/>
            </w:pPr>
            <w:r>
              <w:rPr>
                <w:rFonts w:hint="eastAsia"/>
              </w:rPr>
              <w:t>B车位于B2处调节位于A2处的智能路灯到指定档位</w:t>
            </w:r>
          </w:p>
        </w:tc>
        <w:tc>
          <w:tcPr>
            <w:tcW w:w="3037" w:type="pct"/>
            <w:vAlign w:val="center"/>
          </w:tcPr>
          <w:p w14:paraId="24B56DF5">
            <w:pPr>
              <w:pStyle w:val="6"/>
              <w:spacing w:line="300" w:lineRule="auto"/>
              <w:jc w:val="left"/>
            </w:pPr>
            <w:r>
              <w:rPr>
                <w:rFonts w:hint="eastAsia"/>
              </w:rPr>
              <w:t>路灯的档位为温度%</w:t>
            </w:r>
            <w:r>
              <w:t>4+1</w:t>
            </w:r>
          </w:p>
        </w:tc>
      </w:tr>
      <w:tr w14:paraId="4F1C4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02" w:type="pct"/>
            <w:vAlign w:val="center"/>
          </w:tcPr>
          <w:p w14:paraId="517431EF">
            <w:pPr>
              <w:widowControl/>
              <w:spacing w:line="300" w:lineRule="auto"/>
              <w:ind w:firstLine="0" w:firstLineChars="0"/>
              <w:jc w:val="center"/>
              <w:rPr>
                <w:rFonts w:hAnsi="Calibri"/>
                <w:bCs/>
                <w:kern w:val="44"/>
                <w:szCs w:val="24"/>
              </w:rPr>
            </w:pPr>
            <w:r>
              <w:rPr>
                <w:rFonts w:hint="eastAsia"/>
                <w:szCs w:val="24"/>
              </w:rPr>
              <w:t>1</w:t>
            </w:r>
            <w:r>
              <w:rPr>
                <w:szCs w:val="24"/>
              </w:rPr>
              <w:t>7</w:t>
            </w:r>
          </w:p>
        </w:tc>
        <w:tc>
          <w:tcPr>
            <w:tcW w:w="1661" w:type="pct"/>
            <w:vAlign w:val="center"/>
          </w:tcPr>
          <w:p w14:paraId="7726CD24">
            <w:pPr>
              <w:pStyle w:val="6"/>
              <w:ind w:firstLine="0" w:firstLineChars="0"/>
            </w:pPr>
            <w:r>
              <w:rPr>
                <w:rFonts w:hint="eastAsia"/>
              </w:rPr>
              <w:t>任务1</w:t>
            </w:r>
            <w:r>
              <w:t>7</w:t>
            </w:r>
            <w:r>
              <w:rPr>
                <w:rFonts w:hint="eastAsia"/>
              </w:rPr>
              <w:t>：B车按指定路线行进并倒车入库</w:t>
            </w:r>
          </w:p>
          <w:p w14:paraId="1A686121">
            <w:pPr>
              <w:widowControl/>
              <w:spacing w:line="300" w:lineRule="auto"/>
              <w:ind w:firstLine="360" w:firstLineChars="150"/>
              <w:jc w:val="both"/>
              <w:rPr>
                <w:rFonts w:hAnsi="Calibri"/>
                <w:bCs/>
                <w:kern w:val="44"/>
                <w:szCs w:val="24"/>
              </w:rPr>
            </w:pPr>
            <w:r>
              <w:rPr>
                <w:rFonts w:hint="eastAsia"/>
                <w:szCs w:val="24"/>
              </w:rPr>
              <w:t>到达B</w:t>
            </w:r>
            <w:r>
              <w:rPr>
                <w:szCs w:val="24"/>
              </w:rPr>
              <w:t>6</w:t>
            </w:r>
            <w:r>
              <w:rPr>
                <w:rFonts w:hint="eastAsia"/>
                <w:szCs w:val="24"/>
              </w:rPr>
              <w:t>处，B车使用倒车入库的方式进入B7，入库后使车库A上升到指定层数。</w:t>
            </w:r>
          </w:p>
        </w:tc>
        <w:tc>
          <w:tcPr>
            <w:tcW w:w="3037" w:type="pct"/>
            <w:vAlign w:val="center"/>
          </w:tcPr>
          <w:p w14:paraId="7E64EFB3">
            <w:pPr>
              <w:pStyle w:val="6"/>
              <w:spacing w:line="300" w:lineRule="auto"/>
              <w:ind w:firstLine="480" w:firstLineChars="200"/>
              <w:jc w:val="left"/>
            </w:pPr>
            <w:r>
              <w:t>1.</w:t>
            </w:r>
            <w:r>
              <w:rPr>
                <w:rFonts w:hint="eastAsia"/>
              </w:rPr>
              <w:t xml:space="preserve"> 选手应在倒车驶入车库前确认车库是否已经下降到一层，并确保在倒车入库后，停在车库合适位置。在车库上升过程中，B车如果发生跌落，则视为选手控制不当。</w:t>
            </w:r>
          </w:p>
        </w:tc>
      </w:tr>
    </w:tbl>
    <w:p w14:paraId="5DECC263">
      <w:pPr>
        <w:ind w:firstLine="0" w:firstLineChars="0"/>
        <w:rPr>
          <w:rFonts w:hAnsi="仿宋"/>
        </w:rPr>
      </w:pPr>
    </w:p>
    <w:p w14:paraId="6B856A5E">
      <w:pPr>
        <w:ind w:firstLine="480"/>
        <w:rPr>
          <w:rFonts w:hAnsi="仿宋"/>
        </w:rPr>
        <w:sectPr>
          <w:headerReference r:id="rId5" w:type="default"/>
          <w:footerReference r:id="rId6" w:type="default"/>
          <w:pgSz w:w="16838" w:h="11906" w:orient="landscape"/>
          <w:pgMar w:top="567" w:right="720" w:bottom="567" w:left="720" w:header="283" w:footer="227" w:gutter="0"/>
          <w:pgNumType w:start="1"/>
          <w:cols w:space="425" w:num="1"/>
          <w:docGrid w:type="lines" w:linePitch="381" w:charSpace="0"/>
        </w:sectPr>
      </w:pPr>
    </w:p>
    <w:p w14:paraId="0731AE01">
      <w:pPr>
        <w:ind w:firstLine="0" w:firstLineChars="0"/>
      </w:pPr>
      <w:bookmarkStart w:id="1" w:name="_Hlk150160257"/>
      <w:r>
        <mc:AlternateContent>
          <mc:Choice Requires="wps">
            <w:drawing>
              <wp:anchor distT="0" distB="0" distL="114300" distR="114300" simplePos="0" relativeHeight="251676672" behindDoc="0" locked="0" layoutInCell="1" allowOverlap="1">
                <wp:simplePos x="0" y="0"/>
                <wp:positionH relativeFrom="column">
                  <wp:posOffset>3885565</wp:posOffset>
                </wp:positionH>
                <wp:positionV relativeFrom="paragraph">
                  <wp:posOffset>-2391410</wp:posOffset>
                </wp:positionV>
                <wp:extent cx="991235" cy="394970"/>
                <wp:effectExtent l="19050" t="19050" r="26035" b="27940"/>
                <wp:wrapNone/>
                <wp:docPr id="28" name="矩形 28"/>
                <wp:cNvGraphicFramePr/>
                <a:graphic xmlns:a="http://schemas.openxmlformats.org/drawingml/2006/main">
                  <a:graphicData uri="http://schemas.microsoft.com/office/word/2010/wordprocessingShape">
                    <wps:wsp>
                      <wps:cNvSpPr/>
                      <wps:spPr>
                        <a:xfrm>
                          <a:off x="0" y="0"/>
                          <a:ext cx="991235" cy="394970"/>
                        </a:xfrm>
                        <a:prstGeom prst="rect">
                          <a:avLst/>
                        </a:prstGeom>
                        <a:solidFill>
                          <a:schemeClr val="bg2"/>
                        </a:solidFill>
                        <a:ln w="38100">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560789C">
                            <w:pPr>
                              <w:spacing w:line="280" w:lineRule="exact"/>
                              <w:ind w:firstLine="0" w:firstLineChars="0"/>
                              <w:jc w:val="center"/>
                              <w:rPr>
                                <w:rFonts w:ascii="黑体" w:hAnsi="黑体" w:eastAsia="黑体" w:cs="黑体"/>
                                <w:color w:val="000000" w:themeColor="text1"/>
                                <w:sz w:val="28"/>
                                <w:szCs w:val="22"/>
                                <w14:textFill>
                                  <w14:solidFill>
                                    <w14:schemeClr w14:val="tx1"/>
                                  </w14:solidFill>
                                </w14:textFill>
                              </w:rPr>
                            </w:pPr>
                            <w:r>
                              <w:rPr>
                                <w:rFonts w:hint="eastAsia" w:ascii="黑体" w:hAnsi="黑体" w:eastAsia="黑体" w:cs="黑体"/>
                                <w:color w:val="000000" w:themeColor="text1"/>
                                <w:sz w:val="28"/>
                                <w:szCs w:val="22"/>
                                <w14:textFill>
                                  <w14:solidFill>
                                    <w14:schemeClr w14:val="tx1"/>
                                  </w14:solidFill>
                                </w14:textFill>
                              </w:rPr>
                              <w:t>道闸</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5.95pt;margin-top:-188.3pt;height:31.1pt;width:78.05pt;z-index:251676672;v-text-anchor:middle;mso-width-relative:page;mso-height-relative:page;" fillcolor="#E7E6E6 [3214]" filled="t" stroked="t" coordsize="21600,21600" o:gfxdata="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KQ1JSfcAAAADQEAAA8AAAAAAAAA&#10;AQAgAAAAIgAAAGRycy9kb3ducmV2LnhtbFBLAQIUABQAAAAIAIdO4kCBe47yfwIAAAAFAAAOAAAA&#10;AAAAAAEAIAAAACsBAABkcnMvZTJvRG9jLnhtbFBLBQYAAAAABgAGAFkBAAAcBgAAAAA=&#10;">
                <v:fill on="t" focussize="0,0"/>
                <v:stroke weight="3pt" color="#E54C5E [3209]" miterlimit="8" joinstyle="miter"/>
                <v:imagedata o:title=""/>
                <o:lock v:ext="edit" aspectratio="f"/>
                <v:textbox>
                  <w:txbxContent>
                    <w:p w14:paraId="7560789C">
                      <w:pPr>
                        <w:spacing w:line="280" w:lineRule="exact"/>
                        <w:ind w:firstLine="0" w:firstLineChars="0"/>
                        <w:jc w:val="center"/>
                        <w:rPr>
                          <w:rFonts w:ascii="黑体" w:hAnsi="黑体" w:eastAsia="黑体" w:cs="黑体"/>
                          <w:color w:val="000000" w:themeColor="text1"/>
                          <w:sz w:val="28"/>
                          <w:szCs w:val="22"/>
                          <w14:textFill>
                            <w14:solidFill>
                              <w14:schemeClr w14:val="tx1"/>
                            </w14:solidFill>
                          </w14:textFill>
                        </w:rPr>
                      </w:pPr>
                      <w:r>
                        <w:rPr>
                          <w:rFonts w:hint="eastAsia" w:ascii="黑体" w:hAnsi="黑体" w:eastAsia="黑体" w:cs="黑体"/>
                          <w:color w:val="000000" w:themeColor="text1"/>
                          <w:sz w:val="28"/>
                          <w:szCs w:val="22"/>
                          <w14:textFill>
                            <w14:solidFill>
                              <w14:schemeClr w14:val="tx1"/>
                            </w14:solidFill>
                          </w14:textFill>
                        </w:rPr>
                        <w:t>道闸</w:t>
                      </w:r>
                    </w:p>
                  </w:txbxContent>
                </v:textbox>
              </v:rect>
            </w:pict>
          </mc:Fallback>
        </mc:AlternateContent>
      </w:r>
      <w:r>
        <mc:AlternateContent>
          <mc:Choice Requires="wps">
            <w:drawing>
              <wp:anchor distT="0" distB="0" distL="114300" distR="114300" simplePos="0" relativeHeight="251681792" behindDoc="0" locked="0" layoutInCell="1" allowOverlap="1">
                <wp:simplePos x="0" y="0"/>
                <wp:positionH relativeFrom="column">
                  <wp:posOffset>2913380</wp:posOffset>
                </wp:positionH>
                <wp:positionV relativeFrom="paragraph">
                  <wp:posOffset>-3096260</wp:posOffset>
                </wp:positionV>
                <wp:extent cx="1162050" cy="324485"/>
                <wp:effectExtent l="18732" t="19368" r="18733" b="18732"/>
                <wp:wrapNone/>
                <wp:docPr id="649161114" name="矩形 649161114"/>
                <wp:cNvGraphicFramePr/>
                <a:graphic xmlns:a="http://schemas.openxmlformats.org/drawingml/2006/main">
                  <a:graphicData uri="http://schemas.microsoft.com/office/word/2010/wordprocessingShape">
                    <wps:wsp>
                      <wps:cNvSpPr/>
                      <wps:spPr>
                        <a:xfrm rot="5400000">
                          <a:off x="0" y="0"/>
                          <a:ext cx="1162053" cy="324486"/>
                        </a:xfrm>
                        <a:prstGeom prst="rect">
                          <a:avLst/>
                        </a:prstGeom>
                        <a:solidFill>
                          <a:schemeClr val="bg2"/>
                        </a:solidFill>
                        <a:ln w="38100">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F51A659">
                            <w:pPr>
                              <w:spacing w:line="280" w:lineRule="exact"/>
                              <w:ind w:firstLine="0" w:firstLineChars="0"/>
                              <w:jc w:val="center"/>
                              <w:rPr>
                                <w:rFonts w:ascii="黑体" w:hAnsi="黑体" w:eastAsia="黑体" w:cs="黑体"/>
                                <w:color w:val="000000" w:themeColor="text1"/>
                                <w:sz w:val="28"/>
                                <w:szCs w:val="22"/>
                                <w14:textFill>
                                  <w14:solidFill>
                                    <w14:schemeClr w14:val="tx1"/>
                                  </w14:solidFill>
                                </w14:textFill>
                              </w:rPr>
                            </w:pPr>
                            <w:r>
                              <w:rPr>
                                <w:rFonts w:ascii="黑体" w:hAnsi="黑体" w:eastAsia="黑体" w:cs="黑体"/>
                                <w:color w:val="000000" w:themeColor="text1"/>
                                <w:sz w:val="28"/>
                                <w:szCs w:val="22"/>
                                <w14:textFill>
                                  <w14:solidFill>
                                    <w14:schemeClr w14:val="tx1"/>
                                  </w14:solidFill>
                                </w14:textFill>
                              </w:rPr>
                              <w:t>ETC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9.4pt;margin-top:-243.8pt;height:25.55pt;width:91.5pt;rotation:5898240f;z-index:251681792;v-text-anchor:middle;mso-width-relative:page;mso-height-relative:page;" fillcolor="#E7E6E6 [3214]" filled="t" stroked="t" coordsize="21600,21600" o:gfxdata="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CkjFlDVAAAADQEAAA8A&#10;AAAAAAAAAQAgAAAAIgAAAGRycy9kb3ducmV2LnhtbFBLAQIUABQAAAAIAIdO4kCCry0ljAIAAB0F&#10;AAAOAAAAAAAAAAEAIAAAACQBAABkcnMvZTJvRG9jLnhtbFBLBQYAAAAABgAGAFkBAAAiBgAAAAA=&#10;">
                <v:fill on="t" focussize="0,0"/>
                <v:stroke weight="3pt" color="#E54C5E [3209]" miterlimit="8" joinstyle="miter"/>
                <v:imagedata o:title=""/>
                <o:lock v:ext="edit" aspectratio="f"/>
                <v:textbox>
                  <w:txbxContent>
                    <w:p w14:paraId="2F51A659">
                      <w:pPr>
                        <w:spacing w:line="280" w:lineRule="exact"/>
                        <w:ind w:firstLine="0" w:firstLineChars="0"/>
                        <w:jc w:val="center"/>
                        <w:rPr>
                          <w:rFonts w:ascii="黑体" w:hAnsi="黑体" w:eastAsia="黑体" w:cs="黑体"/>
                          <w:color w:val="000000" w:themeColor="text1"/>
                          <w:sz w:val="28"/>
                          <w:szCs w:val="22"/>
                          <w14:textFill>
                            <w14:solidFill>
                              <w14:schemeClr w14:val="tx1"/>
                            </w14:solidFill>
                          </w14:textFill>
                        </w:rPr>
                      </w:pPr>
                      <w:r>
                        <w:rPr>
                          <w:rFonts w:ascii="黑体" w:hAnsi="黑体" w:eastAsia="黑体" w:cs="黑体"/>
                          <w:color w:val="000000" w:themeColor="text1"/>
                          <w:sz w:val="28"/>
                          <w:szCs w:val="22"/>
                          <w14:textFill>
                            <w14:solidFill>
                              <w14:schemeClr w14:val="tx1"/>
                            </w14:solidFill>
                          </w14:textFill>
                        </w:rPr>
                        <w:t>ETC</w:t>
                      </w:r>
                    </w:p>
                  </w:txbxContent>
                </v:textbox>
              </v:rect>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1511300</wp:posOffset>
                </wp:positionH>
                <wp:positionV relativeFrom="paragraph">
                  <wp:posOffset>-3942080</wp:posOffset>
                </wp:positionV>
                <wp:extent cx="753110" cy="736600"/>
                <wp:effectExtent l="19050" t="19050" r="27940" b="25400"/>
                <wp:wrapNone/>
                <wp:docPr id="32" name="椭圆 32"/>
                <wp:cNvGraphicFramePr/>
                <a:graphic xmlns:a="http://schemas.openxmlformats.org/drawingml/2006/main">
                  <a:graphicData uri="http://schemas.microsoft.com/office/word/2010/wordprocessingShape">
                    <wps:wsp>
                      <wps:cNvSpPr/>
                      <wps:spPr>
                        <a:xfrm>
                          <a:off x="0" y="0"/>
                          <a:ext cx="753110" cy="736600"/>
                        </a:xfrm>
                        <a:prstGeom prst="ellipse">
                          <a:avLst/>
                        </a:prstGeom>
                        <a:solidFill>
                          <a:schemeClr val="bg2"/>
                        </a:solidFill>
                        <a:ln w="38100">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C5309FE">
                            <w:pPr>
                              <w:spacing w:line="240" w:lineRule="exact"/>
                              <w:ind w:firstLine="0" w:firstLineChars="0"/>
                              <w:rPr>
                                <w:rFonts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14:textFill>
                                  <w14:solidFill>
                                    <w14:schemeClr w14:val="tx1"/>
                                  </w14:solidFill>
                                </w14:textFill>
                              </w:rPr>
                              <w:t>立体显示</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19pt;margin-top:-310.4pt;height:58pt;width:59.3pt;z-index:251671552;v-text-anchor:middle;mso-width-relative:page;mso-height-relative:page;" fillcolor="#E7E6E6 [3214]" filled="t" stroked="t" coordsize="21600,21600" o:gfxdata="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MsbOGXYAAAADQEAAA8AAAAAAAAAAQAg&#10;AAAAIgAAAGRycy9kb3ducmV2LnhtbFBLAQIUABQAAAAIAIdO4kCT8VeJgAIAAAMFAAAOAAAAAAAA&#10;AAEAIAAAACcBAABkcnMvZTJvRG9jLnhtbFBLBQYAAAAABgAGAFkBAAAZBgAAAAA=&#10;">
                <v:fill on="t" focussize="0,0"/>
                <v:stroke weight="3pt" color="#E54C5E [3209]" miterlimit="8" joinstyle="miter"/>
                <v:imagedata o:title=""/>
                <o:lock v:ext="edit" aspectratio="f"/>
                <v:textbox>
                  <w:txbxContent>
                    <w:p w14:paraId="0C5309FE">
                      <w:pPr>
                        <w:spacing w:line="240" w:lineRule="exact"/>
                        <w:ind w:firstLine="0" w:firstLineChars="0"/>
                        <w:rPr>
                          <w:rFonts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14:textFill>
                            <w14:solidFill>
                              <w14:schemeClr w14:val="tx1"/>
                            </w14:solidFill>
                          </w14:textFill>
                        </w:rPr>
                        <w:t>立体显示</w:t>
                      </w:r>
                    </w:p>
                  </w:txbxContent>
                </v:textbox>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4953000</wp:posOffset>
                </wp:positionH>
                <wp:positionV relativeFrom="paragraph">
                  <wp:posOffset>-3037840</wp:posOffset>
                </wp:positionV>
                <wp:extent cx="736600" cy="318135"/>
                <wp:effectExtent l="18732" t="19368" r="25083" b="25082"/>
                <wp:wrapNone/>
                <wp:docPr id="29" name="矩形 29"/>
                <wp:cNvGraphicFramePr/>
                <a:graphic xmlns:a="http://schemas.openxmlformats.org/drawingml/2006/main">
                  <a:graphicData uri="http://schemas.microsoft.com/office/word/2010/wordprocessingShape">
                    <wps:wsp>
                      <wps:cNvSpPr/>
                      <wps:spPr>
                        <a:xfrm rot="16200000">
                          <a:off x="0" y="0"/>
                          <a:ext cx="736600" cy="318137"/>
                        </a:xfrm>
                        <a:prstGeom prst="rect">
                          <a:avLst/>
                        </a:prstGeom>
                        <a:solidFill>
                          <a:schemeClr val="bg2"/>
                        </a:solidFill>
                        <a:ln w="38100">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B4254B3">
                            <w:pPr>
                              <w:spacing w:line="280" w:lineRule="exact"/>
                              <w:ind w:firstLine="0" w:firstLineChars="0"/>
                              <w:jc w:val="center"/>
                              <w:rPr>
                                <w:rFonts w:ascii="黑体" w:hAnsi="黑体" w:eastAsia="黑体" w:cs="黑体"/>
                                <w:color w:val="000000" w:themeColor="text1"/>
                                <w:sz w:val="28"/>
                                <w:szCs w:val="22"/>
                                <w14:textFill>
                                  <w14:solidFill>
                                    <w14:schemeClr w14:val="tx1"/>
                                  </w14:solidFill>
                                </w14:textFill>
                              </w:rPr>
                            </w:pPr>
                            <w:r>
                              <w:rPr>
                                <w:rFonts w:hint="eastAsia" w:ascii="黑体" w:hAnsi="黑体" w:eastAsia="黑体" w:cs="黑体"/>
                                <w:color w:val="000000" w:themeColor="text1"/>
                                <w:sz w:val="28"/>
                                <w:szCs w:val="22"/>
                                <w14:textFill>
                                  <w14:solidFill>
                                    <w14:schemeClr w14:val="tx1"/>
                                  </w14:solidFill>
                                </w14:textFill>
                              </w:rPr>
                              <w:t>TFTB</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90pt;margin-top:-239.2pt;height:25.05pt;width:58pt;rotation:-5898240f;z-index:251669504;v-text-anchor:middle;mso-width-relative:page;mso-height-relative:page;" fillcolor="#E7E6E6 [3214]" filled="t" stroked="t" coordsize="21600,21600" o:gfxdata="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9ixIZ1wAAAA0BAAAPAAAAAAAAAAEA&#10;IAAAACIAAABkcnMvZG93bnJldi54bWxQSwECFAAUAAAACACHTuJAxVBOXYICAAAPBQAADgAAAAAA&#10;AAABACAAAAAmAQAAZHJzL2Uyb0RvYy54bWxQSwUGAAAAAAYABgBZAQAAGgYAAAAA&#10;">
                <v:fill on="t" focussize="0,0"/>
                <v:stroke weight="3pt" color="#E54C5E [3209]" miterlimit="8" joinstyle="miter"/>
                <v:imagedata o:title=""/>
                <o:lock v:ext="edit" aspectratio="f"/>
                <v:textbox>
                  <w:txbxContent>
                    <w:p w14:paraId="6B4254B3">
                      <w:pPr>
                        <w:spacing w:line="280" w:lineRule="exact"/>
                        <w:ind w:firstLine="0" w:firstLineChars="0"/>
                        <w:jc w:val="center"/>
                        <w:rPr>
                          <w:rFonts w:ascii="黑体" w:hAnsi="黑体" w:eastAsia="黑体" w:cs="黑体"/>
                          <w:color w:val="000000" w:themeColor="text1"/>
                          <w:sz w:val="28"/>
                          <w:szCs w:val="22"/>
                          <w14:textFill>
                            <w14:solidFill>
                              <w14:schemeClr w14:val="tx1"/>
                            </w14:solidFill>
                          </w14:textFill>
                        </w:rPr>
                      </w:pPr>
                      <w:r>
                        <w:rPr>
                          <w:rFonts w:hint="eastAsia" w:ascii="黑体" w:hAnsi="黑体" w:eastAsia="黑体" w:cs="黑体"/>
                          <w:color w:val="000000" w:themeColor="text1"/>
                          <w:sz w:val="28"/>
                          <w:szCs w:val="22"/>
                          <w14:textFill>
                            <w14:solidFill>
                              <w14:schemeClr w14:val="tx1"/>
                            </w14:solidFill>
                          </w14:textFill>
                        </w:rPr>
                        <w:t>TFTB</w:t>
                      </w:r>
                    </w:p>
                  </w:txbxContent>
                </v:textbox>
              </v:rect>
            </w:pict>
          </mc:Fallback>
        </mc:AlternateContent>
      </w:r>
      <w:r>
        <mc:AlternateContent>
          <mc:Choice Requires="wps">
            <w:drawing>
              <wp:anchor distT="0" distB="0" distL="114300" distR="114300" simplePos="0" relativeHeight="251680768" behindDoc="0" locked="0" layoutInCell="1" allowOverlap="1">
                <wp:simplePos x="0" y="0"/>
                <wp:positionH relativeFrom="column">
                  <wp:posOffset>4017010</wp:posOffset>
                </wp:positionH>
                <wp:positionV relativeFrom="paragraph">
                  <wp:posOffset>-3702685</wp:posOffset>
                </wp:positionV>
                <wp:extent cx="1127760" cy="311785"/>
                <wp:effectExtent l="19050" t="19050" r="15240" b="12065"/>
                <wp:wrapNone/>
                <wp:docPr id="26" name="矩形 26"/>
                <wp:cNvGraphicFramePr/>
                <a:graphic xmlns:a="http://schemas.openxmlformats.org/drawingml/2006/main">
                  <a:graphicData uri="http://schemas.microsoft.com/office/word/2010/wordprocessingShape">
                    <wps:wsp>
                      <wps:cNvSpPr/>
                      <wps:spPr>
                        <a:xfrm>
                          <a:off x="0" y="0"/>
                          <a:ext cx="1127760" cy="311785"/>
                        </a:xfrm>
                        <a:prstGeom prst="rect">
                          <a:avLst/>
                        </a:prstGeom>
                        <a:solidFill>
                          <a:schemeClr val="bg2"/>
                        </a:solidFill>
                        <a:ln w="38100">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4812390">
                            <w:pPr>
                              <w:spacing w:line="280" w:lineRule="exact"/>
                              <w:ind w:firstLine="0" w:firstLineChars="0"/>
                              <w:jc w:val="center"/>
                              <w:rPr>
                                <w:rFonts w:ascii="黑体" w:hAnsi="黑体" w:eastAsia="黑体" w:cs="黑体"/>
                                <w:color w:val="000000" w:themeColor="text1"/>
                                <w:sz w:val="28"/>
                                <w:szCs w:val="22"/>
                                <w14:textFill>
                                  <w14:solidFill>
                                    <w14:schemeClr w14:val="tx1"/>
                                  </w14:solidFill>
                                </w14:textFill>
                              </w:rPr>
                            </w:pPr>
                            <w:r>
                              <w:rPr>
                                <w:rFonts w:hint="eastAsia" w:ascii="黑体" w:hAnsi="黑体" w:eastAsia="黑体" w:cs="黑体"/>
                                <w:color w:val="000000" w:themeColor="text1"/>
                                <w:sz w:val="28"/>
                                <w:szCs w:val="22"/>
                                <w14:textFill>
                                  <w14:solidFill>
                                    <w14:schemeClr w14:val="tx1"/>
                                  </w14:solidFill>
                                </w14:textFill>
                              </w:rPr>
                              <w:t>交通灯B</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6.3pt;margin-top:-291.55pt;height:24.55pt;width:88.8pt;z-index:251680768;v-text-anchor:middle;mso-width-relative:page;mso-height-relative:page;" fillcolor="#E7E6E6 [3214]" filled="t" stroked="t" coordsize="21600,21600" o:gfxdata="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qxJ+7tsAAAANAQAADwAAAAAAAAAB&#10;ACAAAAAiAAAAZHJzL2Rvd25yZXYueG1sUEsBAhQAFAAAAAgAh07iQBSm9iB/AgAAAQUAAA4AAAAA&#10;AAAAAQAgAAAAKgEAAGRycy9lMm9Eb2MueG1sUEsFBgAAAAAGAAYAWQEAABsGAAAAAA==&#10;">
                <v:fill on="t" focussize="0,0"/>
                <v:stroke weight="3pt" color="#E54C5E [3209]" miterlimit="8" joinstyle="miter"/>
                <v:imagedata o:title=""/>
                <o:lock v:ext="edit" aspectratio="f"/>
                <v:textbox>
                  <w:txbxContent>
                    <w:p w14:paraId="54812390">
                      <w:pPr>
                        <w:spacing w:line="280" w:lineRule="exact"/>
                        <w:ind w:firstLine="0" w:firstLineChars="0"/>
                        <w:jc w:val="center"/>
                        <w:rPr>
                          <w:rFonts w:ascii="黑体" w:hAnsi="黑体" w:eastAsia="黑体" w:cs="黑体"/>
                          <w:color w:val="000000" w:themeColor="text1"/>
                          <w:sz w:val="28"/>
                          <w:szCs w:val="22"/>
                          <w14:textFill>
                            <w14:solidFill>
                              <w14:schemeClr w14:val="tx1"/>
                            </w14:solidFill>
                          </w14:textFill>
                        </w:rPr>
                      </w:pPr>
                      <w:r>
                        <w:rPr>
                          <w:rFonts w:hint="eastAsia" w:ascii="黑体" w:hAnsi="黑体" w:eastAsia="黑体" w:cs="黑体"/>
                          <w:color w:val="000000" w:themeColor="text1"/>
                          <w:sz w:val="28"/>
                          <w:szCs w:val="22"/>
                          <w14:textFill>
                            <w14:solidFill>
                              <w14:schemeClr w14:val="tx1"/>
                            </w14:solidFill>
                          </w14:textFill>
                        </w:rPr>
                        <w:t>交通灯B</w:t>
                      </w:r>
                    </w:p>
                  </w:txbxContent>
                </v:textbox>
              </v:rect>
            </w:pict>
          </mc:Fallback>
        </mc:AlternateContent>
      </w:r>
      <w:r>
        <mc:AlternateContent>
          <mc:Choice Requires="wps">
            <w:drawing>
              <wp:anchor distT="0" distB="0" distL="114300" distR="114300" simplePos="0" relativeHeight="251679744" behindDoc="0" locked="0" layoutInCell="1" allowOverlap="1">
                <wp:simplePos x="0" y="0"/>
                <wp:positionH relativeFrom="column">
                  <wp:posOffset>2936240</wp:posOffset>
                </wp:positionH>
                <wp:positionV relativeFrom="paragraph">
                  <wp:posOffset>-4617720</wp:posOffset>
                </wp:positionV>
                <wp:extent cx="1127760" cy="311785"/>
                <wp:effectExtent l="19050" t="19050" r="19685" b="26670"/>
                <wp:wrapNone/>
                <wp:docPr id="24" name="矩形 24"/>
                <wp:cNvGraphicFramePr/>
                <a:graphic xmlns:a="http://schemas.openxmlformats.org/drawingml/2006/main">
                  <a:graphicData uri="http://schemas.microsoft.com/office/word/2010/wordprocessingShape">
                    <wps:wsp>
                      <wps:cNvSpPr/>
                      <wps:spPr>
                        <a:xfrm rot="5400000">
                          <a:off x="0" y="0"/>
                          <a:ext cx="1127760" cy="311785"/>
                        </a:xfrm>
                        <a:prstGeom prst="rect">
                          <a:avLst/>
                        </a:prstGeom>
                        <a:solidFill>
                          <a:schemeClr val="bg2"/>
                        </a:solidFill>
                        <a:ln w="38100">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9B5B5DC">
                            <w:pPr>
                              <w:spacing w:line="280" w:lineRule="exact"/>
                              <w:ind w:firstLine="0" w:firstLineChars="0"/>
                              <w:jc w:val="center"/>
                              <w:rPr>
                                <w:rFonts w:ascii="黑体" w:hAnsi="黑体" w:eastAsia="黑体" w:cs="黑体"/>
                                <w:color w:val="000000" w:themeColor="text1"/>
                                <w:sz w:val="28"/>
                                <w:szCs w:val="22"/>
                                <w14:textFill>
                                  <w14:solidFill>
                                    <w14:schemeClr w14:val="tx1"/>
                                  </w14:solidFill>
                                </w14:textFill>
                              </w:rPr>
                            </w:pPr>
                            <w:r>
                              <w:rPr>
                                <w:rFonts w:hint="eastAsia" w:ascii="黑体" w:hAnsi="黑体" w:eastAsia="黑体" w:cs="黑体"/>
                                <w:color w:val="000000" w:themeColor="text1"/>
                                <w:sz w:val="28"/>
                                <w:szCs w:val="22"/>
                                <w14:textFill>
                                  <w14:solidFill>
                                    <w14:schemeClr w14:val="tx1"/>
                                  </w14:solidFill>
                                </w14:textFill>
                              </w:rPr>
                              <w:t>交通灯A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1.2pt;margin-top:-363.6pt;height:24.55pt;width:88.8pt;rotation:5898240f;z-index:251679744;v-text-anchor:middle;mso-width-relative:page;mso-height-relative:page;" fillcolor="#E7E6E6 [3214]" filled="t" stroked="t" coordsize="21600,21600" o:gfxdata="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Hq3cutUAAAANAQAADwAAAAAAAAABACAA&#10;AAAiAAAAZHJzL2Rvd25yZXYueG1sUEsBAhQAFAAAAAgAh07iQNJCZUOCAgAADwUAAA4AAAAAAAAA&#10;AQAgAAAAJAEAAGRycy9lMm9Eb2MueG1sUEsFBgAAAAAGAAYAWQEAABgGAAAAAA==&#10;">
                <v:fill on="t" focussize="0,0"/>
                <v:stroke weight="3pt" color="#E54C5E [3209]" miterlimit="8" joinstyle="miter"/>
                <v:imagedata o:title=""/>
                <o:lock v:ext="edit" aspectratio="f"/>
                <v:textbox>
                  <w:txbxContent>
                    <w:p w14:paraId="69B5B5DC">
                      <w:pPr>
                        <w:spacing w:line="280" w:lineRule="exact"/>
                        <w:ind w:firstLine="0" w:firstLineChars="0"/>
                        <w:jc w:val="center"/>
                        <w:rPr>
                          <w:rFonts w:ascii="黑体" w:hAnsi="黑体" w:eastAsia="黑体" w:cs="黑体"/>
                          <w:color w:val="000000" w:themeColor="text1"/>
                          <w:sz w:val="28"/>
                          <w:szCs w:val="22"/>
                          <w14:textFill>
                            <w14:solidFill>
                              <w14:schemeClr w14:val="tx1"/>
                            </w14:solidFill>
                          </w14:textFill>
                        </w:rPr>
                      </w:pPr>
                      <w:r>
                        <w:rPr>
                          <w:rFonts w:hint="eastAsia" w:ascii="黑体" w:hAnsi="黑体" w:eastAsia="黑体" w:cs="黑体"/>
                          <w:color w:val="000000" w:themeColor="text1"/>
                          <w:sz w:val="28"/>
                          <w:szCs w:val="22"/>
                          <w14:textFill>
                            <w14:solidFill>
                              <w14:schemeClr w14:val="tx1"/>
                            </w14:solidFill>
                          </w14:textFill>
                        </w:rPr>
                        <w:t>交通灯A</w:t>
                      </w:r>
                    </w:p>
                  </w:txbxContent>
                </v:textbox>
              </v:rect>
            </w:pict>
          </mc:Fallback>
        </mc:AlternateContent>
      </w:r>
      <w:r>
        <mc:AlternateContent>
          <mc:Choice Requires="wps">
            <w:drawing>
              <wp:anchor distT="0" distB="0" distL="114300" distR="114300" simplePos="0" relativeHeight="251678720" behindDoc="0" locked="0" layoutInCell="1" allowOverlap="1">
                <wp:simplePos x="0" y="0"/>
                <wp:positionH relativeFrom="column">
                  <wp:posOffset>4508500</wp:posOffset>
                </wp:positionH>
                <wp:positionV relativeFrom="paragraph">
                  <wp:posOffset>-4251960</wp:posOffset>
                </wp:positionV>
                <wp:extent cx="12700" cy="1257300"/>
                <wp:effectExtent l="95250" t="19050" r="63500" b="38100"/>
                <wp:wrapNone/>
                <wp:docPr id="1184581752" name="直接箭头连接符 4"/>
                <wp:cNvGraphicFramePr/>
                <a:graphic xmlns:a="http://schemas.openxmlformats.org/drawingml/2006/main">
                  <a:graphicData uri="http://schemas.microsoft.com/office/word/2010/wordprocessingShape">
                    <wps:wsp>
                      <wps:cNvCnPr/>
                      <wps:spPr>
                        <a:xfrm>
                          <a:off x="0" y="0"/>
                          <a:ext cx="12700" cy="1257300"/>
                        </a:xfrm>
                        <a:prstGeom prst="straightConnector1">
                          <a:avLst/>
                        </a:prstGeom>
                        <a:ln w="38100">
                          <a:solidFill>
                            <a:schemeClr val="accent1">
                              <a:lumMod val="20000"/>
                              <a:lumOff val="8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4" o:spid="_x0000_s1026" o:spt="32" type="#_x0000_t32" style="position:absolute;left:0pt;margin-left:355pt;margin-top:-334.8pt;height:99pt;width:1pt;z-index:251678720;mso-width-relative:page;mso-height-relative:page;" filled="f" stroked="t" coordsize="21600,21600" o:gfxdata="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Oz6T9raAAAADQEAAA8AAAAAAAAAAQAgAAAAIgAAAGRycy9kb3ducmV2LnhtbFBL&#10;AQIUABQAAAAIAIdO4kA/5QD+LQIAACgEAAAOAAAAAAAAAAEAIAAAACkBAABkcnMvZTJvRG9jLnht&#10;bFBLBQYAAAAABgAGAFkBAADIBQAAAAA=&#10;">
                <v:fill on="f" focussize="0,0"/>
                <v:stroke weight="3pt" color="#DAE3F5 [660]" miterlimit="8" joinstyle="miter" endarrow="block"/>
                <v:imagedata o:title=""/>
                <o:lock v:ext="edit" aspectratio="f"/>
              </v:shape>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2787650</wp:posOffset>
                </wp:positionH>
                <wp:positionV relativeFrom="paragraph">
                  <wp:posOffset>-4417060</wp:posOffset>
                </wp:positionV>
                <wp:extent cx="1524000" cy="6350"/>
                <wp:effectExtent l="0" t="95250" r="0" b="107950"/>
                <wp:wrapNone/>
                <wp:docPr id="2056233517" name="直接箭头连接符 3"/>
                <wp:cNvGraphicFramePr/>
                <a:graphic xmlns:a="http://schemas.openxmlformats.org/drawingml/2006/main">
                  <a:graphicData uri="http://schemas.microsoft.com/office/word/2010/wordprocessingShape">
                    <wps:wsp>
                      <wps:cNvCnPr/>
                      <wps:spPr>
                        <a:xfrm flipV="1">
                          <a:off x="0" y="0"/>
                          <a:ext cx="1524000" cy="6350"/>
                        </a:xfrm>
                        <a:prstGeom prst="straightConnector1">
                          <a:avLst/>
                        </a:prstGeom>
                        <a:ln w="38100">
                          <a:solidFill>
                            <a:schemeClr val="accent1">
                              <a:lumMod val="20000"/>
                              <a:lumOff val="8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3" o:spid="_x0000_s1026" o:spt="32" type="#_x0000_t32" style="position:absolute;left:0pt;flip:y;margin-left:219.5pt;margin-top:-347.8pt;height:0.5pt;width:120pt;z-index:251677696;mso-width-relative:page;mso-height-relative:page;" filled="f" stroked="t" coordsize="21600,21600" o:gfxdata="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CCxhBfWAAAADQEAAA8AAAAAAAAAAQAgAAAAIgAAAGRycy9kb3ducmV2Lnht&#10;bFBLAQIUABQAAAAIAIdO4kBjkFzANAIAADEEAAAOAAAAAAAAAAEAIAAAACUBAABkcnMvZTJvRG9j&#10;LnhtbFBLBQYAAAAABgAGAFkBAADLBQAAAAA=&#10;">
                <v:fill on="f" focussize="0,0"/>
                <v:stroke weight="3pt" color="#DAE3F5 [660]" miterlimit="8" joinstyle="miter" endarrow="block"/>
                <v:imagedata o:title=""/>
                <o:lock v:ext="edit" aspectratio="f"/>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-238125</wp:posOffset>
                </wp:positionH>
                <wp:positionV relativeFrom="paragraph">
                  <wp:posOffset>-4521200</wp:posOffset>
                </wp:positionV>
                <wp:extent cx="662940" cy="539750"/>
                <wp:effectExtent l="19050" t="19050" r="20320" b="19050"/>
                <wp:wrapNone/>
                <wp:docPr id="27" name="矩形 27"/>
                <wp:cNvGraphicFramePr/>
                <a:graphic xmlns:a="http://schemas.openxmlformats.org/drawingml/2006/main">
                  <a:graphicData uri="http://schemas.microsoft.com/office/word/2010/wordprocessingShape">
                    <wps:wsp>
                      <wps:cNvSpPr/>
                      <wps:spPr>
                        <a:xfrm rot="16200000">
                          <a:off x="0" y="0"/>
                          <a:ext cx="662940" cy="539750"/>
                        </a:xfrm>
                        <a:prstGeom prst="rect">
                          <a:avLst/>
                        </a:prstGeom>
                        <a:solidFill>
                          <a:schemeClr val="bg2"/>
                        </a:solidFill>
                        <a:ln w="38100">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3486B8C">
                            <w:pPr>
                              <w:spacing w:line="280" w:lineRule="exact"/>
                              <w:ind w:firstLine="0" w:firstLineChars="0"/>
                              <w:jc w:val="center"/>
                              <w:rPr>
                                <w:rFonts w:ascii="黑体" w:hAnsi="黑体" w:eastAsia="黑体" w:cs="黑体"/>
                                <w:color w:val="000000" w:themeColor="text1"/>
                                <w:sz w:val="28"/>
                                <w:szCs w:val="22"/>
                                <w14:textFill>
                                  <w14:solidFill>
                                    <w14:schemeClr w14:val="tx1"/>
                                  </w14:solidFill>
                                </w14:textFill>
                              </w:rPr>
                            </w:pPr>
                            <w:r>
                              <w:rPr>
                                <w:rFonts w:hint="eastAsia" w:ascii="黑体" w:hAnsi="黑体" w:eastAsia="黑体" w:cs="黑体"/>
                                <w:color w:val="000000" w:themeColor="text1"/>
                                <w:sz w:val="28"/>
                                <w:szCs w:val="22"/>
                                <w14:textFill>
                                  <w14:solidFill>
                                    <w14:schemeClr w14:val="tx1"/>
                                  </w14:solidFill>
                                </w14:textFill>
                              </w:rPr>
                              <w:t>智能路灯</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75pt;margin-top:-356pt;height:42.5pt;width:52.2pt;rotation:-5898240f;z-index:251668480;v-text-anchor:middle;mso-width-relative:page;mso-height-relative:page;" fillcolor="#E7E6E6 [3214]" filled="t" stroked="t" coordsize="21600,21600" o:gfxdata="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EtQyfrWAAAADAEAAA8AAAAAAAAA&#10;AQAgAAAAIgAAAGRycy9kb3ducmV2LnhtbFBLAQIUABQAAAAIAIdO4kAq5iv5hQIAAA8FAAAOAAAA&#10;AAAAAAEAIAAAACUBAABkcnMvZTJvRG9jLnhtbFBLBQYAAAAABgAGAFkBAAAcBgAAAAA=&#10;">
                <v:fill on="t" focussize="0,0"/>
                <v:stroke weight="3pt" color="#E54C5E [3209]" miterlimit="8" joinstyle="miter"/>
                <v:imagedata o:title=""/>
                <o:lock v:ext="edit" aspectratio="f"/>
                <v:textbox>
                  <w:txbxContent>
                    <w:p w14:paraId="63486B8C">
                      <w:pPr>
                        <w:spacing w:line="280" w:lineRule="exact"/>
                        <w:ind w:firstLine="0" w:firstLineChars="0"/>
                        <w:jc w:val="center"/>
                        <w:rPr>
                          <w:rFonts w:ascii="黑体" w:hAnsi="黑体" w:eastAsia="黑体" w:cs="黑体"/>
                          <w:color w:val="000000" w:themeColor="text1"/>
                          <w:sz w:val="28"/>
                          <w:szCs w:val="22"/>
                          <w14:textFill>
                            <w14:solidFill>
                              <w14:schemeClr w14:val="tx1"/>
                            </w14:solidFill>
                          </w14:textFill>
                        </w:rPr>
                      </w:pPr>
                      <w:r>
                        <w:rPr>
                          <w:rFonts w:hint="eastAsia" w:ascii="黑体" w:hAnsi="黑体" w:eastAsia="黑体" w:cs="黑体"/>
                          <w:color w:val="000000" w:themeColor="text1"/>
                          <w:sz w:val="28"/>
                          <w:szCs w:val="22"/>
                          <w14:textFill>
                            <w14:solidFill>
                              <w14:schemeClr w14:val="tx1"/>
                            </w14:solidFill>
                          </w14:textFill>
                        </w:rPr>
                        <w:t>智能路灯</w:t>
                      </w:r>
                    </w:p>
                  </w:txbxContent>
                </v:textbox>
              </v:rect>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3018155</wp:posOffset>
                </wp:positionH>
                <wp:positionV relativeFrom="paragraph">
                  <wp:posOffset>-925830</wp:posOffset>
                </wp:positionV>
                <wp:extent cx="1010285" cy="675005"/>
                <wp:effectExtent l="19050" t="19050" r="18415" b="10795"/>
                <wp:wrapNone/>
                <wp:docPr id="30" name="矩形 30"/>
                <wp:cNvGraphicFramePr/>
                <a:graphic xmlns:a="http://schemas.openxmlformats.org/drawingml/2006/main">
                  <a:graphicData uri="http://schemas.microsoft.com/office/word/2010/wordprocessingShape">
                    <wps:wsp>
                      <wps:cNvSpPr/>
                      <wps:spPr>
                        <a:xfrm>
                          <a:off x="0" y="0"/>
                          <a:ext cx="1010285" cy="675005"/>
                        </a:xfrm>
                        <a:prstGeom prst="rect">
                          <a:avLst/>
                        </a:prstGeom>
                        <a:solidFill>
                          <a:schemeClr val="bg2"/>
                        </a:solidFill>
                        <a:ln w="38100">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20890B0">
                            <w:pPr>
                              <w:spacing w:line="280" w:lineRule="exact"/>
                              <w:ind w:firstLine="0" w:firstLineChars="0"/>
                              <w:jc w:val="center"/>
                              <w:rPr>
                                <w:rFonts w:ascii="黑体" w:hAnsi="黑体" w:eastAsia="黑体" w:cs="黑体"/>
                                <w:color w:val="000000" w:themeColor="text1"/>
                                <w:sz w:val="28"/>
                                <w:szCs w:val="22"/>
                                <w14:textFill>
                                  <w14:solidFill>
                                    <w14:schemeClr w14:val="tx1"/>
                                  </w14:solidFill>
                                </w14:textFill>
                              </w:rPr>
                            </w:pPr>
                            <w:r>
                              <w:rPr>
                                <w:rFonts w:hint="eastAsia" w:ascii="黑体" w:hAnsi="黑体" w:eastAsia="黑体" w:cs="黑体"/>
                                <w:color w:val="000000" w:themeColor="text1"/>
                                <w:sz w:val="28"/>
                                <w:szCs w:val="22"/>
                                <w14:textFill>
                                  <w14:solidFill>
                                    <w14:schemeClr w14:val="tx1"/>
                                  </w14:solidFill>
                                </w14:textFill>
                              </w:rPr>
                              <w:t>语音播报</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7.65pt;margin-top:-72.9pt;height:53.15pt;width:79.55pt;z-index:251670528;v-text-anchor:middle;mso-width-relative:page;mso-height-relative:page;" fillcolor="#E7E6E6 [3214]" filled="t" stroked="t" coordsize="21600,21600" o:gfxdata="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CauBe2wAAAAwBAAAPAAAAAAAAAAEAIAAA&#10;ACIAAABkcnMvZG93bnJldi54bWxQSwECFAAUAAAACACHTuJAARfjknsCAAABBQAADgAAAAAAAAAB&#10;ACAAAAAqAQAAZHJzL2Uyb0RvYy54bWxQSwUGAAAAAAYABgBZAQAAFwYAAAAA&#10;">
                <v:fill on="t" focussize="0,0"/>
                <v:stroke weight="3pt" color="#E54C5E [3209]" miterlimit="8" joinstyle="miter"/>
                <v:imagedata o:title=""/>
                <o:lock v:ext="edit" aspectratio="f"/>
                <v:textbox>
                  <w:txbxContent>
                    <w:p w14:paraId="720890B0">
                      <w:pPr>
                        <w:spacing w:line="280" w:lineRule="exact"/>
                        <w:ind w:firstLine="0" w:firstLineChars="0"/>
                        <w:jc w:val="center"/>
                        <w:rPr>
                          <w:rFonts w:ascii="黑体" w:hAnsi="黑体" w:eastAsia="黑体" w:cs="黑体"/>
                          <w:color w:val="000000" w:themeColor="text1"/>
                          <w:sz w:val="28"/>
                          <w:szCs w:val="22"/>
                          <w14:textFill>
                            <w14:solidFill>
                              <w14:schemeClr w14:val="tx1"/>
                            </w14:solidFill>
                          </w14:textFill>
                        </w:rPr>
                      </w:pPr>
                      <w:r>
                        <w:rPr>
                          <w:rFonts w:hint="eastAsia" w:ascii="黑体" w:hAnsi="黑体" w:eastAsia="黑体" w:cs="黑体"/>
                          <w:color w:val="000000" w:themeColor="text1"/>
                          <w:sz w:val="28"/>
                          <w:szCs w:val="22"/>
                          <w14:textFill>
                            <w14:solidFill>
                              <w14:schemeClr w14:val="tx1"/>
                            </w14:solidFill>
                          </w14:textFill>
                        </w:rPr>
                        <w:t>语音播报</w:t>
                      </w:r>
                    </w:p>
                  </w:txbxContent>
                </v:textbox>
              </v:rect>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-148590</wp:posOffset>
                </wp:positionH>
                <wp:positionV relativeFrom="paragraph">
                  <wp:posOffset>-2428875</wp:posOffset>
                </wp:positionV>
                <wp:extent cx="792480" cy="577850"/>
                <wp:effectExtent l="133350" t="209550" r="45720" b="222250"/>
                <wp:wrapNone/>
                <wp:docPr id="6" name="矩形 6"/>
                <wp:cNvGraphicFramePr/>
                <a:graphic xmlns:a="http://schemas.openxmlformats.org/drawingml/2006/main">
                  <a:graphicData uri="http://schemas.microsoft.com/office/word/2010/wordprocessingShape">
                    <wps:wsp>
                      <wps:cNvSpPr/>
                      <wps:spPr>
                        <a:xfrm rot="19325297">
                          <a:off x="0" y="0"/>
                          <a:ext cx="792480" cy="577850"/>
                        </a:xfrm>
                        <a:prstGeom prst="rect">
                          <a:avLst/>
                        </a:prstGeom>
                        <a:solidFill>
                          <a:schemeClr val="bg2"/>
                        </a:solidFill>
                        <a:ln w="38100">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832DC69">
                            <w:pPr>
                              <w:spacing w:line="280" w:lineRule="exact"/>
                              <w:ind w:firstLine="0" w:firstLineChars="0"/>
                              <w:jc w:val="center"/>
                              <w:rPr>
                                <w:rFonts w:ascii="黑体" w:hAnsi="黑体" w:eastAsia="黑体" w:cs="黑体"/>
                                <w:color w:val="000000" w:themeColor="text1"/>
                                <w:sz w:val="28"/>
                                <w:szCs w:val="22"/>
                                <w14:textFill>
                                  <w14:solidFill>
                                    <w14:schemeClr w14:val="tx1"/>
                                  </w14:solidFill>
                                </w14:textFill>
                              </w:rPr>
                            </w:pPr>
                            <w:r>
                              <w:rPr>
                                <w:rFonts w:hint="eastAsia" w:ascii="黑体" w:hAnsi="黑体" w:eastAsia="黑体" w:cs="黑体"/>
                                <w:color w:val="000000" w:themeColor="text1"/>
                                <w:sz w:val="28"/>
                                <w:szCs w:val="22"/>
                                <w14:textFill>
                                  <w14:solidFill>
                                    <w14:schemeClr w14:val="tx1"/>
                                  </w14:solidFill>
                                </w14:textFill>
                              </w:rPr>
                              <w:t>烽火台</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7pt;margin-top:-191.25pt;height:45.5pt;width:62.4pt;rotation:-2484582f;z-index:251663360;v-text-anchor:middle;mso-width-relative:page;mso-height-relative:page;" fillcolor="#E7E6E6 [3214]" filled="t" stroked="t" coordsize="21600,21600" o:gfxdata="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CVoVSb2gAAAA0BAAAP&#10;AAAAAAAAAAEAIAAAACIAAABkcnMvZG93bnJldi54bWxQSwECFAAUAAAACACHTuJA+WPVPogCAAAN&#10;BQAADgAAAAAAAAABACAAAAApAQAAZHJzL2Uyb0RvYy54bWxQSwUGAAAAAAYABgBZAQAAIwYAAAAA&#10;">
                <v:fill on="t" focussize="0,0"/>
                <v:stroke weight="3pt" color="#E54C5E [3209]" miterlimit="8" joinstyle="miter"/>
                <v:imagedata o:title=""/>
                <o:lock v:ext="edit" aspectratio="f"/>
                <v:textbox>
                  <w:txbxContent>
                    <w:p w14:paraId="1832DC69">
                      <w:pPr>
                        <w:spacing w:line="280" w:lineRule="exact"/>
                        <w:ind w:firstLine="0" w:firstLineChars="0"/>
                        <w:jc w:val="center"/>
                        <w:rPr>
                          <w:rFonts w:ascii="黑体" w:hAnsi="黑体" w:eastAsia="黑体" w:cs="黑体"/>
                          <w:color w:val="000000" w:themeColor="text1"/>
                          <w:sz w:val="28"/>
                          <w:szCs w:val="22"/>
                          <w14:textFill>
                            <w14:solidFill>
                              <w14:schemeClr w14:val="tx1"/>
                            </w14:solidFill>
                          </w14:textFill>
                        </w:rPr>
                      </w:pPr>
                      <w:r>
                        <w:rPr>
                          <w:rFonts w:hint="eastAsia" w:ascii="黑体" w:hAnsi="黑体" w:eastAsia="黑体" w:cs="黑体"/>
                          <w:color w:val="000000" w:themeColor="text1"/>
                          <w:sz w:val="28"/>
                          <w:szCs w:val="22"/>
                          <w14:textFill>
                            <w14:solidFill>
                              <w14:schemeClr w14:val="tx1"/>
                            </w14:solidFill>
                          </w14:textFill>
                        </w:rPr>
                        <w:t>烽火台</w:t>
                      </w:r>
                    </w:p>
                  </w:txbxContent>
                </v:textbox>
              </v:rect>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3827145</wp:posOffset>
                </wp:positionH>
                <wp:positionV relativeFrom="paragraph">
                  <wp:posOffset>-5445760</wp:posOffset>
                </wp:positionV>
                <wp:extent cx="1112520" cy="539750"/>
                <wp:effectExtent l="19050" t="19050" r="11430" b="12700"/>
                <wp:wrapNone/>
                <wp:docPr id="5" name="矩形 5"/>
                <wp:cNvGraphicFramePr/>
                <a:graphic xmlns:a="http://schemas.openxmlformats.org/drawingml/2006/main">
                  <a:graphicData uri="http://schemas.microsoft.com/office/word/2010/wordprocessingShape">
                    <wps:wsp>
                      <wps:cNvSpPr/>
                      <wps:spPr>
                        <a:xfrm>
                          <a:off x="0" y="0"/>
                          <a:ext cx="1112520" cy="539750"/>
                        </a:xfrm>
                        <a:prstGeom prst="rect">
                          <a:avLst/>
                        </a:prstGeom>
                        <a:solidFill>
                          <a:schemeClr val="bg2"/>
                        </a:solidFill>
                        <a:ln w="38100">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F1FC6E5">
                            <w:pPr>
                              <w:spacing w:line="280" w:lineRule="exact"/>
                              <w:ind w:firstLine="0" w:firstLineChars="0"/>
                              <w:jc w:val="center"/>
                              <w:rPr>
                                <w:rFonts w:ascii="黑体" w:hAnsi="黑体" w:eastAsia="黑体" w:cs="黑体"/>
                                <w:color w:val="000000" w:themeColor="text1"/>
                                <w:sz w:val="28"/>
                                <w:szCs w:val="22"/>
                                <w14:textFill>
                                  <w14:solidFill>
                                    <w14:schemeClr w14:val="tx1"/>
                                  </w14:solidFill>
                                </w14:textFill>
                              </w:rPr>
                            </w:pPr>
                            <w:r>
                              <w:rPr>
                                <w:rFonts w:hint="eastAsia" w:ascii="黑体" w:hAnsi="黑体" w:eastAsia="黑体" w:cs="黑体"/>
                                <w:color w:val="000000" w:themeColor="text1"/>
                                <w:sz w:val="28"/>
                                <w:szCs w:val="22"/>
                                <w14:textFill>
                                  <w14:solidFill>
                                    <w14:schemeClr w14:val="tx1"/>
                                  </w14:solidFill>
                                </w14:textFill>
                              </w:rPr>
                              <w:t>LED计时</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1.35pt;margin-top:-428.8pt;height:42.5pt;width:87.6pt;z-index:251662336;v-text-anchor:middle;mso-width-relative:page;mso-height-relative:page;" fillcolor="#E7E6E6 [3214]" filled="t" stroked="t" coordsize="21600,21600" o:gfxdata="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DB30Q9wAAAANAQAADwAAAAAAAAAB&#10;ACAAAAAiAAAAZHJzL2Rvd25yZXYueG1sUEsBAhQAFAAAAAgAh07iQGGNYj1+AgAA/wQAAA4AAAAA&#10;AAAAAQAgAAAAKwEAAGRycy9lMm9Eb2MueG1sUEsFBgAAAAAGAAYAWQEAABsGAAAAAA==&#10;">
                <v:fill on="t" focussize="0,0"/>
                <v:stroke weight="3pt" color="#E54C5E [3209]" miterlimit="8" joinstyle="miter"/>
                <v:imagedata o:title=""/>
                <o:lock v:ext="edit" aspectratio="f"/>
                <v:textbox>
                  <w:txbxContent>
                    <w:p w14:paraId="1F1FC6E5">
                      <w:pPr>
                        <w:spacing w:line="280" w:lineRule="exact"/>
                        <w:ind w:firstLine="0" w:firstLineChars="0"/>
                        <w:jc w:val="center"/>
                        <w:rPr>
                          <w:rFonts w:ascii="黑体" w:hAnsi="黑体" w:eastAsia="黑体" w:cs="黑体"/>
                          <w:color w:val="000000" w:themeColor="text1"/>
                          <w:sz w:val="28"/>
                          <w:szCs w:val="22"/>
                          <w14:textFill>
                            <w14:solidFill>
                              <w14:schemeClr w14:val="tx1"/>
                            </w14:solidFill>
                          </w14:textFill>
                        </w:rPr>
                      </w:pPr>
                      <w:r>
                        <w:rPr>
                          <w:rFonts w:hint="eastAsia" w:ascii="黑体" w:hAnsi="黑体" w:eastAsia="黑体" w:cs="黑体"/>
                          <w:color w:val="000000" w:themeColor="text1"/>
                          <w:sz w:val="28"/>
                          <w:szCs w:val="22"/>
                          <w14:textFill>
                            <w14:solidFill>
                              <w14:schemeClr w14:val="tx1"/>
                            </w14:solidFill>
                          </w14:textFill>
                        </w:rPr>
                        <w:t>LED计时</w:t>
                      </w:r>
                    </w:p>
                  </w:txbxContent>
                </v:textbox>
              </v:rect>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4643120</wp:posOffset>
                </wp:positionH>
                <wp:positionV relativeFrom="paragraph">
                  <wp:posOffset>-1788795</wp:posOffset>
                </wp:positionV>
                <wp:extent cx="1112520" cy="539750"/>
                <wp:effectExtent l="19685" t="18415" r="12065" b="12065"/>
                <wp:wrapNone/>
                <wp:docPr id="25" name="矩形 25"/>
                <wp:cNvGraphicFramePr/>
                <a:graphic xmlns:a="http://schemas.openxmlformats.org/drawingml/2006/main">
                  <a:graphicData uri="http://schemas.microsoft.com/office/word/2010/wordprocessingShape">
                    <wps:wsp>
                      <wps:cNvSpPr/>
                      <wps:spPr>
                        <a:xfrm rot="5400000">
                          <a:off x="0" y="0"/>
                          <a:ext cx="1112520" cy="539750"/>
                        </a:xfrm>
                        <a:prstGeom prst="rect">
                          <a:avLst/>
                        </a:prstGeom>
                        <a:solidFill>
                          <a:schemeClr val="bg2"/>
                        </a:solidFill>
                        <a:ln w="38100">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07B1395">
                            <w:pPr>
                              <w:spacing w:line="280" w:lineRule="exact"/>
                              <w:ind w:firstLine="0" w:firstLineChars="0"/>
                              <w:jc w:val="center"/>
                              <w:rPr>
                                <w:rFonts w:ascii="黑体" w:hAnsi="黑体" w:eastAsia="黑体" w:cs="黑体"/>
                                <w:color w:val="000000" w:themeColor="text1"/>
                                <w:sz w:val="28"/>
                                <w:szCs w:val="22"/>
                                <w14:textFill>
                                  <w14:solidFill>
                                    <w14:schemeClr w14:val="tx1"/>
                                  </w14:solidFill>
                                </w14:textFill>
                              </w:rPr>
                            </w:pPr>
                            <w:r>
                              <w:rPr>
                                <w:rFonts w:hint="eastAsia" w:ascii="黑体" w:hAnsi="黑体" w:eastAsia="黑体" w:cs="黑体"/>
                                <w:color w:val="000000" w:themeColor="text1"/>
                                <w:sz w:val="28"/>
                                <w:szCs w:val="22"/>
                                <w14:textFill>
                                  <w14:solidFill>
                                    <w14:schemeClr w14:val="tx1"/>
                                  </w14:solidFill>
                                </w14:textFill>
                              </w:rPr>
                              <w:t>静态标志B</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6pt;margin-top:-140.85pt;height:42.5pt;width:87.6pt;rotation:5898240f;z-index:251667456;v-text-anchor:middle;mso-width-relative:page;mso-height-relative:page;" fillcolor="#E7E6E6 [3214]" filled="t" stroked="t" coordsize="21600,21600" o:gfxdata="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JS+om1wAAAA0BAAAPAAAAAAAA&#10;AAEAIAAAACIAAABkcnMvZG93bnJldi54bWxQSwECFAAUAAAACACHTuJAuyqedYUCAAAPBQAADgAA&#10;AAAAAAABACAAAAAmAQAAZHJzL2Uyb0RvYy54bWxQSwUGAAAAAAYABgBZAQAAHQYAAAAA&#10;">
                <v:fill on="t" focussize="0,0"/>
                <v:stroke weight="3pt" color="#E54C5E [3209]" miterlimit="8" joinstyle="miter"/>
                <v:imagedata o:title=""/>
                <o:lock v:ext="edit" aspectratio="f"/>
                <v:textbox>
                  <w:txbxContent>
                    <w:p w14:paraId="207B1395">
                      <w:pPr>
                        <w:spacing w:line="280" w:lineRule="exact"/>
                        <w:ind w:firstLine="0" w:firstLineChars="0"/>
                        <w:jc w:val="center"/>
                        <w:rPr>
                          <w:rFonts w:ascii="黑体" w:hAnsi="黑体" w:eastAsia="黑体" w:cs="黑体"/>
                          <w:color w:val="000000" w:themeColor="text1"/>
                          <w:sz w:val="28"/>
                          <w:szCs w:val="22"/>
                          <w14:textFill>
                            <w14:solidFill>
                              <w14:schemeClr w14:val="tx1"/>
                            </w14:solidFill>
                          </w14:textFill>
                        </w:rPr>
                      </w:pPr>
                      <w:r>
                        <w:rPr>
                          <w:rFonts w:hint="eastAsia" w:ascii="黑体" w:hAnsi="黑体" w:eastAsia="黑体" w:cs="黑体"/>
                          <w:color w:val="000000" w:themeColor="text1"/>
                          <w:sz w:val="28"/>
                          <w:szCs w:val="22"/>
                          <w14:textFill>
                            <w14:solidFill>
                              <w14:schemeClr w14:val="tx1"/>
                            </w14:solidFill>
                          </w14:textFill>
                        </w:rPr>
                        <w:t>静态标志B</w:t>
                      </w:r>
                    </w:p>
                  </w:txbxContent>
                </v:textbox>
              </v:rect>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1207135</wp:posOffset>
                </wp:positionH>
                <wp:positionV relativeFrom="paragraph">
                  <wp:posOffset>-1819910</wp:posOffset>
                </wp:positionV>
                <wp:extent cx="1082675" cy="677545"/>
                <wp:effectExtent l="19050" t="19050" r="26035" b="19685"/>
                <wp:wrapNone/>
                <wp:docPr id="23" name="矩形 23"/>
                <wp:cNvGraphicFramePr/>
                <a:graphic xmlns:a="http://schemas.openxmlformats.org/drawingml/2006/main">
                  <a:graphicData uri="http://schemas.microsoft.com/office/word/2010/wordprocessingShape">
                    <wps:wsp>
                      <wps:cNvSpPr/>
                      <wps:spPr>
                        <a:xfrm>
                          <a:off x="0" y="0"/>
                          <a:ext cx="1082675" cy="677545"/>
                        </a:xfrm>
                        <a:prstGeom prst="rect">
                          <a:avLst/>
                        </a:prstGeom>
                        <a:solidFill>
                          <a:schemeClr val="bg2"/>
                        </a:solidFill>
                        <a:ln w="38100">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ECB8A2F">
                            <w:pPr>
                              <w:spacing w:line="280" w:lineRule="exact"/>
                              <w:ind w:firstLine="0" w:firstLineChars="0"/>
                              <w:jc w:val="center"/>
                              <w:rPr>
                                <w:rFonts w:ascii="黑体" w:hAnsi="黑体" w:eastAsia="黑体" w:cs="黑体"/>
                                <w:color w:val="000000" w:themeColor="text1"/>
                                <w:sz w:val="28"/>
                                <w:szCs w:val="22"/>
                                <w14:textFill>
                                  <w14:solidFill>
                                    <w14:schemeClr w14:val="tx1"/>
                                  </w14:solidFill>
                                </w14:textFill>
                              </w:rPr>
                            </w:pPr>
                            <w:r>
                              <w:rPr>
                                <w:rFonts w:hint="eastAsia" w:ascii="黑体" w:hAnsi="黑体" w:eastAsia="黑体" w:cs="黑体"/>
                                <w:color w:val="000000" w:themeColor="text1"/>
                                <w:sz w:val="28"/>
                                <w:szCs w:val="22"/>
                                <w14:textFill>
                                  <w14:solidFill>
                                    <w14:schemeClr w14:val="tx1"/>
                                  </w14:solidFill>
                                </w14:textFill>
                              </w:rPr>
                              <w:t>地形</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5.05pt;margin-top:-143.3pt;height:53.35pt;width:85.25pt;z-index:251665408;v-text-anchor:middle;mso-width-relative:page;mso-height-relative:page;" fillcolor="#E7E6E6 [3214]" filled="t" stroked="t" coordsize="21600,21600" o:gfxdata="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BNHNWW2wAAAA0BAAAPAAAAAAAAAAEA&#10;IAAAACIAAABkcnMvZG93bnJldi54bWxQSwECFAAUAAAACACHTuJA4Rr0dn4CAAABBQAADgAAAAAA&#10;AAABACAAAAAqAQAAZHJzL2Uyb0RvYy54bWxQSwUGAAAAAAYABgBZAQAAGgYAAAAA&#10;">
                <v:fill on="t" focussize="0,0"/>
                <v:stroke weight="3pt" color="#E54C5E [3209]" miterlimit="8" joinstyle="miter"/>
                <v:imagedata o:title=""/>
                <o:lock v:ext="edit" aspectratio="f"/>
                <v:textbox>
                  <w:txbxContent>
                    <w:p w14:paraId="0ECB8A2F">
                      <w:pPr>
                        <w:spacing w:line="280" w:lineRule="exact"/>
                        <w:ind w:firstLine="0" w:firstLineChars="0"/>
                        <w:jc w:val="center"/>
                        <w:rPr>
                          <w:rFonts w:ascii="黑体" w:hAnsi="黑体" w:eastAsia="黑体" w:cs="黑体"/>
                          <w:color w:val="000000" w:themeColor="text1"/>
                          <w:sz w:val="28"/>
                          <w:szCs w:val="22"/>
                          <w14:textFill>
                            <w14:solidFill>
                              <w14:schemeClr w14:val="tx1"/>
                            </w14:solidFill>
                          </w14:textFill>
                        </w:rPr>
                      </w:pPr>
                      <w:r>
                        <w:rPr>
                          <w:rFonts w:hint="eastAsia" w:ascii="黑体" w:hAnsi="黑体" w:eastAsia="黑体" w:cs="黑体"/>
                          <w:color w:val="000000" w:themeColor="text1"/>
                          <w:sz w:val="28"/>
                          <w:szCs w:val="22"/>
                          <w14:textFill>
                            <w14:solidFill>
                              <w14:schemeClr w14:val="tx1"/>
                            </w14:solidFill>
                          </w14:textFill>
                        </w:rPr>
                        <w:t>地形</w:t>
                      </w:r>
                    </w:p>
                  </w:txbxContent>
                </v:textbox>
              </v:rect>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2070100</wp:posOffset>
                </wp:positionH>
                <wp:positionV relativeFrom="paragraph">
                  <wp:posOffset>-5401310</wp:posOffset>
                </wp:positionV>
                <wp:extent cx="1104900" cy="419100"/>
                <wp:effectExtent l="19050" t="19050" r="19050" b="19050"/>
                <wp:wrapNone/>
                <wp:docPr id="14" name="矩形 14"/>
                <wp:cNvGraphicFramePr/>
                <a:graphic xmlns:a="http://schemas.openxmlformats.org/drawingml/2006/main">
                  <a:graphicData uri="http://schemas.microsoft.com/office/word/2010/wordprocessingShape">
                    <wps:wsp>
                      <wps:cNvSpPr/>
                      <wps:spPr>
                        <a:xfrm>
                          <a:off x="0" y="0"/>
                          <a:ext cx="1104900" cy="419100"/>
                        </a:xfrm>
                        <a:prstGeom prst="rect">
                          <a:avLst/>
                        </a:prstGeom>
                        <a:solidFill>
                          <a:schemeClr val="bg2"/>
                        </a:solidFill>
                        <a:ln w="38100">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6D8C88F">
                            <w:pPr>
                              <w:spacing w:line="280" w:lineRule="exact"/>
                              <w:ind w:firstLine="0" w:firstLineChars="0"/>
                              <w:jc w:val="center"/>
                              <w:rPr>
                                <w:rFonts w:ascii="黑体" w:hAnsi="黑体" w:eastAsia="黑体" w:cs="黑体"/>
                                <w:color w:val="000000" w:themeColor="text1"/>
                                <w:sz w:val="28"/>
                                <w:szCs w:val="22"/>
                                <w14:textFill>
                                  <w14:solidFill>
                                    <w14:schemeClr w14:val="tx1"/>
                                  </w14:solidFill>
                                </w14:textFill>
                              </w:rPr>
                            </w:pPr>
                            <w:r>
                              <w:rPr>
                                <w:rFonts w:hint="eastAsia" w:ascii="黑体" w:hAnsi="黑体" w:eastAsia="黑体" w:cs="黑体"/>
                                <w:color w:val="000000" w:themeColor="text1"/>
                                <w:sz w:val="28"/>
                                <w:szCs w:val="22"/>
                                <w14:textFill>
                                  <w14:solidFill>
                                    <w14:schemeClr w14:val="tx1"/>
                                  </w14:solidFill>
                                </w14:textFill>
                              </w:rPr>
                              <w:t>静态标志A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3pt;margin-top:-425.3pt;height:33pt;width:87pt;z-index:251664384;v-text-anchor:middle;mso-width-relative:page;mso-height-relative:page;" fillcolor="#E7E6E6 [3214]" filled="t" stroked="t" coordsize="21600,21600" o:gfxdata="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EC1VttwAAAANAQAADwAAAAAAAAABACAA&#10;AAAiAAAAZHJzL2Rvd25yZXYueG1sUEsBAhQAFAAAAAgAh07iQDE2d0R7AgAAAQUAAA4AAAAAAAAA&#10;AQAgAAAAKwEAAGRycy9lMm9Eb2MueG1sUEsFBgAAAAAGAAYAWQEAABgGAAAAAA==&#10;">
                <v:fill on="t" focussize="0,0"/>
                <v:stroke weight="3pt" color="#E54C5E [3209]" miterlimit="8" joinstyle="miter"/>
                <v:imagedata o:title=""/>
                <o:lock v:ext="edit" aspectratio="f"/>
                <v:textbox>
                  <w:txbxContent>
                    <w:p w14:paraId="76D8C88F">
                      <w:pPr>
                        <w:spacing w:line="280" w:lineRule="exact"/>
                        <w:ind w:firstLine="0" w:firstLineChars="0"/>
                        <w:jc w:val="center"/>
                        <w:rPr>
                          <w:rFonts w:ascii="黑体" w:hAnsi="黑体" w:eastAsia="黑体" w:cs="黑体"/>
                          <w:color w:val="000000" w:themeColor="text1"/>
                          <w:sz w:val="28"/>
                          <w:szCs w:val="22"/>
                          <w14:textFill>
                            <w14:solidFill>
                              <w14:schemeClr w14:val="tx1"/>
                            </w14:solidFill>
                          </w14:textFill>
                        </w:rPr>
                      </w:pPr>
                      <w:r>
                        <w:rPr>
                          <w:rFonts w:hint="eastAsia" w:ascii="黑体" w:hAnsi="黑体" w:eastAsia="黑体" w:cs="黑体"/>
                          <w:color w:val="000000" w:themeColor="text1"/>
                          <w:sz w:val="28"/>
                          <w:szCs w:val="22"/>
                          <w14:textFill>
                            <w14:solidFill>
                              <w14:schemeClr w14:val="tx1"/>
                            </w14:solidFill>
                          </w14:textFill>
                        </w:rPr>
                        <w:t>静态标志A</w:t>
                      </w:r>
                    </w:p>
                  </w:txbxContent>
                </v:textbox>
              </v:rect>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976630</wp:posOffset>
                </wp:positionH>
                <wp:positionV relativeFrom="paragraph">
                  <wp:posOffset>-1330960</wp:posOffset>
                </wp:positionV>
                <wp:extent cx="3275330" cy="25400"/>
                <wp:effectExtent l="19050" t="114300" r="0" b="127000"/>
                <wp:wrapNone/>
                <wp:docPr id="369404173" name="直接箭头连接符 5"/>
                <wp:cNvGraphicFramePr/>
                <a:graphic xmlns:a="http://schemas.openxmlformats.org/drawingml/2006/main">
                  <a:graphicData uri="http://schemas.microsoft.com/office/word/2010/wordprocessingShape">
                    <wps:wsp>
                      <wps:cNvCnPr/>
                      <wps:spPr>
                        <a:xfrm flipH="1" flipV="1">
                          <a:off x="0" y="0"/>
                          <a:ext cx="3275330" cy="25400"/>
                        </a:xfrm>
                        <a:prstGeom prst="straightConnector1">
                          <a:avLst/>
                        </a:prstGeom>
                        <a:ln w="57150">
                          <a:solidFill>
                            <a:schemeClr val="accent1">
                              <a:lumMod val="20000"/>
                              <a:lumOff val="8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5" o:spid="_x0000_s1026" o:spt="32" type="#_x0000_t32" style="position:absolute;left:0pt;flip:x y;margin-left:76.9pt;margin-top:-104.8pt;height:2pt;width:257.9pt;z-index:251675648;mso-width-relative:page;mso-height-relative:page;" filled="f" stroked="t" coordsize="21600,21600" o:gfxdata="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n/k9udsAAAANAQAADwAAAAAAAAABACAAAAAiAAAAZHJz&#10;L2Rvd25yZXYueG1sUEsBAhQAFAAAAAgAh07iQPYxQQE6AgAAOwQAAA4AAAAAAAAAAQAgAAAAKgEA&#10;AGRycy9lMm9Eb2MueG1sUEsFBgAAAAAGAAYAWQEAANYFAAAAAA==&#10;">
                <v:fill on="f" focussize="0,0"/>
                <v:stroke weight="4.5pt" color="#DAE3F5 [660]" miterlimit="8" joinstyle="miter" endarrow="block"/>
                <v:imagedata o:title=""/>
                <o:lock v:ext="edit" aspectratio="f"/>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535940</wp:posOffset>
                </wp:positionH>
                <wp:positionV relativeFrom="paragraph">
                  <wp:posOffset>-5674360</wp:posOffset>
                </wp:positionV>
                <wp:extent cx="696595" cy="998220"/>
                <wp:effectExtent l="19050" t="19050" r="27305" b="11430"/>
                <wp:wrapNone/>
                <wp:docPr id="4" name="圆角矩形 4"/>
                <wp:cNvGraphicFramePr/>
                <a:graphic xmlns:a="http://schemas.openxmlformats.org/drawingml/2006/main">
                  <a:graphicData uri="http://schemas.microsoft.com/office/word/2010/wordprocessingShape">
                    <wps:wsp>
                      <wps:cNvSpPr/>
                      <wps:spPr>
                        <a:xfrm>
                          <a:off x="0" y="0"/>
                          <a:ext cx="696595" cy="998220"/>
                        </a:xfrm>
                        <a:prstGeom prst="roundRect">
                          <a:avLst/>
                        </a:prstGeom>
                        <a:solidFill>
                          <a:schemeClr val="bg2"/>
                        </a:solidFill>
                        <a:ln w="38100">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B339B4A">
                            <w:pPr>
                              <w:spacing w:line="240" w:lineRule="exact"/>
                              <w:ind w:firstLine="0" w:firstLineChars="0"/>
                              <w:jc w:val="center"/>
                              <w:rPr>
                                <w:rFonts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14:textFill>
                                  <w14:solidFill>
                                    <w14:schemeClr w14:val="tx1"/>
                                  </w14:solidFill>
                                </w14:textFill>
                              </w:rPr>
                              <w:t>立体车库B</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2.2pt;margin-top:-446.8pt;height:78.6pt;width:54.85pt;z-index:251661312;v-text-anchor:middle;mso-width-relative:page;mso-height-relative:page;" fillcolor="#E7E6E6 [3214]" filled="t" stroked="t" coordsize="21600,21600" arcsize="0.166666666666667" o:gfxdata="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8Sp+i&#10;2gAAAAwBAAAPAAAAAAAAAAEAIAAAACIAAABkcnMvZG93bnJldi54bWxQSwECFAAUAAAACACHTuJA&#10;BwkuZpECAAAJBQAADgAAAAAAAAABACAAAAApAQAAZHJzL2Uyb0RvYy54bWxQSwUGAAAAAAYABgBZ&#10;AQAALAYAAAAA&#10;">
                <v:fill on="t" focussize="0,0"/>
                <v:stroke weight="3pt" color="#E54C5E [3209]" miterlimit="8" joinstyle="miter"/>
                <v:imagedata o:title=""/>
                <o:lock v:ext="edit" aspectratio="f"/>
                <v:textbox>
                  <w:txbxContent>
                    <w:p w14:paraId="3B339B4A">
                      <w:pPr>
                        <w:spacing w:line="240" w:lineRule="exact"/>
                        <w:ind w:firstLine="0" w:firstLineChars="0"/>
                        <w:jc w:val="center"/>
                        <w:rPr>
                          <w:rFonts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14:textFill>
                            <w14:solidFill>
                              <w14:schemeClr w14:val="tx1"/>
                            </w14:solidFill>
                          </w14:textFill>
                        </w:rPr>
                        <w:t>立体车库B</w:t>
                      </w:r>
                    </w:p>
                  </w:txbxContent>
                </v:textbox>
              </v:roundrect>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4514850</wp:posOffset>
                </wp:positionH>
                <wp:positionV relativeFrom="paragraph">
                  <wp:posOffset>-2759710</wp:posOffset>
                </wp:positionV>
                <wp:extent cx="12700" cy="1257300"/>
                <wp:effectExtent l="95250" t="19050" r="63500" b="38100"/>
                <wp:wrapNone/>
                <wp:docPr id="2066117834" name="直接箭头连接符 4"/>
                <wp:cNvGraphicFramePr/>
                <a:graphic xmlns:a="http://schemas.openxmlformats.org/drawingml/2006/main">
                  <a:graphicData uri="http://schemas.microsoft.com/office/word/2010/wordprocessingShape">
                    <wps:wsp>
                      <wps:cNvCnPr/>
                      <wps:spPr>
                        <a:xfrm>
                          <a:off x="0" y="0"/>
                          <a:ext cx="12700" cy="1257300"/>
                        </a:xfrm>
                        <a:prstGeom prst="straightConnector1">
                          <a:avLst/>
                        </a:prstGeom>
                        <a:ln w="38100">
                          <a:solidFill>
                            <a:schemeClr val="accent1">
                              <a:lumMod val="20000"/>
                              <a:lumOff val="8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4" o:spid="_x0000_s1026" o:spt="32" type="#_x0000_t32" style="position:absolute;left:0pt;margin-left:355.5pt;margin-top:-217.3pt;height:99pt;width:1pt;z-index:251674624;mso-width-relative:page;mso-height-relative:page;" filled="f" stroked="t" coordsize="21600,21600" o:gfxdata="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DTKcq2wAAAA0BAAAPAAAAAAAAAAEAIAAAACIAAABkcnMvZG93bnJldi54bWxQ&#10;SwECFAAUAAAACACHTuJAnZ/U5y0CAAAoBAAADgAAAAAAAAABACAAAAAqAQAAZHJzL2Uyb0RvYy54&#10;bWxQSwUGAAAAAAYABgBZAQAAyQUAAAAA&#10;">
                <v:fill on="f" focussize="0,0"/>
                <v:stroke weight="3pt" color="#DAE3F5 [660]" miterlimit="8" joinstyle="miter" endarrow="block"/>
                <v:imagedata o:title=""/>
                <o:lock v:ext="edit" aspectratio="f"/>
              </v:shape>
            </w:pict>
          </mc:Fallback>
        </mc:AlternateContent>
      </w:r>
      <w:r>
        <w:rPr>
          <w:color w:val="FF0000"/>
        </w:rPr>
        <mc:AlternateContent>
          <mc:Choice Requires="wps">
            <w:drawing>
              <wp:anchor distT="0" distB="0" distL="114300" distR="114300" simplePos="0" relativeHeight="251669504" behindDoc="0" locked="0" layoutInCell="1" allowOverlap="1">
                <wp:simplePos x="0" y="0"/>
                <wp:positionH relativeFrom="column">
                  <wp:posOffset>1035050</wp:posOffset>
                </wp:positionH>
                <wp:positionV relativeFrom="paragraph">
                  <wp:posOffset>-4429760</wp:posOffset>
                </wp:positionV>
                <wp:extent cx="1524000" cy="6350"/>
                <wp:effectExtent l="0" t="95250" r="0" b="107950"/>
                <wp:wrapNone/>
                <wp:docPr id="999090862" name="直接箭头连接符 3"/>
                <wp:cNvGraphicFramePr/>
                <a:graphic xmlns:a="http://schemas.openxmlformats.org/drawingml/2006/main">
                  <a:graphicData uri="http://schemas.microsoft.com/office/word/2010/wordprocessingShape">
                    <wps:wsp>
                      <wps:cNvCnPr/>
                      <wps:spPr>
                        <a:xfrm flipV="1">
                          <a:off x="0" y="0"/>
                          <a:ext cx="1524000" cy="6350"/>
                        </a:xfrm>
                        <a:prstGeom prst="straightConnector1">
                          <a:avLst/>
                        </a:prstGeom>
                        <a:ln w="38100">
                          <a:solidFill>
                            <a:schemeClr val="accent1">
                              <a:lumMod val="20000"/>
                              <a:lumOff val="8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3" o:spid="_x0000_s1026" o:spt="32" type="#_x0000_t32" style="position:absolute;left:0pt;flip:y;margin-left:81.5pt;margin-top:-348.8pt;height:0.5pt;width:120pt;z-index:251669504;mso-width-relative:page;mso-height-relative:page;" filled="f" stroked="t" coordsize="21600,21600" o:gfxdata="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H+/62dYAAAANAQAADwAAAAAAAAABACAAAAAiAAAAZHJzL2Rvd25yZXYueG1s&#10;UEsBAhQAFAAAAAgAh07iQLgCSYczAgAAMAQAAA4AAAAAAAAAAQAgAAAAJQEAAGRycy9lMm9Eb2Mu&#10;eG1sUEsFBgAAAAAGAAYAWQEAAMoFAAAAAA==&#10;">
                <v:fill on="f" focussize="0,0"/>
                <v:stroke weight="3pt" color="#DAE3F5 [660]" miterlimit="8" joinstyle="miter" endarrow="block"/>
                <v:imagedata o:title=""/>
                <o:lock v:ext="edit" aspectratio="f"/>
              </v:shape>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2724150</wp:posOffset>
                </wp:positionH>
                <wp:positionV relativeFrom="paragraph">
                  <wp:posOffset>-2772410</wp:posOffset>
                </wp:positionV>
                <wp:extent cx="1390650" cy="0"/>
                <wp:effectExtent l="0" t="95250" r="0" b="95250"/>
                <wp:wrapNone/>
                <wp:docPr id="1346251367" name="直接箭头连接符 2"/>
                <wp:cNvGraphicFramePr/>
                <a:graphic xmlns:a="http://schemas.openxmlformats.org/drawingml/2006/main">
                  <a:graphicData uri="http://schemas.microsoft.com/office/word/2010/wordprocessingShape">
                    <wps:wsp>
                      <wps:cNvCnPr/>
                      <wps:spPr>
                        <a:xfrm flipH="1">
                          <a:off x="0" y="0"/>
                          <a:ext cx="1390650" cy="0"/>
                        </a:xfrm>
                        <a:prstGeom prst="straightConnector1">
                          <a:avLst/>
                        </a:prstGeom>
                        <a:ln w="38100">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id="直接箭头连接符 2" o:spid="_x0000_s1026" o:spt="32" type="#_x0000_t32" style="position:absolute;left:0pt;flip:x;margin-left:214.5pt;margin-top:-218.3pt;height:0pt;width:109.5pt;z-index:251673600;mso-width-relative:page;mso-height-relative:page;" filled="f" stroked="t" coordsize="21600,21600" o:gfxdata="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J8YmMTbAAAA&#10;DQEAAA8AAAAAAAAAAQAgAAAAIgAAAGRycy9kb3ducmV2LnhtbFBLAQIUABQAAAAIAIdO4kD+A3+G&#10;GgIAAPUDAAAOAAAAAAAAAAEAIAAAACoBAABkcnMvZTJvRG9jLnhtbFBLBQYAAAAABgAGAFkBAAC2&#10;BQAAAAA=&#10;">
                <v:fill on="f" focussize="0,0"/>
                <v:stroke weight="3pt" color="#E54C5E [3209]" miterlimit="8" joinstyle="miter" endarrow="block"/>
                <v:imagedata o:title=""/>
                <o:lock v:ext="edit" aspectratio="f"/>
              </v:shape>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4229100</wp:posOffset>
                </wp:positionH>
                <wp:positionV relativeFrom="paragraph">
                  <wp:posOffset>-2810510</wp:posOffset>
                </wp:positionV>
                <wp:extent cx="6350" cy="1073150"/>
                <wp:effectExtent l="57150" t="38100" r="69850" b="12700"/>
                <wp:wrapNone/>
                <wp:docPr id="39856401" name="直接箭头连接符 1"/>
                <wp:cNvGraphicFramePr/>
                <a:graphic xmlns:a="http://schemas.openxmlformats.org/drawingml/2006/main">
                  <a:graphicData uri="http://schemas.microsoft.com/office/word/2010/wordprocessingShape">
                    <wps:wsp>
                      <wps:cNvCnPr/>
                      <wps:spPr>
                        <a:xfrm flipH="1" flipV="1">
                          <a:off x="0" y="0"/>
                          <a:ext cx="6350" cy="1073150"/>
                        </a:xfrm>
                        <a:prstGeom prst="straightConnector1">
                          <a:avLst/>
                        </a:prstGeom>
                        <a:ln w="38100">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id="直接箭头连接符 1" o:spid="_x0000_s1026" o:spt="32" type="#_x0000_t32" style="position:absolute;left:0pt;flip:x y;margin-left:333pt;margin-top:-221.3pt;height:84.5pt;width:0.5pt;z-index:251672576;mso-width-relative:page;mso-height-relative:page;" filled="f" stroked="t" coordsize="21600,21600" o:gfxdata="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f0XX5&#10;2wAAAA0BAAAPAAAAAAAAAAEAIAAAACIAAABkcnMvZG93bnJldi54bWxQSwECFAAUAAAACACHTuJA&#10;46bv8B4CAAAABAAADgAAAAAAAAABACAAAAAqAQAAZHJzL2Uyb0RvYy54bWxQSwUGAAAAAAYABgBZ&#10;AQAAugUAAAAA&#10;">
                <v:fill on="f" focussize="0,0"/>
                <v:stroke weight="3pt" color="#E54C5E [3209]" miterlimit="8" joinstyle="miter" endarrow="block"/>
                <v:imagedata o:title=""/>
                <o:lock v:ext="edit" aspectratio="f"/>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991870</wp:posOffset>
                </wp:positionH>
                <wp:positionV relativeFrom="paragraph">
                  <wp:posOffset>-1634490</wp:posOffset>
                </wp:positionV>
                <wp:extent cx="3261360" cy="15240"/>
                <wp:effectExtent l="0" t="114300" r="0" b="137160"/>
                <wp:wrapNone/>
                <wp:docPr id="16" name="直接箭头连接符 16"/>
                <wp:cNvGraphicFramePr/>
                <a:graphic xmlns:a="http://schemas.openxmlformats.org/drawingml/2006/main">
                  <a:graphicData uri="http://schemas.microsoft.com/office/word/2010/wordprocessingShape">
                    <wps:wsp>
                      <wps:cNvCnPr/>
                      <wps:spPr>
                        <a:xfrm>
                          <a:off x="0" y="0"/>
                          <a:ext cx="3261360" cy="15240"/>
                        </a:xfrm>
                        <a:prstGeom prst="straightConnector1">
                          <a:avLst/>
                        </a:prstGeom>
                        <a:ln w="38100">
                          <a:solidFill>
                            <a:schemeClr val="accent6"/>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78.1pt;margin-top:-128.7pt;height:1.2pt;width:256.8pt;z-index:251666432;mso-width-relative:page;mso-height-relative:page;" filled="f" stroked="t" coordsize="21600,21600" o:gfxdata="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DjHil1wAAAA0BAAAPAAAAAAAAAAEAIAAA&#10;ACIAAABkcnMvZG93bnJldi54bWxQSwECFAAUAAAACACHTuJA91DX9Q0CAADlAwAADgAAAAAAAAAB&#10;ACAAAAAmAQAAZHJzL2Uyb0RvYy54bWxQSwUGAAAAAAYABgBZAQAApQUAAAAA&#10;">
                <v:fill on="f" focussize="0,0"/>
                <v:stroke weight="3pt" color="#E54C5E [3209]" miterlimit="8" joinstyle="miter" endarrow="open"/>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520700</wp:posOffset>
                </wp:positionH>
                <wp:positionV relativeFrom="paragraph">
                  <wp:posOffset>-1076960</wp:posOffset>
                </wp:positionV>
                <wp:extent cx="723900" cy="998220"/>
                <wp:effectExtent l="19050" t="19050" r="19050" b="11430"/>
                <wp:wrapNone/>
                <wp:docPr id="2" name="圆角矩形 2"/>
                <wp:cNvGraphicFramePr/>
                <a:graphic xmlns:a="http://schemas.openxmlformats.org/drawingml/2006/main">
                  <a:graphicData uri="http://schemas.microsoft.com/office/word/2010/wordprocessingShape">
                    <wps:wsp>
                      <wps:cNvSpPr/>
                      <wps:spPr>
                        <a:xfrm>
                          <a:off x="0" y="0"/>
                          <a:ext cx="723900" cy="998220"/>
                        </a:xfrm>
                        <a:prstGeom prst="roundRect">
                          <a:avLst/>
                        </a:prstGeom>
                        <a:solidFill>
                          <a:schemeClr val="bg2"/>
                        </a:solidFill>
                        <a:ln w="38100">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2C06BB7">
                            <w:pPr>
                              <w:spacing w:line="240" w:lineRule="exact"/>
                              <w:ind w:firstLine="0" w:firstLineChars="0"/>
                              <w:jc w:val="center"/>
                              <w:rPr>
                                <w:rFonts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14:textFill>
                                  <w14:solidFill>
                                    <w14:schemeClr w14:val="tx1"/>
                                  </w14:solidFill>
                                </w14:textFill>
                              </w:rPr>
                              <w:t>立体车库A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1pt;margin-top:-84.8pt;height:78.6pt;width:57pt;z-index:251660288;v-text-anchor:middle;mso-width-relative:page;mso-height-relative:page;" fillcolor="#E7E6E6 [3214]" filled="t" stroked="t" coordsize="21600,21600" arcsize="0.166666666666667" o:gfxdata="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PXtYEHYAAAA&#10;CwEAAA8AAAAAAAAAAQAgAAAAIgAAAGRycy9kb3ducmV2LnhtbFBLAQIUABQAAAAIAIdO4kBDQqP1&#10;jwIAAAkFAAAOAAAAAAAAAAEAIAAAACcBAABkcnMvZTJvRG9jLnhtbFBLBQYAAAAABgAGAFkBAAAo&#10;BgAAAAA=&#10;">
                <v:fill on="t" focussize="0,0"/>
                <v:stroke weight="3pt" color="#E54C5E [3209]" miterlimit="8" joinstyle="miter"/>
                <v:imagedata o:title=""/>
                <o:lock v:ext="edit" aspectratio="f"/>
                <v:textbox>
                  <w:txbxContent>
                    <w:p w14:paraId="72C06BB7">
                      <w:pPr>
                        <w:spacing w:line="240" w:lineRule="exact"/>
                        <w:ind w:firstLine="0" w:firstLineChars="0"/>
                        <w:jc w:val="center"/>
                        <w:rPr>
                          <w:rFonts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14:textFill>
                            <w14:solidFill>
                              <w14:schemeClr w14:val="tx1"/>
                            </w14:solidFill>
                          </w14:textFill>
                        </w:rPr>
                        <w:t>立体车库A</w:t>
                      </w:r>
                    </w:p>
                  </w:txbxContent>
                </v:textbox>
              </v:roundrect>
            </w:pict>
          </mc:Fallback>
        </mc:AlternateContent>
      </w:r>
      <w:r>
        <w:rPr>
          <w:rFonts w:hint="eastAsia"/>
        </w:rPr>
        <w:drawing>
          <wp:anchor distT="0" distB="0" distL="114300" distR="114300" simplePos="0" relativeHeight="251659264" behindDoc="1" locked="0" layoutInCell="1" allowOverlap="1">
            <wp:simplePos x="0" y="0"/>
            <wp:positionH relativeFrom="column">
              <wp:posOffset>-196850</wp:posOffset>
            </wp:positionH>
            <wp:positionV relativeFrom="paragraph">
              <wp:posOffset>13970</wp:posOffset>
            </wp:positionV>
            <wp:extent cx="5721350" cy="5655945"/>
            <wp:effectExtent l="0" t="0" r="0" b="1905"/>
            <wp:wrapTight wrapText="bothSides">
              <wp:wrapPolygon>
                <wp:start x="0" y="0"/>
                <wp:lineTo x="0" y="21535"/>
                <wp:lineTo x="21504" y="21535"/>
                <wp:lineTo x="21504" y="0"/>
                <wp:lineTo x="0" y="0"/>
              </wp:wrapPolygon>
            </wp:wrapTight>
            <wp:docPr id="1" name="图片 1" descr="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地图"/>
                    <pic:cNvPicPr>
                      <a:picLocks noChangeAspect="1"/>
                    </pic:cNvPicPr>
                  </pic:nvPicPr>
                  <pic:blipFill>
                    <a:blip r:embed="rId8"/>
                    <a:stretch>
                      <a:fillRect/>
                    </a:stretch>
                  </pic:blipFill>
                  <pic:spPr>
                    <a:xfrm>
                      <a:off x="0" y="0"/>
                      <a:ext cx="5721350" cy="5655945"/>
                    </a:xfrm>
                    <a:prstGeom prst="rect">
                      <a:avLst/>
                    </a:prstGeom>
                  </pic:spPr>
                </pic:pic>
              </a:graphicData>
            </a:graphic>
          </wp:anchor>
        </w:drawing>
      </w:r>
      <w:bookmarkEnd w:id="1"/>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6AAF959B-ABF7-4508-A864-28101E2CA37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235174F3-7A67-48F7-98C1-BD14B6317737}"/>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embedRegular r:id="rId3" w:fontKey="{F3504321-22C7-4A07-AC78-28A11D10F6AA}"/>
  </w:font>
  <w:font w:name="等线">
    <w:panose1 w:val="02010600030101010101"/>
    <w:charset w:val="86"/>
    <w:family w:val="auto"/>
    <w:pitch w:val="default"/>
    <w:sig w:usb0="A00002BF" w:usb1="38CF7CFA" w:usb2="00000016" w:usb3="00000000" w:csb0="0004000F" w:csb1="00000000"/>
    <w:embedRegular r:id="rId4" w:fontKey="{115D9416-6F13-4E33-9A2E-5EFA9A68E6B4}"/>
  </w:font>
  <w:font w:name="方正小标宋简体">
    <w:panose1 w:val="02000000000000000000"/>
    <w:charset w:val="86"/>
    <w:family w:val="auto"/>
    <w:pitch w:val="default"/>
    <w:sig w:usb0="00000001" w:usb1="08000000" w:usb2="00000000" w:usb3="00000000" w:csb0="00040000" w:csb1="00000000"/>
    <w:embedRegular r:id="rId5" w:fontKey="{71DFDAD2-8224-4638-9182-D30892692E02}"/>
  </w:font>
  <w:font w:name="微软雅黑">
    <w:panose1 w:val="020B0503020204020204"/>
    <w:charset w:val="86"/>
    <w:family w:val="swiss"/>
    <w:pitch w:val="default"/>
    <w:sig w:usb0="80000287" w:usb1="2ACF3C50" w:usb2="00000016" w:usb3="00000000" w:csb0="0004001F" w:csb1="00000000"/>
    <w:embedRegular r:id="rId6" w:fontKey="{3DE9638B-8444-4FAB-91B8-591CB1A88DBA}"/>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AF03B">
    <w:pPr>
      <w:pStyle w:val="2"/>
      <w:ind w:firstLine="0" w:firstLineChars="0"/>
      <w:jc w:val="center"/>
    </w:pPr>
    <w:r>
      <w:fldChar w:fldCharType="begin"/>
    </w:r>
    <w:r>
      <w:instrText xml:space="preserve">PAGE   \* MERGEFORMAT</w:instrText>
    </w:r>
    <w:r>
      <w:fldChar w:fldCharType="separate"/>
    </w:r>
    <w:r>
      <w:rPr>
        <w:lang w:val="zh-CN"/>
      </w:rPr>
      <w:t>2</w:t>
    </w:r>
    <w:r>
      <w:fldChar w:fldCharType="end"/>
    </w:r>
  </w:p>
  <w:p w14:paraId="2439A41D">
    <w:pPr>
      <w:pStyle w:val="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334D4">
    <w:pPr>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258A92"/>
    <w:multiLevelType w:val="singleLevel"/>
    <w:tmpl w:val="82258A92"/>
    <w:lvl w:ilvl="0" w:tentative="0">
      <w:start w:val="1"/>
      <w:numFmt w:val="decimal"/>
      <w:suff w:val="space"/>
      <w:lvlText w:val="%1."/>
      <w:lvlJc w:val="left"/>
    </w:lvl>
  </w:abstractNum>
  <w:abstractNum w:abstractNumId="1">
    <w:nsid w:val="8C89F767"/>
    <w:multiLevelType w:val="singleLevel"/>
    <w:tmpl w:val="8C89F767"/>
    <w:lvl w:ilvl="0" w:tentative="0">
      <w:start w:val="1"/>
      <w:numFmt w:val="decimal"/>
      <w:lvlText w:val="%1."/>
      <w:lvlJc w:val="left"/>
      <w:pPr>
        <w:tabs>
          <w:tab w:val="left" w:pos="312"/>
        </w:tabs>
      </w:pPr>
    </w:lvl>
  </w:abstractNum>
  <w:abstractNum w:abstractNumId="2">
    <w:nsid w:val="508F5346"/>
    <w:multiLevelType w:val="multilevel"/>
    <w:tmpl w:val="508F5346"/>
    <w:lvl w:ilvl="0" w:tentative="0">
      <w:start w:val="1"/>
      <w:numFmt w:val="decimal"/>
      <w:suff w:val="space"/>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
    <w:nsid w:val="58BA2EC2"/>
    <w:multiLevelType w:val="multilevel"/>
    <w:tmpl w:val="58BA2EC2"/>
    <w:lvl w:ilvl="0" w:tentative="0">
      <w:start w:val="1"/>
      <w:numFmt w:val="decimal"/>
      <w:suff w:val="space"/>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4">
    <w:nsid w:val="7967401D"/>
    <w:multiLevelType w:val="multilevel"/>
    <w:tmpl w:val="7967401D"/>
    <w:lvl w:ilvl="0" w:tentative="0">
      <w:start w:val="1"/>
      <w:numFmt w:val="decimal"/>
      <w:suff w:val="space"/>
      <w:lvlText w:val="%1."/>
      <w:lvlJc w:val="left"/>
      <w:pPr>
        <w:ind w:left="860" w:hanging="440"/>
      </w:pPr>
      <w:rPr>
        <w:rFonts w:hint="eastAsia"/>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JlZTJjZmFlZWRkMWYxZTc5ZDZmNTQ0NzI0NDQ3NTgifQ=="/>
  </w:docVars>
  <w:rsids>
    <w:rsidRoot w:val="00381964"/>
    <w:rsid w:val="00101AF6"/>
    <w:rsid w:val="001025D1"/>
    <w:rsid w:val="00155347"/>
    <w:rsid w:val="001B574F"/>
    <w:rsid w:val="001F0AC2"/>
    <w:rsid w:val="002564FB"/>
    <w:rsid w:val="00311A30"/>
    <w:rsid w:val="00372894"/>
    <w:rsid w:val="00381964"/>
    <w:rsid w:val="003E7C73"/>
    <w:rsid w:val="004D6F36"/>
    <w:rsid w:val="00652C97"/>
    <w:rsid w:val="0066316B"/>
    <w:rsid w:val="007152F9"/>
    <w:rsid w:val="00725D96"/>
    <w:rsid w:val="007A7B5C"/>
    <w:rsid w:val="008F2B81"/>
    <w:rsid w:val="00A47597"/>
    <w:rsid w:val="00B714BC"/>
    <w:rsid w:val="00BF79D7"/>
    <w:rsid w:val="00C61E9D"/>
    <w:rsid w:val="00C623B4"/>
    <w:rsid w:val="00D7070A"/>
    <w:rsid w:val="00DB78A8"/>
    <w:rsid w:val="00DE0F74"/>
    <w:rsid w:val="00E64F95"/>
    <w:rsid w:val="00ED7041"/>
    <w:rsid w:val="03265180"/>
    <w:rsid w:val="12A84525"/>
    <w:rsid w:val="44B636F1"/>
    <w:rsid w:val="490770BB"/>
    <w:rsid w:val="744913AA"/>
    <w:rsid w:val="795D18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pPr>
    <w:rPr>
      <w:rFonts w:ascii="仿宋_GB2312" w:hAnsi="Times New Roman" w:eastAsia="仿宋_GB2312" w:cs="Times New Roman"/>
      <w:kern w:val="2"/>
      <w:sz w:val="24"/>
      <w:szCs w:val="21"/>
      <w:lang w:val="en-US" w:eastAsia="zh-CN" w:bidi="ar-SA"/>
    </w:rPr>
  </w:style>
  <w:style w:type="character" w:default="1" w:styleId="5">
    <w:name w:val="Default Paragraph Font"/>
    <w:semiHidden/>
    <w:unhideWhenUsed/>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2">
    <w:name w:val="footer"/>
    <w:basedOn w:val="1"/>
    <w:unhideWhenUsed/>
    <w:uiPriority w:val="99"/>
    <w:pPr>
      <w:tabs>
        <w:tab w:val="center" w:pos="4153"/>
        <w:tab w:val="right" w:pos="8306"/>
      </w:tabs>
    </w:pPr>
    <w:rPr>
      <w:sz w:val="18"/>
      <w:szCs w:val="18"/>
    </w:rPr>
  </w:style>
  <w:style w:type="paragraph" w:styleId="3">
    <w:name w:val="header"/>
    <w:basedOn w:val="1"/>
    <w:unhideWhenUsed/>
    <w:uiPriority w:val="99"/>
    <w:pPr>
      <w:pBdr>
        <w:bottom w:val="single" w:color="auto" w:sz="6" w:space="1"/>
      </w:pBdr>
      <w:tabs>
        <w:tab w:val="center" w:pos="4153"/>
        <w:tab w:val="right" w:pos="8306"/>
      </w:tabs>
      <w:jc w:val="center"/>
    </w:pPr>
    <w:rPr>
      <w:sz w:val="18"/>
      <w:szCs w:val="18"/>
    </w:rPr>
  </w:style>
  <w:style w:type="paragraph" w:customStyle="1" w:styleId="6">
    <w:name w:val="【正文】"/>
    <w:autoRedefine/>
    <w:qFormat/>
    <w:uiPriority w:val="0"/>
    <w:pPr>
      <w:adjustRightInd w:val="0"/>
      <w:snapToGrid w:val="0"/>
      <w:spacing w:line="288" w:lineRule="auto"/>
      <w:ind w:firstLine="360" w:firstLineChars="150"/>
      <w:jc w:val="both"/>
    </w:pPr>
    <w:rPr>
      <w:rFonts w:ascii="仿宋_GB2312" w:hAnsi="等线" w:eastAsia="仿宋_GB2312" w:cs="Times New Roman"/>
      <w:bCs/>
      <w:kern w:val="44"/>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1849</Words>
  <Characters>2151</Characters>
  <Lines>16</Lines>
  <Paragraphs>4</Paragraphs>
  <TotalTime>309</TotalTime>
  <ScaleCrop>false</ScaleCrop>
  <LinksUpToDate>false</LinksUpToDate>
  <CharactersWithSpaces>2172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2023-04-22T00:19:00Z</dcterms:created>
  <dc:creator>tiany</dc:creator>
  <cp:lastModifiedBy>嘻</cp:lastModifiedBy>
  <dcterms:modified xsi:type="dcterms:W3CDTF">2026-01-06T05:47:15Z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24CF0C6799BB46C5824AD0DD544F95C6_13</vt:lpwstr>
  </property>
  <property fmtid="{D5CDD505-2E9C-101B-9397-08002B2CF9AE}" pid="4" name="KSOTemplateDocerSaveRecord">
    <vt:lpwstr>eyJoZGlkIjoiMTZmYzhkYWM2ZDA0ZDkxYjg2YzExNmM4YTdiZjIwNmMiLCJ1c2VySWQiOiIxMjgxODc3MjI4In0=</vt:lpwstr>
  </property>
</Properties>
</file>