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C0D" w:rsidRPr="00A6786C" w:rsidRDefault="00C251A0" w:rsidP="00464B8A">
      <w:pPr>
        <w:pStyle w:val="NoSpacing"/>
        <w:jc w:val="center"/>
        <w:rPr>
          <w:b/>
          <w:sz w:val="28"/>
          <w:szCs w:val="28"/>
          <w:u w:val="single"/>
          <w:lang w:val="en-GB"/>
        </w:rPr>
      </w:pPr>
      <w:r w:rsidRPr="00A6786C">
        <w:rPr>
          <w:b/>
          <w:sz w:val="28"/>
          <w:szCs w:val="28"/>
          <w:u w:val="single"/>
          <w:lang w:val="en-GB"/>
        </w:rPr>
        <w:t>08343 - Commercial Games Development ACW1</w:t>
      </w:r>
    </w:p>
    <w:p w:rsidR="008E59DB" w:rsidRPr="0054531B" w:rsidRDefault="008E59DB" w:rsidP="00EE4EBF">
      <w:pPr>
        <w:pStyle w:val="NoSpacing"/>
        <w:rPr>
          <w:sz w:val="24"/>
          <w:szCs w:val="24"/>
          <w:lang w:val="en-GB"/>
        </w:rPr>
      </w:pPr>
    </w:p>
    <w:p w:rsidR="008E59DB" w:rsidRPr="0054531B" w:rsidRDefault="00482C30" w:rsidP="00EE4EBF">
      <w:pPr>
        <w:pStyle w:val="NoSpacing"/>
        <w:rPr>
          <w:b/>
          <w:sz w:val="24"/>
          <w:szCs w:val="24"/>
          <w:u w:val="single"/>
          <w:lang w:val="en-GB"/>
        </w:rPr>
      </w:pPr>
      <w:r w:rsidRPr="0054531B">
        <w:rPr>
          <w:b/>
          <w:sz w:val="24"/>
          <w:szCs w:val="24"/>
          <w:u w:val="single"/>
          <w:lang w:val="en-GB"/>
        </w:rPr>
        <w:t>Initial Concept Design</w:t>
      </w:r>
    </w:p>
    <w:p w:rsidR="00571F97" w:rsidRPr="0054531B" w:rsidRDefault="00571F97" w:rsidP="00EE4EBF">
      <w:pPr>
        <w:pStyle w:val="NoSpacing"/>
        <w:rPr>
          <w:sz w:val="24"/>
          <w:szCs w:val="24"/>
          <w:lang w:val="en-GB"/>
        </w:rPr>
      </w:pPr>
    </w:p>
    <w:p w:rsidR="000C68A7" w:rsidRPr="0054531B" w:rsidRDefault="000C68A7" w:rsidP="00EE4EBF">
      <w:pPr>
        <w:pStyle w:val="NoSpacing"/>
        <w:rPr>
          <w:b/>
          <w:sz w:val="24"/>
          <w:szCs w:val="24"/>
          <w:lang w:val="en-GB"/>
        </w:rPr>
      </w:pPr>
      <w:r w:rsidRPr="0054531B">
        <w:rPr>
          <w:b/>
          <w:sz w:val="24"/>
          <w:szCs w:val="24"/>
          <w:lang w:val="en-GB"/>
        </w:rPr>
        <w:t>Game Introduction:</w:t>
      </w:r>
    </w:p>
    <w:p w:rsidR="00C16B4C" w:rsidRPr="0054531B" w:rsidRDefault="00C16B4C" w:rsidP="00EE4EBF">
      <w:pPr>
        <w:pStyle w:val="NoSpacing"/>
        <w:rPr>
          <w:sz w:val="24"/>
          <w:szCs w:val="24"/>
          <w:lang w:val="en-GB"/>
        </w:rPr>
      </w:pPr>
    </w:p>
    <w:p w:rsidR="00E6285F" w:rsidRPr="0054531B" w:rsidRDefault="00E6285F" w:rsidP="00EE4EBF">
      <w:pPr>
        <w:pStyle w:val="NoSpacing"/>
        <w:rPr>
          <w:sz w:val="24"/>
          <w:szCs w:val="24"/>
          <w:lang w:val="en-GB"/>
        </w:rPr>
      </w:pPr>
      <w:r w:rsidRPr="0054531B">
        <w:rPr>
          <w:sz w:val="24"/>
          <w:szCs w:val="24"/>
          <w:lang w:val="en-GB"/>
        </w:rPr>
        <w:t xml:space="preserve">As the </w:t>
      </w:r>
      <w:r w:rsidR="00552112" w:rsidRPr="0054531B">
        <w:rPr>
          <w:sz w:val="24"/>
          <w:szCs w:val="24"/>
          <w:lang w:val="en-GB"/>
        </w:rPr>
        <w:t>only man on earth with superior knowledge</w:t>
      </w:r>
      <w:r w:rsidRPr="0054531B">
        <w:rPr>
          <w:sz w:val="24"/>
          <w:szCs w:val="24"/>
          <w:lang w:val="en-GB"/>
        </w:rPr>
        <w:t xml:space="preserve"> you’re protecting the human race from an alien invasion!</w:t>
      </w:r>
      <w:r w:rsidR="00A466F6" w:rsidRPr="0054531B">
        <w:rPr>
          <w:sz w:val="24"/>
          <w:szCs w:val="24"/>
          <w:lang w:val="en-GB"/>
        </w:rPr>
        <w:t xml:space="preserve"> Use objects in your in backpack to shield yourself from the alien weapons!</w:t>
      </w:r>
    </w:p>
    <w:p w:rsidR="007B4D92" w:rsidRPr="0054531B" w:rsidRDefault="007B4D92" w:rsidP="00EE4EBF">
      <w:pPr>
        <w:pStyle w:val="NoSpacing"/>
        <w:rPr>
          <w:sz w:val="24"/>
          <w:szCs w:val="24"/>
          <w:lang w:val="en-GB"/>
        </w:rPr>
      </w:pPr>
    </w:p>
    <w:p w:rsidR="00552112" w:rsidRPr="0054531B" w:rsidRDefault="00104313" w:rsidP="00EE4EBF">
      <w:pPr>
        <w:pStyle w:val="NoSpacing"/>
        <w:rPr>
          <w:b/>
          <w:sz w:val="24"/>
          <w:szCs w:val="24"/>
          <w:lang w:val="en-GB"/>
        </w:rPr>
      </w:pPr>
      <w:r w:rsidRPr="0054531B">
        <w:rPr>
          <w:b/>
          <w:sz w:val="24"/>
          <w:szCs w:val="24"/>
          <w:lang w:val="en-GB"/>
        </w:rPr>
        <w:t xml:space="preserve">Game </w:t>
      </w:r>
      <w:r w:rsidR="000C68A7" w:rsidRPr="0054531B">
        <w:rPr>
          <w:b/>
          <w:sz w:val="24"/>
          <w:szCs w:val="24"/>
          <w:lang w:val="en-GB"/>
        </w:rPr>
        <w:t>Objectives:</w:t>
      </w:r>
    </w:p>
    <w:p w:rsidR="00C16B4C" w:rsidRPr="0054531B" w:rsidRDefault="00C16B4C" w:rsidP="00EE4EBF">
      <w:pPr>
        <w:pStyle w:val="NoSpacing"/>
        <w:rPr>
          <w:sz w:val="24"/>
          <w:szCs w:val="24"/>
          <w:lang w:val="en-GB"/>
        </w:rPr>
      </w:pPr>
    </w:p>
    <w:p w:rsidR="00571F97" w:rsidRPr="0054531B" w:rsidRDefault="00571F97" w:rsidP="00EE4EBF">
      <w:pPr>
        <w:pStyle w:val="NoSpacing"/>
        <w:rPr>
          <w:sz w:val="24"/>
          <w:szCs w:val="24"/>
          <w:lang w:val="en-GB"/>
        </w:rPr>
      </w:pPr>
      <w:r w:rsidRPr="0054531B">
        <w:rPr>
          <w:sz w:val="24"/>
          <w:szCs w:val="24"/>
          <w:lang w:val="en-GB"/>
        </w:rPr>
        <w:t>Stay alive as long as possible</w:t>
      </w:r>
      <w:r w:rsidR="000C68A7" w:rsidRPr="0054531B">
        <w:rPr>
          <w:sz w:val="24"/>
          <w:szCs w:val="24"/>
          <w:lang w:val="en-GB"/>
        </w:rPr>
        <w:t>, protect the human race!</w:t>
      </w:r>
    </w:p>
    <w:p w:rsidR="00E6285F" w:rsidRPr="0054531B" w:rsidRDefault="00571F97" w:rsidP="00EE4EBF">
      <w:pPr>
        <w:pStyle w:val="NoSpacing"/>
        <w:rPr>
          <w:sz w:val="24"/>
          <w:szCs w:val="24"/>
          <w:lang w:val="en-GB"/>
        </w:rPr>
      </w:pPr>
      <w:r w:rsidRPr="0054531B">
        <w:rPr>
          <w:sz w:val="24"/>
          <w:szCs w:val="24"/>
          <w:lang w:val="en-GB"/>
        </w:rPr>
        <w:t xml:space="preserve">Use objects in </w:t>
      </w:r>
      <w:r w:rsidR="0044266E" w:rsidRPr="0054531B">
        <w:rPr>
          <w:sz w:val="24"/>
          <w:szCs w:val="24"/>
          <w:lang w:val="en-GB"/>
        </w:rPr>
        <w:t>your backpack</w:t>
      </w:r>
      <w:r w:rsidRPr="0054531B">
        <w:rPr>
          <w:sz w:val="24"/>
          <w:szCs w:val="24"/>
          <w:lang w:val="en-GB"/>
        </w:rPr>
        <w:t xml:space="preserve"> to protect against various alien weapons</w:t>
      </w:r>
    </w:p>
    <w:p w:rsidR="009821E9" w:rsidRPr="0054531B" w:rsidRDefault="009821E9" w:rsidP="00EE4EBF">
      <w:pPr>
        <w:pStyle w:val="NoSpacing"/>
        <w:rPr>
          <w:sz w:val="24"/>
          <w:szCs w:val="24"/>
          <w:lang w:val="en-GB"/>
        </w:rPr>
      </w:pPr>
    </w:p>
    <w:p w:rsidR="007B4D92" w:rsidRPr="0054531B" w:rsidRDefault="007B4D92" w:rsidP="007B4D92">
      <w:pPr>
        <w:pStyle w:val="NoSpacing"/>
        <w:rPr>
          <w:b/>
          <w:sz w:val="24"/>
          <w:szCs w:val="24"/>
          <w:lang w:val="en-GB"/>
        </w:rPr>
      </w:pPr>
      <w:r w:rsidRPr="0054531B">
        <w:rPr>
          <w:b/>
          <w:sz w:val="24"/>
          <w:szCs w:val="24"/>
          <w:lang w:val="en-GB"/>
        </w:rPr>
        <w:t>Story:</w:t>
      </w:r>
    </w:p>
    <w:p w:rsidR="007B4D92" w:rsidRPr="0054531B" w:rsidRDefault="007B4D92" w:rsidP="007B4D92">
      <w:pPr>
        <w:pStyle w:val="NoSpacing"/>
        <w:rPr>
          <w:sz w:val="24"/>
          <w:szCs w:val="24"/>
          <w:lang w:val="en-GB"/>
        </w:rPr>
      </w:pPr>
    </w:p>
    <w:p w:rsidR="007B4D92" w:rsidRPr="0054531B" w:rsidRDefault="007B4D92" w:rsidP="007B4D92">
      <w:pPr>
        <w:pStyle w:val="NoSpacing"/>
        <w:rPr>
          <w:sz w:val="24"/>
          <w:szCs w:val="24"/>
          <w:lang w:val="en-GB"/>
        </w:rPr>
      </w:pPr>
      <w:r w:rsidRPr="0054531B">
        <w:rPr>
          <w:sz w:val="24"/>
          <w:szCs w:val="24"/>
          <w:lang w:val="en-GB"/>
        </w:rPr>
        <w:t>The earth is under attack from an alien race. Being the only human in the world with the power and knowledge, you must step forward to save the world! Shield yourself from the alien rays before they hit you.</w:t>
      </w:r>
    </w:p>
    <w:p w:rsidR="007B4D92" w:rsidRPr="0054531B" w:rsidRDefault="007B4D92" w:rsidP="00EE4EBF">
      <w:pPr>
        <w:pStyle w:val="NoSpacing"/>
        <w:rPr>
          <w:sz w:val="24"/>
          <w:szCs w:val="24"/>
          <w:lang w:val="en-GB"/>
        </w:rPr>
      </w:pPr>
    </w:p>
    <w:p w:rsidR="00664575" w:rsidRPr="0054531B" w:rsidRDefault="00664575" w:rsidP="00664575">
      <w:pPr>
        <w:pStyle w:val="NoSpacing"/>
        <w:rPr>
          <w:b/>
          <w:sz w:val="24"/>
          <w:szCs w:val="24"/>
          <w:lang w:val="en-GB"/>
        </w:rPr>
      </w:pPr>
      <w:r w:rsidRPr="0054531B">
        <w:rPr>
          <w:b/>
          <w:sz w:val="24"/>
          <w:szCs w:val="24"/>
          <w:lang w:val="en-GB"/>
        </w:rPr>
        <w:t>Gameplay:</w:t>
      </w:r>
    </w:p>
    <w:p w:rsidR="00664575" w:rsidRPr="0054531B" w:rsidRDefault="00664575" w:rsidP="00664575">
      <w:pPr>
        <w:pStyle w:val="NoSpacing"/>
        <w:rPr>
          <w:sz w:val="24"/>
          <w:szCs w:val="24"/>
          <w:lang w:val="en-GB"/>
        </w:rPr>
      </w:pPr>
    </w:p>
    <w:p w:rsidR="00741BA6" w:rsidRDefault="00664575" w:rsidP="00664575">
      <w:pPr>
        <w:pStyle w:val="NoSpacing"/>
        <w:rPr>
          <w:sz w:val="24"/>
          <w:szCs w:val="24"/>
          <w:lang w:val="en-GB"/>
        </w:rPr>
      </w:pPr>
      <w:r w:rsidRPr="0054531B">
        <w:rPr>
          <w:sz w:val="24"/>
          <w:szCs w:val="24"/>
          <w:lang w:val="en-GB"/>
        </w:rPr>
        <w:t xml:space="preserve">The player must stay alive as long as possible by hiding behind each of the inventory items when specific weapons/rays have been fired by the alien. </w:t>
      </w:r>
      <w:r w:rsidR="00B76B77">
        <w:rPr>
          <w:sz w:val="24"/>
          <w:szCs w:val="24"/>
          <w:lang w:val="en-GB"/>
        </w:rPr>
        <w:t>The ray will automatically follow the player.</w:t>
      </w:r>
      <w:r w:rsidR="00741BA6">
        <w:rPr>
          <w:sz w:val="24"/>
          <w:szCs w:val="24"/>
          <w:lang w:val="en-GB"/>
        </w:rPr>
        <w:t xml:space="preserve"> </w:t>
      </w:r>
      <w:r w:rsidRPr="0054531B">
        <w:rPr>
          <w:sz w:val="24"/>
          <w:szCs w:val="24"/>
          <w:lang w:val="en-GB"/>
        </w:rPr>
        <w:t>Once the weapon hits an object, that object will vanish (only one use) and the player will either survive or perish (dependent upon object hidden behind, see table</w:t>
      </w:r>
      <w:r w:rsidR="007F2BF6">
        <w:rPr>
          <w:sz w:val="24"/>
          <w:szCs w:val="24"/>
          <w:lang w:val="en-GB"/>
        </w:rPr>
        <w:t xml:space="preserve"> below</w:t>
      </w:r>
      <w:r w:rsidRPr="0054531B">
        <w:rPr>
          <w:sz w:val="24"/>
          <w:szCs w:val="24"/>
          <w:lang w:val="en-GB"/>
        </w:rPr>
        <w:t>). This makes the game progressively easier as choices will be narrowed down the further the player is in the game.</w:t>
      </w:r>
      <w:r w:rsidR="00B76B77">
        <w:rPr>
          <w:sz w:val="24"/>
          <w:szCs w:val="24"/>
          <w:lang w:val="en-GB"/>
        </w:rPr>
        <w:t xml:space="preserve"> </w:t>
      </w:r>
    </w:p>
    <w:p w:rsidR="00741BA6" w:rsidRDefault="00741BA6" w:rsidP="00664575">
      <w:pPr>
        <w:pStyle w:val="NoSpacing"/>
        <w:rPr>
          <w:sz w:val="24"/>
          <w:szCs w:val="24"/>
          <w:lang w:val="en-GB"/>
        </w:rPr>
      </w:pPr>
    </w:p>
    <w:p w:rsidR="00741BA6" w:rsidRDefault="00664575" w:rsidP="00664575">
      <w:pPr>
        <w:pStyle w:val="NoSpacing"/>
        <w:rPr>
          <w:sz w:val="24"/>
          <w:szCs w:val="24"/>
          <w:lang w:val="en-GB"/>
        </w:rPr>
      </w:pPr>
      <w:r w:rsidRPr="0054531B">
        <w:rPr>
          <w:sz w:val="24"/>
          <w:szCs w:val="24"/>
          <w:lang w:val="en-GB"/>
        </w:rPr>
        <w:t>The choice of weapon/ray the alien uses will be random, but only used once.</w:t>
      </w:r>
      <w:r w:rsidR="00F25C33">
        <w:rPr>
          <w:sz w:val="24"/>
          <w:szCs w:val="24"/>
          <w:lang w:val="en-GB"/>
        </w:rPr>
        <w:t xml:space="preserve"> The rate at which the ray progresses down the screen toward the player should be approximately </w:t>
      </w:r>
      <w:r w:rsidR="00F17C62">
        <w:rPr>
          <w:sz w:val="24"/>
          <w:szCs w:val="24"/>
          <w:lang w:val="en-GB"/>
        </w:rPr>
        <w:t>7</w:t>
      </w:r>
      <w:r w:rsidR="00F25C33">
        <w:rPr>
          <w:sz w:val="24"/>
          <w:szCs w:val="24"/>
          <w:lang w:val="en-GB"/>
        </w:rPr>
        <w:t xml:space="preserve"> </w:t>
      </w:r>
      <w:r w:rsidR="008533AD">
        <w:rPr>
          <w:sz w:val="24"/>
          <w:szCs w:val="24"/>
          <w:lang w:val="en-GB"/>
        </w:rPr>
        <w:t>seconds; this gives the player ample time to move the character to the desired position with a little thinking time</w:t>
      </w:r>
      <w:r w:rsidR="00F25C33">
        <w:rPr>
          <w:sz w:val="24"/>
          <w:szCs w:val="24"/>
          <w:lang w:val="en-GB"/>
        </w:rPr>
        <w:t>.</w:t>
      </w:r>
      <w:r w:rsidR="00DB5D27">
        <w:rPr>
          <w:sz w:val="24"/>
          <w:szCs w:val="24"/>
          <w:lang w:val="en-GB"/>
        </w:rPr>
        <w:t xml:space="preserve"> </w:t>
      </w:r>
    </w:p>
    <w:p w:rsidR="00741BA6" w:rsidRDefault="00741BA6" w:rsidP="00664575">
      <w:pPr>
        <w:pStyle w:val="NoSpacing"/>
        <w:rPr>
          <w:sz w:val="24"/>
          <w:szCs w:val="24"/>
          <w:lang w:val="en-GB"/>
        </w:rPr>
      </w:pPr>
    </w:p>
    <w:p w:rsidR="00664575" w:rsidRDefault="00DB5D27" w:rsidP="00664575">
      <w:pPr>
        <w:pStyle w:val="NoSpacing"/>
        <w:rPr>
          <w:sz w:val="24"/>
          <w:szCs w:val="24"/>
          <w:lang w:val="en-GB"/>
        </w:rPr>
      </w:pPr>
      <w:r>
        <w:rPr>
          <w:sz w:val="24"/>
          <w:szCs w:val="24"/>
          <w:lang w:val="en-GB"/>
        </w:rPr>
        <w:t>By pressing either ‘R’ or ‘B’ the player can pause the game</w:t>
      </w:r>
      <w:r w:rsidR="00CB42E7">
        <w:rPr>
          <w:sz w:val="24"/>
          <w:szCs w:val="24"/>
          <w:lang w:val="en-GB"/>
        </w:rPr>
        <w:t>,</w:t>
      </w:r>
      <w:r>
        <w:rPr>
          <w:sz w:val="24"/>
          <w:szCs w:val="24"/>
          <w:lang w:val="en-GB"/>
        </w:rPr>
        <w:t xml:space="preserve"> move to the ray or backpack screens. Both these screens provide information regarding comparative strength and weakness of each object or ray.</w:t>
      </w:r>
      <w:r w:rsidR="000C359B">
        <w:rPr>
          <w:sz w:val="24"/>
          <w:szCs w:val="24"/>
          <w:lang w:val="en-GB"/>
        </w:rPr>
        <w:t xml:space="preserve"> After the 7 seconds the ray will hit the selected object shield, every time this happens a screen will be shown in which reasoning for their survival/game over will be displayed. If the player used the correct shield to survive the game will continue minus the used object and ray. </w:t>
      </w:r>
      <w:r w:rsidR="005472C9">
        <w:rPr>
          <w:sz w:val="24"/>
          <w:szCs w:val="24"/>
          <w:lang w:val="en-GB"/>
        </w:rPr>
        <w:t xml:space="preserve">If the player fails the game will start from the </w:t>
      </w:r>
      <w:r w:rsidR="005D6C5D">
        <w:rPr>
          <w:sz w:val="24"/>
          <w:szCs w:val="24"/>
          <w:lang w:val="en-GB"/>
        </w:rPr>
        <w:t>beginning</w:t>
      </w:r>
      <w:r w:rsidR="005472C9">
        <w:rPr>
          <w:sz w:val="24"/>
          <w:szCs w:val="24"/>
          <w:lang w:val="en-GB"/>
        </w:rPr>
        <w:t>.</w:t>
      </w:r>
      <w:r w:rsidR="00557913">
        <w:rPr>
          <w:sz w:val="24"/>
          <w:szCs w:val="24"/>
          <w:lang w:val="en-GB"/>
        </w:rPr>
        <w:t xml:space="preserve"> Each time a level is complete the score and percentage complete will be calculated and displayed.</w:t>
      </w:r>
    </w:p>
    <w:p w:rsidR="002D0AA3" w:rsidRDefault="002D0AA3" w:rsidP="00664575">
      <w:pPr>
        <w:pStyle w:val="NoSpacing"/>
        <w:rPr>
          <w:sz w:val="24"/>
          <w:szCs w:val="24"/>
          <w:lang w:val="en-GB"/>
        </w:rPr>
      </w:pPr>
    </w:p>
    <w:p w:rsidR="00E87B02" w:rsidRDefault="00E87B02" w:rsidP="00664575">
      <w:pPr>
        <w:pStyle w:val="NoSpacing"/>
        <w:rPr>
          <w:sz w:val="24"/>
          <w:szCs w:val="24"/>
          <w:lang w:val="en-GB"/>
        </w:rPr>
      </w:pPr>
    </w:p>
    <w:p w:rsidR="002D0AA3" w:rsidRPr="0054531B" w:rsidRDefault="002D0AA3" w:rsidP="00664575">
      <w:pPr>
        <w:pStyle w:val="NoSpacing"/>
        <w:rPr>
          <w:sz w:val="24"/>
          <w:szCs w:val="24"/>
          <w:lang w:val="en-GB"/>
        </w:rPr>
      </w:pPr>
    </w:p>
    <w:tbl>
      <w:tblPr>
        <w:tblStyle w:val="TableGrid"/>
        <w:tblpPr w:leftFromText="180" w:rightFromText="180" w:vertAnchor="text" w:horzAnchor="margin" w:tblpY="181"/>
        <w:tblW w:w="9626" w:type="dxa"/>
        <w:tblLayout w:type="fixed"/>
        <w:tblLook w:val="04A0"/>
      </w:tblPr>
      <w:tblGrid>
        <w:gridCol w:w="1650"/>
        <w:gridCol w:w="1984"/>
        <w:gridCol w:w="2126"/>
        <w:gridCol w:w="2023"/>
        <w:gridCol w:w="1843"/>
      </w:tblGrid>
      <w:tr w:rsidR="00DB5D27" w:rsidRPr="0054531B" w:rsidTr="00DB5D27">
        <w:tc>
          <w:tcPr>
            <w:tcW w:w="1650" w:type="dxa"/>
          </w:tcPr>
          <w:p w:rsidR="00DB5D27" w:rsidRPr="0054531B" w:rsidRDefault="00DB5D27" w:rsidP="00DB5D27">
            <w:pPr>
              <w:pStyle w:val="NoSpacing"/>
              <w:rPr>
                <w:sz w:val="24"/>
                <w:szCs w:val="24"/>
                <w:lang w:val="en-GB"/>
              </w:rPr>
            </w:pPr>
            <w:r w:rsidRPr="0054531B">
              <w:rPr>
                <w:sz w:val="24"/>
                <w:szCs w:val="24"/>
                <w:lang w:val="en-GB"/>
              </w:rPr>
              <w:lastRenderedPageBreak/>
              <w:t>Weapon/Ray</w:t>
            </w:r>
          </w:p>
        </w:tc>
        <w:tc>
          <w:tcPr>
            <w:tcW w:w="1984" w:type="dxa"/>
          </w:tcPr>
          <w:p w:rsidR="00DB5D27" w:rsidRPr="0054531B" w:rsidRDefault="00DB5D27" w:rsidP="00DB5D27">
            <w:pPr>
              <w:pStyle w:val="NoSpacing"/>
              <w:rPr>
                <w:sz w:val="24"/>
                <w:szCs w:val="24"/>
                <w:lang w:val="en-GB"/>
              </w:rPr>
            </w:pPr>
            <w:r w:rsidRPr="0054531B">
              <w:rPr>
                <w:sz w:val="24"/>
                <w:szCs w:val="24"/>
                <w:lang w:val="en-GB"/>
              </w:rPr>
              <w:t>Colour</w:t>
            </w:r>
          </w:p>
        </w:tc>
        <w:tc>
          <w:tcPr>
            <w:tcW w:w="2126" w:type="dxa"/>
          </w:tcPr>
          <w:p w:rsidR="00DB5D27" w:rsidRPr="0054531B" w:rsidRDefault="00DB5D27" w:rsidP="00DB5D27">
            <w:pPr>
              <w:pStyle w:val="NoSpacing"/>
              <w:rPr>
                <w:sz w:val="24"/>
                <w:szCs w:val="24"/>
                <w:lang w:val="en-GB"/>
              </w:rPr>
            </w:pPr>
            <w:r w:rsidRPr="0054531B">
              <w:rPr>
                <w:sz w:val="24"/>
                <w:szCs w:val="24"/>
                <w:lang w:val="en-GB"/>
              </w:rPr>
              <w:t>Shape</w:t>
            </w:r>
          </w:p>
        </w:tc>
        <w:tc>
          <w:tcPr>
            <w:tcW w:w="2023" w:type="dxa"/>
          </w:tcPr>
          <w:p w:rsidR="00DB5D27" w:rsidRPr="0054531B" w:rsidRDefault="00DB5D27" w:rsidP="00DB5D27">
            <w:pPr>
              <w:pStyle w:val="NoSpacing"/>
              <w:rPr>
                <w:sz w:val="24"/>
                <w:szCs w:val="24"/>
                <w:lang w:val="en-GB"/>
              </w:rPr>
            </w:pPr>
            <w:r w:rsidRPr="0054531B">
              <w:rPr>
                <w:sz w:val="24"/>
                <w:szCs w:val="24"/>
                <w:lang w:val="en-GB"/>
              </w:rPr>
              <w:t>Protection</w:t>
            </w:r>
          </w:p>
        </w:tc>
        <w:tc>
          <w:tcPr>
            <w:tcW w:w="1843" w:type="dxa"/>
          </w:tcPr>
          <w:p w:rsidR="00DB5D27" w:rsidRPr="0054531B" w:rsidRDefault="00DB5D27" w:rsidP="00DB5D27">
            <w:pPr>
              <w:pStyle w:val="NoSpacing"/>
              <w:rPr>
                <w:sz w:val="24"/>
                <w:szCs w:val="24"/>
                <w:lang w:val="en-GB"/>
              </w:rPr>
            </w:pPr>
            <w:r w:rsidRPr="0054531B">
              <w:rPr>
                <w:sz w:val="24"/>
                <w:szCs w:val="24"/>
                <w:lang w:val="en-GB"/>
              </w:rPr>
              <w:t>If Hit (action)</w:t>
            </w:r>
          </w:p>
        </w:tc>
      </w:tr>
      <w:tr w:rsidR="00DB5D27" w:rsidRPr="0054531B" w:rsidTr="00DB5D27">
        <w:tc>
          <w:tcPr>
            <w:tcW w:w="1650" w:type="dxa"/>
          </w:tcPr>
          <w:p w:rsidR="00DB5D27" w:rsidRPr="0054531B" w:rsidRDefault="00DB5D27" w:rsidP="00DB5D27">
            <w:pPr>
              <w:pStyle w:val="NoSpacing"/>
              <w:rPr>
                <w:sz w:val="24"/>
                <w:szCs w:val="24"/>
                <w:lang w:val="en-GB"/>
              </w:rPr>
            </w:pPr>
            <w:r w:rsidRPr="0054531B">
              <w:rPr>
                <w:sz w:val="24"/>
                <w:szCs w:val="24"/>
                <w:lang w:val="en-GB"/>
              </w:rPr>
              <w:t>Gamma Rays</w:t>
            </w:r>
          </w:p>
        </w:tc>
        <w:tc>
          <w:tcPr>
            <w:tcW w:w="1984" w:type="dxa"/>
          </w:tcPr>
          <w:p w:rsidR="00DB5D27" w:rsidRPr="0054531B" w:rsidRDefault="00DB5D27" w:rsidP="00DB5D27">
            <w:pPr>
              <w:pStyle w:val="NoSpacing"/>
              <w:rPr>
                <w:sz w:val="24"/>
                <w:szCs w:val="24"/>
                <w:lang w:val="en-GB"/>
              </w:rPr>
            </w:pPr>
            <w:r w:rsidRPr="0054531B">
              <w:rPr>
                <w:sz w:val="24"/>
                <w:szCs w:val="24"/>
                <w:lang w:val="en-GB"/>
              </w:rPr>
              <w:t>Yellow</w:t>
            </w:r>
          </w:p>
        </w:tc>
        <w:tc>
          <w:tcPr>
            <w:tcW w:w="2126" w:type="dxa"/>
          </w:tcPr>
          <w:p w:rsidR="00DB5D27" w:rsidRPr="0054531B" w:rsidRDefault="00DB5D27" w:rsidP="00DB5D27">
            <w:pPr>
              <w:pStyle w:val="NoSpacing"/>
              <w:rPr>
                <w:sz w:val="24"/>
                <w:szCs w:val="24"/>
                <w:lang w:val="en-GB"/>
              </w:rPr>
            </w:pPr>
            <w:r w:rsidRPr="0054531B">
              <w:rPr>
                <w:sz w:val="24"/>
                <w:szCs w:val="24"/>
                <w:lang w:val="en-GB"/>
              </w:rPr>
              <w:t>Solid Line</w:t>
            </w:r>
          </w:p>
        </w:tc>
        <w:tc>
          <w:tcPr>
            <w:tcW w:w="2023" w:type="dxa"/>
          </w:tcPr>
          <w:p w:rsidR="00DB5D27" w:rsidRPr="0054531B" w:rsidRDefault="00DB5D27" w:rsidP="00DB5D27">
            <w:pPr>
              <w:pStyle w:val="NoSpacing"/>
              <w:rPr>
                <w:sz w:val="24"/>
                <w:szCs w:val="24"/>
                <w:lang w:val="en-GB"/>
              </w:rPr>
            </w:pPr>
            <w:r w:rsidRPr="0054531B">
              <w:rPr>
                <w:sz w:val="24"/>
                <w:szCs w:val="24"/>
                <w:lang w:val="en-GB"/>
              </w:rPr>
              <w:t>Thick Lead Shield</w:t>
            </w:r>
          </w:p>
        </w:tc>
        <w:tc>
          <w:tcPr>
            <w:tcW w:w="1843" w:type="dxa"/>
          </w:tcPr>
          <w:p w:rsidR="00DB5D27" w:rsidRPr="0054531B" w:rsidRDefault="00DB5D27" w:rsidP="00DB5D27">
            <w:pPr>
              <w:pStyle w:val="NoSpacing"/>
              <w:rPr>
                <w:sz w:val="24"/>
                <w:szCs w:val="24"/>
                <w:lang w:val="en-GB"/>
              </w:rPr>
            </w:pPr>
            <w:r w:rsidRPr="0054531B">
              <w:rPr>
                <w:sz w:val="24"/>
                <w:szCs w:val="24"/>
                <w:lang w:val="en-GB"/>
              </w:rPr>
              <w:t>Die</w:t>
            </w:r>
          </w:p>
        </w:tc>
      </w:tr>
      <w:tr w:rsidR="00DB5D27" w:rsidRPr="0054531B" w:rsidTr="00DB5D27">
        <w:tc>
          <w:tcPr>
            <w:tcW w:w="1650" w:type="dxa"/>
          </w:tcPr>
          <w:p w:rsidR="00DB5D27" w:rsidRPr="0054531B" w:rsidRDefault="00DB5D27" w:rsidP="00DB5D27">
            <w:pPr>
              <w:pStyle w:val="NoSpacing"/>
              <w:rPr>
                <w:sz w:val="24"/>
                <w:szCs w:val="24"/>
                <w:lang w:val="en-GB"/>
              </w:rPr>
            </w:pPr>
            <w:r w:rsidRPr="0054531B">
              <w:rPr>
                <w:sz w:val="24"/>
                <w:szCs w:val="24"/>
                <w:lang w:val="en-GB"/>
              </w:rPr>
              <w:t>Beta Rays</w:t>
            </w:r>
          </w:p>
        </w:tc>
        <w:tc>
          <w:tcPr>
            <w:tcW w:w="1984" w:type="dxa"/>
          </w:tcPr>
          <w:p w:rsidR="00DB5D27" w:rsidRPr="0054531B" w:rsidRDefault="00DB5D27" w:rsidP="00DB5D27">
            <w:pPr>
              <w:pStyle w:val="NoSpacing"/>
              <w:rPr>
                <w:sz w:val="24"/>
                <w:szCs w:val="24"/>
                <w:lang w:val="en-GB"/>
              </w:rPr>
            </w:pPr>
            <w:r w:rsidRPr="0054531B">
              <w:rPr>
                <w:sz w:val="24"/>
                <w:szCs w:val="24"/>
                <w:lang w:val="en-GB"/>
              </w:rPr>
              <w:t>Blue</w:t>
            </w:r>
          </w:p>
        </w:tc>
        <w:tc>
          <w:tcPr>
            <w:tcW w:w="2126" w:type="dxa"/>
          </w:tcPr>
          <w:p w:rsidR="00DB5D27" w:rsidRPr="0054531B" w:rsidRDefault="00DB5D27" w:rsidP="00DB5D27">
            <w:pPr>
              <w:pStyle w:val="NoSpacing"/>
              <w:rPr>
                <w:sz w:val="24"/>
                <w:szCs w:val="24"/>
                <w:lang w:val="en-GB"/>
              </w:rPr>
            </w:pPr>
            <w:r w:rsidRPr="0054531B">
              <w:rPr>
                <w:sz w:val="24"/>
                <w:szCs w:val="24"/>
                <w:lang w:val="en-GB"/>
              </w:rPr>
              <w:t>Solid Line</w:t>
            </w:r>
          </w:p>
        </w:tc>
        <w:tc>
          <w:tcPr>
            <w:tcW w:w="2023" w:type="dxa"/>
          </w:tcPr>
          <w:p w:rsidR="00DB5D27" w:rsidRPr="0054531B" w:rsidRDefault="00DB5D27" w:rsidP="00DB5D27">
            <w:pPr>
              <w:pStyle w:val="NoSpacing"/>
              <w:rPr>
                <w:sz w:val="24"/>
                <w:szCs w:val="24"/>
                <w:lang w:val="en-GB"/>
              </w:rPr>
            </w:pPr>
            <w:r w:rsidRPr="0054531B">
              <w:rPr>
                <w:sz w:val="24"/>
                <w:szCs w:val="24"/>
                <w:lang w:val="en-GB"/>
              </w:rPr>
              <w:t>Plastic Shield</w:t>
            </w:r>
          </w:p>
        </w:tc>
        <w:tc>
          <w:tcPr>
            <w:tcW w:w="1843" w:type="dxa"/>
          </w:tcPr>
          <w:p w:rsidR="00DB5D27" w:rsidRPr="0054531B" w:rsidRDefault="00DB5D27" w:rsidP="00DB5D27">
            <w:pPr>
              <w:pStyle w:val="NoSpacing"/>
              <w:rPr>
                <w:sz w:val="24"/>
                <w:szCs w:val="24"/>
                <w:lang w:val="en-GB"/>
              </w:rPr>
            </w:pPr>
            <w:r w:rsidRPr="0054531B">
              <w:rPr>
                <w:sz w:val="24"/>
                <w:szCs w:val="24"/>
                <w:lang w:val="en-GB"/>
              </w:rPr>
              <w:t>Die?</w:t>
            </w:r>
          </w:p>
        </w:tc>
      </w:tr>
      <w:tr w:rsidR="00DB5D27" w:rsidRPr="0054531B" w:rsidTr="00DB5D27">
        <w:tc>
          <w:tcPr>
            <w:tcW w:w="1650" w:type="dxa"/>
          </w:tcPr>
          <w:p w:rsidR="00DB5D27" w:rsidRPr="0054531B" w:rsidRDefault="00DB5D27" w:rsidP="00DB5D27">
            <w:pPr>
              <w:pStyle w:val="NoSpacing"/>
              <w:rPr>
                <w:sz w:val="24"/>
                <w:szCs w:val="24"/>
                <w:lang w:val="en-GB"/>
              </w:rPr>
            </w:pPr>
            <w:r w:rsidRPr="0054531B">
              <w:rPr>
                <w:sz w:val="24"/>
                <w:szCs w:val="24"/>
                <w:lang w:val="en-GB"/>
              </w:rPr>
              <w:t>Infra Red</w:t>
            </w:r>
          </w:p>
        </w:tc>
        <w:tc>
          <w:tcPr>
            <w:tcW w:w="1984" w:type="dxa"/>
          </w:tcPr>
          <w:p w:rsidR="00DB5D27" w:rsidRPr="0054531B" w:rsidRDefault="00DB5D27" w:rsidP="00DB5D27">
            <w:pPr>
              <w:pStyle w:val="NoSpacing"/>
              <w:rPr>
                <w:sz w:val="24"/>
                <w:szCs w:val="24"/>
                <w:lang w:val="en-GB"/>
              </w:rPr>
            </w:pPr>
            <w:r w:rsidRPr="0054531B">
              <w:rPr>
                <w:sz w:val="24"/>
                <w:szCs w:val="24"/>
                <w:lang w:val="en-GB"/>
              </w:rPr>
              <w:t>Red</w:t>
            </w:r>
          </w:p>
        </w:tc>
        <w:tc>
          <w:tcPr>
            <w:tcW w:w="2126" w:type="dxa"/>
          </w:tcPr>
          <w:p w:rsidR="00DB5D27" w:rsidRPr="0054531B" w:rsidRDefault="00DB5D27" w:rsidP="00DB5D27">
            <w:pPr>
              <w:pStyle w:val="NoSpacing"/>
              <w:rPr>
                <w:sz w:val="24"/>
                <w:szCs w:val="24"/>
                <w:lang w:val="en-GB"/>
              </w:rPr>
            </w:pPr>
            <w:r w:rsidRPr="0054531B">
              <w:rPr>
                <w:sz w:val="24"/>
                <w:szCs w:val="24"/>
                <w:lang w:val="en-GB"/>
              </w:rPr>
              <w:t>Dashed Line</w:t>
            </w:r>
          </w:p>
        </w:tc>
        <w:tc>
          <w:tcPr>
            <w:tcW w:w="2023" w:type="dxa"/>
          </w:tcPr>
          <w:p w:rsidR="00DB5D27" w:rsidRPr="0054531B" w:rsidRDefault="00DB5D27" w:rsidP="00DB5D27">
            <w:pPr>
              <w:pStyle w:val="NoSpacing"/>
              <w:rPr>
                <w:sz w:val="24"/>
                <w:szCs w:val="24"/>
                <w:lang w:val="en-GB"/>
              </w:rPr>
            </w:pPr>
            <w:r w:rsidRPr="0054531B">
              <w:rPr>
                <w:sz w:val="24"/>
                <w:szCs w:val="24"/>
                <w:lang w:val="en-GB"/>
              </w:rPr>
              <w:t>Tin Foil</w:t>
            </w:r>
          </w:p>
        </w:tc>
        <w:tc>
          <w:tcPr>
            <w:tcW w:w="1843" w:type="dxa"/>
          </w:tcPr>
          <w:p w:rsidR="00DB5D27" w:rsidRPr="0054531B" w:rsidRDefault="00DB5D27" w:rsidP="00DB5D27">
            <w:pPr>
              <w:pStyle w:val="NoSpacing"/>
              <w:rPr>
                <w:sz w:val="24"/>
                <w:szCs w:val="24"/>
                <w:lang w:val="en-GB"/>
              </w:rPr>
            </w:pPr>
            <w:r w:rsidRPr="0054531B">
              <w:rPr>
                <w:sz w:val="24"/>
                <w:szCs w:val="24"/>
                <w:lang w:val="en-GB"/>
              </w:rPr>
              <w:t>Burn?</w:t>
            </w:r>
          </w:p>
        </w:tc>
      </w:tr>
      <w:tr w:rsidR="00DB5D27" w:rsidRPr="0054531B" w:rsidTr="00DB5D27">
        <w:tc>
          <w:tcPr>
            <w:tcW w:w="1650" w:type="dxa"/>
          </w:tcPr>
          <w:p w:rsidR="00DB5D27" w:rsidRPr="0054531B" w:rsidRDefault="00DB5D27" w:rsidP="00DB5D27">
            <w:pPr>
              <w:pStyle w:val="NoSpacing"/>
              <w:rPr>
                <w:sz w:val="24"/>
                <w:szCs w:val="24"/>
                <w:lang w:val="en-GB"/>
              </w:rPr>
            </w:pPr>
            <w:r w:rsidRPr="0054531B">
              <w:rPr>
                <w:sz w:val="24"/>
                <w:szCs w:val="24"/>
                <w:lang w:val="en-GB"/>
              </w:rPr>
              <w:t xml:space="preserve">Ultra Violet </w:t>
            </w:r>
          </w:p>
        </w:tc>
        <w:tc>
          <w:tcPr>
            <w:tcW w:w="1984" w:type="dxa"/>
          </w:tcPr>
          <w:p w:rsidR="00DB5D27" w:rsidRPr="0054531B" w:rsidRDefault="00DB5D27" w:rsidP="00DB5D27">
            <w:pPr>
              <w:pStyle w:val="NoSpacing"/>
              <w:rPr>
                <w:sz w:val="24"/>
                <w:szCs w:val="24"/>
                <w:lang w:val="en-GB"/>
              </w:rPr>
            </w:pPr>
            <w:r w:rsidRPr="0054531B">
              <w:rPr>
                <w:sz w:val="24"/>
                <w:szCs w:val="24"/>
                <w:lang w:val="en-GB"/>
              </w:rPr>
              <w:t>Violet</w:t>
            </w:r>
          </w:p>
        </w:tc>
        <w:tc>
          <w:tcPr>
            <w:tcW w:w="2126" w:type="dxa"/>
          </w:tcPr>
          <w:p w:rsidR="00DB5D27" w:rsidRPr="0054531B" w:rsidRDefault="00DB5D27" w:rsidP="00DB5D27">
            <w:pPr>
              <w:pStyle w:val="NoSpacing"/>
              <w:rPr>
                <w:sz w:val="24"/>
                <w:szCs w:val="24"/>
                <w:lang w:val="en-GB"/>
              </w:rPr>
            </w:pPr>
            <w:r w:rsidRPr="0054531B">
              <w:rPr>
                <w:sz w:val="24"/>
                <w:szCs w:val="24"/>
                <w:lang w:val="en-GB"/>
              </w:rPr>
              <w:t>Solid Line</w:t>
            </w:r>
          </w:p>
        </w:tc>
        <w:tc>
          <w:tcPr>
            <w:tcW w:w="2023" w:type="dxa"/>
          </w:tcPr>
          <w:p w:rsidR="00DB5D27" w:rsidRPr="0054531B" w:rsidRDefault="00DB5D27" w:rsidP="00DB5D27">
            <w:pPr>
              <w:pStyle w:val="NoSpacing"/>
              <w:rPr>
                <w:sz w:val="24"/>
                <w:szCs w:val="24"/>
                <w:lang w:val="en-GB"/>
              </w:rPr>
            </w:pPr>
            <w:r w:rsidRPr="0054531B">
              <w:rPr>
                <w:sz w:val="24"/>
                <w:szCs w:val="24"/>
                <w:lang w:val="en-GB"/>
              </w:rPr>
              <w:t>Sun Glasses, Sun Cream</w:t>
            </w:r>
          </w:p>
        </w:tc>
        <w:tc>
          <w:tcPr>
            <w:tcW w:w="1843" w:type="dxa"/>
          </w:tcPr>
          <w:p w:rsidR="00DB5D27" w:rsidRPr="0054531B" w:rsidRDefault="00DB5D27" w:rsidP="00DB5D27">
            <w:pPr>
              <w:pStyle w:val="NoSpacing"/>
              <w:rPr>
                <w:sz w:val="24"/>
                <w:szCs w:val="24"/>
                <w:lang w:val="en-GB"/>
              </w:rPr>
            </w:pPr>
            <w:r w:rsidRPr="0054531B">
              <w:rPr>
                <w:sz w:val="24"/>
                <w:szCs w:val="24"/>
                <w:lang w:val="en-GB"/>
              </w:rPr>
              <w:t>Sun Burn (Player Turns Red)</w:t>
            </w:r>
          </w:p>
        </w:tc>
      </w:tr>
      <w:tr w:rsidR="00DB5D27" w:rsidRPr="0054531B" w:rsidTr="00DB5D27">
        <w:tc>
          <w:tcPr>
            <w:tcW w:w="1650" w:type="dxa"/>
          </w:tcPr>
          <w:p w:rsidR="00DB5D27" w:rsidRPr="0054531B" w:rsidRDefault="00DB5D27" w:rsidP="00DB5D27">
            <w:pPr>
              <w:pStyle w:val="NoSpacing"/>
              <w:rPr>
                <w:sz w:val="24"/>
                <w:szCs w:val="24"/>
                <w:lang w:val="en-GB"/>
              </w:rPr>
            </w:pPr>
            <w:r w:rsidRPr="0054531B">
              <w:rPr>
                <w:sz w:val="24"/>
                <w:szCs w:val="24"/>
                <w:lang w:val="en-GB"/>
              </w:rPr>
              <w:t>X rays</w:t>
            </w:r>
          </w:p>
        </w:tc>
        <w:tc>
          <w:tcPr>
            <w:tcW w:w="1984" w:type="dxa"/>
          </w:tcPr>
          <w:p w:rsidR="00DB5D27" w:rsidRPr="0054531B" w:rsidRDefault="00DB5D27" w:rsidP="00DB5D27">
            <w:pPr>
              <w:pStyle w:val="NoSpacing"/>
              <w:rPr>
                <w:sz w:val="24"/>
                <w:szCs w:val="24"/>
                <w:lang w:val="en-GB"/>
              </w:rPr>
            </w:pPr>
            <w:r w:rsidRPr="0054531B">
              <w:rPr>
                <w:sz w:val="24"/>
                <w:szCs w:val="24"/>
                <w:lang w:val="en-GB"/>
              </w:rPr>
              <w:t>Light Blue/White Flash</w:t>
            </w:r>
          </w:p>
        </w:tc>
        <w:tc>
          <w:tcPr>
            <w:tcW w:w="2126" w:type="dxa"/>
          </w:tcPr>
          <w:p w:rsidR="00DB5D27" w:rsidRPr="0054531B" w:rsidRDefault="00DB5D27" w:rsidP="00DB5D27">
            <w:pPr>
              <w:pStyle w:val="NoSpacing"/>
              <w:rPr>
                <w:sz w:val="24"/>
                <w:szCs w:val="24"/>
                <w:lang w:val="en-GB"/>
              </w:rPr>
            </w:pPr>
            <w:r w:rsidRPr="0054531B">
              <w:rPr>
                <w:sz w:val="24"/>
                <w:szCs w:val="24"/>
                <w:lang w:val="en-GB"/>
              </w:rPr>
              <w:t>Small straight line, alternating colours</w:t>
            </w:r>
          </w:p>
        </w:tc>
        <w:tc>
          <w:tcPr>
            <w:tcW w:w="2023" w:type="dxa"/>
          </w:tcPr>
          <w:p w:rsidR="00DB5D27" w:rsidRPr="0054531B" w:rsidRDefault="00DB5D27" w:rsidP="00DB5D27">
            <w:pPr>
              <w:pStyle w:val="NoSpacing"/>
              <w:rPr>
                <w:sz w:val="24"/>
                <w:szCs w:val="24"/>
                <w:lang w:val="en-GB"/>
              </w:rPr>
            </w:pPr>
            <w:r w:rsidRPr="0054531B">
              <w:rPr>
                <w:sz w:val="24"/>
                <w:szCs w:val="24"/>
                <w:lang w:val="en-GB"/>
              </w:rPr>
              <w:t>Brick Wall</w:t>
            </w:r>
          </w:p>
        </w:tc>
        <w:tc>
          <w:tcPr>
            <w:tcW w:w="1843" w:type="dxa"/>
          </w:tcPr>
          <w:p w:rsidR="00DB5D27" w:rsidRPr="0054531B" w:rsidRDefault="00DB5D27" w:rsidP="00DB5D27">
            <w:pPr>
              <w:pStyle w:val="NoSpacing"/>
              <w:rPr>
                <w:sz w:val="24"/>
                <w:szCs w:val="24"/>
                <w:lang w:val="en-GB"/>
              </w:rPr>
            </w:pPr>
            <w:r w:rsidRPr="0054531B">
              <w:rPr>
                <w:sz w:val="24"/>
                <w:szCs w:val="24"/>
                <w:lang w:val="en-GB"/>
              </w:rPr>
              <w:t>Cancer</w:t>
            </w:r>
          </w:p>
        </w:tc>
      </w:tr>
      <w:tr w:rsidR="00DB5D27" w:rsidRPr="0054531B" w:rsidTr="00DB5D27">
        <w:tc>
          <w:tcPr>
            <w:tcW w:w="1650" w:type="dxa"/>
          </w:tcPr>
          <w:p w:rsidR="00DB5D27" w:rsidRPr="0054531B" w:rsidRDefault="00DB5D27" w:rsidP="00DB5D27">
            <w:pPr>
              <w:pStyle w:val="NoSpacing"/>
              <w:rPr>
                <w:sz w:val="24"/>
                <w:szCs w:val="24"/>
                <w:lang w:val="en-GB"/>
              </w:rPr>
            </w:pPr>
            <w:r w:rsidRPr="0054531B">
              <w:rPr>
                <w:sz w:val="24"/>
                <w:szCs w:val="24"/>
                <w:lang w:val="en-GB"/>
              </w:rPr>
              <w:t>Cosmic Rays</w:t>
            </w:r>
          </w:p>
        </w:tc>
        <w:tc>
          <w:tcPr>
            <w:tcW w:w="1984" w:type="dxa"/>
          </w:tcPr>
          <w:p w:rsidR="00DB5D27" w:rsidRPr="0054531B" w:rsidRDefault="00DB5D27" w:rsidP="00DB5D27">
            <w:pPr>
              <w:pStyle w:val="NoSpacing"/>
              <w:rPr>
                <w:sz w:val="24"/>
                <w:szCs w:val="24"/>
                <w:lang w:val="en-GB"/>
              </w:rPr>
            </w:pPr>
            <w:r w:rsidRPr="0054531B">
              <w:rPr>
                <w:sz w:val="24"/>
                <w:szCs w:val="24"/>
                <w:lang w:val="en-GB"/>
              </w:rPr>
              <w:t>Yellow</w:t>
            </w:r>
          </w:p>
        </w:tc>
        <w:tc>
          <w:tcPr>
            <w:tcW w:w="2126" w:type="dxa"/>
          </w:tcPr>
          <w:p w:rsidR="00DB5D27" w:rsidRPr="0054531B" w:rsidRDefault="00DB5D27" w:rsidP="00DB5D27">
            <w:pPr>
              <w:pStyle w:val="NoSpacing"/>
              <w:rPr>
                <w:sz w:val="24"/>
                <w:szCs w:val="24"/>
                <w:lang w:val="en-GB"/>
              </w:rPr>
            </w:pPr>
            <w:r w:rsidRPr="0054531B">
              <w:rPr>
                <w:sz w:val="24"/>
                <w:szCs w:val="24"/>
                <w:lang w:val="en-GB"/>
              </w:rPr>
              <w:t>Solid Line</w:t>
            </w:r>
          </w:p>
        </w:tc>
        <w:tc>
          <w:tcPr>
            <w:tcW w:w="2023" w:type="dxa"/>
          </w:tcPr>
          <w:p w:rsidR="00DB5D27" w:rsidRPr="0054531B" w:rsidRDefault="00DB5D27" w:rsidP="00DB5D27">
            <w:pPr>
              <w:pStyle w:val="NoSpacing"/>
              <w:rPr>
                <w:sz w:val="24"/>
                <w:szCs w:val="24"/>
                <w:lang w:val="en-GB"/>
              </w:rPr>
            </w:pPr>
            <w:r w:rsidRPr="0054531B">
              <w:rPr>
                <w:sz w:val="24"/>
                <w:szCs w:val="24"/>
                <w:lang w:val="en-GB"/>
              </w:rPr>
              <w:t>Thick Lead Shield</w:t>
            </w:r>
          </w:p>
        </w:tc>
        <w:tc>
          <w:tcPr>
            <w:tcW w:w="1843" w:type="dxa"/>
          </w:tcPr>
          <w:p w:rsidR="00DB5D27" w:rsidRPr="0054531B" w:rsidRDefault="00DB5D27" w:rsidP="00DB5D27">
            <w:pPr>
              <w:pStyle w:val="NoSpacing"/>
              <w:rPr>
                <w:sz w:val="24"/>
                <w:szCs w:val="24"/>
                <w:lang w:val="en-GB"/>
              </w:rPr>
            </w:pPr>
            <w:r w:rsidRPr="0054531B">
              <w:rPr>
                <w:sz w:val="24"/>
                <w:szCs w:val="24"/>
                <w:lang w:val="en-GB"/>
              </w:rPr>
              <w:t>Die</w:t>
            </w:r>
          </w:p>
        </w:tc>
      </w:tr>
      <w:tr w:rsidR="00DB5D27" w:rsidRPr="0054531B" w:rsidTr="00DB5D27">
        <w:tc>
          <w:tcPr>
            <w:tcW w:w="1650" w:type="dxa"/>
          </w:tcPr>
          <w:p w:rsidR="00DB5D27" w:rsidRPr="0054531B" w:rsidRDefault="00DB5D27" w:rsidP="00DB5D27">
            <w:pPr>
              <w:pStyle w:val="NoSpacing"/>
              <w:rPr>
                <w:sz w:val="24"/>
                <w:szCs w:val="24"/>
                <w:lang w:val="en-GB"/>
              </w:rPr>
            </w:pPr>
            <w:r w:rsidRPr="0054531B">
              <w:rPr>
                <w:sz w:val="24"/>
                <w:szCs w:val="24"/>
                <w:lang w:val="en-GB"/>
              </w:rPr>
              <w:t>Laser</w:t>
            </w:r>
          </w:p>
        </w:tc>
        <w:tc>
          <w:tcPr>
            <w:tcW w:w="1984" w:type="dxa"/>
          </w:tcPr>
          <w:p w:rsidR="00DB5D27" w:rsidRPr="0054531B" w:rsidRDefault="00DB5D27" w:rsidP="00DB5D27">
            <w:pPr>
              <w:pStyle w:val="NoSpacing"/>
              <w:rPr>
                <w:sz w:val="24"/>
                <w:szCs w:val="24"/>
                <w:lang w:val="en-GB"/>
              </w:rPr>
            </w:pPr>
            <w:r w:rsidRPr="0054531B">
              <w:rPr>
                <w:sz w:val="24"/>
                <w:szCs w:val="24"/>
                <w:lang w:val="en-GB"/>
              </w:rPr>
              <w:t>Red</w:t>
            </w:r>
          </w:p>
        </w:tc>
        <w:tc>
          <w:tcPr>
            <w:tcW w:w="2126" w:type="dxa"/>
          </w:tcPr>
          <w:p w:rsidR="00DB5D27" w:rsidRPr="0054531B" w:rsidRDefault="00DB5D27" w:rsidP="00DB5D27">
            <w:pPr>
              <w:pStyle w:val="NoSpacing"/>
              <w:rPr>
                <w:sz w:val="24"/>
                <w:szCs w:val="24"/>
                <w:lang w:val="en-GB"/>
              </w:rPr>
            </w:pPr>
            <w:r w:rsidRPr="0054531B">
              <w:rPr>
                <w:sz w:val="24"/>
                <w:szCs w:val="24"/>
                <w:lang w:val="en-GB"/>
              </w:rPr>
              <w:t>Solid Line</w:t>
            </w:r>
          </w:p>
        </w:tc>
        <w:tc>
          <w:tcPr>
            <w:tcW w:w="2023" w:type="dxa"/>
          </w:tcPr>
          <w:p w:rsidR="00DB5D27" w:rsidRPr="0054531B" w:rsidRDefault="00DB5D27" w:rsidP="00DB5D27">
            <w:pPr>
              <w:pStyle w:val="NoSpacing"/>
              <w:rPr>
                <w:sz w:val="24"/>
                <w:szCs w:val="24"/>
                <w:lang w:val="en-GB"/>
              </w:rPr>
            </w:pPr>
            <w:r w:rsidRPr="0054531B">
              <w:rPr>
                <w:sz w:val="24"/>
                <w:szCs w:val="24"/>
                <w:lang w:val="en-GB"/>
              </w:rPr>
              <w:t>Mirror</w:t>
            </w:r>
          </w:p>
        </w:tc>
        <w:tc>
          <w:tcPr>
            <w:tcW w:w="1843" w:type="dxa"/>
          </w:tcPr>
          <w:p w:rsidR="00DB5D27" w:rsidRPr="0054531B" w:rsidRDefault="00DB5D27" w:rsidP="00DB5D27">
            <w:pPr>
              <w:pStyle w:val="NoSpacing"/>
              <w:rPr>
                <w:sz w:val="24"/>
                <w:szCs w:val="24"/>
                <w:lang w:val="en-GB"/>
              </w:rPr>
            </w:pPr>
            <w:r w:rsidRPr="0054531B">
              <w:rPr>
                <w:sz w:val="24"/>
                <w:szCs w:val="24"/>
                <w:lang w:val="en-GB"/>
              </w:rPr>
              <w:t>Blind?</w:t>
            </w:r>
          </w:p>
        </w:tc>
      </w:tr>
      <w:tr w:rsidR="00DB5D27" w:rsidRPr="0054531B" w:rsidTr="00DB5D27">
        <w:tc>
          <w:tcPr>
            <w:tcW w:w="1650" w:type="dxa"/>
          </w:tcPr>
          <w:p w:rsidR="00DB5D27" w:rsidRPr="0054531B" w:rsidRDefault="00DB5D27" w:rsidP="00DB5D27">
            <w:pPr>
              <w:pStyle w:val="NoSpacing"/>
              <w:rPr>
                <w:sz w:val="24"/>
                <w:szCs w:val="24"/>
                <w:lang w:val="en-GB"/>
              </w:rPr>
            </w:pPr>
            <w:r w:rsidRPr="0054531B">
              <w:rPr>
                <w:sz w:val="24"/>
                <w:szCs w:val="24"/>
                <w:lang w:val="en-GB"/>
              </w:rPr>
              <w:t>Sound Wave</w:t>
            </w:r>
          </w:p>
        </w:tc>
        <w:tc>
          <w:tcPr>
            <w:tcW w:w="1984" w:type="dxa"/>
          </w:tcPr>
          <w:p w:rsidR="00DB5D27" w:rsidRPr="0054531B" w:rsidRDefault="00DB5D27" w:rsidP="00DB5D27">
            <w:pPr>
              <w:pStyle w:val="NoSpacing"/>
              <w:rPr>
                <w:sz w:val="24"/>
                <w:szCs w:val="24"/>
                <w:lang w:val="en-GB"/>
              </w:rPr>
            </w:pPr>
            <w:r w:rsidRPr="0054531B">
              <w:rPr>
                <w:sz w:val="24"/>
                <w:szCs w:val="24"/>
                <w:lang w:val="en-GB"/>
              </w:rPr>
              <w:t>White</w:t>
            </w:r>
          </w:p>
        </w:tc>
        <w:tc>
          <w:tcPr>
            <w:tcW w:w="2126" w:type="dxa"/>
          </w:tcPr>
          <w:p w:rsidR="00DB5D27" w:rsidRPr="0054531B" w:rsidRDefault="00DB5D27" w:rsidP="00DB5D27">
            <w:pPr>
              <w:pStyle w:val="NoSpacing"/>
              <w:rPr>
                <w:sz w:val="24"/>
                <w:szCs w:val="24"/>
                <w:lang w:val="en-GB"/>
              </w:rPr>
            </w:pPr>
            <w:r w:rsidRPr="0054531B">
              <w:rPr>
                <w:sz w:val="24"/>
                <w:szCs w:val="24"/>
                <w:lang w:val="en-GB"/>
              </w:rPr>
              <w:t>Compression wave (horizontal)</w:t>
            </w:r>
          </w:p>
        </w:tc>
        <w:tc>
          <w:tcPr>
            <w:tcW w:w="2023" w:type="dxa"/>
          </w:tcPr>
          <w:p w:rsidR="00DB5D27" w:rsidRPr="0054531B" w:rsidRDefault="00DB5D27" w:rsidP="00DB5D27">
            <w:pPr>
              <w:pStyle w:val="NoSpacing"/>
              <w:rPr>
                <w:sz w:val="24"/>
                <w:szCs w:val="24"/>
                <w:lang w:val="en-GB"/>
              </w:rPr>
            </w:pPr>
            <w:r w:rsidRPr="0054531B">
              <w:rPr>
                <w:sz w:val="24"/>
                <w:szCs w:val="24"/>
                <w:lang w:val="en-GB"/>
              </w:rPr>
              <w:t>Earplugs/Headphones</w:t>
            </w:r>
          </w:p>
        </w:tc>
        <w:tc>
          <w:tcPr>
            <w:tcW w:w="1843" w:type="dxa"/>
          </w:tcPr>
          <w:p w:rsidR="00DB5D27" w:rsidRPr="0054531B" w:rsidRDefault="00DB5D27" w:rsidP="00DB5D27">
            <w:pPr>
              <w:pStyle w:val="NoSpacing"/>
              <w:rPr>
                <w:sz w:val="24"/>
                <w:szCs w:val="24"/>
                <w:lang w:val="en-GB"/>
              </w:rPr>
            </w:pPr>
            <w:r w:rsidRPr="0054531B">
              <w:rPr>
                <w:sz w:val="24"/>
                <w:szCs w:val="24"/>
                <w:lang w:val="en-GB"/>
              </w:rPr>
              <w:t>Deaf</w:t>
            </w:r>
          </w:p>
        </w:tc>
      </w:tr>
    </w:tbl>
    <w:p w:rsidR="005D6C5D" w:rsidRDefault="005D6C5D" w:rsidP="00EE4EBF">
      <w:pPr>
        <w:pStyle w:val="NoSpacing"/>
        <w:rPr>
          <w:b/>
          <w:sz w:val="24"/>
          <w:szCs w:val="24"/>
          <w:lang w:val="en-GB"/>
        </w:rPr>
      </w:pPr>
    </w:p>
    <w:p w:rsidR="000D4194" w:rsidRPr="0054531B" w:rsidRDefault="000D4194" w:rsidP="00EE4EBF">
      <w:pPr>
        <w:pStyle w:val="NoSpacing"/>
        <w:rPr>
          <w:b/>
          <w:sz w:val="24"/>
          <w:szCs w:val="24"/>
          <w:lang w:val="en-GB"/>
        </w:rPr>
      </w:pPr>
      <w:r w:rsidRPr="0054531B">
        <w:rPr>
          <w:b/>
          <w:sz w:val="24"/>
          <w:szCs w:val="24"/>
          <w:lang w:val="en-GB"/>
        </w:rPr>
        <w:t>User Interface:</w:t>
      </w:r>
    </w:p>
    <w:p w:rsidR="000D4194" w:rsidRPr="0054531B" w:rsidRDefault="000D4194" w:rsidP="00EE4EBF">
      <w:pPr>
        <w:pStyle w:val="NoSpacing"/>
        <w:rPr>
          <w:sz w:val="24"/>
          <w:szCs w:val="24"/>
          <w:lang w:val="en-GB"/>
        </w:rPr>
      </w:pPr>
    </w:p>
    <w:p w:rsidR="001E1490" w:rsidRPr="0054531B" w:rsidRDefault="00B51C07" w:rsidP="00EE4EBF">
      <w:pPr>
        <w:pStyle w:val="NoSpacing"/>
        <w:rPr>
          <w:sz w:val="24"/>
          <w:szCs w:val="24"/>
          <w:lang w:val="en-GB"/>
        </w:rPr>
      </w:pPr>
      <w:r w:rsidRPr="0054531B">
        <w:rPr>
          <w:sz w:val="24"/>
          <w:szCs w:val="24"/>
          <w:lang w:val="en-GB"/>
        </w:rPr>
        <w:t>The game will be presented in 2D; the graphics will not be particularly advanced</w:t>
      </w:r>
      <w:r w:rsidR="00B3607C" w:rsidRPr="0054531B">
        <w:rPr>
          <w:sz w:val="24"/>
          <w:szCs w:val="24"/>
          <w:lang w:val="en-GB"/>
        </w:rPr>
        <w:t>, sprite based</w:t>
      </w:r>
      <w:r w:rsidRPr="0054531B">
        <w:rPr>
          <w:sz w:val="24"/>
          <w:szCs w:val="24"/>
          <w:lang w:val="en-GB"/>
        </w:rPr>
        <w:t xml:space="preserve">. </w:t>
      </w:r>
      <w:r w:rsidR="00B3607C" w:rsidRPr="0054531B">
        <w:rPr>
          <w:sz w:val="24"/>
          <w:szCs w:val="24"/>
          <w:lang w:val="en-GB"/>
        </w:rPr>
        <w:t>The game will be in full colour</w:t>
      </w:r>
      <w:r w:rsidR="002665DF" w:rsidRPr="0054531B">
        <w:rPr>
          <w:sz w:val="24"/>
          <w:szCs w:val="24"/>
          <w:lang w:val="en-GB"/>
        </w:rPr>
        <w:t>.</w:t>
      </w:r>
      <w:r w:rsidR="006D4B5F" w:rsidRPr="0054531B">
        <w:rPr>
          <w:sz w:val="24"/>
          <w:szCs w:val="24"/>
          <w:lang w:val="en-GB"/>
        </w:rPr>
        <w:t xml:space="preserve"> Score and percentage complete indicators will be shown at the top of the screen, score on the left</w:t>
      </w:r>
      <w:r w:rsidR="00CB7D6C" w:rsidRPr="0054531B">
        <w:rPr>
          <w:sz w:val="24"/>
          <w:szCs w:val="24"/>
          <w:lang w:val="en-GB"/>
        </w:rPr>
        <w:t xml:space="preserve"> </w:t>
      </w:r>
      <w:r w:rsidR="006D4B5F" w:rsidRPr="0054531B">
        <w:rPr>
          <w:sz w:val="24"/>
          <w:szCs w:val="24"/>
          <w:lang w:val="en-GB"/>
        </w:rPr>
        <w:t xml:space="preserve">and percentage </w:t>
      </w:r>
      <w:r w:rsidR="00B64CFF" w:rsidRPr="0054531B">
        <w:rPr>
          <w:sz w:val="24"/>
          <w:szCs w:val="24"/>
          <w:lang w:val="en-GB"/>
        </w:rPr>
        <w:t xml:space="preserve">complete </w:t>
      </w:r>
      <w:r w:rsidR="006D4B5F" w:rsidRPr="0054531B">
        <w:rPr>
          <w:sz w:val="24"/>
          <w:szCs w:val="24"/>
          <w:lang w:val="en-GB"/>
        </w:rPr>
        <w:t xml:space="preserve">on the right. </w:t>
      </w:r>
      <w:r w:rsidR="003F7471" w:rsidRPr="0054531B">
        <w:rPr>
          <w:sz w:val="24"/>
          <w:szCs w:val="24"/>
          <w:lang w:val="en-GB"/>
        </w:rPr>
        <w:t>Along the right side of the screen the backpack inventory will be shown</w:t>
      </w:r>
      <w:r w:rsidR="004834E3" w:rsidRPr="0054531B">
        <w:rPr>
          <w:sz w:val="24"/>
          <w:szCs w:val="24"/>
          <w:lang w:val="en-GB"/>
        </w:rPr>
        <w:t xml:space="preserve">, linking the object image with </w:t>
      </w:r>
      <w:r w:rsidR="00B64CFF" w:rsidRPr="0054531B">
        <w:rPr>
          <w:sz w:val="24"/>
          <w:szCs w:val="24"/>
          <w:lang w:val="en-GB"/>
        </w:rPr>
        <w:t xml:space="preserve">a </w:t>
      </w:r>
      <w:r w:rsidR="004834E3" w:rsidRPr="0054531B">
        <w:rPr>
          <w:sz w:val="24"/>
          <w:szCs w:val="24"/>
          <w:lang w:val="en-GB"/>
        </w:rPr>
        <w:t>text</w:t>
      </w:r>
      <w:r w:rsidR="00B64CFF" w:rsidRPr="0054531B">
        <w:rPr>
          <w:sz w:val="24"/>
          <w:szCs w:val="24"/>
          <w:lang w:val="en-GB"/>
        </w:rPr>
        <w:t xml:space="preserve"> description</w:t>
      </w:r>
      <w:r w:rsidR="004834E3" w:rsidRPr="0054531B">
        <w:rPr>
          <w:sz w:val="24"/>
          <w:szCs w:val="24"/>
          <w:lang w:val="en-GB"/>
        </w:rPr>
        <w:t>.</w:t>
      </w:r>
      <w:r w:rsidR="001E1490" w:rsidRPr="0054531B">
        <w:rPr>
          <w:sz w:val="24"/>
          <w:szCs w:val="24"/>
          <w:lang w:val="en-GB"/>
        </w:rPr>
        <w:t xml:space="preserve"> </w:t>
      </w:r>
      <w:r w:rsidR="000F157F" w:rsidRPr="0054531B">
        <w:rPr>
          <w:sz w:val="24"/>
          <w:szCs w:val="24"/>
          <w:lang w:val="en-GB"/>
        </w:rPr>
        <w:t xml:space="preserve">The player (human) will be at the bottom of the screen, with the alien shooting rays from the top of the screen. </w:t>
      </w:r>
      <w:r w:rsidR="002064E9" w:rsidRPr="0054531B">
        <w:rPr>
          <w:sz w:val="24"/>
          <w:szCs w:val="24"/>
          <w:lang w:val="en-GB"/>
        </w:rPr>
        <w:t xml:space="preserve">The player must move behind the object which </w:t>
      </w:r>
      <w:r w:rsidR="0064252D">
        <w:rPr>
          <w:sz w:val="24"/>
          <w:szCs w:val="24"/>
          <w:lang w:val="en-GB"/>
        </w:rPr>
        <w:t xml:space="preserve">they think </w:t>
      </w:r>
      <w:r w:rsidR="002064E9" w:rsidRPr="0054531B">
        <w:rPr>
          <w:sz w:val="24"/>
          <w:szCs w:val="24"/>
          <w:lang w:val="en-GB"/>
        </w:rPr>
        <w:t>would provide adequate protection from the fired ray.</w:t>
      </w:r>
    </w:p>
    <w:p w:rsidR="006B3BBC" w:rsidRPr="00ED73FA" w:rsidRDefault="006B3BBC" w:rsidP="00EE4EBF">
      <w:pPr>
        <w:pStyle w:val="NoSpacing"/>
        <w:rPr>
          <w:sz w:val="24"/>
          <w:szCs w:val="24"/>
          <w:lang w:val="en-GB"/>
        </w:rPr>
      </w:pPr>
    </w:p>
    <w:p w:rsidR="006B3BBC" w:rsidRPr="0054531B" w:rsidRDefault="006B3BBC" w:rsidP="00EE4EBF">
      <w:pPr>
        <w:pStyle w:val="NoSpacing"/>
        <w:rPr>
          <w:b/>
          <w:sz w:val="24"/>
          <w:szCs w:val="24"/>
          <w:lang w:val="en-GB"/>
        </w:rPr>
      </w:pPr>
      <w:r w:rsidRPr="0054531B">
        <w:rPr>
          <w:b/>
          <w:sz w:val="24"/>
          <w:szCs w:val="24"/>
          <w:lang w:val="en-GB"/>
        </w:rPr>
        <w:t>Controls:</w:t>
      </w:r>
    </w:p>
    <w:p w:rsidR="006B3BBC" w:rsidRPr="0054531B" w:rsidRDefault="006B3BBC" w:rsidP="00EE4EBF">
      <w:pPr>
        <w:pStyle w:val="NoSpacing"/>
        <w:rPr>
          <w:sz w:val="24"/>
          <w:szCs w:val="24"/>
          <w:lang w:val="en-GB"/>
        </w:rPr>
      </w:pPr>
    </w:p>
    <w:p w:rsidR="006B3BBC" w:rsidRPr="0054531B" w:rsidRDefault="006B3BBC" w:rsidP="00EE4EBF">
      <w:pPr>
        <w:pStyle w:val="NoSpacing"/>
        <w:rPr>
          <w:sz w:val="24"/>
          <w:szCs w:val="24"/>
          <w:lang w:val="en-GB"/>
        </w:rPr>
      </w:pPr>
      <w:r w:rsidRPr="0054531B">
        <w:rPr>
          <w:sz w:val="24"/>
          <w:szCs w:val="24"/>
          <w:lang w:val="en-GB"/>
        </w:rPr>
        <w:t>The left and right arrow keys will be the main butt</w:t>
      </w:r>
      <w:r w:rsidR="00540A07">
        <w:rPr>
          <w:sz w:val="24"/>
          <w:szCs w:val="24"/>
          <w:lang w:val="en-GB"/>
        </w:rPr>
        <w:t>ons, moving the player respective</w:t>
      </w:r>
      <w:r w:rsidRPr="0054531B">
        <w:rPr>
          <w:sz w:val="24"/>
          <w:szCs w:val="24"/>
          <w:lang w:val="en-GB"/>
        </w:rPr>
        <w:t>ly left and right on screen. At any point in the game the player can press B (for backpack) to read about items in the backpack</w:t>
      </w:r>
      <w:r w:rsidR="00D357C1" w:rsidRPr="0054531B">
        <w:rPr>
          <w:sz w:val="24"/>
          <w:szCs w:val="24"/>
          <w:lang w:val="en-GB"/>
        </w:rPr>
        <w:t>. At any point in the game the player can press R (for ray) to read about each of the weapons and their strengths/weaknesses.</w:t>
      </w:r>
    </w:p>
    <w:p w:rsidR="001532E9" w:rsidRPr="0054531B" w:rsidRDefault="001532E9" w:rsidP="00EE4EBF">
      <w:pPr>
        <w:pStyle w:val="NoSpacing"/>
        <w:rPr>
          <w:sz w:val="24"/>
          <w:szCs w:val="24"/>
          <w:lang w:val="en-GB"/>
        </w:rPr>
      </w:pPr>
    </w:p>
    <w:p w:rsidR="000D4194" w:rsidRPr="0054531B" w:rsidRDefault="000D4194" w:rsidP="00EE4EBF">
      <w:pPr>
        <w:pStyle w:val="NoSpacing"/>
        <w:rPr>
          <w:b/>
          <w:sz w:val="24"/>
          <w:szCs w:val="24"/>
          <w:lang w:val="en-GB"/>
        </w:rPr>
      </w:pPr>
      <w:r w:rsidRPr="0054531B">
        <w:rPr>
          <w:b/>
          <w:sz w:val="24"/>
          <w:szCs w:val="24"/>
          <w:lang w:val="en-GB"/>
        </w:rPr>
        <w:t>AI:</w:t>
      </w:r>
    </w:p>
    <w:p w:rsidR="000D4194" w:rsidRPr="0054531B" w:rsidRDefault="000D4194" w:rsidP="00EE4EBF">
      <w:pPr>
        <w:pStyle w:val="NoSpacing"/>
        <w:rPr>
          <w:sz w:val="24"/>
          <w:szCs w:val="24"/>
          <w:lang w:val="en-GB"/>
        </w:rPr>
      </w:pPr>
    </w:p>
    <w:p w:rsidR="001532E9" w:rsidRPr="0054531B" w:rsidRDefault="00521FA4" w:rsidP="00EE4EBF">
      <w:pPr>
        <w:pStyle w:val="NoSpacing"/>
        <w:rPr>
          <w:sz w:val="24"/>
          <w:szCs w:val="24"/>
          <w:lang w:val="en-GB"/>
        </w:rPr>
      </w:pPr>
      <w:r w:rsidRPr="0054531B">
        <w:rPr>
          <w:sz w:val="24"/>
          <w:szCs w:val="24"/>
          <w:lang w:val="en-GB"/>
        </w:rPr>
        <w:t xml:space="preserve">The game features </w:t>
      </w:r>
      <w:r w:rsidR="00782F37">
        <w:rPr>
          <w:sz w:val="24"/>
          <w:szCs w:val="24"/>
          <w:lang w:val="en-GB"/>
        </w:rPr>
        <w:t xml:space="preserve">very </w:t>
      </w:r>
      <w:r w:rsidRPr="0054531B">
        <w:rPr>
          <w:sz w:val="24"/>
          <w:szCs w:val="24"/>
          <w:lang w:val="en-GB"/>
        </w:rPr>
        <w:t xml:space="preserve">little AI, the alien will be stationary firing </w:t>
      </w:r>
      <w:r w:rsidR="00782F37">
        <w:rPr>
          <w:sz w:val="24"/>
          <w:szCs w:val="24"/>
          <w:lang w:val="en-GB"/>
        </w:rPr>
        <w:t xml:space="preserve">random </w:t>
      </w:r>
      <w:r w:rsidRPr="0054531B">
        <w:rPr>
          <w:sz w:val="24"/>
          <w:szCs w:val="24"/>
          <w:lang w:val="en-GB"/>
        </w:rPr>
        <w:t>rays at a slow rate. The ray must automatically follow the player until an object is hit.</w:t>
      </w:r>
    </w:p>
    <w:p w:rsidR="001532E9" w:rsidRPr="0054531B" w:rsidRDefault="001532E9" w:rsidP="00EE4EBF">
      <w:pPr>
        <w:pStyle w:val="NoSpacing"/>
        <w:rPr>
          <w:sz w:val="24"/>
          <w:szCs w:val="24"/>
          <w:lang w:val="en-GB"/>
        </w:rPr>
      </w:pPr>
    </w:p>
    <w:p w:rsidR="00CF4C8F" w:rsidRPr="0054531B" w:rsidRDefault="00CF4C8F" w:rsidP="00EE4EBF">
      <w:pPr>
        <w:pStyle w:val="NoSpacing"/>
        <w:rPr>
          <w:b/>
          <w:sz w:val="24"/>
          <w:szCs w:val="24"/>
          <w:lang w:val="en-GB"/>
        </w:rPr>
      </w:pPr>
      <w:r w:rsidRPr="0054531B">
        <w:rPr>
          <w:b/>
          <w:sz w:val="24"/>
          <w:szCs w:val="24"/>
          <w:lang w:val="en-GB"/>
        </w:rPr>
        <w:t>Sound:</w:t>
      </w:r>
    </w:p>
    <w:p w:rsidR="004A53AB" w:rsidRPr="0054531B" w:rsidRDefault="004A53AB" w:rsidP="00EE4EBF">
      <w:pPr>
        <w:pStyle w:val="NoSpacing"/>
        <w:rPr>
          <w:sz w:val="24"/>
          <w:szCs w:val="24"/>
          <w:lang w:val="en-GB"/>
        </w:rPr>
      </w:pPr>
    </w:p>
    <w:p w:rsidR="004A53AB" w:rsidRPr="0054531B" w:rsidRDefault="004A53AB" w:rsidP="00EE4EBF">
      <w:pPr>
        <w:pStyle w:val="NoSpacing"/>
        <w:rPr>
          <w:sz w:val="24"/>
          <w:szCs w:val="24"/>
          <w:lang w:val="en-GB"/>
        </w:rPr>
      </w:pPr>
      <w:r w:rsidRPr="0054531B">
        <w:rPr>
          <w:sz w:val="24"/>
          <w:szCs w:val="24"/>
          <w:lang w:val="en-GB"/>
        </w:rPr>
        <w:t xml:space="preserve">Sounds will be present when playing the game, although they will be short and fairly quiet, to avoid annoying players/spectators. </w:t>
      </w:r>
      <w:r w:rsidR="00415E2F" w:rsidRPr="0054531B">
        <w:rPr>
          <w:sz w:val="24"/>
          <w:szCs w:val="24"/>
          <w:lang w:val="en-GB"/>
        </w:rPr>
        <w:t>Sounds included will be a generic firing ray noise and an explosion when an object is hit.</w:t>
      </w:r>
      <w:r w:rsidR="00E15C7C">
        <w:rPr>
          <w:sz w:val="24"/>
          <w:szCs w:val="24"/>
          <w:lang w:val="en-GB"/>
        </w:rPr>
        <w:t xml:space="preserve"> This will not include any theme music.</w:t>
      </w:r>
    </w:p>
    <w:p w:rsidR="00CF4C8F" w:rsidRPr="0054531B" w:rsidRDefault="00CF4C8F" w:rsidP="00EE4EBF">
      <w:pPr>
        <w:pStyle w:val="NoSpacing"/>
        <w:rPr>
          <w:sz w:val="24"/>
          <w:szCs w:val="24"/>
          <w:lang w:val="en-GB"/>
        </w:rPr>
      </w:pPr>
    </w:p>
    <w:p w:rsidR="00F330CF" w:rsidRDefault="00F330CF" w:rsidP="00EE4EBF">
      <w:pPr>
        <w:pStyle w:val="NoSpacing"/>
        <w:rPr>
          <w:b/>
          <w:sz w:val="24"/>
          <w:szCs w:val="24"/>
          <w:lang w:val="en-GB"/>
        </w:rPr>
      </w:pPr>
    </w:p>
    <w:p w:rsidR="00141055" w:rsidRDefault="00141055" w:rsidP="00EE4EBF">
      <w:pPr>
        <w:pStyle w:val="NoSpacing"/>
        <w:rPr>
          <w:b/>
          <w:sz w:val="24"/>
          <w:szCs w:val="24"/>
          <w:lang w:val="en-GB"/>
        </w:rPr>
      </w:pPr>
    </w:p>
    <w:p w:rsidR="00033F0A" w:rsidRPr="003F19B9" w:rsidRDefault="001650F9" w:rsidP="00EE4EBF">
      <w:pPr>
        <w:pStyle w:val="NoSpacing"/>
        <w:rPr>
          <w:sz w:val="24"/>
          <w:szCs w:val="24"/>
          <w:lang w:val="en-GB"/>
        </w:rPr>
      </w:pPr>
      <w:r w:rsidRPr="00E15C7C">
        <w:rPr>
          <w:b/>
          <w:sz w:val="24"/>
          <w:szCs w:val="24"/>
          <w:u w:val="single"/>
          <w:lang w:val="en-GB"/>
        </w:rPr>
        <w:lastRenderedPageBreak/>
        <w:t>Analysis of learning Components of the Game</w:t>
      </w:r>
      <w:r w:rsidR="00EE4EBF" w:rsidRPr="00E15C7C">
        <w:rPr>
          <w:b/>
          <w:sz w:val="24"/>
          <w:szCs w:val="24"/>
          <w:u w:val="single"/>
          <w:lang w:val="en-GB"/>
        </w:rPr>
        <w:t>:</w:t>
      </w:r>
      <w:r w:rsidR="003F19B9">
        <w:rPr>
          <w:sz w:val="24"/>
          <w:szCs w:val="24"/>
          <w:lang w:val="en-GB"/>
        </w:rPr>
        <w:t xml:space="preserve">   </w:t>
      </w:r>
      <w:r w:rsidR="003F19B9" w:rsidRPr="003F19B9">
        <w:rPr>
          <w:color w:val="FF0000"/>
          <w:sz w:val="24"/>
          <w:szCs w:val="24"/>
          <w:lang w:val="en-GB"/>
        </w:rPr>
        <w:t>NEEDS EXPANDING</w:t>
      </w:r>
    </w:p>
    <w:p w:rsidR="00C16B4C" w:rsidRPr="0054531B" w:rsidRDefault="00C16B4C" w:rsidP="00EE4EBF">
      <w:pPr>
        <w:pStyle w:val="NoSpacing"/>
        <w:rPr>
          <w:sz w:val="24"/>
          <w:szCs w:val="24"/>
          <w:lang w:val="en-GB"/>
        </w:rPr>
      </w:pPr>
    </w:p>
    <w:p w:rsidR="00D22BB3" w:rsidRDefault="00033F0A" w:rsidP="00EE4EBF">
      <w:pPr>
        <w:pStyle w:val="NoSpacing"/>
        <w:rPr>
          <w:sz w:val="24"/>
          <w:szCs w:val="24"/>
          <w:lang w:val="en-GB"/>
        </w:rPr>
      </w:pPr>
      <w:r w:rsidRPr="0054531B">
        <w:rPr>
          <w:sz w:val="24"/>
          <w:szCs w:val="24"/>
          <w:lang w:val="en-GB"/>
        </w:rPr>
        <w:t xml:space="preserve">If hit by any of the above weapons/rays the game is over, a </w:t>
      </w:r>
      <w:r w:rsidR="00D04F1A">
        <w:rPr>
          <w:sz w:val="24"/>
          <w:szCs w:val="24"/>
          <w:lang w:val="en-GB"/>
        </w:rPr>
        <w:t>screen will be shown describing the ray fired and which object the user should have chosen to provide protection.</w:t>
      </w:r>
      <w:r w:rsidR="004E2D82" w:rsidRPr="0054531B">
        <w:rPr>
          <w:sz w:val="24"/>
          <w:szCs w:val="24"/>
          <w:lang w:val="en-GB"/>
        </w:rPr>
        <w:t xml:space="preserve"> This is based on intrinsic learning because the player </w:t>
      </w:r>
      <w:r w:rsidR="003C6F26">
        <w:rPr>
          <w:sz w:val="24"/>
          <w:szCs w:val="24"/>
          <w:lang w:val="en-GB"/>
        </w:rPr>
        <w:t>learning but not directly, they’re learning as part of the story line</w:t>
      </w:r>
      <w:r w:rsidR="004E2D82" w:rsidRPr="0054531B">
        <w:rPr>
          <w:sz w:val="24"/>
          <w:szCs w:val="24"/>
          <w:lang w:val="en-GB"/>
        </w:rPr>
        <w:t xml:space="preserve">. </w:t>
      </w:r>
      <w:r w:rsidR="00EE0D47">
        <w:rPr>
          <w:sz w:val="24"/>
          <w:szCs w:val="24"/>
          <w:lang w:val="en-GB"/>
        </w:rPr>
        <w:t xml:space="preserve">At any point in the game the user can, by choice, press a button to learn about each individual ray. </w:t>
      </w:r>
      <w:r w:rsidR="00B52969">
        <w:rPr>
          <w:sz w:val="24"/>
          <w:szCs w:val="24"/>
          <w:lang w:val="en-GB"/>
        </w:rPr>
        <w:t>Again the teaching aspect is buried within the storyline.</w:t>
      </w:r>
    </w:p>
    <w:p w:rsidR="00D22BB3" w:rsidRDefault="00D22BB3" w:rsidP="00EE4EBF">
      <w:pPr>
        <w:pStyle w:val="NoSpacing"/>
        <w:rPr>
          <w:sz w:val="24"/>
          <w:szCs w:val="24"/>
          <w:lang w:val="en-GB"/>
        </w:rPr>
      </w:pPr>
    </w:p>
    <w:p w:rsidR="00CF4C8F" w:rsidRDefault="006A0A7D" w:rsidP="00EE4EBF">
      <w:pPr>
        <w:pStyle w:val="NoSpacing"/>
        <w:rPr>
          <w:sz w:val="24"/>
          <w:szCs w:val="24"/>
          <w:lang w:val="en-GB"/>
        </w:rPr>
      </w:pPr>
      <w:r w:rsidRPr="0054531B">
        <w:rPr>
          <w:sz w:val="24"/>
          <w:szCs w:val="24"/>
          <w:lang w:val="en-GB"/>
        </w:rPr>
        <w:t>Without prior knowled</w:t>
      </w:r>
      <w:r w:rsidR="002F4C50" w:rsidRPr="0054531B">
        <w:rPr>
          <w:sz w:val="24"/>
          <w:szCs w:val="24"/>
          <w:lang w:val="en-GB"/>
        </w:rPr>
        <w:t>ge the user will probably die</w:t>
      </w:r>
      <w:r w:rsidR="00676448" w:rsidRPr="0054531B">
        <w:rPr>
          <w:sz w:val="24"/>
          <w:szCs w:val="24"/>
          <w:lang w:val="en-GB"/>
        </w:rPr>
        <w:t>, the more the user plays the more they are likely to learn</w:t>
      </w:r>
      <w:r w:rsidR="001655DC" w:rsidRPr="0054531B">
        <w:rPr>
          <w:sz w:val="24"/>
          <w:szCs w:val="24"/>
          <w:lang w:val="en-GB"/>
        </w:rPr>
        <w:t xml:space="preserve">. </w:t>
      </w:r>
    </w:p>
    <w:p w:rsidR="00D22BB3" w:rsidRPr="0054531B" w:rsidRDefault="00D22BB3" w:rsidP="00EE4EBF">
      <w:pPr>
        <w:pStyle w:val="NoSpacing"/>
        <w:rPr>
          <w:sz w:val="24"/>
          <w:szCs w:val="24"/>
          <w:lang w:val="en-GB"/>
        </w:rPr>
      </w:pPr>
    </w:p>
    <w:p w:rsidR="00E95833" w:rsidRPr="005B52C2" w:rsidRDefault="00E95833" w:rsidP="00EE4EBF">
      <w:pPr>
        <w:pStyle w:val="NoSpacing"/>
        <w:rPr>
          <w:sz w:val="24"/>
          <w:szCs w:val="24"/>
          <w:lang w:val="en-GB"/>
        </w:rPr>
      </w:pPr>
      <w:r w:rsidRPr="00247954">
        <w:rPr>
          <w:b/>
          <w:sz w:val="24"/>
          <w:szCs w:val="24"/>
          <w:u w:val="single"/>
          <w:lang w:val="en-GB"/>
        </w:rPr>
        <w:t xml:space="preserve">Market </w:t>
      </w:r>
      <w:r w:rsidR="00247954" w:rsidRPr="00247954">
        <w:rPr>
          <w:b/>
          <w:sz w:val="24"/>
          <w:szCs w:val="24"/>
          <w:u w:val="single"/>
          <w:lang w:val="en-GB"/>
        </w:rPr>
        <w:t>Analysis</w:t>
      </w:r>
      <w:r w:rsidR="00EE4EBF" w:rsidRPr="00247954">
        <w:rPr>
          <w:b/>
          <w:sz w:val="24"/>
          <w:szCs w:val="24"/>
          <w:u w:val="single"/>
          <w:lang w:val="en-GB"/>
        </w:rPr>
        <w:t>:</w:t>
      </w:r>
      <w:r w:rsidR="005B52C2">
        <w:rPr>
          <w:sz w:val="24"/>
          <w:szCs w:val="24"/>
          <w:lang w:val="en-GB"/>
        </w:rPr>
        <w:t xml:space="preserve">       </w:t>
      </w:r>
      <w:r w:rsidR="005B52C2" w:rsidRPr="005B52C2">
        <w:rPr>
          <w:color w:val="FF0000"/>
          <w:sz w:val="24"/>
          <w:szCs w:val="24"/>
          <w:lang w:val="en-GB"/>
        </w:rPr>
        <w:t>NEEDS EXPANDING</w:t>
      </w:r>
    </w:p>
    <w:p w:rsidR="00464B8A" w:rsidRPr="0054531B" w:rsidRDefault="00464B8A" w:rsidP="00EE4EBF">
      <w:pPr>
        <w:pStyle w:val="NoSpacing"/>
        <w:rPr>
          <w:b/>
          <w:sz w:val="24"/>
          <w:szCs w:val="24"/>
          <w:lang w:val="en-GB"/>
        </w:rPr>
      </w:pPr>
    </w:p>
    <w:p w:rsidR="00CF4C8F" w:rsidRPr="0054531B" w:rsidRDefault="000906E0" w:rsidP="00EE4EBF">
      <w:pPr>
        <w:pStyle w:val="NoSpacing"/>
        <w:rPr>
          <w:sz w:val="24"/>
          <w:szCs w:val="24"/>
          <w:lang w:val="en-GB"/>
        </w:rPr>
      </w:pPr>
      <w:r w:rsidRPr="0054531B">
        <w:rPr>
          <w:sz w:val="24"/>
          <w:szCs w:val="24"/>
          <w:lang w:val="en-GB"/>
        </w:rPr>
        <w:t>(Figure 1)</w:t>
      </w:r>
    </w:p>
    <w:p w:rsidR="0066012F" w:rsidRPr="0054531B" w:rsidRDefault="0066012F" w:rsidP="00EE4EBF">
      <w:pPr>
        <w:pStyle w:val="NoSpacing"/>
        <w:rPr>
          <w:sz w:val="24"/>
          <w:szCs w:val="24"/>
          <w:lang w:val="en-GB"/>
        </w:rPr>
      </w:pPr>
    </w:p>
    <w:p w:rsidR="00E311EE" w:rsidRPr="0054531B" w:rsidRDefault="0066012F" w:rsidP="00EE4EBF">
      <w:pPr>
        <w:pStyle w:val="NoSpacing"/>
        <w:rPr>
          <w:sz w:val="24"/>
          <w:szCs w:val="24"/>
          <w:lang w:val="en-GB"/>
        </w:rPr>
      </w:pPr>
      <w:r w:rsidRPr="0054531B">
        <w:rPr>
          <w:sz w:val="24"/>
          <w:szCs w:val="24"/>
          <w:lang w:val="en-GB"/>
        </w:rPr>
        <w:t xml:space="preserve">The graph shows </w:t>
      </w:r>
      <w:r w:rsidR="00A423FA" w:rsidRPr="0054531B">
        <w:rPr>
          <w:sz w:val="24"/>
          <w:szCs w:val="24"/>
          <w:lang w:val="en-GB"/>
        </w:rPr>
        <w:t xml:space="preserve">a sample of questioned gamers on their favourite genres. As seen, the educational percentage is only 4%, which is a very specific market. </w:t>
      </w:r>
      <w:r w:rsidR="003C2B0E" w:rsidRPr="0054531B">
        <w:rPr>
          <w:sz w:val="24"/>
          <w:szCs w:val="24"/>
          <w:lang w:val="en-GB"/>
        </w:rPr>
        <w:t xml:space="preserve">This can be seen as an advantage and a disadvantage. On the one hand it means competition is likely to be small, but the market share of potential customers is </w:t>
      </w:r>
      <w:r w:rsidR="00CD7222" w:rsidRPr="0054531B">
        <w:rPr>
          <w:sz w:val="24"/>
          <w:szCs w:val="24"/>
          <w:lang w:val="en-GB"/>
        </w:rPr>
        <w:t xml:space="preserve">also </w:t>
      </w:r>
      <w:r w:rsidR="003C2B0E" w:rsidRPr="0054531B">
        <w:rPr>
          <w:sz w:val="24"/>
          <w:szCs w:val="24"/>
          <w:lang w:val="en-GB"/>
        </w:rPr>
        <w:t>very small.</w:t>
      </w:r>
      <w:r w:rsidR="00C91103" w:rsidRPr="0054531B">
        <w:rPr>
          <w:sz w:val="24"/>
          <w:szCs w:val="24"/>
          <w:lang w:val="en-GB"/>
        </w:rPr>
        <w:t xml:space="preserve"> The game proposal crosses the boundary of educational onto the arcade platform, thus increasing both these factors very slightly.</w:t>
      </w:r>
    </w:p>
    <w:p w:rsidR="00E154A8" w:rsidRPr="0054531B" w:rsidRDefault="00E154A8" w:rsidP="00EE4EBF">
      <w:pPr>
        <w:pStyle w:val="NoSpacing"/>
        <w:rPr>
          <w:sz w:val="24"/>
          <w:szCs w:val="24"/>
          <w:lang w:val="en-GB"/>
        </w:rPr>
      </w:pPr>
    </w:p>
    <w:p w:rsidR="00563D35" w:rsidRPr="0054531B" w:rsidRDefault="002253B1" w:rsidP="00EE4EBF">
      <w:pPr>
        <w:pStyle w:val="NoSpacing"/>
        <w:rPr>
          <w:sz w:val="24"/>
          <w:szCs w:val="24"/>
          <w:lang w:val="en-GB"/>
        </w:rPr>
      </w:pPr>
      <w:r w:rsidRPr="0054531B">
        <w:rPr>
          <w:sz w:val="24"/>
          <w:szCs w:val="24"/>
          <w:lang w:val="en-GB"/>
        </w:rPr>
        <w:t xml:space="preserve">The </w:t>
      </w:r>
      <w:r w:rsidR="00C70E4C" w:rsidRPr="0054531B">
        <w:rPr>
          <w:sz w:val="24"/>
          <w:szCs w:val="24"/>
          <w:lang w:val="en-GB"/>
        </w:rPr>
        <w:t>figure 2</w:t>
      </w:r>
      <w:r w:rsidRPr="0054531B">
        <w:rPr>
          <w:sz w:val="24"/>
          <w:szCs w:val="24"/>
          <w:lang w:val="en-GB"/>
        </w:rPr>
        <w:t xml:space="preserve"> shows an almost equivalent gam</w:t>
      </w:r>
      <w:r w:rsidR="0082797B" w:rsidRPr="0054531B">
        <w:rPr>
          <w:sz w:val="24"/>
          <w:szCs w:val="24"/>
          <w:lang w:val="en-GB"/>
        </w:rPr>
        <w:t>e. Unfortunately a large amount of games based on flash are available online for free personal use.</w:t>
      </w:r>
    </w:p>
    <w:p w:rsidR="00B07642" w:rsidRPr="0054531B" w:rsidRDefault="00B07642" w:rsidP="00EE4EBF">
      <w:pPr>
        <w:pStyle w:val="NoSpacing"/>
        <w:rPr>
          <w:sz w:val="24"/>
          <w:szCs w:val="24"/>
          <w:lang w:val="en-GB"/>
        </w:rPr>
      </w:pPr>
    </w:p>
    <w:p w:rsidR="00B07642" w:rsidRPr="0054531B" w:rsidRDefault="00B07642" w:rsidP="00EE4EBF">
      <w:pPr>
        <w:pStyle w:val="NoSpacing"/>
        <w:rPr>
          <w:sz w:val="24"/>
          <w:szCs w:val="24"/>
          <w:lang w:val="en-GB"/>
        </w:rPr>
      </w:pPr>
      <w:r w:rsidRPr="0054531B">
        <w:rPr>
          <w:sz w:val="24"/>
          <w:szCs w:val="24"/>
          <w:lang w:val="en-GB"/>
        </w:rPr>
        <w:t xml:space="preserve">Checking large online retailers reveals a small number of educational games available. One of these games </w:t>
      </w:r>
      <w:r w:rsidR="00C70E4C" w:rsidRPr="0054531B">
        <w:rPr>
          <w:sz w:val="24"/>
          <w:szCs w:val="24"/>
          <w:lang w:val="en-GB"/>
        </w:rPr>
        <w:t>is shown in figure 3</w:t>
      </w:r>
    </w:p>
    <w:p w:rsidR="00B07642" w:rsidRPr="0054531B" w:rsidRDefault="00B07642" w:rsidP="00EE4EBF">
      <w:pPr>
        <w:pStyle w:val="NoSpacing"/>
        <w:rPr>
          <w:sz w:val="24"/>
          <w:szCs w:val="24"/>
          <w:lang w:val="en-GB"/>
        </w:rPr>
      </w:pPr>
    </w:p>
    <w:p w:rsidR="00B07642" w:rsidRPr="0054531B" w:rsidRDefault="00B07642" w:rsidP="00EE4EBF">
      <w:pPr>
        <w:pStyle w:val="NoSpacing"/>
        <w:rPr>
          <w:sz w:val="24"/>
          <w:szCs w:val="24"/>
          <w:lang w:val="en-GB"/>
        </w:rPr>
      </w:pPr>
      <w:r w:rsidRPr="0054531B">
        <w:rPr>
          <w:sz w:val="24"/>
          <w:szCs w:val="24"/>
          <w:lang w:val="en-GB"/>
        </w:rPr>
        <w:t>As seen the price of educational games are very small when compared to the more mainstream genres like FPS’s and strategy</w:t>
      </w:r>
      <w:r w:rsidR="007B4D92" w:rsidRPr="0054531B">
        <w:rPr>
          <w:sz w:val="24"/>
          <w:szCs w:val="24"/>
          <w:lang w:val="en-GB"/>
        </w:rPr>
        <w:t>. Most educational game cost around £5-£10.</w:t>
      </w:r>
    </w:p>
    <w:p w:rsidR="00B07642" w:rsidRPr="0054531B" w:rsidRDefault="00B07642" w:rsidP="00EE4EBF">
      <w:pPr>
        <w:pStyle w:val="NoSpacing"/>
        <w:rPr>
          <w:sz w:val="24"/>
          <w:szCs w:val="24"/>
          <w:lang w:val="en-GB"/>
        </w:rPr>
      </w:pPr>
    </w:p>
    <w:p w:rsidR="002253B1" w:rsidRPr="0054531B" w:rsidRDefault="002253B1" w:rsidP="00EE4EBF">
      <w:pPr>
        <w:pStyle w:val="NoSpacing"/>
        <w:rPr>
          <w:sz w:val="24"/>
          <w:szCs w:val="24"/>
          <w:lang w:val="en-GB"/>
        </w:rPr>
      </w:pPr>
    </w:p>
    <w:p w:rsidR="00563D35" w:rsidRPr="0054531B" w:rsidRDefault="00563D35" w:rsidP="00563D35">
      <w:pPr>
        <w:pStyle w:val="NoSpacing"/>
        <w:rPr>
          <w:b/>
          <w:sz w:val="24"/>
          <w:szCs w:val="24"/>
          <w:lang w:val="en-GB"/>
        </w:rPr>
      </w:pPr>
      <w:r w:rsidRPr="0054531B">
        <w:rPr>
          <w:b/>
          <w:sz w:val="24"/>
          <w:szCs w:val="24"/>
          <w:lang w:val="en-GB"/>
        </w:rPr>
        <w:t>Intellectual Property Right</w:t>
      </w:r>
    </w:p>
    <w:p w:rsidR="00563D35" w:rsidRPr="0054531B" w:rsidRDefault="00563D35" w:rsidP="00563D35">
      <w:pPr>
        <w:pStyle w:val="NoSpacing"/>
        <w:rPr>
          <w:sz w:val="24"/>
          <w:szCs w:val="24"/>
          <w:lang w:val="en-GB"/>
        </w:rPr>
      </w:pPr>
    </w:p>
    <w:p w:rsidR="00563D35" w:rsidRPr="0054531B" w:rsidRDefault="00563D35" w:rsidP="00563D35">
      <w:pPr>
        <w:pStyle w:val="NoSpacing"/>
        <w:rPr>
          <w:sz w:val="24"/>
          <w:szCs w:val="24"/>
          <w:lang w:val="en-GB"/>
        </w:rPr>
      </w:pPr>
      <w:r w:rsidRPr="0054531B">
        <w:rPr>
          <w:sz w:val="24"/>
          <w:szCs w:val="24"/>
          <w:lang w:val="en-GB"/>
        </w:rPr>
        <w:t xml:space="preserve"> IPR has not been discussed </w:t>
      </w:r>
      <w:r w:rsidR="002C6EE9" w:rsidRPr="0054531B">
        <w:rPr>
          <w:sz w:val="24"/>
          <w:szCs w:val="24"/>
          <w:lang w:val="en-GB"/>
        </w:rPr>
        <w:t xml:space="preserve">with the client </w:t>
      </w:r>
      <w:r w:rsidRPr="0054531B">
        <w:rPr>
          <w:sz w:val="24"/>
          <w:szCs w:val="24"/>
          <w:lang w:val="en-GB"/>
        </w:rPr>
        <w:t>therefore the company can assume ownership of the finished product. For this reason long term business goals can be created with the intention of mar</w:t>
      </w:r>
      <w:r w:rsidR="002C6EE9" w:rsidRPr="0054531B">
        <w:rPr>
          <w:sz w:val="24"/>
          <w:szCs w:val="24"/>
          <w:lang w:val="en-GB"/>
        </w:rPr>
        <w:t>keting/selling the game further after initial sale with the current client.</w:t>
      </w:r>
      <w:r w:rsidRPr="0054531B">
        <w:rPr>
          <w:sz w:val="24"/>
          <w:szCs w:val="24"/>
          <w:lang w:val="en-GB"/>
        </w:rPr>
        <w:t xml:space="preserve"> </w:t>
      </w:r>
    </w:p>
    <w:p w:rsidR="00B60269" w:rsidRPr="0054531B" w:rsidRDefault="00B60269" w:rsidP="00EE4EBF">
      <w:pPr>
        <w:pStyle w:val="NoSpacing"/>
        <w:rPr>
          <w:sz w:val="24"/>
          <w:szCs w:val="24"/>
          <w:lang w:val="en-GB"/>
        </w:rPr>
      </w:pPr>
    </w:p>
    <w:p w:rsidR="009337E7" w:rsidRPr="0054531B" w:rsidRDefault="009337E7" w:rsidP="009337E7">
      <w:pPr>
        <w:pStyle w:val="NoSpacing"/>
        <w:rPr>
          <w:b/>
          <w:sz w:val="24"/>
          <w:szCs w:val="24"/>
          <w:lang w:val="en-GB"/>
        </w:rPr>
      </w:pPr>
      <w:r w:rsidRPr="0054531B">
        <w:rPr>
          <w:b/>
          <w:sz w:val="24"/>
          <w:szCs w:val="24"/>
          <w:lang w:val="en-GB"/>
        </w:rPr>
        <w:t>Development Costs:</w:t>
      </w:r>
    </w:p>
    <w:p w:rsidR="009337E7" w:rsidRPr="0054531B" w:rsidRDefault="009337E7" w:rsidP="009337E7">
      <w:pPr>
        <w:pStyle w:val="NoSpacing"/>
        <w:rPr>
          <w:sz w:val="24"/>
          <w:szCs w:val="24"/>
          <w:lang w:val="en-GB"/>
        </w:rPr>
      </w:pPr>
    </w:p>
    <w:p w:rsidR="00132582" w:rsidRPr="0054531B" w:rsidRDefault="00132582" w:rsidP="009337E7">
      <w:pPr>
        <w:pStyle w:val="NoSpacing"/>
        <w:rPr>
          <w:sz w:val="24"/>
          <w:szCs w:val="24"/>
          <w:lang w:val="en-GB"/>
        </w:rPr>
      </w:pPr>
      <w:r w:rsidRPr="0054531B">
        <w:rPr>
          <w:sz w:val="24"/>
          <w:szCs w:val="24"/>
          <w:lang w:val="en-GB"/>
        </w:rPr>
        <w:t xml:space="preserve">Development costs </w:t>
      </w:r>
      <w:r w:rsidR="00047935" w:rsidRPr="0054531B">
        <w:rPr>
          <w:sz w:val="24"/>
          <w:szCs w:val="24"/>
          <w:lang w:val="en-GB"/>
        </w:rPr>
        <w:t xml:space="preserve">for this project </w:t>
      </w:r>
      <w:r w:rsidRPr="0054531B">
        <w:rPr>
          <w:sz w:val="24"/>
          <w:szCs w:val="24"/>
          <w:lang w:val="en-GB"/>
        </w:rPr>
        <w:t xml:space="preserve">can be split up into </w:t>
      </w:r>
      <w:r w:rsidR="00382E47" w:rsidRPr="0054531B">
        <w:rPr>
          <w:sz w:val="24"/>
          <w:szCs w:val="24"/>
          <w:lang w:val="en-GB"/>
        </w:rPr>
        <w:t>4</w:t>
      </w:r>
      <w:r w:rsidRPr="0054531B">
        <w:rPr>
          <w:sz w:val="24"/>
          <w:szCs w:val="24"/>
          <w:lang w:val="en-GB"/>
        </w:rPr>
        <w:t xml:space="preserve"> main groups:</w:t>
      </w:r>
    </w:p>
    <w:p w:rsidR="002F0472" w:rsidRPr="0054531B" w:rsidRDefault="002F0472" w:rsidP="009337E7">
      <w:pPr>
        <w:pStyle w:val="NoSpacing"/>
        <w:rPr>
          <w:sz w:val="24"/>
          <w:szCs w:val="24"/>
          <w:lang w:val="en-GB"/>
        </w:rPr>
      </w:pPr>
    </w:p>
    <w:p w:rsidR="00382E47" w:rsidRPr="0054531B" w:rsidRDefault="00382E47" w:rsidP="0032246C">
      <w:pPr>
        <w:pStyle w:val="NoSpacing"/>
        <w:numPr>
          <w:ilvl w:val="0"/>
          <w:numId w:val="2"/>
        </w:numPr>
        <w:rPr>
          <w:sz w:val="24"/>
          <w:szCs w:val="24"/>
          <w:lang w:val="en-GB"/>
        </w:rPr>
      </w:pPr>
      <w:r w:rsidRPr="0054531B">
        <w:rPr>
          <w:sz w:val="24"/>
          <w:szCs w:val="24"/>
          <w:lang w:val="en-GB"/>
        </w:rPr>
        <w:t xml:space="preserve">Time </w:t>
      </w:r>
      <w:r w:rsidR="00C600F8" w:rsidRPr="0054531B">
        <w:rPr>
          <w:sz w:val="24"/>
          <w:szCs w:val="24"/>
          <w:lang w:val="en-GB"/>
        </w:rPr>
        <w:t>Resources</w:t>
      </w:r>
    </w:p>
    <w:p w:rsidR="00382E47" w:rsidRPr="0054531B" w:rsidRDefault="00382E47" w:rsidP="0032246C">
      <w:pPr>
        <w:pStyle w:val="NoSpacing"/>
        <w:numPr>
          <w:ilvl w:val="0"/>
          <w:numId w:val="2"/>
        </w:numPr>
        <w:rPr>
          <w:sz w:val="24"/>
          <w:szCs w:val="24"/>
          <w:lang w:val="en-GB"/>
        </w:rPr>
      </w:pPr>
      <w:r w:rsidRPr="0054531B">
        <w:rPr>
          <w:sz w:val="24"/>
          <w:szCs w:val="24"/>
          <w:lang w:val="en-GB"/>
        </w:rPr>
        <w:t>Fixed Resources</w:t>
      </w:r>
    </w:p>
    <w:p w:rsidR="00382E47" w:rsidRPr="0054531B" w:rsidRDefault="00382E47" w:rsidP="0032246C">
      <w:pPr>
        <w:pStyle w:val="NoSpacing"/>
        <w:numPr>
          <w:ilvl w:val="0"/>
          <w:numId w:val="2"/>
        </w:numPr>
        <w:rPr>
          <w:sz w:val="24"/>
          <w:szCs w:val="24"/>
          <w:lang w:val="en-GB"/>
        </w:rPr>
      </w:pPr>
      <w:r w:rsidRPr="0054531B">
        <w:rPr>
          <w:sz w:val="24"/>
          <w:szCs w:val="24"/>
          <w:lang w:val="en-GB"/>
        </w:rPr>
        <w:lastRenderedPageBreak/>
        <w:t>Support Resources</w:t>
      </w:r>
    </w:p>
    <w:p w:rsidR="00382E47" w:rsidRPr="0054531B" w:rsidRDefault="00382E47" w:rsidP="0032246C">
      <w:pPr>
        <w:pStyle w:val="NoSpacing"/>
        <w:numPr>
          <w:ilvl w:val="0"/>
          <w:numId w:val="2"/>
        </w:numPr>
        <w:rPr>
          <w:sz w:val="24"/>
          <w:szCs w:val="24"/>
          <w:lang w:val="en-GB"/>
        </w:rPr>
      </w:pPr>
      <w:r w:rsidRPr="0054531B">
        <w:rPr>
          <w:sz w:val="24"/>
          <w:szCs w:val="24"/>
          <w:lang w:val="en-GB"/>
        </w:rPr>
        <w:t>Tools</w:t>
      </w:r>
    </w:p>
    <w:p w:rsidR="00382E47" w:rsidRPr="0054531B" w:rsidRDefault="00382E47" w:rsidP="009337E7">
      <w:pPr>
        <w:pStyle w:val="NoSpacing"/>
        <w:rPr>
          <w:sz w:val="24"/>
          <w:szCs w:val="24"/>
          <w:lang w:val="en-GB"/>
        </w:rPr>
      </w:pPr>
    </w:p>
    <w:p w:rsidR="006C4D7B" w:rsidRPr="0054531B" w:rsidRDefault="006C4D7B" w:rsidP="009337E7">
      <w:pPr>
        <w:pStyle w:val="NoSpacing"/>
        <w:rPr>
          <w:sz w:val="24"/>
          <w:szCs w:val="24"/>
          <w:lang w:val="en-GB"/>
        </w:rPr>
      </w:pPr>
      <w:r w:rsidRPr="0054531B">
        <w:rPr>
          <w:sz w:val="24"/>
          <w:szCs w:val="24"/>
          <w:lang w:val="en-GB"/>
        </w:rPr>
        <w:t xml:space="preserve">Time </w:t>
      </w:r>
      <w:r w:rsidR="00797A69">
        <w:rPr>
          <w:sz w:val="24"/>
          <w:szCs w:val="24"/>
          <w:lang w:val="en-GB"/>
        </w:rPr>
        <w:t>Resources</w:t>
      </w:r>
      <w:r w:rsidRPr="0054531B">
        <w:rPr>
          <w:sz w:val="24"/>
          <w:szCs w:val="24"/>
          <w:lang w:val="en-GB"/>
        </w:rPr>
        <w:t xml:space="preserve"> – Coding, Concept Art, Testing + Bug Fixing</w:t>
      </w:r>
    </w:p>
    <w:p w:rsidR="006C4D7B" w:rsidRPr="0054531B" w:rsidRDefault="006C4D7B" w:rsidP="009337E7">
      <w:pPr>
        <w:pStyle w:val="NoSpacing"/>
        <w:rPr>
          <w:sz w:val="24"/>
          <w:szCs w:val="24"/>
          <w:lang w:val="en-GB"/>
        </w:rPr>
      </w:pPr>
      <w:r w:rsidRPr="0054531B">
        <w:rPr>
          <w:sz w:val="24"/>
          <w:szCs w:val="24"/>
          <w:lang w:val="en-GB"/>
        </w:rPr>
        <w:t>Fixed Resources – Heating, Lighting, Rent, General Consumables</w:t>
      </w:r>
    </w:p>
    <w:p w:rsidR="008D7FAB" w:rsidRPr="0054531B" w:rsidRDefault="006C4D7B" w:rsidP="009337E7">
      <w:pPr>
        <w:pStyle w:val="NoSpacing"/>
        <w:rPr>
          <w:sz w:val="24"/>
          <w:szCs w:val="24"/>
          <w:lang w:val="en-GB"/>
        </w:rPr>
      </w:pPr>
      <w:r w:rsidRPr="0054531B">
        <w:rPr>
          <w:sz w:val="24"/>
          <w:szCs w:val="24"/>
          <w:lang w:val="en-GB"/>
        </w:rPr>
        <w:t>Support Resource – Secretarial, Systems, Cleaning</w:t>
      </w:r>
    </w:p>
    <w:p w:rsidR="006C4D7B" w:rsidRPr="0054531B" w:rsidRDefault="006C4D7B" w:rsidP="009337E7">
      <w:pPr>
        <w:pStyle w:val="NoSpacing"/>
        <w:rPr>
          <w:sz w:val="24"/>
          <w:szCs w:val="24"/>
          <w:lang w:val="en-GB"/>
        </w:rPr>
      </w:pPr>
      <w:r w:rsidRPr="0054531B">
        <w:rPr>
          <w:sz w:val="24"/>
          <w:szCs w:val="24"/>
          <w:lang w:val="en-GB"/>
        </w:rPr>
        <w:t>Tools – PC’s, Development Hardware, SDK’s, Software, Middleware, Compilers</w:t>
      </w:r>
    </w:p>
    <w:p w:rsidR="0033194A" w:rsidRPr="0054531B" w:rsidRDefault="0033194A" w:rsidP="009337E7">
      <w:pPr>
        <w:pStyle w:val="NoSpacing"/>
        <w:rPr>
          <w:sz w:val="24"/>
          <w:szCs w:val="24"/>
          <w:lang w:val="en-GB"/>
        </w:rPr>
      </w:pPr>
    </w:p>
    <w:p w:rsidR="0033194A" w:rsidRPr="0054531B" w:rsidRDefault="00C600F8" w:rsidP="009337E7">
      <w:pPr>
        <w:pStyle w:val="NoSpacing"/>
        <w:rPr>
          <w:sz w:val="24"/>
          <w:szCs w:val="24"/>
          <w:lang w:val="en-GB"/>
        </w:rPr>
      </w:pPr>
      <w:r w:rsidRPr="0054531B">
        <w:rPr>
          <w:sz w:val="24"/>
          <w:szCs w:val="24"/>
          <w:lang w:val="en-GB"/>
        </w:rPr>
        <w:t>400 hours work is estimated</w:t>
      </w:r>
      <w:r w:rsidR="00566118">
        <w:rPr>
          <w:sz w:val="24"/>
          <w:szCs w:val="24"/>
          <w:lang w:val="en-GB"/>
        </w:rPr>
        <w:t>, using 6 programmers/designers.</w:t>
      </w:r>
    </w:p>
    <w:p w:rsidR="002F0472" w:rsidRDefault="00C600F8" w:rsidP="00EE4EBF">
      <w:pPr>
        <w:pStyle w:val="NoSpacing"/>
        <w:rPr>
          <w:sz w:val="24"/>
          <w:szCs w:val="24"/>
          <w:lang w:val="en-GB"/>
        </w:rPr>
      </w:pPr>
      <w:r w:rsidRPr="0054531B">
        <w:rPr>
          <w:sz w:val="24"/>
          <w:szCs w:val="24"/>
          <w:lang w:val="en-GB"/>
        </w:rPr>
        <w:t>At an hourly rate of £</w:t>
      </w:r>
      <w:r w:rsidR="00797A69">
        <w:rPr>
          <w:sz w:val="24"/>
          <w:szCs w:val="24"/>
          <w:lang w:val="en-GB"/>
        </w:rPr>
        <w:t>20</w:t>
      </w:r>
      <w:r w:rsidRPr="0054531B">
        <w:rPr>
          <w:sz w:val="24"/>
          <w:szCs w:val="24"/>
          <w:lang w:val="en-GB"/>
        </w:rPr>
        <w:t xml:space="preserve"> </w:t>
      </w:r>
      <w:r w:rsidR="00797A69">
        <w:rPr>
          <w:sz w:val="24"/>
          <w:szCs w:val="24"/>
          <w:lang w:val="en-GB"/>
        </w:rPr>
        <w:t>this totals £8</w:t>
      </w:r>
      <w:r w:rsidR="00E04F60">
        <w:rPr>
          <w:sz w:val="24"/>
          <w:szCs w:val="24"/>
          <w:lang w:val="en-GB"/>
        </w:rPr>
        <w:t>000</w:t>
      </w:r>
    </w:p>
    <w:p w:rsidR="00E04F60" w:rsidRDefault="00E04F60" w:rsidP="00EE4EBF">
      <w:pPr>
        <w:pStyle w:val="NoSpacing"/>
        <w:rPr>
          <w:sz w:val="24"/>
          <w:szCs w:val="24"/>
          <w:lang w:val="en-GB"/>
        </w:rPr>
      </w:pPr>
    </w:p>
    <w:p w:rsidR="00906F91" w:rsidRDefault="00906F91" w:rsidP="00EE4EBF">
      <w:pPr>
        <w:pStyle w:val="NoSpacing"/>
        <w:rPr>
          <w:sz w:val="24"/>
          <w:szCs w:val="24"/>
          <w:lang w:val="en-GB"/>
        </w:rPr>
      </w:pPr>
      <w:r>
        <w:rPr>
          <w:sz w:val="24"/>
          <w:szCs w:val="24"/>
          <w:lang w:val="en-GB"/>
        </w:rPr>
        <w:t>Time Resources = £8000</w:t>
      </w:r>
    </w:p>
    <w:p w:rsidR="00DD62BE" w:rsidRDefault="00906F91" w:rsidP="00EE4EBF">
      <w:pPr>
        <w:pStyle w:val="NoSpacing"/>
        <w:rPr>
          <w:sz w:val="24"/>
          <w:szCs w:val="24"/>
          <w:lang w:val="en-GB"/>
        </w:rPr>
      </w:pPr>
      <w:r>
        <w:rPr>
          <w:sz w:val="24"/>
          <w:szCs w:val="24"/>
          <w:lang w:val="en-GB"/>
        </w:rPr>
        <w:t>Fixed Resources</w:t>
      </w:r>
      <w:r w:rsidR="00316716">
        <w:rPr>
          <w:sz w:val="24"/>
          <w:szCs w:val="24"/>
          <w:lang w:val="en-GB"/>
        </w:rPr>
        <w:t xml:space="preserve"> = </w:t>
      </w:r>
      <w:r w:rsidR="00795FBF">
        <w:rPr>
          <w:sz w:val="24"/>
          <w:szCs w:val="24"/>
          <w:lang w:val="en-GB"/>
        </w:rPr>
        <w:t>£</w:t>
      </w:r>
      <w:r>
        <w:rPr>
          <w:sz w:val="24"/>
          <w:szCs w:val="24"/>
          <w:lang w:val="en-GB"/>
        </w:rPr>
        <w:t>5000</w:t>
      </w:r>
    </w:p>
    <w:p w:rsidR="00DD62BE" w:rsidRDefault="00906F91" w:rsidP="00EE4EBF">
      <w:pPr>
        <w:pStyle w:val="NoSpacing"/>
        <w:rPr>
          <w:sz w:val="24"/>
          <w:szCs w:val="24"/>
          <w:lang w:val="en-GB"/>
        </w:rPr>
      </w:pPr>
      <w:r>
        <w:rPr>
          <w:sz w:val="24"/>
          <w:szCs w:val="24"/>
          <w:lang w:val="en-GB"/>
        </w:rPr>
        <w:t>Support Resources</w:t>
      </w:r>
      <w:r w:rsidR="00795FBF">
        <w:rPr>
          <w:sz w:val="24"/>
          <w:szCs w:val="24"/>
          <w:lang w:val="en-GB"/>
        </w:rPr>
        <w:t xml:space="preserve"> = £3000</w:t>
      </w:r>
    </w:p>
    <w:p w:rsidR="00E04F60" w:rsidRDefault="00906F91" w:rsidP="00EE4EBF">
      <w:pPr>
        <w:pStyle w:val="NoSpacing"/>
        <w:rPr>
          <w:sz w:val="24"/>
          <w:szCs w:val="24"/>
          <w:lang w:val="en-GB"/>
        </w:rPr>
      </w:pPr>
      <w:r>
        <w:rPr>
          <w:sz w:val="24"/>
          <w:szCs w:val="24"/>
          <w:lang w:val="en-GB"/>
        </w:rPr>
        <w:t>Tools = £8000</w:t>
      </w:r>
    </w:p>
    <w:p w:rsidR="00566118" w:rsidRDefault="00566118" w:rsidP="00EE4EBF">
      <w:pPr>
        <w:pStyle w:val="NoSpacing"/>
        <w:rPr>
          <w:sz w:val="24"/>
          <w:szCs w:val="24"/>
          <w:lang w:val="en-GB"/>
        </w:rPr>
      </w:pPr>
    </w:p>
    <w:p w:rsidR="00E04F60" w:rsidRDefault="00DD21F0" w:rsidP="00EE4EBF">
      <w:pPr>
        <w:pStyle w:val="NoSpacing"/>
        <w:rPr>
          <w:sz w:val="24"/>
          <w:szCs w:val="24"/>
          <w:lang w:val="en-GB"/>
        </w:rPr>
      </w:pPr>
      <w:r>
        <w:rPr>
          <w:sz w:val="24"/>
          <w:szCs w:val="24"/>
          <w:lang w:val="en-GB"/>
        </w:rPr>
        <w:t>The</w:t>
      </w:r>
      <w:r w:rsidR="00E04F60" w:rsidRPr="0054531B">
        <w:rPr>
          <w:sz w:val="24"/>
          <w:szCs w:val="24"/>
          <w:lang w:val="en-GB"/>
        </w:rPr>
        <w:t xml:space="preserve"> total estimated cost for the project is </w:t>
      </w:r>
      <w:r>
        <w:rPr>
          <w:sz w:val="24"/>
          <w:szCs w:val="24"/>
          <w:lang w:val="en-GB"/>
        </w:rPr>
        <w:t>£24000</w:t>
      </w:r>
    </w:p>
    <w:p w:rsidR="00DD62BE" w:rsidRPr="0054531B" w:rsidRDefault="00DD62BE" w:rsidP="00EE4EBF">
      <w:pPr>
        <w:pStyle w:val="NoSpacing"/>
        <w:rPr>
          <w:sz w:val="24"/>
          <w:szCs w:val="24"/>
          <w:lang w:val="en-GB"/>
        </w:rPr>
      </w:pPr>
    </w:p>
    <w:p w:rsidR="004C6A7D" w:rsidRPr="00344DAE" w:rsidRDefault="004C6A7D" w:rsidP="00EE4EBF">
      <w:pPr>
        <w:pStyle w:val="NoSpacing"/>
        <w:rPr>
          <w:b/>
          <w:sz w:val="24"/>
          <w:szCs w:val="24"/>
          <w:u w:val="single"/>
          <w:lang w:val="en-GB"/>
        </w:rPr>
      </w:pPr>
      <w:r w:rsidRPr="00344DAE">
        <w:rPr>
          <w:b/>
          <w:sz w:val="24"/>
          <w:szCs w:val="24"/>
          <w:u w:val="single"/>
          <w:lang w:val="en-GB"/>
        </w:rPr>
        <w:t>Business Plan:</w:t>
      </w:r>
    </w:p>
    <w:p w:rsidR="002F0472" w:rsidRPr="0054531B" w:rsidRDefault="002F0472" w:rsidP="00EE4EBF">
      <w:pPr>
        <w:pStyle w:val="NoSpacing"/>
        <w:rPr>
          <w:b/>
          <w:sz w:val="24"/>
          <w:szCs w:val="24"/>
          <w:lang w:val="en-GB"/>
        </w:rPr>
      </w:pPr>
    </w:p>
    <w:p w:rsidR="00EE4EBF" w:rsidRPr="0054531B" w:rsidRDefault="00EE4EBF" w:rsidP="00EE4EBF">
      <w:pPr>
        <w:pStyle w:val="NoSpacing"/>
        <w:rPr>
          <w:b/>
          <w:sz w:val="24"/>
          <w:szCs w:val="24"/>
          <w:lang w:val="en-GB"/>
        </w:rPr>
      </w:pPr>
      <w:r w:rsidRPr="0054531B">
        <w:rPr>
          <w:b/>
          <w:sz w:val="24"/>
          <w:szCs w:val="24"/>
          <w:lang w:val="en-GB"/>
        </w:rPr>
        <w:t>Short Term Goals:</w:t>
      </w:r>
    </w:p>
    <w:p w:rsidR="00EE4EBF" w:rsidRPr="0054531B" w:rsidRDefault="00EE4EBF" w:rsidP="00EE4EBF">
      <w:pPr>
        <w:pStyle w:val="NoSpacing"/>
        <w:rPr>
          <w:sz w:val="24"/>
          <w:szCs w:val="24"/>
          <w:lang w:val="en-GB"/>
        </w:rPr>
      </w:pPr>
    </w:p>
    <w:p w:rsidR="00EE4EBF" w:rsidRPr="0054531B" w:rsidRDefault="00EE4EBF" w:rsidP="00EE4EBF">
      <w:pPr>
        <w:pStyle w:val="NoSpacing"/>
        <w:rPr>
          <w:sz w:val="24"/>
          <w:szCs w:val="24"/>
          <w:lang w:val="en-GB"/>
        </w:rPr>
      </w:pPr>
      <w:r w:rsidRPr="0054531B">
        <w:rPr>
          <w:sz w:val="24"/>
          <w:szCs w:val="24"/>
          <w:lang w:val="en-GB"/>
        </w:rPr>
        <w:t>The short term goals are to provide a satisfactory game for the customer. Keep in time with the project schedule and within budget.</w:t>
      </w:r>
    </w:p>
    <w:p w:rsidR="00EE4EBF" w:rsidRPr="0054531B" w:rsidRDefault="00EE4EBF" w:rsidP="00EE4EBF">
      <w:pPr>
        <w:pStyle w:val="NoSpacing"/>
        <w:rPr>
          <w:sz w:val="24"/>
          <w:szCs w:val="24"/>
          <w:lang w:val="en-GB"/>
        </w:rPr>
      </w:pPr>
    </w:p>
    <w:p w:rsidR="00EE4EBF" w:rsidRPr="0054531B" w:rsidRDefault="00EE4EBF" w:rsidP="00EE4EBF">
      <w:pPr>
        <w:pStyle w:val="NoSpacing"/>
        <w:rPr>
          <w:b/>
          <w:sz w:val="24"/>
          <w:szCs w:val="24"/>
          <w:lang w:val="en-GB"/>
        </w:rPr>
      </w:pPr>
      <w:r w:rsidRPr="0054531B">
        <w:rPr>
          <w:b/>
          <w:sz w:val="24"/>
          <w:szCs w:val="24"/>
          <w:lang w:val="en-GB"/>
        </w:rPr>
        <w:t>Long Term Goals:</w:t>
      </w:r>
    </w:p>
    <w:p w:rsidR="00464B8A" w:rsidRPr="0054531B" w:rsidRDefault="00464B8A" w:rsidP="00EE4EBF">
      <w:pPr>
        <w:pStyle w:val="NoSpacing"/>
        <w:rPr>
          <w:sz w:val="24"/>
          <w:szCs w:val="24"/>
          <w:lang w:val="en-GB"/>
        </w:rPr>
      </w:pPr>
    </w:p>
    <w:p w:rsidR="00EE4EBF" w:rsidRPr="0054531B" w:rsidRDefault="002B30F9" w:rsidP="00EE4EBF">
      <w:pPr>
        <w:pStyle w:val="NoSpacing"/>
        <w:rPr>
          <w:sz w:val="24"/>
          <w:szCs w:val="24"/>
          <w:lang w:val="en-GB"/>
        </w:rPr>
      </w:pPr>
      <w:r w:rsidRPr="0054531B">
        <w:rPr>
          <w:sz w:val="24"/>
          <w:szCs w:val="24"/>
          <w:lang w:val="en-GB"/>
        </w:rPr>
        <w:t xml:space="preserve">After providing the game to the user </w:t>
      </w:r>
      <w:r w:rsidR="00ED6E67" w:rsidRPr="0054531B">
        <w:rPr>
          <w:sz w:val="24"/>
          <w:szCs w:val="24"/>
          <w:lang w:val="en-GB"/>
        </w:rPr>
        <w:t>the company is free to do with the game what it wishes. A suggested goal is then to advertise the game through online adverts and sell to prospective customers.</w:t>
      </w:r>
    </w:p>
    <w:p w:rsidR="00EE4EBF" w:rsidRPr="0054531B" w:rsidRDefault="00EE4EBF" w:rsidP="00EE4EBF">
      <w:pPr>
        <w:pStyle w:val="NoSpacing"/>
        <w:rPr>
          <w:sz w:val="24"/>
          <w:szCs w:val="24"/>
          <w:lang w:val="en-GB"/>
        </w:rPr>
      </w:pPr>
    </w:p>
    <w:p w:rsidR="00E154A8" w:rsidRPr="0054531B" w:rsidRDefault="00544788" w:rsidP="00EE4EBF">
      <w:pPr>
        <w:pStyle w:val="NoSpacing"/>
        <w:rPr>
          <w:b/>
          <w:sz w:val="24"/>
          <w:szCs w:val="24"/>
          <w:lang w:val="en-GB"/>
        </w:rPr>
      </w:pPr>
      <w:r w:rsidRPr="0054531B">
        <w:rPr>
          <w:b/>
          <w:sz w:val="24"/>
          <w:szCs w:val="24"/>
          <w:lang w:val="en-GB"/>
        </w:rPr>
        <w:t>Description of Product:</w:t>
      </w:r>
    </w:p>
    <w:p w:rsidR="00544788" w:rsidRPr="0054531B" w:rsidRDefault="00544788" w:rsidP="00EE4EBF">
      <w:pPr>
        <w:pStyle w:val="NoSpacing"/>
        <w:rPr>
          <w:sz w:val="24"/>
          <w:szCs w:val="24"/>
          <w:lang w:val="en-GB"/>
        </w:rPr>
      </w:pPr>
    </w:p>
    <w:p w:rsidR="00544788" w:rsidRPr="0054531B" w:rsidRDefault="008A4D08" w:rsidP="00EE4EBF">
      <w:pPr>
        <w:pStyle w:val="NoSpacing"/>
        <w:rPr>
          <w:sz w:val="24"/>
          <w:szCs w:val="24"/>
          <w:lang w:val="en-GB"/>
        </w:rPr>
      </w:pPr>
      <w:r w:rsidRPr="0054531B">
        <w:rPr>
          <w:sz w:val="24"/>
          <w:szCs w:val="24"/>
          <w:lang w:val="en-GB"/>
        </w:rPr>
        <w:t>The product is a simple educational game based on intrinsic learning to provide the user with a fun way to learn about the various effects of waves</w:t>
      </w:r>
      <w:r w:rsidR="00D45B2C" w:rsidRPr="0054531B">
        <w:rPr>
          <w:sz w:val="24"/>
          <w:szCs w:val="24"/>
          <w:lang w:val="en-GB"/>
        </w:rPr>
        <w:t>,</w:t>
      </w:r>
      <w:r w:rsidRPr="0054531B">
        <w:rPr>
          <w:sz w:val="24"/>
          <w:szCs w:val="24"/>
          <w:lang w:val="en-GB"/>
        </w:rPr>
        <w:t xml:space="preserve"> radiation</w:t>
      </w:r>
      <w:r w:rsidR="00D45B2C" w:rsidRPr="0054531B">
        <w:rPr>
          <w:sz w:val="24"/>
          <w:szCs w:val="24"/>
          <w:lang w:val="en-GB"/>
        </w:rPr>
        <w:t xml:space="preserve"> and objects that will provide protection against them.</w:t>
      </w:r>
    </w:p>
    <w:p w:rsidR="00F86225" w:rsidRPr="0054531B" w:rsidRDefault="00F86225" w:rsidP="00EE4EBF">
      <w:pPr>
        <w:pStyle w:val="NoSpacing"/>
        <w:rPr>
          <w:sz w:val="24"/>
          <w:szCs w:val="24"/>
          <w:lang w:val="en-GB"/>
        </w:rPr>
      </w:pPr>
    </w:p>
    <w:p w:rsidR="002F10EB" w:rsidRDefault="002F10EB" w:rsidP="00EE4EBF">
      <w:pPr>
        <w:pStyle w:val="NoSpacing"/>
        <w:rPr>
          <w:b/>
          <w:sz w:val="24"/>
          <w:szCs w:val="24"/>
          <w:lang w:val="en-GB"/>
        </w:rPr>
      </w:pPr>
    </w:p>
    <w:p w:rsidR="002F10EB" w:rsidRDefault="002F10EB" w:rsidP="00EE4EBF">
      <w:pPr>
        <w:pStyle w:val="NoSpacing"/>
        <w:rPr>
          <w:b/>
          <w:sz w:val="24"/>
          <w:szCs w:val="24"/>
          <w:lang w:val="en-GB"/>
        </w:rPr>
      </w:pPr>
    </w:p>
    <w:p w:rsidR="002F10EB" w:rsidRDefault="002F10EB" w:rsidP="00EE4EBF">
      <w:pPr>
        <w:pStyle w:val="NoSpacing"/>
        <w:rPr>
          <w:b/>
          <w:sz w:val="24"/>
          <w:szCs w:val="24"/>
          <w:lang w:val="en-GB"/>
        </w:rPr>
      </w:pPr>
    </w:p>
    <w:p w:rsidR="002F10EB" w:rsidRDefault="002F10EB" w:rsidP="00EE4EBF">
      <w:pPr>
        <w:pStyle w:val="NoSpacing"/>
        <w:rPr>
          <w:b/>
          <w:sz w:val="24"/>
          <w:szCs w:val="24"/>
          <w:lang w:val="en-GB"/>
        </w:rPr>
      </w:pPr>
    </w:p>
    <w:p w:rsidR="002F10EB" w:rsidRDefault="002F10EB" w:rsidP="00EE4EBF">
      <w:pPr>
        <w:pStyle w:val="NoSpacing"/>
        <w:rPr>
          <w:b/>
          <w:sz w:val="24"/>
          <w:szCs w:val="24"/>
          <w:lang w:val="en-GB"/>
        </w:rPr>
      </w:pPr>
    </w:p>
    <w:p w:rsidR="002F10EB" w:rsidRDefault="002F10EB" w:rsidP="00EE4EBF">
      <w:pPr>
        <w:pStyle w:val="NoSpacing"/>
        <w:rPr>
          <w:b/>
          <w:sz w:val="24"/>
          <w:szCs w:val="24"/>
          <w:lang w:val="en-GB"/>
        </w:rPr>
      </w:pPr>
    </w:p>
    <w:p w:rsidR="002F10EB" w:rsidRDefault="002F10EB" w:rsidP="00EE4EBF">
      <w:pPr>
        <w:pStyle w:val="NoSpacing"/>
        <w:rPr>
          <w:b/>
          <w:sz w:val="24"/>
          <w:szCs w:val="24"/>
          <w:lang w:val="en-GB"/>
        </w:rPr>
      </w:pPr>
    </w:p>
    <w:p w:rsidR="00F86225" w:rsidRPr="0054531B" w:rsidRDefault="00C70E4C" w:rsidP="00EE4EBF">
      <w:pPr>
        <w:pStyle w:val="NoSpacing"/>
        <w:rPr>
          <w:b/>
          <w:sz w:val="24"/>
          <w:szCs w:val="24"/>
          <w:lang w:val="en-GB"/>
        </w:rPr>
      </w:pPr>
      <w:r w:rsidRPr="0054531B">
        <w:rPr>
          <w:b/>
          <w:sz w:val="24"/>
          <w:szCs w:val="24"/>
          <w:lang w:val="en-GB"/>
        </w:rPr>
        <w:lastRenderedPageBreak/>
        <w:t>Appendix</w:t>
      </w:r>
    </w:p>
    <w:p w:rsidR="00C70E4C" w:rsidRPr="0054531B" w:rsidRDefault="00C70E4C" w:rsidP="00EE4EBF">
      <w:pPr>
        <w:pStyle w:val="NoSpacing"/>
        <w:rPr>
          <w:sz w:val="24"/>
          <w:szCs w:val="24"/>
          <w:lang w:val="en-GB"/>
        </w:rPr>
      </w:pPr>
    </w:p>
    <w:p w:rsidR="00C70E4C" w:rsidRPr="0054531B" w:rsidRDefault="00C70E4C" w:rsidP="00EE4EBF">
      <w:pPr>
        <w:pStyle w:val="NoSpacing"/>
        <w:rPr>
          <w:sz w:val="24"/>
          <w:szCs w:val="24"/>
          <w:lang w:val="en-GB"/>
        </w:rPr>
      </w:pPr>
      <w:r w:rsidRPr="0054531B">
        <w:rPr>
          <w:sz w:val="24"/>
          <w:szCs w:val="24"/>
          <w:lang w:val="en-GB"/>
        </w:rPr>
        <w:t>Figure 1</w:t>
      </w:r>
    </w:p>
    <w:p w:rsidR="00C70E4C" w:rsidRPr="0054531B" w:rsidRDefault="00C70E4C" w:rsidP="00EE4EBF">
      <w:pPr>
        <w:pStyle w:val="NoSpacing"/>
        <w:rPr>
          <w:sz w:val="24"/>
          <w:szCs w:val="24"/>
          <w:lang w:val="en-GB"/>
        </w:rPr>
      </w:pPr>
      <w:r w:rsidRPr="0054531B">
        <w:rPr>
          <w:noProof/>
          <w:sz w:val="24"/>
          <w:szCs w:val="24"/>
        </w:rPr>
        <w:drawing>
          <wp:inline distT="0" distB="0" distL="0" distR="0">
            <wp:extent cx="5932805" cy="452945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2805" cy="4529455"/>
                    </a:xfrm>
                    <a:prstGeom prst="rect">
                      <a:avLst/>
                    </a:prstGeom>
                    <a:noFill/>
                    <a:ln w="9525">
                      <a:noFill/>
                      <a:miter lim="800000"/>
                      <a:headEnd/>
                      <a:tailEnd/>
                    </a:ln>
                  </pic:spPr>
                </pic:pic>
              </a:graphicData>
            </a:graphic>
          </wp:inline>
        </w:drawing>
      </w:r>
    </w:p>
    <w:p w:rsidR="00C70E4C" w:rsidRPr="0054531B" w:rsidRDefault="00C70E4C" w:rsidP="00EE4EBF">
      <w:pPr>
        <w:pStyle w:val="NoSpacing"/>
        <w:rPr>
          <w:sz w:val="24"/>
          <w:szCs w:val="24"/>
          <w:lang w:val="en-GB"/>
        </w:rPr>
      </w:pPr>
      <w:r w:rsidRPr="0054531B">
        <w:rPr>
          <w:sz w:val="24"/>
          <w:szCs w:val="24"/>
          <w:lang w:val="en-GB"/>
        </w:rPr>
        <w:t xml:space="preserve">Figure 2: </w:t>
      </w:r>
      <w:hyperlink r:id="rId8" w:history="1">
        <w:r w:rsidRPr="0054531B">
          <w:rPr>
            <w:rStyle w:val="Hyperlink"/>
            <w:rFonts w:cs="Arial"/>
            <w:sz w:val="24"/>
            <w:szCs w:val="24"/>
            <w:lang w:val="en-GB"/>
          </w:rPr>
          <w:t>http://funschool.kaboose.com/formula-fusion/games/game_comets.html</w:t>
        </w:r>
      </w:hyperlink>
    </w:p>
    <w:p w:rsidR="00C70E4C" w:rsidRPr="0054531B" w:rsidRDefault="00C70E4C" w:rsidP="00EE4EBF">
      <w:pPr>
        <w:pStyle w:val="NoSpacing"/>
        <w:rPr>
          <w:sz w:val="24"/>
          <w:szCs w:val="24"/>
          <w:lang w:val="en-GB"/>
        </w:rPr>
      </w:pPr>
    </w:p>
    <w:p w:rsidR="00C70E4C" w:rsidRPr="0054531B" w:rsidRDefault="00C70E4C" w:rsidP="00EE4EBF">
      <w:pPr>
        <w:pStyle w:val="NoSpacing"/>
        <w:rPr>
          <w:sz w:val="24"/>
          <w:szCs w:val="24"/>
          <w:lang w:val="en-GB"/>
        </w:rPr>
      </w:pPr>
      <w:r w:rsidRPr="0054531B">
        <w:rPr>
          <w:noProof/>
          <w:sz w:val="24"/>
          <w:szCs w:val="24"/>
        </w:rPr>
        <w:drawing>
          <wp:inline distT="0" distB="0" distL="0" distR="0">
            <wp:extent cx="5159006" cy="2593282"/>
            <wp:effectExtent l="19050" t="0" r="3544"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58878" cy="2593218"/>
                    </a:xfrm>
                    <a:prstGeom prst="rect">
                      <a:avLst/>
                    </a:prstGeom>
                    <a:noFill/>
                    <a:ln w="9525">
                      <a:noFill/>
                      <a:miter lim="800000"/>
                      <a:headEnd/>
                      <a:tailEnd/>
                    </a:ln>
                  </pic:spPr>
                </pic:pic>
              </a:graphicData>
            </a:graphic>
          </wp:inline>
        </w:drawing>
      </w:r>
    </w:p>
    <w:p w:rsidR="00C70E4C" w:rsidRPr="0054531B" w:rsidRDefault="00C70E4C" w:rsidP="00EE4EBF">
      <w:pPr>
        <w:pStyle w:val="NoSpacing"/>
        <w:rPr>
          <w:sz w:val="24"/>
          <w:szCs w:val="24"/>
          <w:lang w:val="en-GB"/>
        </w:rPr>
      </w:pPr>
      <w:r w:rsidRPr="0054531B">
        <w:rPr>
          <w:sz w:val="24"/>
          <w:szCs w:val="24"/>
          <w:lang w:val="en-GB"/>
        </w:rPr>
        <w:lastRenderedPageBreak/>
        <w:t>Figure 3</w:t>
      </w:r>
    </w:p>
    <w:p w:rsidR="00C70E4C" w:rsidRPr="0054531B" w:rsidRDefault="00C70E4C" w:rsidP="00EE4EBF">
      <w:pPr>
        <w:pStyle w:val="NoSpacing"/>
        <w:rPr>
          <w:sz w:val="24"/>
          <w:szCs w:val="24"/>
          <w:lang w:val="en-GB"/>
        </w:rPr>
      </w:pPr>
    </w:p>
    <w:p w:rsidR="0054531B" w:rsidRPr="0054531B" w:rsidRDefault="00C70E4C" w:rsidP="00EE4EBF">
      <w:pPr>
        <w:pStyle w:val="NoSpacing"/>
        <w:rPr>
          <w:sz w:val="24"/>
          <w:szCs w:val="24"/>
          <w:lang w:val="en-GB"/>
        </w:rPr>
      </w:pPr>
      <w:r w:rsidRPr="0054531B">
        <w:rPr>
          <w:noProof/>
          <w:sz w:val="24"/>
          <w:szCs w:val="24"/>
        </w:rPr>
        <w:drawing>
          <wp:inline distT="0" distB="0" distL="0" distR="0">
            <wp:extent cx="5241925" cy="279654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41925" cy="2796540"/>
                    </a:xfrm>
                    <a:prstGeom prst="rect">
                      <a:avLst/>
                    </a:prstGeom>
                    <a:noFill/>
                    <a:ln w="9525">
                      <a:noFill/>
                      <a:miter lim="800000"/>
                      <a:headEnd/>
                      <a:tailEnd/>
                    </a:ln>
                  </pic:spPr>
                </pic:pic>
              </a:graphicData>
            </a:graphic>
          </wp:inline>
        </w:drawing>
      </w:r>
    </w:p>
    <w:p w:rsidR="0054531B" w:rsidRPr="0054531B" w:rsidRDefault="0054531B" w:rsidP="0054531B">
      <w:pPr>
        <w:rPr>
          <w:sz w:val="24"/>
          <w:szCs w:val="24"/>
        </w:rPr>
      </w:pPr>
    </w:p>
    <w:p w:rsidR="00C70E4C" w:rsidRDefault="0054531B" w:rsidP="0054531B">
      <w:pPr>
        <w:pStyle w:val="NoSpacing"/>
        <w:rPr>
          <w:b/>
          <w:sz w:val="24"/>
          <w:szCs w:val="24"/>
        </w:rPr>
      </w:pPr>
      <w:r w:rsidRPr="001064E0">
        <w:rPr>
          <w:b/>
          <w:sz w:val="24"/>
          <w:szCs w:val="24"/>
        </w:rPr>
        <w:t>Story Board</w:t>
      </w:r>
      <w:r w:rsidR="001064E0">
        <w:rPr>
          <w:b/>
          <w:sz w:val="24"/>
          <w:szCs w:val="24"/>
        </w:rPr>
        <w:t>:</w:t>
      </w:r>
    </w:p>
    <w:p w:rsidR="001064E0" w:rsidRDefault="001064E0" w:rsidP="0054531B">
      <w:pPr>
        <w:pStyle w:val="NoSpacing"/>
        <w:rPr>
          <w:b/>
          <w:sz w:val="24"/>
          <w:szCs w:val="24"/>
        </w:rPr>
      </w:pPr>
    </w:p>
    <w:p w:rsidR="001064E0" w:rsidRDefault="00ED68CA" w:rsidP="00ED68CA">
      <w:pPr>
        <w:pStyle w:val="NoSpacing"/>
        <w:numPr>
          <w:ilvl w:val="0"/>
          <w:numId w:val="1"/>
        </w:numPr>
        <w:rPr>
          <w:sz w:val="24"/>
          <w:szCs w:val="24"/>
        </w:rPr>
      </w:pPr>
      <w:r>
        <w:rPr>
          <w:sz w:val="24"/>
          <w:szCs w:val="24"/>
        </w:rPr>
        <w:t>Game introduction, contains</w:t>
      </w:r>
      <w:r w:rsidR="001471FE">
        <w:rPr>
          <w:sz w:val="24"/>
          <w:szCs w:val="24"/>
        </w:rPr>
        <w:t xml:space="preserve"> the game logo, introduction, controls.</w:t>
      </w:r>
    </w:p>
    <w:p w:rsidR="00EA7820" w:rsidRDefault="000D7173" w:rsidP="00ED68CA">
      <w:pPr>
        <w:pStyle w:val="NoSpacing"/>
        <w:numPr>
          <w:ilvl w:val="0"/>
          <w:numId w:val="1"/>
        </w:numPr>
        <w:rPr>
          <w:sz w:val="24"/>
          <w:szCs w:val="24"/>
        </w:rPr>
      </w:pPr>
      <w:r>
        <w:rPr>
          <w:sz w:val="24"/>
          <w:szCs w:val="24"/>
        </w:rPr>
        <w:t>Backpack screen</w:t>
      </w:r>
      <w:r w:rsidR="00323DB8">
        <w:rPr>
          <w:sz w:val="24"/>
          <w:szCs w:val="24"/>
        </w:rPr>
        <w:t>.</w:t>
      </w:r>
      <w:r w:rsidR="000771C5">
        <w:rPr>
          <w:sz w:val="24"/>
          <w:szCs w:val="24"/>
        </w:rPr>
        <w:t xml:space="preserve"> Available at any time by pressing ‘B’.</w:t>
      </w:r>
    </w:p>
    <w:p w:rsidR="000771C5" w:rsidRDefault="000771C5" w:rsidP="000771C5">
      <w:pPr>
        <w:pStyle w:val="NoSpacing"/>
        <w:numPr>
          <w:ilvl w:val="0"/>
          <w:numId w:val="1"/>
        </w:numPr>
        <w:rPr>
          <w:sz w:val="24"/>
          <w:szCs w:val="24"/>
        </w:rPr>
      </w:pPr>
      <w:r>
        <w:rPr>
          <w:sz w:val="24"/>
          <w:szCs w:val="24"/>
        </w:rPr>
        <w:t>Ray screen. Available at any time by pressing ‘R’.</w:t>
      </w:r>
    </w:p>
    <w:p w:rsidR="000D7173" w:rsidRDefault="000D7173" w:rsidP="000D7173">
      <w:pPr>
        <w:pStyle w:val="NoSpacing"/>
        <w:numPr>
          <w:ilvl w:val="0"/>
          <w:numId w:val="1"/>
        </w:numPr>
        <w:rPr>
          <w:sz w:val="24"/>
          <w:szCs w:val="24"/>
        </w:rPr>
      </w:pPr>
      <w:r>
        <w:rPr>
          <w:sz w:val="24"/>
          <w:szCs w:val="24"/>
        </w:rPr>
        <w:t>Main f</w:t>
      </w:r>
      <w:r w:rsidR="008B093F">
        <w:rPr>
          <w:sz w:val="24"/>
          <w:szCs w:val="24"/>
        </w:rPr>
        <w:t>ighting screen</w:t>
      </w:r>
      <w:r w:rsidR="00E45376">
        <w:rPr>
          <w:sz w:val="24"/>
          <w:szCs w:val="24"/>
        </w:rPr>
        <w:t>.</w:t>
      </w:r>
    </w:p>
    <w:p w:rsidR="00EA7820" w:rsidRDefault="001A1B69" w:rsidP="00ED68CA">
      <w:pPr>
        <w:pStyle w:val="NoSpacing"/>
        <w:numPr>
          <w:ilvl w:val="0"/>
          <w:numId w:val="1"/>
        </w:numPr>
        <w:rPr>
          <w:sz w:val="24"/>
          <w:szCs w:val="24"/>
        </w:rPr>
      </w:pPr>
      <w:r>
        <w:rPr>
          <w:sz w:val="24"/>
          <w:szCs w:val="24"/>
        </w:rPr>
        <w:t>Info screen – reasons why chosen protection succeeded/failed.</w:t>
      </w:r>
    </w:p>
    <w:p w:rsidR="0054531B" w:rsidRPr="00CB209D" w:rsidRDefault="00323DB8" w:rsidP="0054531B">
      <w:pPr>
        <w:pStyle w:val="NoSpacing"/>
        <w:numPr>
          <w:ilvl w:val="0"/>
          <w:numId w:val="1"/>
        </w:numPr>
        <w:rPr>
          <w:sz w:val="24"/>
          <w:szCs w:val="24"/>
        </w:rPr>
      </w:pPr>
      <w:r>
        <w:rPr>
          <w:sz w:val="24"/>
          <w:szCs w:val="24"/>
        </w:rPr>
        <w:t>Game complete screen.</w:t>
      </w:r>
      <w:r w:rsidR="00EF6E35">
        <w:rPr>
          <w:sz w:val="24"/>
          <w:szCs w:val="24"/>
        </w:rPr>
        <w:t xml:space="preserve"> Congratulation message</w:t>
      </w:r>
      <w:r w:rsidR="00225B17">
        <w:rPr>
          <w:sz w:val="24"/>
          <w:szCs w:val="24"/>
        </w:rPr>
        <w:t>.</w:t>
      </w:r>
    </w:p>
    <w:sectPr w:rsidR="0054531B" w:rsidRPr="00CB209D" w:rsidSect="00FE1C0D">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87B" w:rsidRDefault="00E8687B" w:rsidP="00C251A0">
      <w:pPr>
        <w:spacing w:after="0" w:line="240" w:lineRule="auto"/>
      </w:pPr>
      <w:r>
        <w:separator/>
      </w:r>
    </w:p>
  </w:endnote>
  <w:endnote w:type="continuationSeparator" w:id="1">
    <w:p w:rsidR="00E8687B" w:rsidRDefault="00E8687B" w:rsidP="00C25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12485"/>
      <w:docPartObj>
        <w:docPartGallery w:val="Page Numbers (Bottom of Page)"/>
        <w:docPartUnique/>
      </w:docPartObj>
    </w:sdtPr>
    <w:sdtContent>
      <w:p w:rsidR="00EA7820" w:rsidRDefault="00EA7820">
        <w:pPr>
          <w:pStyle w:val="Footer"/>
          <w:jc w:val="center"/>
        </w:pPr>
        <w:fldSimple w:instr=" PAGE   \* MERGEFORMAT ">
          <w:r w:rsidR="002F10EB">
            <w:rPr>
              <w:noProof/>
            </w:rPr>
            <w:t>6</w:t>
          </w:r>
        </w:fldSimple>
      </w:p>
    </w:sdtContent>
  </w:sdt>
  <w:p w:rsidR="00EA7820" w:rsidRDefault="00EA78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87B" w:rsidRDefault="00E8687B" w:rsidP="00C251A0">
      <w:pPr>
        <w:spacing w:after="0" w:line="240" w:lineRule="auto"/>
      </w:pPr>
      <w:r>
        <w:separator/>
      </w:r>
    </w:p>
  </w:footnote>
  <w:footnote w:type="continuationSeparator" w:id="1">
    <w:p w:rsidR="00E8687B" w:rsidRDefault="00E8687B" w:rsidP="00C25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820" w:rsidRDefault="00EA7820">
    <w:pPr>
      <w:pStyle w:val="Header"/>
    </w:pPr>
    <w:r>
      <w:tab/>
    </w:r>
    <w:r>
      <w:tab/>
      <w:t>200510925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226A61"/>
    <w:multiLevelType w:val="hybridMultilevel"/>
    <w:tmpl w:val="203E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156373"/>
    <w:multiLevelType w:val="hybridMultilevel"/>
    <w:tmpl w:val="232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251A0"/>
    <w:rsid w:val="000028E2"/>
    <w:rsid w:val="00004C91"/>
    <w:rsid w:val="00027965"/>
    <w:rsid w:val="00030D99"/>
    <w:rsid w:val="00033F0A"/>
    <w:rsid w:val="00037E76"/>
    <w:rsid w:val="00047935"/>
    <w:rsid w:val="000771C5"/>
    <w:rsid w:val="00077269"/>
    <w:rsid w:val="000906E0"/>
    <w:rsid w:val="000922D7"/>
    <w:rsid w:val="0009486B"/>
    <w:rsid w:val="000A1A6D"/>
    <w:rsid w:val="000C359B"/>
    <w:rsid w:val="000C68A7"/>
    <w:rsid w:val="000D4194"/>
    <w:rsid w:val="000D7173"/>
    <w:rsid w:val="000F157F"/>
    <w:rsid w:val="00104313"/>
    <w:rsid w:val="001064E0"/>
    <w:rsid w:val="00132582"/>
    <w:rsid w:val="001344FC"/>
    <w:rsid w:val="00141055"/>
    <w:rsid w:val="001471FE"/>
    <w:rsid w:val="001532E9"/>
    <w:rsid w:val="00160274"/>
    <w:rsid w:val="001640C2"/>
    <w:rsid w:val="001650F9"/>
    <w:rsid w:val="001655DC"/>
    <w:rsid w:val="0017599C"/>
    <w:rsid w:val="001865C4"/>
    <w:rsid w:val="0018727A"/>
    <w:rsid w:val="001A1B69"/>
    <w:rsid w:val="001D5A66"/>
    <w:rsid w:val="001E1490"/>
    <w:rsid w:val="002064E9"/>
    <w:rsid w:val="00210DD6"/>
    <w:rsid w:val="0021740B"/>
    <w:rsid w:val="002240EE"/>
    <w:rsid w:val="002253B1"/>
    <w:rsid w:val="00225B17"/>
    <w:rsid w:val="00233029"/>
    <w:rsid w:val="00247954"/>
    <w:rsid w:val="002665DF"/>
    <w:rsid w:val="00291793"/>
    <w:rsid w:val="002B30F9"/>
    <w:rsid w:val="002C3051"/>
    <w:rsid w:val="002C6EE9"/>
    <w:rsid w:val="002D0AA3"/>
    <w:rsid w:val="002D6389"/>
    <w:rsid w:val="002E51F0"/>
    <w:rsid w:val="002F0472"/>
    <w:rsid w:val="002F10EB"/>
    <w:rsid w:val="002F4C50"/>
    <w:rsid w:val="00307221"/>
    <w:rsid w:val="003106CE"/>
    <w:rsid w:val="0031129C"/>
    <w:rsid w:val="00316716"/>
    <w:rsid w:val="0032246C"/>
    <w:rsid w:val="00323DB8"/>
    <w:rsid w:val="0033194A"/>
    <w:rsid w:val="00344DAE"/>
    <w:rsid w:val="00382E47"/>
    <w:rsid w:val="003A6DB9"/>
    <w:rsid w:val="003C07F4"/>
    <w:rsid w:val="003C2B0E"/>
    <w:rsid w:val="003C6F26"/>
    <w:rsid w:val="003C7535"/>
    <w:rsid w:val="003D7B80"/>
    <w:rsid w:val="003F19B9"/>
    <w:rsid w:val="003F7471"/>
    <w:rsid w:val="00415E2F"/>
    <w:rsid w:val="0044266E"/>
    <w:rsid w:val="004545C4"/>
    <w:rsid w:val="00464B8A"/>
    <w:rsid w:val="00473D52"/>
    <w:rsid w:val="004829D4"/>
    <w:rsid w:val="00482C30"/>
    <w:rsid w:val="004834E3"/>
    <w:rsid w:val="004A53AB"/>
    <w:rsid w:val="004B79DB"/>
    <w:rsid w:val="004C152E"/>
    <w:rsid w:val="004C41C6"/>
    <w:rsid w:val="004C6A7D"/>
    <w:rsid w:val="004E0E93"/>
    <w:rsid w:val="004E2D82"/>
    <w:rsid w:val="00511C11"/>
    <w:rsid w:val="00521FA4"/>
    <w:rsid w:val="0052254E"/>
    <w:rsid w:val="00540A07"/>
    <w:rsid w:val="00544788"/>
    <w:rsid w:val="0054531B"/>
    <w:rsid w:val="005472C9"/>
    <w:rsid w:val="00552112"/>
    <w:rsid w:val="00556B31"/>
    <w:rsid w:val="00557913"/>
    <w:rsid w:val="00563D35"/>
    <w:rsid w:val="00566118"/>
    <w:rsid w:val="00571F97"/>
    <w:rsid w:val="00581B91"/>
    <w:rsid w:val="0058698A"/>
    <w:rsid w:val="00595389"/>
    <w:rsid w:val="005A18A3"/>
    <w:rsid w:val="005B52C2"/>
    <w:rsid w:val="005B6C00"/>
    <w:rsid w:val="005D6C5D"/>
    <w:rsid w:val="005F3786"/>
    <w:rsid w:val="00606BF8"/>
    <w:rsid w:val="00625A19"/>
    <w:rsid w:val="0064252D"/>
    <w:rsid w:val="00651CCC"/>
    <w:rsid w:val="00657618"/>
    <w:rsid w:val="0066012F"/>
    <w:rsid w:val="00664575"/>
    <w:rsid w:val="00676448"/>
    <w:rsid w:val="006A0A7D"/>
    <w:rsid w:val="006B3BBC"/>
    <w:rsid w:val="006B5BAA"/>
    <w:rsid w:val="006B7844"/>
    <w:rsid w:val="006C4D7B"/>
    <w:rsid w:val="006D488C"/>
    <w:rsid w:val="006D4B5F"/>
    <w:rsid w:val="006E116B"/>
    <w:rsid w:val="00741BA6"/>
    <w:rsid w:val="0078075A"/>
    <w:rsid w:val="00782F37"/>
    <w:rsid w:val="00795FBF"/>
    <w:rsid w:val="00797A69"/>
    <w:rsid w:val="007B4D92"/>
    <w:rsid w:val="007C0E04"/>
    <w:rsid w:val="007F2BF6"/>
    <w:rsid w:val="0082797B"/>
    <w:rsid w:val="0084045D"/>
    <w:rsid w:val="008533AD"/>
    <w:rsid w:val="008A4D08"/>
    <w:rsid w:val="008B093F"/>
    <w:rsid w:val="008D6323"/>
    <w:rsid w:val="008D7D75"/>
    <w:rsid w:val="008D7FAB"/>
    <w:rsid w:val="008E4551"/>
    <w:rsid w:val="008E59DB"/>
    <w:rsid w:val="00902321"/>
    <w:rsid w:val="00906F91"/>
    <w:rsid w:val="00922D44"/>
    <w:rsid w:val="009337E7"/>
    <w:rsid w:val="009821E9"/>
    <w:rsid w:val="0098320B"/>
    <w:rsid w:val="009A6C53"/>
    <w:rsid w:val="009F0268"/>
    <w:rsid w:val="009F31CF"/>
    <w:rsid w:val="00A423FA"/>
    <w:rsid w:val="00A466F6"/>
    <w:rsid w:val="00A6786C"/>
    <w:rsid w:val="00A7611E"/>
    <w:rsid w:val="00A765E5"/>
    <w:rsid w:val="00A902F2"/>
    <w:rsid w:val="00AC7636"/>
    <w:rsid w:val="00B061FA"/>
    <w:rsid w:val="00B07642"/>
    <w:rsid w:val="00B3607C"/>
    <w:rsid w:val="00B51C07"/>
    <w:rsid w:val="00B52969"/>
    <w:rsid w:val="00B60269"/>
    <w:rsid w:val="00B619CE"/>
    <w:rsid w:val="00B64CFF"/>
    <w:rsid w:val="00B76B77"/>
    <w:rsid w:val="00B85295"/>
    <w:rsid w:val="00BB6717"/>
    <w:rsid w:val="00BC7B3E"/>
    <w:rsid w:val="00C013A9"/>
    <w:rsid w:val="00C035A0"/>
    <w:rsid w:val="00C161D4"/>
    <w:rsid w:val="00C16B4C"/>
    <w:rsid w:val="00C251A0"/>
    <w:rsid w:val="00C465B6"/>
    <w:rsid w:val="00C55DFA"/>
    <w:rsid w:val="00C600F8"/>
    <w:rsid w:val="00C6424E"/>
    <w:rsid w:val="00C70E4C"/>
    <w:rsid w:val="00C73507"/>
    <w:rsid w:val="00C91103"/>
    <w:rsid w:val="00CB209D"/>
    <w:rsid w:val="00CB42E7"/>
    <w:rsid w:val="00CB7D6C"/>
    <w:rsid w:val="00CB7FF3"/>
    <w:rsid w:val="00CD7222"/>
    <w:rsid w:val="00CE5414"/>
    <w:rsid w:val="00CF4C8F"/>
    <w:rsid w:val="00CF7964"/>
    <w:rsid w:val="00D04F1A"/>
    <w:rsid w:val="00D22BB3"/>
    <w:rsid w:val="00D357C1"/>
    <w:rsid w:val="00D45B2C"/>
    <w:rsid w:val="00D657BE"/>
    <w:rsid w:val="00DB3CC5"/>
    <w:rsid w:val="00DB5D27"/>
    <w:rsid w:val="00DC2D78"/>
    <w:rsid w:val="00DD21F0"/>
    <w:rsid w:val="00DD62BE"/>
    <w:rsid w:val="00E04F60"/>
    <w:rsid w:val="00E154A8"/>
    <w:rsid w:val="00E15C7C"/>
    <w:rsid w:val="00E310EA"/>
    <w:rsid w:val="00E311EE"/>
    <w:rsid w:val="00E45376"/>
    <w:rsid w:val="00E508B3"/>
    <w:rsid w:val="00E6285F"/>
    <w:rsid w:val="00E67686"/>
    <w:rsid w:val="00E67C0E"/>
    <w:rsid w:val="00E8687B"/>
    <w:rsid w:val="00E87B02"/>
    <w:rsid w:val="00E95833"/>
    <w:rsid w:val="00EA1659"/>
    <w:rsid w:val="00EA7820"/>
    <w:rsid w:val="00EB3941"/>
    <w:rsid w:val="00ED68CA"/>
    <w:rsid w:val="00ED6E67"/>
    <w:rsid w:val="00ED73FA"/>
    <w:rsid w:val="00EE0D47"/>
    <w:rsid w:val="00EE4EBF"/>
    <w:rsid w:val="00EF6E35"/>
    <w:rsid w:val="00F17C62"/>
    <w:rsid w:val="00F21177"/>
    <w:rsid w:val="00F2303E"/>
    <w:rsid w:val="00F25C33"/>
    <w:rsid w:val="00F330CF"/>
    <w:rsid w:val="00F6148E"/>
    <w:rsid w:val="00F62ED5"/>
    <w:rsid w:val="00F66562"/>
    <w:rsid w:val="00F66582"/>
    <w:rsid w:val="00F66F40"/>
    <w:rsid w:val="00F86225"/>
    <w:rsid w:val="00FB7233"/>
    <w:rsid w:val="00FE1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C0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1A0"/>
    <w:pPr>
      <w:spacing w:after="0" w:line="240" w:lineRule="auto"/>
    </w:pPr>
  </w:style>
  <w:style w:type="paragraph" w:styleId="Header">
    <w:name w:val="header"/>
    <w:basedOn w:val="Normal"/>
    <w:link w:val="HeaderChar"/>
    <w:uiPriority w:val="99"/>
    <w:semiHidden/>
    <w:unhideWhenUsed/>
    <w:rsid w:val="00C25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1A0"/>
  </w:style>
  <w:style w:type="paragraph" w:styleId="Footer">
    <w:name w:val="footer"/>
    <w:basedOn w:val="Normal"/>
    <w:link w:val="FooterChar"/>
    <w:uiPriority w:val="99"/>
    <w:unhideWhenUsed/>
    <w:rsid w:val="00C25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1A0"/>
  </w:style>
  <w:style w:type="table" w:styleId="TableGrid">
    <w:name w:val="Table Grid"/>
    <w:basedOn w:val="TableNormal"/>
    <w:uiPriority w:val="59"/>
    <w:rsid w:val="00606B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4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C8F"/>
    <w:rPr>
      <w:rFonts w:ascii="Tahoma" w:hAnsi="Tahoma" w:cs="Tahoma"/>
      <w:sz w:val="16"/>
      <w:szCs w:val="16"/>
      <w:lang w:val="en-GB"/>
    </w:rPr>
  </w:style>
  <w:style w:type="character" w:styleId="Hyperlink">
    <w:name w:val="Hyperlink"/>
    <w:basedOn w:val="DefaultParagraphFont"/>
    <w:uiPriority w:val="99"/>
    <w:unhideWhenUsed/>
    <w:rsid w:val="00E154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unschool.kaboose.com/formula-fusion/games/game_come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6</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Baines</dc:creator>
  <cp:keywords/>
  <dc:description/>
  <cp:lastModifiedBy>Rich Baines</cp:lastModifiedBy>
  <cp:revision>234</cp:revision>
  <dcterms:created xsi:type="dcterms:W3CDTF">2008-10-20T14:25:00Z</dcterms:created>
  <dcterms:modified xsi:type="dcterms:W3CDTF">2008-10-21T19:33:00Z</dcterms:modified>
</cp:coreProperties>
</file>