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静态路由转发实验</w:t>
      </w:r>
      <w:r>
        <w:rPr>
          <w:rFonts w:hint="eastAsia"/>
          <w:lang w:val="en-US" w:eastAsia="zh-CN"/>
        </w:rPr>
        <w:t>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实验题目：</w:t>
      </w:r>
    </w:p>
    <w:p>
      <w:pPr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/>
        </w:rPr>
        <w:t>本实验要求学生</w:t>
      </w:r>
      <w:r>
        <w:rPr>
          <w:rFonts w:hint="eastAsia" w:ascii="Times New Roman" w:hAnsi="Times New Roman" w:eastAsia="宋体" w:cs="宋体"/>
        </w:rPr>
        <w:t>在已有代码基础上，完善其中的TODO部分，实现路由器的IP查找转发、ARP请求和应答、ARP缓存管理、发送ICMP消息等功能。</w:t>
      </w:r>
    </w:p>
    <w:p>
      <w:pPr>
        <w:rPr>
          <w:rFonts w:hint="eastAsia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实验说明：</w:t>
      </w:r>
    </w:p>
    <w:p>
      <w:pPr>
        <w:rPr>
          <w:rFonts w:hint="default" w:ascii="Times New Roman" w:hAnsi="Times New Roman" w:eastAsia="宋体" w:cs="宋体"/>
          <w:lang w:val="en-US" w:eastAsia="zh-CN"/>
        </w:rPr>
      </w:pPr>
      <w:r>
        <w:rPr>
          <w:rFonts w:hint="default" w:ascii="Times New Roman" w:hAnsi="Times New Roman" w:eastAsia="宋体" w:cs="宋体"/>
          <w:lang w:val="en-US" w:eastAsia="zh-CN"/>
        </w:rPr>
        <w:t>arp.c</w:t>
      </w:r>
      <w:r>
        <w:rPr>
          <w:rFonts w:hint="default" w:ascii="Times New Roman" w:hAnsi="Times New Roman" w:eastAsia="宋体" w:cs="宋体"/>
          <w:lang w:val="en-US" w:eastAsia="zh-CN"/>
        </w:rPr>
        <w:tab/>
      </w:r>
      <w:r>
        <w:rPr>
          <w:rFonts w:hint="default" w:ascii="Times New Roman" w:hAnsi="Times New Roman" w:eastAsia="宋体" w:cs="宋体"/>
          <w:lang w:val="en-US" w:eastAsia="zh-CN"/>
        </w:rPr>
        <w:tab/>
      </w:r>
      <w:r>
        <w:rPr>
          <w:rFonts w:hint="default" w:ascii="Times New Roman" w:hAnsi="Times New Roman" w:eastAsia="宋体" w:cs="宋体"/>
          <w:lang w:val="en-US" w:eastAsia="zh-CN"/>
        </w:rPr>
        <w:tab/>
      </w:r>
      <w:r>
        <w:rPr>
          <w:rFonts w:hint="default" w:ascii="Times New Roman" w:hAnsi="Times New Roman" w:eastAsia="宋体" w:cs="宋体"/>
          <w:lang w:val="en-US" w:eastAsia="zh-CN"/>
        </w:rPr>
        <w:tab/>
      </w:r>
      <w:r>
        <w:rPr>
          <w:rFonts w:hint="default" w:ascii="Times New Roman" w:hAnsi="Times New Roman" w:eastAsia="宋体" w:cs="宋体"/>
          <w:lang w:val="en-US" w:eastAsia="zh-CN"/>
        </w:rPr>
        <w:t># 发送ARP请求和应答</w:t>
      </w:r>
    </w:p>
    <w:p>
      <w:pPr>
        <w:rPr>
          <w:rFonts w:hint="default" w:ascii="Times New Roman" w:hAnsi="Times New Roman" w:eastAsia="宋体" w:cs="宋体"/>
          <w:b/>
          <w:bCs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handle_arp_packet函数根据收到的arp请求种类进行相应的操作，arp_send_*函数主要注意的就是根据要求填写条目。Iface_send_packet_by_arp会先去查找dst_ip的mac地址，如果找不到则将其加入arpcache，如果找到了则填写ethernet头部并发包。</w:t>
      </w:r>
    </w:p>
    <w:p>
      <w:pPr>
        <w:rPr>
          <w:rFonts w:hint="default" w:ascii="Times New Roman" w:hAnsi="Times New Roman" w:eastAsia="宋体" w:cs="宋体"/>
          <w:lang w:val="en-US" w:eastAsia="zh-CN"/>
        </w:rPr>
      </w:pPr>
    </w:p>
    <w:p>
      <w:pPr>
        <w:rPr>
          <w:rFonts w:hint="default" w:ascii="Times New Roman" w:hAnsi="Times New Roman" w:eastAsia="宋体" w:cs="宋体"/>
          <w:lang w:val="en-US" w:eastAsia="zh-CN"/>
        </w:rPr>
      </w:pPr>
      <w:r>
        <w:rPr>
          <w:rFonts w:hint="default" w:ascii="Times New Roman" w:hAnsi="Times New Roman" w:eastAsia="宋体" w:cs="宋体"/>
          <w:lang w:val="en-US" w:eastAsia="zh-CN"/>
        </w:rPr>
        <w:t>arpcache.c</w:t>
      </w:r>
      <w:r>
        <w:rPr>
          <w:rFonts w:hint="default" w:ascii="Times New Roman" w:hAnsi="Times New Roman" w:eastAsia="宋体" w:cs="宋体"/>
          <w:lang w:val="en-US" w:eastAsia="zh-CN"/>
        </w:rPr>
        <w:tab/>
      </w:r>
      <w:r>
        <w:rPr>
          <w:rFonts w:hint="default" w:ascii="Times New Roman" w:hAnsi="Times New Roman" w:eastAsia="宋体" w:cs="宋体"/>
          <w:lang w:val="en-US" w:eastAsia="zh-CN"/>
        </w:rPr>
        <w:tab/>
      </w:r>
      <w:r>
        <w:rPr>
          <w:rFonts w:hint="default" w:ascii="Times New Roman" w:hAnsi="Times New Roman" w:eastAsia="宋体" w:cs="宋体"/>
          <w:lang w:val="en-US" w:eastAsia="zh-CN"/>
        </w:rPr>
        <w:tab/>
      </w:r>
      <w:r>
        <w:rPr>
          <w:rFonts w:hint="default" w:ascii="Times New Roman" w:hAnsi="Times New Roman" w:eastAsia="宋体" w:cs="宋体"/>
          <w:lang w:val="en-US" w:eastAsia="zh-CN"/>
        </w:rPr>
        <w:t># ARP缓存相关操作</w:t>
      </w:r>
    </w:p>
    <w:p>
      <w:pPr>
        <w:rPr>
          <w:rFonts w:hint="eastAsia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arpcache_lookup就是去arpcache列表中查找对应ip的mac地址。</w:t>
      </w:r>
    </w:p>
    <w:p>
      <w:pPr>
        <w:rPr>
          <w:rFonts w:hint="eastAsia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arpcache_append_packet先去查找是否有相同的ip和iface的条目，如果有那么就接在它后面，不用再额外发送arp request,只要等待之前发送的request回复就行。如果没有对应的条目，则创建新的条目并发送arp request。</w:t>
      </w:r>
    </w:p>
    <w:p>
      <w:pPr>
        <w:rPr>
          <w:rFonts w:hint="default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arpcache_insert区别于append，它是将Ip-mac对应插入arpcache中，每次插入都会去查看是否有等待着这条关系的packet，如果有则发送掉。</w:t>
      </w:r>
    </w:p>
    <w:p>
      <w:pPr>
        <w:rPr>
          <w:rFonts w:hint="eastAsia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arpcache_sweep是一个不断循环的函数，它会去检查arpcache，如果某个条目存在时间太长则删除，如果一个arp request很长时间也没收到回复，则重发，如果重发多次也没回应则发送icmp表示arp查询失败。</w:t>
      </w:r>
    </w:p>
    <w:p>
      <w:pPr>
        <w:rPr>
          <w:rFonts w:hint="default" w:ascii="Times New Roman" w:hAnsi="Times New Roman" w:eastAsia="宋体" w:cs="宋体"/>
          <w:lang w:val="en-US" w:eastAsia="zh-CN"/>
        </w:rPr>
      </w:pPr>
    </w:p>
    <w:p>
      <w:pPr>
        <w:rPr>
          <w:rFonts w:hint="default" w:ascii="Times New Roman" w:hAnsi="Times New Roman" w:eastAsia="宋体" w:cs="宋体"/>
          <w:lang w:val="en-US" w:eastAsia="zh-CN"/>
        </w:rPr>
      </w:pPr>
      <w:r>
        <w:rPr>
          <w:rFonts w:hint="default" w:ascii="Times New Roman" w:hAnsi="Times New Roman" w:eastAsia="宋体" w:cs="宋体"/>
          <w:lang w:val="en-US" w:eastAsia="zh-CN"/>
        </w:rPr>
        <w:t>icmp.c</w:t>
      </w:r>
      <w:r>
        <w:rPr>
          <w:rFonts w:hint="default" w:ascii="Times New Roman" w:hAnsi="Times New Roman" w:eastAsia="宋体" w:cs="宋体"/>
          <w:lang w:val="en-US" w:eastAsia="zh-CN"/>
        </w:rPr>
        <w:tab/>
      </w:r>
      <w:r>
        <w:rPr>
          <w:rFonts w:hint="default" w:ascii="Times New Roman" w:hAnsi="Times New Roman" w:eastAsia="宋体" w:cs="宋体"/>
          <w:lang w:val="en-US" w:eastAsia="zh-CN"/>
        </w:rPr>
        <w:tab/>
      </w:r>
      <w:r>
        <w:rPr>
          <w:rFonts w:hint="default" w:ascii="Times New Roman" w:hAnsi="Times New Roman" w:eastAsia="宋体" w:cs="宋体"/>
          <w:lang w:val="en-US" w:eastAsia="zh-CN"/>
        </w:rPr>
        <w:tab/>
      </w:r>
      <w:r>
        <w:rPr>
          <w:rFonts w:hint="default" w:ascii="Times New Roman" w:hAnsi="Times New Roman" w:eastAsia="宋体" w:cs="宋体"/>
          <w:lang w:val="en-US" w:eastAsia="zh-CN"/>
        </w:rPr>
        <w:tab/>
      </w:r>
      <w:r>
        <w:rPr>
          <w:rFonts w:hint="default" w:ascii="Times New Roman" w:hAnsi="Times New Roman" w:eastAsia="宋体" w:cs="宋体"/>
          <w:lang w:val="en-US" w:eastAsia="zh-CN"/>
        </w:rPr>
        <w:t># 发送ICMP数据包</w:t>
      </w:r>
    </w:p>
    <w:p>
      <w:pPr>
        <w:rPr>
          <w:rFonts w:hint="default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icmp_send_packet对不同的type和code组装相应的icmp包并发送。</w:t>
      </w:r>
    </w:p>
    <w:p>
      <w:pPr>
        <w:rPr>
          <w:rFonts w:hint="default" w:ascii="Times New Roman" w:hAnsi="Times New Roman" w:eastAsia="宋体" w:cs="宋体"/>
          <w:lang w:val="en-US" w:eastAsia="zh-CN"/>
        </w:rPr>
      </w:pPr>
    </w:p>
    <w:p>
      <w:pPr>
        <w:rPr>
          <w:rFonts w:hint="default" w:ascii="Times New Roman" w:hAnsi="Times New Roman" w:eastAsia="宋体" w:cs="宋体"/>
          <w:lang w:val="en-US" w:eastAsia="zh-CN"/>
        </w:rPr>
      </w:pPr>
      <w:r>
        <w:rPr>
          <w:rFonts w:hint="default" w:ascii="Times New Roman" w:hAnsi="Times New Roman" w:eastAsia="宋体" w:cs="宋体"/>
          <w:lang w:val="en-US" w:eastAsia="zh-CN"/>
        </w:rPr>
        <w:t>ip.c</w:t>
      </w:r>
      <w:r>
        <w:rPr>
          <w:rFonts w:hint="default" w:ascii="Times New Roman" w:hAnsi="Times New Roman" w:eastAsia="宋体" w:cs="宋体"/>
          <w:lang w:val="en-US" w:eastAsia="zh-CN"/>
        </w:rPr>
        <w:tab/>
      </w:r>
      <w:r>
        <w:rPr>
          <w:rFonts w:hint="default" w:ascii="Times New Roman" w:hAnsi="Times New Roman" w:eastAsia="宋体" w:cs="宋体"/>
          <w:lang w:val="en-US" w:eastAsia="zh-CN"/>
        </w:rPr>
        <w:tab/>
      </w:r>
      <w:r>
        <w:rPr>
          <w:rFonts w:hint="default" w:ascii="Times New Roman" w:hAnsi="Times New Roman" w:eastAsia="宋体" w:cs="宋体"/>
          <w:lang w:val="en-US" w:eastAsia="zh-CN"/>
        </w:rPr>
        <w:tab/>
      </w:r>
      <w:r>
        <w:rPr>
          <w:rFonts w:hint="default" w:ascii="Times New Roman" w:hAnsi="Times New Roman" w:eastAsia="宋体" w:cs="宋体"/>
          <w:lang w:val="en-US" w:eastAsia="zh-CN"/>
        </w:rPr>
        <w:tab/>
      </w:r>
      <w:r>
        <w:rPr>
          <w:rFonts w:hint="default" w:ascii="Times New Roman" w:hAnsi="Times New Roman" w:eastAsia="宋体" w:cs="宋体"/>
          <w:lang w:val="en-US" w:eastAsia="zh-CN"/>
        </w:rPr>
        <w:t># IP前缀查找和发送IP数据包</w:t>
      </w:r>
    </w:p>
    <w:p>
      <w:pPr>
        <w:rPr>
          <w:rFonts w:hint="default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longest_prefix_match以最长匹配原则查找对应ip的路由条目，ip_send_packet只负责发送icmp包，由icmp_send_packet调用，</w:t>
      </w:r>
    </w:p>
    <w:p>
      <w:pPr>
        <w:rPr>
          <w:rFonts w:hint="default" w:ascii="Times New Roman" w:hAnsi="Times New Roman" w:eastAsia="宋体" w:cs="宋体"/>
          <w:lang w:val="en-US" w:eastAsia="zh-CN"/>
        </w:rPr>
      </w:pPr>
    </w:p>
    <w:p>
      <w:pPr>
        <w:rPr>
          <w:rFonts w:hint="default" w:ascii="Times New Roman" w:hAnsi="Times New Roman" w:eastAsia="宋体" w:cs="宋体"/>
          <w:lang w:val="en-US" w:eastAsia="zh-CN"/>
        </w:rPr>
      </w:pPr>
      <w:r>
        <w:rPr>
          <w:rFonts w:hint="default" w:ascii="Times New Roman" w:hAnsi="Times New Roman" w:eastAsia="宋体" w:cs="宋体"/>
          <w:lang w:val="en-US" w:eastAsia="zh-CN"/>
        </w:rPr>
        <w:t>ip_forwarding.c</w:t>
      </w:r>
      <w:r>
        <w:rPr>
          <w:rFonts w:hint="default" w:ascii="Times New Roman" w:hAnsi="Times New Roman" w:eastAsia="宋体" w:cs="宋体"/>
          <w:lang w:val="en-US" w:eastAsia="zh-CN"/>
        </w:rPr>
        <w:tab/>
      </w:r>
      <w:r>
        <w:rPr>
          <w:rFonts w:hint="default" w:ascii="Times New Roman" w:hAnsi="Times New Roman" w:eastAsia="宋体" w:cs="宋体"/>
          <w:lang w:val="en-US" w:eastAsia="zh-CN"/>
        </w:rPr>
        <w:tab/>
      </w:r>
      <w:r>
        <w:rPr>
          <w:rFonts w:hint="default" w:ascii="Times New Roman" w:hAnsi="Times New Roman" w:eastAsia="宋体" w:cs="宋体"/>
          <w:lang w:val="en-US" w:eastAsia="zh-CN"/>
        </w:rPr>
        <w:t># IP转发</w:t>
      </w:r>
    </w:p>
    <w:p>
      <w:pPr>
        <w:rPr>
          <w:rFonts w:hint="eastAsia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ip_forward_packet将收到的包进行继续转发，并且会去判断这个包的ttl以及checksum，如果有错则返回icmp信息。handle_ip_packet则会处理接受到的包，如果是发到本机的icmp echo request包则回复icmp echo reply，不然就ip_forward这个包。</w:t>
      </w:r>
    </w:p>
    <w:p>
      <w:pPr>
        <w:rPr>
          <w:rFonts w:hint="eastAsia" w:ascii="Times New Roman" w:hAnsi="Times New Roman" w:eastAsia="宋体" w:cs="宋体"/>
          <w:lang w:val="en-US" w:eastAsia="zh-CN"/>
        </w:rPr>
      </w:pPr>
    </w:p>
    <w:p>
      <w:pPr>
        <w:rPr>
          <w:rFonts w:hint="eastAsia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测试过程：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运行sudo python router_topo.py进入mininet界面，再运行xterm r1 h1打开两个终端，在r1中运行./router，在h1中ping各个不同ip。</w:t>
      </w:r>
    </w:p>
    <w:p>
      <w:pPr>
        <w:numPr>
          <w:numId w:val="0"/>
        </w:numPr>
        <w:rPr>
          <w:rFonts w:hint="eastAsia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结果如下：</w:t>
      </w:r>
    </w:p>
    <w:p>
      <w:pPr>
        <w:numPr>
          <w:numId w:val="0"/>
        </w:numPr>
        <w:rPr>
          <w:rFonts w:hint="default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对于在topo结构中的节点都能成功ping到。</w:t>
      </w:r>
    </w:p>
    <w:p>
      <w:pPr>
        <w:numPr>
          <w:numId w:val="0"/>
        </w:numPr>
        <w:rPr>
          <w:rFonts w:hint="default" w:ascii="Times New Roman" w:hAnsi="Times New Roman" w:eastAsia="宋体" w:cs="宋体"/>
          <w:lang w:val="en-US" w:eastAsia="zh-CN"/>
        </w:rPr>
      </w:pPr>
      <w:r>
        <w:rPr>
          <w:rFonts w:hint="default" w:ascii="Times New Roman" w:hAnsi="Times New Roman" w:eastAsia="宋体" w:cs="宋体"/>
          <w:lang w:val="en-US" w:eastAsia="zh-CN"/>
        </w:rPr>
        <w:drawing>
          <wp:inline distT="0" distB="0" distL="114300" distR="114300">
            <wp:extent cx="4029075" cy="4991100"/>
            <wp:effectExtent l="0" t="0" r="9525" b="0"/>
            <wp:docPr id="6" name="图片 6" descr="15590459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5904593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对于两个不能到达的节点，均ping失败。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95725" cy="1476375"/>
            <wp:effectExtent l="0" t="0" r="9525" b="9525"/>
            <wp:docPr id="7" name="图片 7" descr="15590459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590459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第二个实验我们自己构造了一个新topo，有两个host和4个router，具体结构如下：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6159500"/>
            <wp:effectExtent l="0" t="0" r="4445" b="12700"/>
            <wp:docPr id="10" name="图片 10" descr="15590544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5905444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进行ping操作：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133850" cy="1409700"/>
            <wp:effectExtent l="0" t="0" r="0" b="0"/>
            <wp:docPr id="8" name="图片 8" descr="15590542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5905428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进行traceroute操作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457700" cy="923925"/>
            <wp:effectExtent l="0" t="0" r="0" b="9525"/>
            <wp:docPr id="9" name="图片 9" descr="15590543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5905432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可见网络都顺利完成了任务。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69B93"/>
    <w:multiLevelType w:val="singleLevel"/>
    <w:tmpl w:val="89C69B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84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若愚1408711837</cp:lastModifiedBy>
  <dcterms:modified xsi:type="dcterms:W3CDTF">2019-05-28T14:41:36Z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