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A89" w:rsidRDefault="00C3460D">
      <w:r>
        <w:rPr>
          <w:noProof/>
          <w:lang w:eastAsia="fr-FR"/>
        </w:rPr>
        <w:drawing>
          <wp:inline distT="0" distB="0" distL="0" distR="0">
            <wp:extent cx="1086928" cy="10521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ad1.PNG"/>
                    <pic:cNvPicPr/>
                  </pic:nvPicPr>
                  <pic:blipFill>
                    <a:blip r:embed="rId5">
                      <a:extLst>
                        <a:ext uri="{28A0092B-C50C-407E-A947-70E740481C1C}">
                          <a14:useLocalDpi xmlns:a14="http://schemas.microsoft.com/office/drawing/2010/main" val="0"/>
                        </a:ext>
                      </a:extLst>
                    </a:blip>
                    <a:stretch>
                      <a:fillRect/>
                    </a:stretch>
                  </pic:blipFill>
                  <pic:spPr>
                    <a:xfrm>
                      <a:off x="0" y="0"/>
                      <a:ext cx="1106423" cy="1071067"/>
                    </a:xfrm>
                    <a:prstGeom prst="rect">
                      <a:avLst/>
                    </a:prstGeom>
                  </pic:spPr>
                </pic:pic>
              </a:graphicData>
            </a:graphic>
          </wp:inline>
        </w:drawing>
      </w:r>
      <w:r>
        <w:t xml:space="preserve">                                                                                                          </w:t>
      </w:r>
      <w:r>
        <w:rPr>
          <w:noProof/>
          <w:lang w:eastAsia="fr-FR"/>
        </w:rPr>
        <w:drawing>
          <wp:inline distT="0" distB="0" distL="0" distR="0">
            <wp:extent cx="1286085" cy="749935"/>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cgaa2.PNG"/>
                    <pic:cNvPicPr/>
                  </pic:nvPicPr>
                  <pic:blipFill>
                    <a:blip r:embed="rId6">
                      <a:extLst>
                        <a:ext uri="{28A0092B-C50C-407E-A947-70E740481C1C}">
                          <a14:useLocalDpi xmlns:a14="http://schemas.microsoft.com/office/drawing/2010/main" val="0"/>
                        </a:ext>
                      </a:extLst>
                    </a:blip>
                    <a:stretch>
                      <a:fillRect/>
                    </a:stretch>
                  </pic:blipFill>
                  <pic:spPr>
                    <a:xfrm>
                      <a:off x="0" y="0"/>
                      <a:ext cx="1341311" cy="782138"/>
                    </a:xfrm>
                    <a:prstGeom prst="rect">
                      <a:avLst/>
                    </a:prstGeom>
                  </pic:spPr>
                </pic:pic>
              </a:graphicData>
            </a:graphic>
          </wp:inline>
        </w:drawing>
      </w:r>
    </w:p>
    <w:p w:rsidR="00C3460D" w:rsidRDefault="00C3460D" w:rsidP="00C3460D">
      <w:pPr>
        <w:rPr>
          <w:rFonts w:ascii="Times New Roman" w:hAnsi="Times New Roman" w:cs="Times New Roman"/>
          <w:color w:val="002060"/>
          <w:sz w:val="20"/>
          <w:szCs w:val="24"/>
        </w:rPr>
      </w:pPr>
      <w:r w:rsidRPr="003C62C7">
        <w:rPr>
          <w:rFonts w:ascii="Times New Roman" w:hAnsi="Times New Roman" w:cs="Times New Roman"/>
          <w:color w:val="002060"/>
          <w:sz w:val="20"/>
          <w:szCs w:val="24"/>
        </w:rPr>
        <w:t>U</w:t>
      </w:r>
      <w:r>
        <w:rPr>
          <w:rFonts w:ascii="Times New Roman" w:hAnsi="Times New Roman" w:cs="Times New Roman"/>
          <w:color w:val="002060"/>
          <w:sz w:val="20"/>
          <w:szCs w:val="24"/>
        </w:rPr>
        <w:t>niversité Cheikh Anta DIOP de Dakar</w:t>
      </w:r>
      <w:r w:rsidRPr="00C3460D">
        <w:rPr>
          <w:rFonts w:ascii="Times New Roman" w:hAnsi="Times New Roman" w:cs="Times New Roman"/>
          <w:color w:val="002060"/>
          <w:sz w:val="20"/>
          <w:szCs w:val="24"/>
        </w:rPr>
        <w:t xml:space="preserve"> </w:t>
      </w:r>
      <w:r>
        <w:rPr>
          <w:rFonts w:ascii="Times New Roman" w:hAnsi="Times New Roman" w:cs="Times New Roman"/>
          <w:color w:val="002060"/>
          <w:sz w:val="20"/>
          <w:szCs w:val="24"/>
        </w:rPr>
        <w:t xml:space="preserve">                                                    Laboratoire d’Algèbre de Cryptologie                            </w:t>
      </w:r>
    </w:p>
    <w:p w:rsidR="00C3460D" w:rsidRDefault="00C3460D" w:rsidP="00C3460D">
      <w:pPr>
        <w:rPr>
          <w:rFonts w:ascii="Times New Roman" w:hAnsi="Times New Roman" w:cs="Times New Roman"/>
          <w:color w:val="002060"/>
          <w:sz w:val="20"/>
          <w:szCs w:val="24"/>
        </w:rPr>
      </w:pPr>
      <w:r>
        <w:rPr>
          <w:rFonts w:ascii="Times New Roman" w:hAnsi="Times New Roman" w:cs="Times New Roman"/>
          <w:color w:val="002060"/>
          <w:sz w:val="20"/>
          <w:szCs w:val="24"/>
        </w:rPr>
        <w:t>Faculté des Sciences et Techniques                                                           de Géométrie Algébrique et Applications</w:t>
      </w:r>
    </w:p>
    <w:p w:rsidR="00C3460D" w:rsidRDefault="00C3460D" w:rsidP="00C3460D">
      <w:pPr>
        <w:rPr>
          <w:rFonts w:ascii="Times New Roman" w:hAnsi="Times New Roman" w:cs="Times New Roman"/>
          <w:color w:val="002060"/>
          <w:sz w:val="20"/>
          <w:szCs w:val="24"/>
        </w:rPr>
      </w:pPr>
      <w:r>
        <w:rPr>
          <w:rFonts w:ascii="Times New Roman" w:hAnsi="Times New Roman" w:cs="Times New Roman"/>
          <w:color w:val="002060"/>
          <w:sz w:val="20"/>
          <w:szCs w:val="24"/>
        </w:rPr>
        <w:t xml:space="preserve">Département Mathématiques et Informatique                                                          LACGAA </w:t>
      </w:r>
    </w:p>
    <w:p w:rsidR="00C3460D" w:rsidRDefault="00C3460D" w:rsidP="00C3460D">
      <w:pPr>
        <w:jc w:val="center"/>
        <w:rPr>
          <w:rFonts w:ascii="Script MT Bold" w:hAnsi="Script MT Bold" w:cs="Times New Roman"/>
          <w:color w:val="002060"/>
          <w:sz w:val="36"/>
          <w:szCs w:val="24"/>
        </w:rPr>
      </w:pPr>
    </w:p>
    <w:p w:rsidR="00C3460D" w:rsidRPr="00944338" w:rsidRDefault="00C3460D" w:rsidP="00C3460D">
      <w:pPr>
        <w:jc w:val="center"/>
        <w:rPr>
          <w:rFonts w:ascii="Script MT Bold" w:hAnsi="Script MT Bold" w:cs="Times New Roman"/>
          <w:color w:val="002060"/>
          <w:sz w:val="36"/>
          <w:szCs w:val="24"/>
        </w:rPr>
      </w:pPr>
      <w:r>
        <w:rPr>
          <w:rFonts w:ascii="Script MT Bold" w:hAnsi="Script MT Bold" w:cs="Times New Roman"/>
          <w:color w:val="002060"/>
          <w:sz w:val="36"/>
          <w:szCs w:val="24"/>
        </w:rPr>
        <w:t>Licence</w:t>
      </w:r>
      <w:r w:rsidRPr="00944338">
        <w:rPr>
          <w:rFonts w:ascii="Script MT Bold" w:hAnsi="Script MT Bold" w:cs="Times New Roman"/>
          <w:color w:val="002060"/>
          <w:sz w:val="36"/>
          <w:szCs w:val="24"/>
        </w:rPr>
        <w:t xml:space="preserve"> Transmission de Données et Sécurité de l’Information</w:t>
      </w:r>
    </w:p>
    <w:p w:rsidR="00C3460D" w:rsidRPr="00C3460D" w:rsidRDefault="00C3460D" w:rsidP="00C3460D">
      <w:pPr>
        <w:jc w:val="center"/>
        <w:rPr>
          <w:rFonts w:ascii="Times New Roman" w:hAnsi="Times New Roman" w:cs="Times New Roman"/>
          <w:i/>
          <w:color w:val="002060"/>
          <w:sz w:val="32"/>
          <w:szCs w:val="32"/>
          <w:u w:val="single"/>
        </w:rPr>
      </w:pPr>
      <w:r w:rsidRPr="00C3460D">
        <w:rPr>
          <w:rFonts w:ascii="Times New Roman" w:hAnsi="Times New Roman" w:cs="Times New Roman"/>
          <w:i/>
          <w:color w:val="002060"/>
          <w:sz w:val="32"/>
          <w:szCs w:val="32"/>
          <w:u w:val="single"/>
        </w:rPr>
        <w:t>Exposée</w:t>
      </w:r>
      <w:r w:rsidR="00873CEE">
        <w:rPr>
          <w:rFonts w:ascii="Times New Roman" w:hAnsi="Times New Roman" w:cs="Times New Roman"/>
          <w:i/>
          <w:color w:val="002060"/>
          <w:sz w:val="32"/>
          <w:szCs w:val="32"/>
          <w:u w:val="single"/>
        </w:rPr>
        <w:t xml:space="preserve"> </w:t>
      </w:r>
      <w:r w:rsidRPr="00C3460D">
        <w:rPr>
          <w:rFonts w:ascii="Times New Roman" w:hAnsi="Times New Roman" w:cs="Times New Roman"/>
          <w:i/>
          <w:color w:val="002060"/>
          <w:sz w:val="32"/>
          <w:szCs w:val="32"/>
          <w:u w:val="single"/>
        </w:rPr>
        <w:t>:</w:t>
      </w:r>
    </w:p>
    <w:p w:rsidR="00C3460D" w:rsidRDefault="00C3460D" w:rsidP="00C3460D">
      <w:pPr>
        <w:jc w:val="center"/>
        <w:rPr>
          <w:rFonts w:ascii="Times New Roman" w:hAnsi="Times New Roman" w:cs="Times New Roman"/>
          <w:b/>
          <w:i/>
          <w:color w:val="002060"/>
          <w:sz w:val="32"/>
          <w:szCs w:val="32"/>
          <w:u w:val="single"/>
        </w:rPr>
      </w:pPr>
      <w:r w:rsidRPr="00C3460D">
        <w:rPr>
          <w:rFonts w:ascii="Times New Roman" w:hAnsi="Times New Roman" w:cs="Times New Roman"/>
          <w:b/>
          <w:i/>
          <w:color w:val="002060"/>
          <w:sz w:val="32"/>
          <w:szCs w:val="32"/>
          <w:u w:val="single"/>
        </w:rPr>
        <w:t>PKI AVEC EJBCA ET LE PASSAGE DE HTTP VERS HTTPS :</w:t>
      </w:r>
    </w:p>
    <w:p w:rsidR="00873CEE" w:rsidRDefault="00873CEE" w:rsidP="00C3460D">
      <w:pPr>
        <w:jc w:val="center"/>
        <w:rPr>
          <w:rFonts w:ascii="Times New Roman" w:hAnsi="Times New Roman" w:cs="Times New Roman"/>
          <w:b/>
          <w:i/>
          <w:sz w:val="32"/>
          <w:szCs w:val="32"/>
          <w:u w:val="single"/>
        </w:rPr>
      </w:pPr>
      <w:r>
        <w:rPr>
          <w:rFonts w:ascii="Times New Roman" w:hAnsi="Times New Roman" w:cs="Times New Roman"/>
          <w:b/>
          <w:i/>
          <w:sz w:val="32"/>
          <w:szCs w:val="32"/>
          <w:u w:val="single"/>
        </w:rPr>
        <w:t>Présentateur</w:t>
      </w:r>
      <w:r w:rsidR="002810E7">
        <w:rPr>
          <w:rFonts w:ascii="Times New Roman" w:hAnsi="Times New Roman" w:cs="Times New Roman"/>
          <w:b/>
          <w:i/>
          <w:sz w:val="32"/>
          <w:szCs w:val="32"/>
          <w:u w:val="single"/>
        </w:rPr>
        <w:t>s n</w:t>
      </w:r>
      <w:r>
        <w:rPr>
          <w:rFonts w:ascii="Times New Roman" w:hAnsi="Times New Roman" w:cs="Times New Roman"/>
          <w:b/>
          <w:i/>
          <w:sz w:val="32"/>
          <w:szCs w:val="32"/>
          <w:u w:val="single"/>
        </w:rPr>
        <w:t> :</w:t>
      </w:r>
    </w:p>
    <w:p w:rsidR="00873CEE" w:rsidRPr="00873CEE" w:rsidRDefault="00873CEE" w:rsidP="00C3460D">
      <w:pPr>
        <w:jc w:val="center"/>
        <w:rPr>
          <w:rFonts w:ascii="Times New Roman" w:hAnsi="Times New Roman" w:cs="Times New Roman"/>
          <w:i/>
        </w:rPr>
      </w:pPr>
      <w:r w:rsidRPr="00873CEE">
        <w:rPr>
          <w:rFonts w:ascii="Times New Roman" w:hAnsi="Times New Roman" w:cs="Times New Roman"/>
          <w:i/>
        </w:rPr>
        <w:t xml:space="preserve">M. </w:t>
      </w:r>
      <w:proofErr w:type="spellStart"/>
      <w:r w:rsidRPr="00873CEE">
        <w:rPr>
          <w:rFonts w:ascii="Times New Roman" w:hAnsi="Times New Roman" w:cs="Times New Roman"/>
          <w:i/>
        </w:rPr>
        <w:t>Amad</w:t>
      </w:r>
      <w:proofErr w:type="spellEnd"/>
      <w:r w:rsidRPr="00873CEE">
        <w:rPr>
          <w:rFonts w:ascii="Times New Roman" w:hAnsi="Times New Roman" w:cs="Times New Roman"/>
          <w:i/>
        </w:rPr>
        <w:t xml:space="preserve"> Saïd NDIAYE</w:t>
      </w:r>
    </w:p>
    <w:p w:rsidR="00873CEE" w:rsidRPr="00685EE4" w:rsidRDefault="00873CEE" w:rsidP="00C3460D">
      <w:pPr>
        <w:jc w:val="center"/>
        <w:rPr>
          <w:rFonts w:ascii="Times New Roman" w:hAnsi="Times New Roman" w:cs="Times New Roman"/>
          <w:i/>
          <w:lang w:val="en-US"/>
        </w:rPr>
      </w:pPr>
      <w:r w:rsidRPr="00685EE4">
        <w:rPr>
          <w:rFonts w:ascii="Times New Roman" w:hAnsi="Times New Roman" w:cs="Times New Roman"/>
          <w:i/>
          <w:lang w:val="en-US"/>
        </w:rPr>
        <w:t xml:space="preserve">M. </w:t>
      </w:r>
      <w:proofErr w:type="spellStart"/>
      <w:r w:rsidRPr="00685EE4">
        <w:rPr>
          <w:rFonts w:ascii="Times New Roman" w:hAnsi="Times New Roman" w:cs="Times New Roman"/>
          <w:i/>
          <w:lang w:val="en-US"/>
        </w:rPr>
        <w:t>Moustapha</w:t>
      </w:r>
      <w:proofErr w:type="spellEnd"/>
      <w:r w:rsidRPr="00685EE4">
        <w:rPr>
          <w:rFonts w:ascii="Times New Roman" w:hAnsi="Times New Roman" w:cs="Times New Roman"/>
          <w:i/>
          <w:lang w:val="en-US"/>
        </w:rPr>
        <w:t xml:space="preserve"> PENE</w:t>
      </w:r>
    </w:p>
    <w:p w:rsidR="00873CEE" w:rsidRPr="00685EE4" w:rsidRDefault="00873CEE" w:rsidP="00873CEE">
      <w:pPr>
        <w:tabs>
          <w:tab w:val="center" w:pos="4536"/>
          <w:tab w:val="left" w:pos="5814"/>
        </w:tabs>
        <w:rPr>
          <w:rFonts w:ascii="Times New Roman" w:hAnsi="Times New Roman" w:cs="Times New Roman"/>
          <w:i/>
          <w:lang w:val="en-US"/>
        </w:rPr>
      </w:pPr>
      <w:r w:rsidRPr="00685EE4">
        <w:rPr>
          <w:rFonts w:ascii="Times New Roman" w:hAnsi="Times New Roman" w:cs="Times New Roman"/>
          <w:i/>
          <w:lang w:val="en-US"/>
        </w:rPr>
        <w:tab/>
      </w:r>
      <w:proofErr w:type="spellStart"/>
      <w:r w:rsidRPr="00685EE4">
        <w:rPr>
          <w:rFonts w:ascii="Times New Roman" w:hAnsi="Times New Roman" w:cs="Times New Roman"/>
          <w:i/>
          <w:lang w:val="en-US"/>
        </w:rPr>
        <w:t>Mlle</w:t>
      </w:r>
      <w:proofErr w:type="spellEnd"/>
      <w:r w:rsidRPr="00685EE4">
        <w:rPr>
          <w:rFonts w:ascii="Times New Roman" w:hAnsi="Times New Roman" w:cs="Times New Roman"/>
          <w:i/>
          <w:lang w:val="en-US"/>
        </w:rPr>
        <w:t xml:space="preserve"> Soda NDIAYE</w:t>
      </w:r>
      <w:r w:rsidRPr="00685EE4">
        <w:rPr>
          <w:rFonts w:ascii="Times New Roman" w:hAnsi="Times New Roman" w:cs="Times New Roman"/>
          <w:i/>
          <w:lang w:val="en-US"/>
        </w:rPr>
        <w:tab/>
      </w:r>
    </w:p>
    <w:p w:rsidR="00FF2B51" w:rsidRDefault="00873CEE" w:rsidP="007205A8">
      <w:pPr>
        <w:tabs>
          <w:tab w:val="center" w:pos="4536"/>
          <w:tab w:val="left" w:pos="5814"/>
        </w:tabs>
        <w:rPr>
          <w:rFonts w:ascii="Times New Roman" w:hAnsi="Times New Roman" w:cs="Times New Roman"/>
          <w:b/>
          <w:sz w:val="24"/>
          <w:szCs w:val="24"/>
          <w:u w:val="single"/>
        </w:rPr>
      </w:pPr>
      <w:r w:rsidRPr="00873CEE">
        <w:rPr>
          <w:rFonts w:ascii="Times New Roman" w:hAnsi="Times New Roman" w:cs="Times New Roman"/>
          <w:b/>
          <w:color w:val="002060"/>
          <w:sz w:val="36"/>
          <w:szCs w:val="36"/>
          <w:u w:val="single"/>
        </w:rPr>
        <w:t>Plan :</w:t>
      </w:r>
    </w:p>
    <w:p w:rsidR="00873CEE" w:rsidRPr="002810E7" w:rsidRDefault="00FF2B51" w:rsidP="007205A8">
      <w:pPr>
        <w:tabs>
          <w:tab w:val="center" w:pos="4536"/>
          <w:tab w:val="left" w:pos="5814"/>
        </w:tabs>
        <w:rPr>
          <w:rFonts w:ascii="Times New Roman" w:hAnsi="Times New Roman" w:cs="Times New Roman"/>
          <w:b/>
          <w:sz w:val="32"/>
          <w:szCs w:val="32"/>
          <w:u w:val="single"/>
        </w:rPr>
      </w:pPr>
      <w:r>
        <w:rPr>
          <w:rFonts w:ascii="Times New Roman" w:hAnsi="Times New Roman" w:cs="Times New Roman"/>
          <w:sz w:val="24"/>
          <w:szCs w:val="24"/>
        </w:rPr>
        <w:t xml:space="preserve">      </w:t>
      </w:r>
      <w:proofErr w:type="gramStart"/>
      <w:r w:rsidR="006E330F" w:rsidRPr="002810E7">
        <w:rPr>
          <w:rFonts w:ascii="Times New Roman" w:hAnsi="Times New Roman" w:cs="Times New Roman"/>
          <w:sz w:val="32"/>
          <w:szCs w:val="32"/>
        </w:rPr>
        <w:t>I</w:t>
      </w:r>
      <w:r w:rsidRPr="002810E7">
        <w:rPr>
          <w:rFonts w:ascii="Times New Roman" w:hAnsi="Times New Roman" w:cs="Times New Roman"/>
          <w:sz w:val="32"/>
          <w:szCs w:val="32"/>
        </w:rPr>
        <w:t xml:space="preserve">  </w:t>
      </w:r>
      <w:r w:rsidR="00873CEE" w:rsidRPr="002810E7">
        <w:rPr>
          <w:rFonts w:ascii="Times New Roman" w:hAnsi="Times New Roman" w:cs="Times New Roman"/>
          <w:sz w:val="32"/>
          <w:szCs w:val="32"/>
        </w:rPr>
        <w:t>Introduction</w:t>
      </w:r>
      <w:proofErr w:type="gramEnd"/>
    </w:p>
    <w:p w:rsidR="00873CEE" w:rsidRPr="002810E7" w:rsidRDefault="00BF2043" w:rsidP="00BF2043">
      <w:pPr>
        <w:tabs>
          <w:tab w:val="center" w:pos="4536"/>
          <w:tab w:val="left" w:pos="5814"/>
        </w:tabs>
        <w:rPr>
          <w:rFonts w:ascii="Times New Roman" w:hAnsi="Times New Roman" w:cs="Times New Roman"/>
          <w:sz w:val="32"/>
          <w:szCs w:val="32"/>
        </w:rPr>
      </w:pPr>
      <w:r w:rsidRPr="002810E7">
        <w:rPr>
          <w:rFonts w:ascii="Times New Roman" w:hAnsi="Times New Roman" w:cs="Times New Roman"/>
          <w:sz w:val="32"/>
          <w:szCs w:val="32"/>
        </w:rPr>
        <w:t xml:space="preserve">     II           </w:t>
      </w:r>
      <w:r w:rsidR="00873CEE" w:rsidRPr="002810E7">
        <w:rPr>
          <w:rFonts w:ascii="Times New Roman" w:hAnsi="Times New Roman" w:cs="Times New Roman"/>
          <w:sz w:val="32"/>
          <w:szCs w:val="32"/>
        </w:rPr>
        <w:t>Présentation de EJBCA</w:t>
      </w:r>
    </w:p>
    <w:p w:rsidR="00873CEE" w:rsidRPr="00873CEE" w:rsidRDefault="00873CEE" w:rsidP="00873CEE">
      <w:pPr>
        <w:autoSpaceDE w:val="0"/>
        <w:autoSpaceDN w:val="0"/>
        <w:adjustRightInd w:val="0"/>
        <w:spacing w:after="0" w:line="240" w:lineRule="auto"/>
        <w:rPr>
          <w:rFonts w:ascii="SFSS1095" w:hAnsi="SFSS1095" w:cs="SFSS1095"/>
          <w:sz w:val="24"/>
          <w:szCs w:val="24"/>
        </w:rPr>
      </w:pPr>
      <w:r w:rsidRPr="00873CEE">
        <w:rPr>
          <w:rFonts w:ascii="SFSS1095" w:hAnsi="SFSS1095" w:cs="SFSS1095"/>
          <w:sz w:val="24"/>
          <w:szCs w:val="24"/>
        </w:rPr>
        <w:t xml:space="preserve">     </w:t>
      </w:r>
      <w:r w:rsidR="007205A8">
        <w:rPr>
          <w:rFonts w:ascii="SFSS1095" w:hAnsi="SFSS1095" w:cs="SFSS1095"/>
          <w:sz w:val="24"/>
          <w:szCs w:val="24"/>
        </w:rPr>
        <w:tab/>
      </w:r>
      <w:r w:rsidR="007205A8">
        <w:rPr>
          <w:rFonts w:ascii="SFSS1095" w:hAnsi="SFSS1095" w:cs="SFSS1095"/>
          <w:sz w:val="24"/>
          <w:szCs w:val="24"/>
        </w:rPr>
        <w:tab/>
        <w:t xml:space="preserve"> </w:t>
      </w:r>
      <w:r w:rsidRPr="00873CEE">
        <w:rPr>
          <w:rFonts w:ascii="SFSS1095" w:hAnsi="SFSS1095" w:cs="SFSS1095"/>
          <w:sz w:val="24"/>
          <w:szCs w:val="24"/>
        </w:rPr>
        <w:t>1.EJBCA</w:t>
      </w:r>
    </w:p>
    <w:p w:rsidR="00873CEE" w:rsidRPr="00873CEE" w:rsidRDefault="00873CEE" w:rsidP="00873CEE">
      <w:pPr>
        <w:autoSpaceDE w:val="0"/>
        <w:autoSpaceDN w:val="0"/>
        <w:adjustRightInd w:val="0"/>
        <w:spacing w:after="0" w:line="240" w:lineRule="auto"/>
        <w:rPr>
          <w:rFonts w:ascii="SFSS1095" w:hAnsi="SFSS1095" w:cs="SFSS1095"/>
          <w:sz w:val="24"/>
          <w:szCs w:val="24"/>
        </w:rPr>
      </w:pPr>
      <w:r w:rsidRPr="00873CEE">
        <w:rPr>
          <w:rFonts w:ascii="SFSS1095" w:hAnsi="SFSS1095" w:cs="SFSS1095"/>
          <w:sz w:val="24"/>
          <w:szCs w:val="24"/>
        </w:rPr>
        <w:t xml:space="preserve">   </w:t>
      </w:r>
      <w:r w:rsidR="007205A8">
        <w:rPr>
          <w:rFonts w:ascii="SFSS1095" w:hAnsi="SFSS1095" w:cs="SFSS1095"/>
          <w:sz w:val="24"/>
          <w:szCs w:val="24"/>
        </w:rPr>
        <w:tab/>
      </w:r>
      <w:r w:rsidR="007205A8">
        <w:rPr>
          <w:rFonts w:ascii="SFSS1095" w:hAnsi="SFSS1095" w:cs="SFSS1095"/>
          <w:sz w:val="24"/>
          <w:szCs w:val="24"/>
        </w:rPr>
        <w:tab/>
      </w:r>
      <w:r w:rsidRPr="00873CEE">
        <w:rPr>
          <w:rFonts w:ascii="SFSS1095" w:hAnsi="SFSS1095" w:cs="SFSS1095"/>
          <w:sz w:val="24"/>
          <w:szCs w:val="24"/>
        </w:rPr>
        <w:t xml:space="preserve"> 2. Installation de EJBCA</w:t>
      </w:r>
    </w:p>
    <w:p w:rsidR="00873CEE" w:rsidRPr="00873CEE" w:rsidRDefault="00873CEE" w:rsidP="00873CEE">
      <w:pPr>
        <w:autoSpaceDE w:val="0"/>
        <w:autoSpaceDN w:val="0"/>
        <w:adjustRightInd w:val="0"/>
        <w:spacing w:after="0" w:line="240" w:lineRule="auto"/>
        <w:rPr>
          <w:rFonts w:ascii="SFSS1095" w:hAnsi="SFSS1095" w:cs="SFSS1095"/>
          <w:sz w:val="24"/>
          <w:szCs w:val="24"/>
        </w:rPr>
      </w:pPr>
      <w:r w:rsidRPr="00873CEE">
        <w:rPr>
          <w:rFonts w:ascii="SFSS1095" w:hAnsi="SFSS1095" w:cs="SFSS1095"/>
          <w:sz w:val="24"/>
          <w:szCs w:val="24"/>
        </w:rPr>
        <w:t xml:space="preserve">      </w:t>
      </w:r>
      <w:r w:rsidR="007205A8">
        <w:rPr>
          <w:rFonts w:ascii="SFSS1095" w:hAnsi="SFSS1095" w:cs="SFSS1095"/>
          <w:sz w:val="24"/>
          <w:szCs w:val="24"/>
        </w:rPr>
        <w:tab/>
      </w:r>
      <w:r w:rsidR="007205A8">
        <w:rPr>
          <w:rFonts w:ascii="SFSS1095" w:hAnsi="SFSS1095" w:cs="SFSS1095"/>
          <w:sz w:val="24"/>
          <w:szCs w:val="24"/>
        </w:rPr>
        <w:tab/>
        <w:t xml:space="preserve"> </w:t>
      </w:r>
      <w:r w:rsidRPr="00873CEE">
        <w:rPr>
          <w:rFonts w:ascii="SFSS1095" w:hAnsi="SFSS1095" w:cs="SFSS1095"/>
          <w:sz w:val="24"/>
          <w:szCs w:val="24"/>
        </w:rPr>
        <w:t>3. Architecture fonctionnelle</w:t>
      </w:r>
    </w:p>
    <w:p w:rsidR="00873CEE" w:rsidRPr="00873CEE" w:rsidRDefault="00873CEE" w:rsidP="00873CEE">
      <w:pPr>
        <w:autoSpaceDE w:val="0"/>
        <w:autoSpaceDN w:val="0"/>
        <w:adjustRightInd w:val="0"/>
        <w:spacing w:after="0" w:line="240" w:lineRule="auto"/>
        <w:rPr>
          <w:rFonts w:ascii="SFSS1095" w:hAnsi="SFSS1095" w:cs="SFSS1095"/>
          <w:sz w:val="24"/>
          <w:szCs w:val="24"/>
        </w:rPr>
      </w:pPr>
      <w:r w:rsidRPr="00873CEE">
        <w:rPr>
          <w:rFonts w:ascii="SFSS1095" w:hAnsi="SFSS1095" w:cs="SFSS1095"/>
          <w:sz w:val="24"/>
          <w:szCs w:val="24"/>
        </w:rPr>
        <w:t xml:space="preserve">      </w:t>
      </w:r>
      <w:r w:rsidR="007205A8">
        <w:rPr>
          <w:rFonts w:ascii="SFSS1095" w:hAnsi="SFSS1095" w:cs="SFSS1095"/>
          <w:sz w:val="24"/>
          <w:szCs w:val="24"/>
        </w:rPr>
        <w:tab/>
      </w:r>
      <w:r w:rsidR="007205A8">
        <w:rPr>
          <w:rFonts w:ascii="SFSS1095" w:hAnsi="SFSS1095" w:cs="SFSS1095"/>
          <w:sz w:val="24"/>
          <w:szCs w:val="24"/>
        </w:rPr>
        <w:tab/>
        <w:t xml:space="preserve"> </w:t>
      </w:r>
      <w:r w:rsidRPr="00873CEE">
        <w:rPr>
          <w:rFonts w:ascii="SFSS1095" w:hAnsi="SFSS1095" w:cs="SFSS1095"/>
          <w:sz w:val="24"/>
          <w:szCs w:val="24"/>
        </w:rPr>
        <w:t>4. Architecture applicative</w:t>
      </w:r>
    </w:p>
    <w:p w:rsidR="00873CEE" w:rsidRPr="00BF2043" w:rsidRDefault="00BF2043" w:rsidP="00BF2043">
      <w:pPr>
        <w:autoSpaceDE w:val="0"/>
        <w:autoSpaceDN w:val="0"/>
        <w:adjustRightInd w:val="0"/>
        <w:spacing w:after="0" w:line="240" w:lineRule="auto"/>
        <w:ind w:left="708" w:firstLine="708"/>
        <w:rPr>
          <w:rFonts w:ascii="SFSS1095" w:hAnsi="SFSS1095" w:cs="SFSS1095"/>
          <w:sz w:val="24"/>
          <w:szCs w:val="24"/>
        </w:rPr>
      </w:pPr>
      <w:r>
        <w:rPr>
          <w:rFonts w:ascii="SFSS1095" w:hAnsi="SFSS1095" w:cs="SFSS1095"/>
          <w:sz w:val="24"/>
          <w:szCs w:val="24"/>
        </w:rPr>
        <w:t xml:space="preserve"> </w:t>
      </w:r>
      <w:r w:rsidR="00873CEE" w:rsidRPr="00BF2043">
        <w:rPr>
          <w:rFonts w:ascii="SFSS1095" w:hAnsi="SFSS1095" w:cs="SFSS1095"/>
          <w:sz w:val="24"/>
          <w:szCs w:val="24"/>
        </w:rPr>
        <w:t>5. Les normes et standards</w:t>
      </w:r>
    </w:p>
    <w:p w:rsidR="00873CEE" w:rsidRPr="00873CEE" w:rsidRDefault="00873CEE" w:rsidP="00873CEE">
      <w:pPr>
        <w:tabs>
          <w:tab w:val="center" w:pos="4536"/>
          <w:tab w:val="left" w:pos="5814"/>
        </w:tabs>
        <w:rPr>
          <w:rFonts w:ascii="Times New Roman" w:hAnsi="Times New Roman" w:cs="Times New Roman"/>
          <w:sz w:val="24"/>
          <w:szCs w:val="24"/>
        </w:rPr>
      </w:pPr>
      <w:r w:rsidRPr="00873CEE">
        <w:rPr>
          <w:rFonts w:ascii="SFSS1095" w:hAnsi="SFSS1095" w:cs="SFSS1095"/>
          <w:sz w:val="24"/>
          <w:szCs w:val="24"/>
        </w:rPr>
        <w:t xml:space="preserve">     </w:t>
      </w:r>
      <w:r w:rsidR="007205A8">
        <w:rPr>
          <w:rFonts w:ascii="SFSS1095" w:hAnsi="SFSS1095" w:cs="SFSS1095"/>
          <w:sz w:val="24"/>
          <w:szCs w:val="24"/>
        </w:rPr>
        <w:t xml:space="preserve">                     </w:t>
      </w:r>
      <w:r w:rsidRPr="00873CEE">
        <w:rPr>
          <w:rFonts w:ascii="SFSS1095" w:hAnsi="SFSS1095" w:cs="SFSS1095"/>
          <w:sz w:val="24"/>
          <w:szCs w:val="24"/>
        </w:rPr>
        <w:t xml:space="preserve"> 6. Indépendance</w:t>
      </w:r>
    </w:p>
    <w:p w:rsidR="006E330F" w:rsidRPr="002810E7" w:rsidRDefault="00BF2043" w:rsidP="002810E7">
      <w:pPr>
        <w:tabs>
          <w:tab w:val="center" w:pos="4536"/>
          <w:tab w:val="left" w:pos="5814"/>
        </w:tabs>
        <w:ind w:left="360"/>
        <w:rPr>
          <w:rFonts w:ascii="Times New Roman" w:hAnsi="Times New Roman" w:cs="Times New Roman"/>
          <w:sz w:val="32"/>
          <w:szCs w:val="32"/>
        </w:rPr>
      </w:pPr>
      <w:r w:rsidRPr="002810E7">
        <w:rPr>
          <w:rFonts w:ascii="Times New Roman" w:hAnsi="Times New Roman" w:cs="Times New Roman"/>
          <w:sz w:val="32"/>
          <w:szCs w:val="32"/>
        </w:rPr>
        <w:t xml:space="preserve">III      </w:t>
      </w:r>
      <w:r w:rsidR="00873CEE" w:rsidRPr="002810E7">
        <w:rPr>
          <w:rFonts w:ascii="Times New Roman" w:hAnsi="Times New Roman" w:cs="Times New Roman"/>
          <w:sz w:val="32"/>
          <w:szCs w:val="32"/>
        </w:rPr>
        <w:t>Concepts</w:t>
      </w:r>
    </w:p>
    <w:p w:rsidR="002810E7" w:rsidRPr="007205A8" w:rsidRDefault="00685EE4" w:rsidP="002810E7">
      <w:pPr>
        <w:tabs>
          <w:tab w:val="center" w:pos="4536"/>
          <w:tab w:val="left" w:pos="5814"/>
        </w:tabs>
        <w:ind w:left="360"/>
        <w:rPr>
          <w:rFonts w:ascii="Times New Roman" w:hAnsi="Times New Roman" w:cs="Times New Roman"/>
          <w:sz w:val="24"/>
          <w:szCs w:val="24"/>
        </w:rPr>
      </w:pPr>
      <w:r>
        <w:rPr>
          <w:rFonts w:ascii="Times New Roman" w:hAnsi="Times New Roman" w:cs="Times New Roman"/>
          <w:sz w:val="24"/>
          <w:szCs w:val="24"/>
        </w:rPr>
        <w:t xml:space="preserve">                              1.Gestion des clés</w:t>
      </w:r>
    </w:p>
    <w:p w:rsidR="002810E7" w:rsidRPr="00685EE4" w:rsidRDefault="00685EE4" w:rsidP="00685EE4">
      <w:pPr>
        <w:tabs>
          <w:tab w:val="center" w:pos="4536"/>
          <w:tab w:val="left" w:pos="5814"/>
        </w:tabs>
        <w:rPr>
          <w:rFonts w:ascii="Times New Roman" w:hAnsi="Times New Roman" w:cs="Times New Roman"/>
          <w:sz w:val="24"/>
          <w:szCs w:val="24"/>
        </w:rPr>
      </w:pPr>
      <w:r>
        <w:rPr>
          <w:rFonts w:ascii="Times New Roman" w:hAnsi="Times New Roman" w:cs="Times New Roman"/>
          <w:sz w:val="24"/>
          <w:szCs w:val="24"/>
        </w:rPr>
        <w:t xml:space="preserve">                                    2.</w:t>
      </w:r>
      <w:r w:rsidR="002810E7" w:rsidRPr="00685EE4">
        <w:rPr>
          <w:rFonts w:ascii="Times New Roman" w:hAnsi="Times New Roman" w:cs="Times New Roman"/>
          <w:sz w:val="24"/>
          <w:szCs w:val="24"/>
        </w:rPr>
        <w:t>Gestion des CA</w:t>
      </w:r>
    </w:p>
    <w:p w:rsidR="002810E7" w:rsidRDefault="00685EE4" w:rsidP="00685EE4">
      <w:pPr>
        <w:pStyle w:val="Paragraphedeliste"/>
        <w:tabs>
          <w:tab w:val="center" w:pos="4536"/>
          <w:tab w:val="left" w:pos="5814"/>
        </w:tabs>
        <w:ind w:left="2160"/>
        <w:rPr>
          <w:rFonts w:ascii="Times New Roman" w:hAnsi="Times New Roman" w:cs="Times New Roman"/>
          <w:sz w:val="24"/>
          <w:szCs w:val="24"/>
        </w:rPr>
      </w:pPr>
      <w:r>
        <w:rPr>
          <w:rFonts w:ascii="Times New Roman" w:hAnsi="Times New Roman" w:cs="Times New Roman"/>
          <w:sz w:val="24"/>
          <w:szCs w:val="24"/>
        </w:rPr>
        <w:t>3.</w:t>
      </w:r>
      <w:r w:rsidR="002810E7">
        <w:rPr>
          <w:rFonts w:ascii="Times New Roman" w:hAnsi="Times New Roman" w:cs="Times New Roman"/>
          <w:sz w:val="24"/>
          <w:szCs w:val="24"/>
        </w:rPr>
        <w:t>Si</w:t>
      </w:r>
      <w:r w:rsidR="00420C18">
        <w:rPr>
          <w:rFonts w:ascii="Times New Roman" w:hAnsi="Times New Roman" w:cs="Times New Roman"/>
          <w:sz w:val="24"/>
          <w:szCs w:val="24"/>
        </w:rPr>
        <w:t>gnature</w:t>
      </w:r>
      <w:r w:rsidR="002810E7">
        <w:rPr>
          <w:rFonts w:ascii="Times New Roman" w:hAnsi="Times New Roman" w:cs="Times New Roman"/>
          <w:sz w:val="24"/>
          <w:szCs w:val="24"/>
        </w:rPr>
        <w:t xml:space="preserve"> </w:t>
      </w:r>
    </w:p>
    <w:p w:rsidR="002810E7" w:rsidRPr="00420C18" w:rsidRDefault="002810E7" w:rsidP="002810E7">
      <w:pPr>
        <w:tabs>
          <w:tab w:val="center" w:pos="4536"/>
          <w:tab w:val="left" w:pos="5814"/>
        </w:tabs>
        <w:rPr>
          <w:rFonts w:ascii="Times New Roman" w:hAnsi="Times New Roman" w:cs="Times New Roman"/>
          <w:sz w:val="32"/>
          <w:szCs w:val="32"/>
        </w:rPr>
      </w:pPr>
      <w:r w:rsidRPr="00420C18">
        <w:rPr>
          <w:rFonts w:ascii="Times New Roman" w:hAnsi="Times New Roman" w:cs="Times New Roman"/>
          <w:sz w:val="32"/>
          <w:szCs w:val="32"/>
        </w:rPr>
        <w:t>VI      Passage de http vers https</w:t>
      </w:r>
    </w:p>
    <w:p w:rsidR="002810E7" w:rsidRDefault="002810E7" w:rsidP="002810E7">
      <w:pPr>
        <w:pStyle w:val="Paragraphedeliste"/>
        <w:tabs>
          <w:tab w:val="center" w:pos="4536"/>
          <w:tab w:val="left" w:pos="5814"/>
        </w:tabs>
        <w:ind w:left="1440"/>
        <w:rPr>
          <w:rFonts w:ascii="Times New Roman" w:hAnsi="Times New Roman" w:cs="Times New Roman"/>
          <w:sz w:val="24"/>
          <w:szCs w:val="24"/>
        </w:rPr>
      </w:pPr>
    </w:p>
    <w:p w:rsidR="002810E7" w:rsidRDefault="002810E7" w:rsidP="002810E7">
      <w:pPr>
        <w:pStyle w:val="Paragraphedeliste"/>
        <w:tabs>
          <w:tab w:val="center" w:pos="4536"/>
          <w:tab w:val="left" w:pos="5814"/>
        </w:tabs>
        <w:ind w:left="1440"/>
        <w:rPr>
          <w:rFonts w:ascii="Times New Roman" w:hAnsi="Times New Roman" w:cs="Times New Roman"/>
          <w:sz w:val="24"/>
          <w:szCs w:val="24"/>
        </w:rPr>
      </w:pPr>
    </w:p>
    <w:p w:rsidR="006E330F" w:rsidRDefault="006E330F" w:rsidP="006E330F">
      <w:pPr>
        <w:tabs>
          <w:tab w:val="center" w:pos="4536"/>
          <w:tab w:val="left" w:pos="5814"/>
        </w:tabs>
        <w:rPr>
          <w:rFonts w:ascii="Times New Roman" w:hAnsi="Times New Roman" w:cs="Times New Roman"/>
          <w:sz w:val="24"/>
          <w:szCs w:val="24"/>
        </w:rPr>
      </w:pPr>
    </w:p>
    <w:p w:rsidR="006E330F" w:rsidRDefault="006E330F" w:rsidP="006E330F">
      <w:pPr>
        <w:tabs>
          <w:tab w:val="center" w:pos="4536"/>
          <w:tab w:val="left" w:pos="5814"/>
        </w:tabs>
        <w:rPr>
          <w:rFonts w:ascii="Times New Roman" w:hAnsi="Times New Roman" w:cs="Times New Roman"/>
          <w:sz w:val="24"/>
          <w:szCs w:val="24"/>
        </w:rPr>
      </w:pPr>
    </w:p>
    <w:p w:rsidR="006E330F" w:rsidRPr="006E330F" w:rsidRDefault="006E330F" w:rsidP="006E330F">
      <w:pPr>
        <w:tabs>
          <w:tab w:val="center" w:pos="4536"/>
          <w:tab w:val="left" w:pos="5814"/>
        </w:tabs>
        <w:rPr>
          <w:rFonts w:ascii="Times New Roman" w:hAnsi="Times New Roman" w:cs="Times New Roman"/>
          <w:sz w:val="24"/>
          <w:szCs w:val="24"/>
        </w:rPr>
      </w:pPr>
    </w:p>
    <w:p w:rsidR="001D5E39" w:rsidRPr="00FF2B51" w:rsidRDefault="006E330F" w:rsidP="00FF2B51">
      <w:pPr>
        <w:tabs>
          <w:tab w:val="center" w:pos="4536"/>
          <w:tab w:val="left" w:pos="5814"/>
        </w:tabs>
        <w:rPr>
          <w:rFonts w:ascii="Times New Roman" w:hAnsi="Times New Roman" w:cs="Times New Roman"/>
          <w:color w:val="002060"/>
          <w:sz w:val="24"/>
          <w:szCs w:val="24"/>
        </w:rPr>
      </w:pPr>
      <w:r>
        <w:rPr>
          <w:rFonts w:ascii="Times New Roman" w:hAnsi="Times New Roman" w:cs="Times New Roman"/>
          <w:sz w:val="32"/>
          <w:szCs w:val="32"/>
        </w:rPr>
        <w:t xml:space="preserve">I.    </w:t>
      </w:r>
      <w:r w:rsidR="001D5E39" w:rsidRPr="00420C18">
        <w:rPr>
          <w:rFonts w:ascii="Times New Roman" w:hAnsi="Times New Roman" w:cs="Times New Roman"/>
          <w:sz w:val="32"/>
          <w:szCs w:val="32"/>
          <w:u w:val="single"/>
        </w:rPr>
        <w:t>Introductio</w:t>
      </w:r>
      <w:r w:rsidRPr="00420C18">
        <w:rPr>
          <w:rFonts w:ascii="Times New Roman" w:hAnsi="Times New Roman" w:cs="Times New Roman"/>
          <w:sz w:val="32"/>
          <w:szCs w:val="32"/>
          <w:u w:val="single"/>
        </w:rPr>
        <w:t>n</w:t>
      </w:r>
      <w:r w:rsidR="00420C18" w:rsidRPr="00420C18">
        <w:rPr>
          <w:rFonts w:ascii="Times New Roman" w:hAnsi="Times New Roman" w:cs="Times New Roman"/>
          <w:sz w:val="32"/>
          <w:szCs w:val="32"/>
          <w:u w:val="single"/>
        </w:rPr>
        <w:t xml:space="preserve"> </w:t>
      </w:r>
      <w:r w:rsidR="001D5E39" w:rsidRPr="00420C18">
        <w:rPr>
          <w:rFonts w:ascii="Times New Roman" w:hAnsi="Times New Roman" w:cs="Times New Roman"/>
          <w:sz w:val="32"/>
          <w:szCs w:val="32"/>
          <w:u w:val="single"/>
        </w:rPr>
        <w:t>:</w:t>
      </w:r>
    </w:p>
    <w:p w:rsidR="001D5E39" w:rsidRDefault="001D5E39" w:rsidP="001D5E39">
      <w:pPr>
        <w:autoSpaceDE w:val="0"/>
        <w:autoSpaceDN w:val="0"/>
        <w:adjustRightInd w:val="0"/>
        <w:spacing w:after="0" w:line="240" w:lineRule="auto"/>
        <w:rPr>
          <w:rFonts w:ascii="SFSS1095" w:hAnsi="SFSS1095" w:cs="SFSS1095"/>
        </w:rPr>
      </w:pPr>
      <w:r>
        <w:rPr>
          <w:rFonts w:ascii="SFSS1095" w:hAnsi="SFSS1095" w:cs="SFSS1095"/>
        </w:rPr>
        <w:t>La montée en puissance des réseaux sociaux couplée à la popularité des nouvelles technologies mobiles et la dématérialisation des échanges, entraînent une vive polémique à propos de la confidentialité et de la sécurité de l’information transigée au sein des entreprises. Les infrastructures à clé publique ou PKI, qui ont suscité beaucoup d’intérêt à la fin des années 90, redeviennent un</w:t>
      </w:r>
      <w:r w:rsidR="009033A5">
        <w:rPr>
          <w:rFonts w:ascii="SFSS1095" w:hAnsi="SFSS1095" w:cs="SFSS1095"/>
        </w:rPr>
        <w:t xml:space="preserve"> </w:t>
      </w:r>
      <w:r>
        <w:rPr>
          <w:rFonts w:ascii="SFSS1095" w:hAnsi="SFSS1095" w:cs="SFSS1095"/>
        </w:rPr>
        <w:t>sujet informatique d’actualité.</w:t>
      </w:r>
      <w:r w:rsidR="00024F51">
        <w:rPr>
          <w:rFonts w:ascii="SFSS1095" w:hAnsi="SFSS1095" w:cs="SFSS1095"/>
        </w:rPr>
        <w:t xml:space="preserve"> </w:t>
      </w:r>
      <w:r>
        <w:rPr>
          <w:rFonts w:ascii="SFSS1095" w:hAnsi="SFSS1095" w:cs="SFSS1095"/>
        </w:rPr>
        <w:t>Ainsi, dans le but de mieux résoudre</w:t>
      </w:r>
      <w:r w:rsidR="009033A5">
        <w:rPr>
          <w:rFonts w:ascii="SFSS1095" w:hAnsi="SFSS1095" w:cs="SFSS1095"/>
        </w:rPr>
        <w:t xml:space="preserve"> </w:t>
      </w:r>
      <w:proofErr w:type="gramStart"/>
      <w:r>
        <w:rPr>
          <w:rFonts w:ascii="SFSS1095" w:hAnsi="SFSS1095" w:cs="SFSS1095"/>
        </w:rPr>
        <w:t>ce</w:t>
      </w:r>
      <w:r w:rsidR="009033A5">
        <w:rPr>
          <w:rFonts w:ascii="SFSS1095" w:hAnsi="SFSS1095" w:cs="SFSS1095"/>
        </w:rPr>
        <w:t xml:space="preserve"> </w:t>
      </w:r>
      <w:r>
        <w:rPr>
          <w:rFonts w:ascii="SFSS1095" w:hAnsi="SFSS1095" w:cs="SFSS1095"/>
        </w:rPr>
        <w:t>polémi</w:t>
      </w:r>
      <w:r w:rsidR="009033A5">
        <w:rPr>
          <w:rFonts w:ascii="SFSS1095" w:hAnsi="SFSS1095" w:cs="SFSS1095"/>
        </w:rPr>
        <w:t>que</w:t>
      </w:r>
      <w:proofErr w:type="gramEnd"/>
      <w:r>
        <w:rPr>
          <w:rFonts w:ascii="SFSS1095" w:hAnsi="SFSS1095" w:cs="SFSS1095"/>
        </w:rPr>
        <w:t>,</w:t>
      </w:r>
      <w:r w:rsidR="009033A5">
        <w:rPr>
          <w:rFonts w:ascii="SFSS1095" w:hAnsi="SFSS1095" w:cs="SFSS1095"/>
        </w:rPr>
        <w:t xml:space="preserve"> nous</w:t>
      </w:r>
      <w:r>
        <w:rPr>
          <w:rFonts w:ascii="SFSS1095" w:hAnsi="SFSS1095" w:cs="SFSS1095"/>
        </w:rPr>
        <w:t xml:space="preserve"> nous basons sur EJBCA qui est sous Licence </w:t>
      </w:r>
      <w:r w:rsidRPr="001D5E39">
        <w:rPr>
          <w:rFonts w:ascii="SFSS1095" w:hAnsi="SFSS1095" w:cs="SFSS1095"/>
        </w:rPr>
        <w:t>LGPL.</w:t>
      </w:r>
    </w:p>
    <w:p w:rsidR="00FF2B51" w:rsidRDefault="001D5E39" w:rsidP="00FF2B51">
      <w:pPr>
        <w:autoSpaceDE w:val="0"/>
        <w:autoSpaceDN w:val="0"/>
        <w:adjustRightInd w:val="0"/>
        <w:spacing w:after="0" w:line="240" w:lineRule="auto"/>
        <w:rPr>
          <w:rFonts w:ascii="SFSS1095" w:hAnsi="SFSS1095" w:cs="SFSS1095"/>
        </w:rPr>
      </w:pPr>
      <w:r>
        <w:rPr>
          <w:rFonts w:ascii="SFSS1095" w:hAnsi="SFSS1095" w:cs="SFSS1095"/>
        </w:rPr>
        <w:t>Cette solution libre fonctionne sur un serveur d’application JBOSS. Elle est mature, et surtout elle a fait ses preuves. En plus des briques de base d’une PKI, elle propose l’ensemble des</w:t>
      </w:r>
      <w:r w:rsidR="00C36E78">
        <w:rPr>
          <w:rFonts w:ascii="SFSS1095" w:hAnsi="SFSS1095" w:cs="SFSS1095"/>
        </w:rPr>
        <w:t xml:space="preserve"> </w:t>
      </w:r>
      <w:r>
        <w:rPr>
          <w:rFonts w:ascii="SFSS1095" w:hAnsi="SFSS1095" w:cs="SFSS1095"/>
        </w:rPr>
        <w:t>fonctionnalités recherchées pour la mise en place d’une infrastructure complète, telles que les services de</w:t>
      </w:r>
      <w:r w:rsidR="00C36E78">
        <w:rPr>
          <w:rFonts w:ascii="SFSS1095" w:hAnsi="SFSS1095" w:cs="SFSS1095"/>
        </w:rPr>
        <w:t xml:space="preserve"> </w:t>
      </w:r>
      <w:r>
        <w:rPr>
          <w:rFonts w:ascii="SFSS1095" w:hAnsi="SFSS1095" w:cs="SFSS1095"/>
        </w:rPr>
        <w:t>révocation et d’horodatage. Nous associons EJBCA à Open LDAP pour les</w:t>
      </w:r>
      <w:r w:rsidR="00C36E78">
        <w:rPr>
          <w:rFonts w:ascii="SFSS1095" w:hAnsi="SFSS1095" w:cs="SFSS1095"/>
        </w:rPr>
        <w:t xml:space="preserve"> </w:t>
      </w:r>
      <w:r>
        <w:rPr>
          <w:rFonts w:ascii="SFSS1095" w:hAnsi="SFSS1095" w:cs="SFSS1095"/>
        </w:rPr>
        <w:t xml:space="preserve">services d’annuaire (stockage des certificats et des clés publiques) et </w:t>
      </w:r>
      <w:r w:rsidR="00960F8F">
        <w:rPr>
          <w:rFonts w:ascii="SFSS1095" w:hAnsi="SFSS1095" w:cs="SFSS1095"/>
        </w:rPr>
        <w:t>M</w:t>
      </w:r>
      <w:r w:rsidR="009033A5">
        <w:rPr>
          <w:rFonts w:ascii="SFSS1095" w:hAnsi="SFSS1095" w:cs="SFSS1095"/>
        </w:rPr>
        <w:t>y</w:t>
      </w:r>
      <w:r>
        <w:rPr>
          <w:rFonts w:ascii="SFSS1095" w:hAnsi="SFSS1095" w:cs="SFSS1095"/>
        </w:rPr>
        <w:t>SQL pour les bases de données. Et bien sûr, nous nous basons sur les standards tels que PKIX, PKCS ou X.50</w:t>
      </w:r>
      <w:r w:rsidR="00FF2B51">
        <w:rPr>
          <w:rFonts w:ascii="SFSS1095" w:hAnsi="SFSS1095" w:cs="SFSS1095"/>
        </w:rPr>
        <w:t>9.</w:t>
      </w:r>
    </w:p>
    <w:p w:rsidR="007F214E" w:rsidRPr="00420C18" w:rsidRDefault="00FF2B51" w:rsidP="00FF2B51">
      <w:pPr>
        <w:autoSpaceDE w:val="0"/>
        <w:autoSpaceDN w:val="0"/>
        <w:adjustRightInd w:val="0"/>
        <w:spacing w:after="0" w:line="240" w:lineRule="auto"/>
        <w:rPr>
          <w:rFonts w:ascii="SFSS1095" w:hAnsi="SFSS1095" w:cs="SFSS1095"/>
          <w:sz w:val="28"/>
          <w:szCs w:val="28"/>
        </w:rPr>
      </w:pPr>
      <w:r w:rsidRPr="00420C18">
        <w:rPr>
          <w:rFonts w:ascii="Times New Roman" w:hAnsi="Times New Roman" w:cs="Times New Roman"/>
          <w:sz w:val="28"/>
          <w:szCs w:val="28"/>
        </w:rPr>
        <w:t>II</w:t>
      </w:r>
      <w:r w:rsidR="006E330F" w:rsidRPr="00420C18">
        <w:rPr>
          <w:rFonts w:ascii="Times New Roman" w:hAnsi="Times New Roman" w:cs="Times New Roman"/>
          <w:sz w:val="28"/>
          <w:szCs w:val="28"/>
        </w:rPr>
        <w:t>.</w:t>
      </w:r>
      <w:r w:rsidRPr="00420C18">
        <w:rPr>
          <w:rFonts w:ascii="Times New Roman" w:hAnsi="Times New Roman" w:cs="Times New Roman"/>
          <w:sz w:val="28"/>
          <w:szCs w:val="28"/>
        </w:rPr>
        <w:t xml:space="preserve">    </w:t>
      </w:r>
      <w:r w:rsidR="001D5E39" w:rsidRPr="00420C18">
        <w:rPr>
          <w:rFonts w:ascii="SFSS1095" w:hAnsi="SFSS1095" w:cs="SFSS1095"/>
          <w:sz w:val="28"/>
          <w:szCs w:val="28"/>
          <w:u w:val="single"/>
        </w:rPr>
        <w:t>Présentation :</w:t>
      </w:r>
    </w:p>
    <w:p w:rsidR="001D5E39" w:rsidRPr="00C36E78" w:rsidRDefault="007F214E" w:rsidP="001D5E39">
      <w:pPr>
        <w:pStyle w:val="Paragraphedeliste"/>
        <w:numPr>
          <w:ilvl w:val="0"/>
          <w:numId w:val="7"/>
        </w:numPr>
        <w:autoSpaceDE w:val="0"/>
        <w:autoSpaceDN w:val="0"/>
        <w:adjustRightInd w:val="0"/>
        <w:spacing w:after="0" w:line="240" w:lineRule="auto"/>
        <w:rPr>
          <w:rFonts w:ascii="SFSS1095" w:hAnsi="SFSS1095" w:cs="SFSS1095"/>
          <w:sz w:val="24"/>
          <w:szCs w:val="24"/>
        </w:rPr>
      </w:pPr>
      <w:r w:rsidRPr="007F214E">
        <w:rPr>
          <w:rFonts w:ascii="SFSS1095" w:hAnsi="SFSS1095" w:cs="SFSS1095"/>
          <w:sz w:val="24"/>
          <w:szCs w:val="24"/>
        </w:rPr>
        <w:t>EJBCA</w:t>
      </w:r>
    </w:p>
    <w:p w:rsidR="001D5E39" w:rsidRPr="00923D83" w:rsidRDefault="001D5E39" w:rsidP="007F214E">
      <w:pPr>
        <w:pStyle w:val="Paragraphedeliste"/>
        <w:numPr>
          <w:ilvl w:val="0"/>
          <w:numId w:val="8"/>
        </w:num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Définition de EJBCA :</w:t>
      </w:r>
    </w:p>
    <w:p w:rsidR="001D5E39" w:rsidRPr="00C36E78" w:rsidRDefault="001D5E39" w:rsidP="00C36E78">
      <w:pPr>
        <w:pStyle w:val="Paragraphedeliste"/>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Dans un premier temps on définit PKI qui est une infrastructure à clés publiques (ICP) ou infrastructure de gestion de clés (IGC) ou encore Public Key Infrastructure (PKI), est un ensemble de composants physiques (des ordinateurs, des équipements cryptographiques logiciels ou matériel type HSM ou encore des cartes à puces), de procédures humaines (vérifications, validation) et de logiciels (système et application) destiné à gérer les clés publiques des utilisateurs d’un système. EJBCA est une PKI (Public Key infrastructure) ou IGC (Infrastructure de gestion de clés) sous licence Open Source (LGPL développée en Java/J2EE.</w:t>
      </w:r>
    </w:p>
    <w:p w:rsidR="001D5E39" w:rsidRPr="00923D83" w:rsidRDefault="001D5E39" w:rsidP="007F214E">
      <w:pPr>
        <w:pStyle w:val="Paragraphedeliste"/>
        <w:numPr>
          <w:ilvl w:val="0"/>
          <w:numId w:val="8"/>
        </w:num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EJBCA bien plus qu’une PKI :</w:t>
      </w:r>
    </w:p>
    <w:p w:rsidR="007F214E" w:rsidRPr="00C36E78" w:rsidRDefault="001D5E39" w:rsidP="00C36E78">
      <w:pPr>
        <w:pStyle w:val="Paragraphedeliste"/>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 xml:space="preserve">EJBCA fournit à la fois les fonctions classiques que l’on retrouve dans la plupart des PKI du marché. </w:t>
      </w:r>
      <w:r w:rsidR="00960F8F">
        <w:rPr>
          <w:rFonts w:ascii="SFSS1095" w:hAnsi="SFSS1095" w:cs="SFSS1095"/>
          <w:sz w:val="24"/>
          <w:szCs w:val="24"/>
        </w:rPr>
        <w:t>M</w:t>
      </w:r>
      <w:r w:rsidRPr="00923D83">
        <w:rPr>
          <w:rFonts w:ascii="SFSS1095" w:hAnsi="SFSS1095" w:cs="SFSS1095"/>
          <w:sz w:val="24"/>
          <w:szCs w:val="24"/>
        </w:rPr>
        <w:t>ais elle fournit en également un serveur OCSP, un serveur d’horodatage et un serveur de signature. Chaque composant peut être déployé de manière autonome ou intégrée dans EJBCA</w:t>
      </w:r>
      <w:r w:rsidR="00C36E78">
        <w:rPr>
          <w:rFonts w:ascii="SFSS1095" w:hAnsi="SFSS1095" w:cs="SFSS1095"/>
          <w:sz w:val="24"/>
          <w:szCs w:val="24"/>
        </w:rPr>
        <w:t>.</w:t>
      </w:r>
    </w:p>
    <w:p w:rsidR="007F214E" w:rsidRPr="00923D83" w:rsidRDefault="001D5E39" w:rsidP="007F214E">
      <w:pPr>
        <w:pStyle w:val="Paragraphedeliste"/>
        <w:numPr>
          <w:ilvl w:val="0"/>
          <w:numId w:val="8"/>
        </w:num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EJBCA un générateur de vos besoins </w:t>
      </w:r>
    </w:p>
    <w:p w:rsidR="00420C18" w:rsidRDefault="007F214E" w:rsidP="00C36E78">
      <w:pPr>
        <w:autoSpaceDE w:val="0"/>
        <w:autoSpaceDN w:val="0"/>
        <w:adjustRightInd w:val="0"/>
        <w:spacing w:after="0" w:line="240" w:lineRule="auto"/>
        <w:ind w:left="360"/>
        <w:rPr>
          <w:rFonts w:ascii="SFSS1095" w:hAnsi="SFSS1095" w:cs="SFSS1095"/>
          <w:sz w:val="24"/>
          <w:szCs w:val="24"/>
        </w:rPr>
      </w:pPr>
      <w:r w:rsidRPr="00923D83">
        <w:rPr>
          <w:rFonts w:ascii="SFSS1095" w:hAnsi="SFSS1095" w:cs="SFSS1095"/>
          <w:sz w:val="24"/>
          <w:szCs w:val="24"/>
        </w:rPr>
        <w:t xml:space="preserve">  EJBCA a été construit comme un générateur, permettant de répondre rapidement et   sans développement complémentaire aux contraintes liées aux </w:t>
      </w:r>
      <w:r w:rsidR="00420C18">
        <w:rPr>
          <w:rFonts w:ascii="SFSS1095" w:hAnsi="SFSS1095" w:cs="SFSS1095"/>
          <w:sz w:val="24"/>
          <w:szCs w:val="24"/>
        </w:rPr>
        <w:t xml:space="preserve">certificats ou au SI </w:t>
      </w:r>
      <w:proofErr w:type="gramStart"/>
      <w:r w:rsidR="00420C18">
        <w:rPr>
          <w:rFonts w:ascii="SFSS1095" w:hAnsi="SFSS1095" w:cs="SFSS1095"/>
          <w:sz w:val="24"/>
          <w:szCs w:val="24"/>
        </w:rPr>
        <w:t>de</w:t>
      </w:r>
      <w:r w:rsidRPr="00923D83">
        <w:rPr>
          <w:rFonts w:ascii="SFSS1095" w:hAnsi="SFSS1095" w:cs="SFSS1095"/>
          <w:sz w:val="24"/>
          <w:szCs w:val="24"/>
        </w:rPr>
        <w:t xml:space="preserve">  l’entreprise</w:t>
      </w:r>
      <w:proofErr w:type="gramEnd"/>
      <w:r w:rsidRPr="00923D83">
        <w:rPr>
          <w:rFonts w:ascii="SFSS1095" w:hAnsi="SFSS1095" w:cs="SFSS1095"/>
          <w:sz w:val="24"/>
          <w:szCs w:val="24"/>
        </w:rPr>
        <w:t>. Le générateur permet de créer des profils de certificat, des formats de requête, des cinématique</w:t>
      </w:r>
      <w:r w:rsidR="00960F8F">
        <w:rPr>
          <w:rFonts w:ascii="SFSS1095" w:hAnsi="SFSS1095" w:cs="SFSS1095"/>
          <w:sz w:val="24"/>
          <w:szCs w:val="24"/>
        </w:rPr>
        <w:t>s</w:t>
      </w:r>
      <w:r w:rsidRPr="00923D83">
        <w:rPr>
          <w:rFonts w:ascii="SFSS1095" w:hAnsi="SFSS1095" w:cs="SFSS1095"/>
          <w:sz w:val="24"/>
          <w:szCs w:val="24"/>
        </w:rPr>
        <w:t xml:space="preserve"> de gestion du cycle de vie des certification</w:t>
      </w:r>
      <w:r w:rsidR="003468AD">
        <w:rPr>
          <w:rFonts w:ascii="SFSS1095" w:hAnsi="SFSS1095" w:cs="SFSS1095"/>
          <w:sz w:val="24"/>
          <w:szCs w:val="24"/>
        </w:rPr>
        <w:t>s</w:t>
      </w:r>
      <w:r w:rsidRPr="00923D83">
        <w:rPr>
          <w:rFonts w:ascii="SFSS1095" w:hAnsi="SFSS1095" w:cs="SFSS1095"/>
          <w:sz w:val="24"/>
          <w:szCs w:val="24"/>
        </w:rPr>
        <w:t xml:space="preserve">, de personnaliser des cartes à puce ou de </w:t>
      </w:r>
      <w:proofErr w:type="spellStart"/>
      <w:r w:rsidRPr="00923D83">
        <w:rPr>
          <w:rFonts w:ascii="SFSS1095" w:hAnsi="SFSS1095" w:cs="SFSS1095"/>
          <w:sz w:val="24"/>
          <w:szCs w:val="24"/>
        </w:rPr>
        <w:t>dongle</w:t>
      </w:r>
      <w:proofErr w:type="spellEnd"/>
      <w:r w:rsidRPr="00923D83">
        <w:rPr>
          <w:rFonts w:ascii="SFSS1095" w:hAnsi="SFSS1095" w:cs="SFSS1095"/>
          <w:sz w:val="24"/>
          <w:szCs w:val="24"/>
        </w:rPr>
        <w:t xml:space="preserve"> USB.</w:t>
      </w:r>
    </w:p>
    <w:p w:rsidR="007F214E" w:rsidRPr="00923D83" w:rsidRDefault="007F214E" w:rsidP="00C36E78">
      <w:pPr>
        <w:autoSpaceDE w:val="0"/>
        <w:autoSpaceDN w:val="0"/>
        <w:adjustRightInd w:val="0"/>
        <w:spacing w:after="0" w:line="240" w:lineRule="auto"/>
        <w:ind w:left="360"/>
        <w:rPr>
          <w:rFonts w:ascii="SFSS1095" w:hAnsi="SFSS1095" w:cs="SFSS1095"/>
          <w:sz w:val="24"/>
          <w:szCs w:val="24"/>
        </w:rPr>
      </w:pPr>
      <w:r w:rsidRPr="00923D83">
        <w:rPr>
          <w:rFonts w:ascii="SFSS1095" w:hAnsi="SFSS1095" w:cs="SFSS1095"/>
          <w:sz w:val="24"/>
          <w:szCs w:val="24"/>
        </w:rPr>
        <w:t xml:space="preserve"> </w:t>
      </w:r>
    </w:p>
    <w:p w:rsidR="007F214E" w:rsidRPr="00923D83" w:rsidRDefault="007F214E" w:rsidP="007F214E">
      <w:pPr>
        <w:pStyle w:val="Paragraphedeliste"/>
        <w:numPr>
          <w:ilvl w:val="0"/>
          <w:numId w:val="7"/>
        </w:num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 xml:space="preserve">Installation   </w:t>
      </w:r>
    </w:p>
    <w:p w:rsidR="003468AD" w:rsidRDefault="007F214E" w:rsidP="00A573D0">
      <w:pPr>
        <w:pStyle w:val="Paragraphedeliste"/>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EJBCA est une autorité de certification entièrement fonctionnelle construite en Java. Basé sur la technologie JEE6, il constitue une</w:t>
      </w:r>
      <w:r w:rsidR="003468AD">
        <w:rPr>
          <w:rFonts w:ascii="SFSS1095" w:hAnsi="SFSS1095" w:cs="SFSS1095"/>
          <w:sz w:val="24"/>
          <w:szCs w:val="24"/>
        </w:rPr>
        <w:t xml:space="preserve"> autorité de certification(</w:t>
      </w:r>
      <w:r w:rsidRPr="00923D83">
        <w:rPr>
          <w:rFonts w:ascii="SFSS1095" w:hAnsi="SFSS1095" w:cs="SFSS1095"/>
          <w:sz w:val="24"/>
          <w:szCs w:val="24"/>
        </w:rPr>
        <w:t>AC</w:t>
      </w:r>
      <w:r w:rsidR="003468AD">
        <w:rPr>
          <w:rFonts w:ascii="SFSS1095" w:hAnsi="SFSS1095" w:cs="SFSS1095"/>
          <w:sz w:val="24"/>
          <w:szCs w:val="24"/>
        </w:rPr>
        <w:t>)</w:t>
      </w:r>
      <w:r w:rsidRPr="00923D83">
        <w:rPr>
          <w:rFonts w:ascii="SFSS1095" w:hAnsi="SFSS1095" w:cs="SFSS1095"/>
          <w:sz w:val="24"/>
          <w:szCs w:val="24"/>
        </w:rPr>
        <w:t xml:space="preserve"> robuste, performante et basée sur les composants. À la fois flexible et indépendant de la plate-forme, EJBCA peut être utilisé</w:t>
      </w:r>
      <w:r w:rsidR="003468AD">
        <w:rPr>
          <w:rFonts w:ascii="SFSS1095" w:hAnsi="SFSS1095" w:cs="SFSS1095"/>
          <w:sz w:val="24"/>
          <w:szCs w:val="24"/>
        </w:rPr>
        <w:t xml:space="preserve"> </w:t>
      </w:r>
      <w:r w:rsidRPr="00923D83">
        <w:rPr>
          <w:rFonts w:ascii="SFSS1095" w:hAnsi="SFSS1095" w:cs="SFSS1095"/>
          <w:sz w:val="24"/>
          <w:szCs w:val="24"/>
        </w:rPr>
        <w:t xml:space="preserve">seul ou intégré dans n’importe quelle application </w:t>
      </w:r>
      <w:r w:rsidRPr="00923D83">
        <w:rPr>
          <w:rFonts w:ascii="SFSS1095" w:hAnsi="SFSS1095" w:cs="SFSS1095"/>
          <w:sz w:val="24"/>
          <w:szCs w:val="24"/>
        </w:rPr>
        <w:lastRenderedPageBreak/>
        <w:t>JEE6.EJBCA est</w:t>
      </w:r>
      <w:r w:rsidR="003468AD">
        <w:rPr>
          <w:rFonts w:ascii="SFSS1095" w:hAnsi="SFSS1095" w:cs="SFSS1095"/>
          <w:sz w:val="24"/>
          <w:szCs w:val="24"/>
        </w:rPr>
        <w:t xml:space="preserve"> </w:t>
      </w:r>
      <w:r w:rsidRPr="00923D83">
        <w:rPr>
          <w:rFonts w:ascii="SFSS1095" w:hAnsi="SFSS1095" w:cs="SFSS1095"/>
          <w:sz w:val="24"/>
          <w:szCs w:val="24"/>
        </w:rPr>
        <w:t xml:space="preserve">complètement écrit en Java et devrait donc fonctionner sur n’importe quelle plate-forme où un </w:t>
      </w:r>
    </w:p>
    <w:p w:rsidR="00420C18" w:rsidRDefault="00420C18" w:rsidP="00420C18">
      <w:pPr>
        <w:autoSpaceDE w:val="0"/>
        <w:autoSpaceDN w:val="0"/>
        <w:adjustRightInd w:val="0"/>
        <w:spacing w:after="0" w:line="240" w:lineRule="auto"/>
        <w:rPr>
          <w:rFonts w:ascii="SFSS1095" w:hAnsi="SFSS1095" w:cs="SFSS1095"/>
          <w:sz w:val="24"/>
          <w:szCs w:val="24"/>
        </w:rPr>
      </w:pPr>
      <w:proofErr w:type="gramStart"/>
      <w:r w:rsidRPr="00923D83">
        <w:rPr>
          <w:rFonts w:ascii="SFSS1095" w:hAnsi="SFSS1095" w:cs="SFSS1095"/>
          <w:sz w:val="24"/>
          <w:szCs w:val="24"/>
        </w:rPr>
        <w:t>serveur</w:t>
      </w:r>
      <w:proofErr w:type="gramEnd"/>
      <w:r w:rsidRPr="00923D83">
        <w:rPr>
          <w:rFonts w:ascii="SFSS1095" w:hAnsi="SFSS1095" w:cs="SFSS1095"/>
          <w:sz w:val="24"/>
          <w:szCs w:val="24"/>
        </w:rPr>
        <w:t xml:space="preserve"> JEE s’exécute. Le développement et l</w:t>
      </w:r>
      <w:r>
        <w:rPr>
          <w:rFonts w:ascii="SFSS1095" w:hAnsi="SFSS1095" w:cs="SFSS1095"/>
          <w:sz w:val="24"/>
          <w:szCs w:val="24"/>
        </w:rPr>
        <w:t xml:space="preserve">es tests sont effectués sur les </w:t>
      </w:r>
      <w:r w:rsidRPr="00923D83">
        <w:rPr>
          <w:rFonts w:ascii="SFSS1095" w:hAnsi="SFSS1095" w:cs="SFSS1095"/>
          <w:sz w:val="24"/>
          <w:szCs w:val="24"/>
        </w:rPr>
        <w:t>plateformes Linux et Windows.</w:t>
      </w:r>
    </w:p>
    <w:p w:rsidR="003468AD" w:rsidRDefault="003468AD" w:rsidP="003468AD">
      <w:p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Conditions préalables de</w:t>
      </w:r>
      <w:r>
        <w:rPr>
          <w:rFonts w:ascii="SFSS1095" w:hAnsi="SFSS1095" w:cs="SFSS1095"/>
          <w:sz w:val="24"/>
          <w:szCs w:val="24"/>
        </w:rPr>
        <w:t xml:space="preserve"> </w:t>
      </w:r>
      <w:r w:rsidRPr="00923D83">
        <w:rPr>
          <w:rFonts w:ascii="SFSS1095" w:hAnsi="SFSS1095" w:cs="SFSS1095"/>
          <w:sz w:val="24"/>
          <w:szCs w:val="24"/>
        </w:rPr>
        <w:t>l’installation</w:t>
      </w:r>
      <w:r>
        <w:rPr>
          <w:rFonts w:ascii="SFSS1095" w:hAnsi="SFSS1095" w:cs="SFSS1095"/>
          <w:sz w:val="24"/>
          <w:szCs w:val="24"/>
        </w:rPr>
        <w:t xml:space="preserve"> </w:t>
      </w:r>
      <w:proofErr w:type="spellStart"/>
      <w:proofErr w:type="gramStart"/>
      <w:r w:rsidRPr="003468AD">
        <w:rPr>
          <w:rFonts w:ascii="SFSS1095" w:hAnsi="SFSS1095" w:cs="SFSS1095"/>
          <w:sz w:val="24"/>
          <w:szCs w:val="24"/>
        </w:rPr>
        <w:t>ejbca</w:t>
      </w:r>
      <w:proofErr w:type="spellEnd"/>
      <w:r>
        <w:rPr>
          <w:rFonts w:ascii="SFSS1095" w:hAnsi="SFSS1095" w:cs="SFSS1095"/>
          <w:sz w:val="24"/>
          <w:szCs w:val="24"/>
        </w:rPr>
        <w:t>:</w:t>
      </w:r>
      <w:proofErr w:type="gramEnd"/>
    </w:p>
    <w:p w:rsidR="007F214E" w:rsidRPr="00923D83" w:rsidRDefault="007F214E" w:rsidP="007F214E">
      <w:pPr>
        <w:autoSpaceDE w:val="0"/>
        <w:autoSpaceDN w:val="0"/>
        <w:adjustRightInd w:val="0"/>
        <w:spacing w:after="0" w:line="240" w:lineRule="auto"/>
        <w:rPr>
          <w:rFonts w:ascii="SFSS1095" w:hAnsi="SFSS1095" w:cs="SFSS1095"/>
          <w:sz w:val="24"/>
          <w:szCs w:val="24"/>
        </w:rPr>
      </w:pPr>
      <w:r w:rsidRPr="003468AD">
        <w:rPr>
          <w:rFonts w:ascii="SFSS1095" w:hAnsi="SFSS1095" w:cs="SFSS1095"/>
          <w:sz w:val="24"/>
          <w:szCs w:val="24"/>
        </w:rPr>
        <w:t xml:space="preserve">Remarque : EJBCA utilise des mots de passe crypto et </w:t>
      </w:r>
      <w:proofErr w:type="spellStart"/>
      <w:r w:rsidRPr="003468AD">
        <w:rPr>
          <w:rFonts w:ascii="SFSS1095" w:hAnsi="SFSS1095" w:cs="SFSS1095"/>
          <w:sz w:val="24"/>
          <w:szCs w:val="24"/>
        </w:rPr>
        <w:t>keystore</w:t>
      </w:r>
      <w:proofErr w:type="spellEnd"/>
      <w:r w:rsidRPr="003468AD">
        <w:rPr>
          <w:rFonts w:ascii="SFSS1095" w:hAnsi="SFSS1095" w:cs="SFSS1095"/>
          <w:sz w:val="24"/>
          <w:szCs w:val="24"/>
        </w:rPr>
        <w:t xml:space="preserve"> forts de plus de 7 caractères. Pour que cela fonctionne, vous devez installer les ’</w:t>
      </w:r>
      <w:proofErr w:type="spellStart"/>
      <w:r w:rsidRPr="003468AD">
        <w:rPr>
          <w:rFonts w:ascii="SFSS1095" w:hAnsi="SFSS1095" w:cs="SFSS1095"/>
          <w:sz w:val="24"/>
          <w:szCs w:val="24"/>
        </w:rPr>
        <w:t>Unlimited</w:t>
      </w:r>
      <w:proofErr w:type="spellEnd"/>
      <w:r w:rsidRPr="003468AD">
        <w:rPr>
          <w:rFonts w:ascii="SFSS1095" w:hAnsi="SFSS1095" w:cs="SFSS1095"/>
          <w:sz w:val="24"/>
          <w:szCs w:val="24"/>
        </w:rPr>
        <w:t xml:space="preserve"> </w:t>
      </w:r>
      <w:proofErr w:type="spellStart"/>
      <w:r w:rsidRPr="003468AD">
        <w:rPr>
          <w:rFonts w:ascii="SFSS1095" w:hAnsi="SFSS1095" w:cs="SFSS1095"/>
          <w:sz w:val="24"/>
          <w:szCs w:val="24"/>
        </w:rPr>
        <w:t>Strength</w:t>
      </w:r>
      <w:proofErr w:type="spellEnd"/>
      <w:r w:rsidRPr="003468AD">
        <w:rPr>
          <w:rFonts w:ascii="SFSS1095" w:hAnsi="SFSS1095" w:cs="SFSS1095"/>
          <w:sz w:val="24"/>
          <w:szCs w:val="24"/>
        </w:rPr>
        <w:t xml:space="preserve"> </w:t>
      </w:r>
      <w:proofErr w:type="spellStart"/>
      <w:r w:rsidRPr="003468AD">
        <w:rPr>
          <w:rFonts w:ascii="SFSS1095" w:hAnsi="SFSS1095" w:cs="SFSS1095"/>
          <w:sz w:val="24"/>
          <w:szCs w:val="24"/>
        </w:rPr>
        <w:t>Jurisdiction</w:t>
      </w:r>
      <w:proofErr w:type="spellEnd"/>
      <w:r w:rsidRPr="003468AD">
        <w:rPr>
          <w:rFonts w:ascii="SFSS1095" w:hAnsi="SFSS1095" w:cs="SFSS1095"/>
          <w:sz w:val="24"/>
          <w:szCs w:val="24"/>
        </w:rPr>
        <w:t xml:space="preserve"> Policy Files’ pour JDK.</w:t>
      </w:r>
      <w:r w:rsidR="003468AD">
        <w:rPr>
          <w:rFonts w:ascii="SFSS1095" w:hAnsi="SFSS1095" w:cs="SFSS1095"/>
          <w:sz w:val="24"/>
          <w:szCs w:val="24"/>
        </w:rPr>
        <w:t xml:space="preserve"> </w:t>
      </w:r>
      <w:r w:rsidRPr="003468AD">
        <w:rPr>
          <w:rFonts w:ascii="SFSS1095" w:hAnsi="SFSS1095" w:cs="SFSS1095"/>
          <w:sz w:val="24"/>
          <w:szCs w:val="24"/>
        </w:rPr>
        <w:t>Les fichiers de règles peuvent être</w:t>
      </w:r>
      <w:r w:rsidR="00A573D0" w:rsidRPr="003468AD">
        <w:rPr>
          <w:rFonts w:ascii="SFSS1095" w:hAnsi="SFSS1095" w:cs="SFSS1095"/>
          <w:sz w:val="24"/>
          <w:szCs w:val="24"/>
        </w:rPr>
        <w:t xml:space="preserve"> trouvés au même endroit que le </w:t>
      </w:r>
      <w:r w:rsidRPr="003468AD">
        <w:rPr>
          <w:rFonts w:ascii="SFSS1095" w:hAnsi="SFSS1095" w:cs="SFSS1095"/>
          <w:sz w:val="24"/>
          <w:szCs w:val="24"/>
        </w:rPr>
        <w:t>téléchargement JDK chez Oracle. Le texte "Utilisation de la</w:t>
      </w:r>
      <w:r w:rsidR="00527264">
        <w:rPr>
          <w:rFonts w:ascii="SFSS1095" w:hAnsi="SFSS1095" w:cs="SFSS1095"/>
          <w:sz w:val="24"/>
          <w:szCs w:val="24"/>
        </w:rPr>
        <w:t xml:space="preserve"> </w:t>
      </w:r>
      <w:r w:rsidRPr="00923D83">
        <w:rPr>
          <w:rFonts w:ascii="SFSS1095" w:hAnsi="SFSS1095" w:cs="SFSS1095"/>
          <w:sz w:val="24"/>
          <w:szCs w:val="24"/>
        </w:rPr>
        <w:t>cryptographie exportable" s’</w:t>
      </w:r>
      <w:r w:rsidR="00A573D0" w:rsidRPr="00923D83">
        <w:rPr>
          <w:rFonts w:ascii="SFSS1095" w:hAnsi="SFSS1095" w:cs="SFSS1095"/>
          <w:sz w:val="24"/>
          <w:szCs w:val="24"/>
        </w:rPr>
        <w:t xml:space="preserve">affiche sur la première page de </w:t>
      </w:r>
      <w:r w:rsidRPr="00923D83">
        <w:rPr>
          <w:rFonts w:ascii="SFSS1095" w:hAnsi="SFSS1095" w:cs="SFSS1095"/>
          <w:sz w:val="24"/>
          <w:szCs w:val="24"/>
        </w:rPr>
        <w:t>l’interface graphique d’administration si vous ne parvenez pas à</w:t>
      </w:r>
      <w:r w:rsidR="00527264">
        <w:rPr>
          <w:rFonts w:ascii="SFSS1095" w:hAnsi="SFSS1095" w:cs="SFSS1095"/>
          <w:sz w:val="24"/>
          <w:szCs w:val="24"/>
        </w:rPr>
        <w:t xml:space="preserve"> </w:t>
      </w:r>
      <w:r w:rsidRPr="00923D83">
        <w:rPr>
          <w:rFonts w:ascii="SFSS1095" w:hAnsi="SFSS1095" w:cs="SFSS1095"/>
          <w:sz w:val="24"/>
          <w:szCs w:val="24"/>
        </w:rPr>
        <w:t>installer ce package. Vous trouverez plus d’informations à ce sujet</w:t>
      </w:r>
      <w:r w:rsidR="00A573D0" w:rsidRPr="00923D83">
        <w:rPr>
          <w:rFonts w:ascii="SFSS1095" w:hAnsi="SFSS1095" w:cs="SFSS1095"/>
          <w:sz w:val="24"/>
          <w:szCs w:val="24"/>
        </w:rPr>
        <w:t xml:space="preserve"> </w:t>
      </w:r>
      <w:r w:rsidRPr="00923D83">
        <w:rPr>
          <w:rFonts w:ascii="SFSS1095" w:hAnsi="SFSS1095" w:cs="SFSS1095"/>
          <w:sz w:val="24"/>
          <w:szCs w:val="24"/>
        </w:rPr>
        <w:t>dans la documentation Ora</w:t>
      </w:r>
      <w:r w:rsidR="00A573D0" w:rsidRPr="00923D83">
        <w:rPr>
          <w:rFonts w:ascii="SFSS1095" w:hAnsi="SFSS1095" w:cs="SFSS1095"/>
          <w:sz w:val="24"/>
          <w:szCs w:val="24"/>
        </w:rPr>
        <w:t xml:space="preserve">cle sur le JCE. Nécessaire pour </w:t>
      </w:r>
      <w:r w:rsidRPr="00923D83">
        <w:rPr>
          <w:rFonts w:ascii="SFSS1095" w:hAnsi="SFSS1095" w:cs="SFSS1095"/>
          <w:sz w:val="24"/>
          <w:szCs w:val="24"/>
        </w:rPr>
        <w:t>construire et courir sont :</w:t>
      </w:r>
    </w:p>
    <w:p w:rsidR="00527264" w:rsidRDefault="007F214E" w:rsidP="002E447D">
      <w:p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JDK 7 ou 8, Open</w:t>
      </w:r>
      <w:r w:rsidR="002E447D" w:rsidRPr="00923D83">
        <w:rPr>
          <w:rFonts w:ascii="SFSS1095" w:hAnsi="SFSS1095" w:cs="SFSS1095"/>
          <w:sz w:val="24"/>
          <w:szCs w:val="24"/>
        </w:rPr>
        <w:t xml:space="preserve"> </w:t>
      </w:r>
      <w:r w:rsidRPr="00923D83">
        <w:rPr>
          <w:rFonts w:ascii="SFSS1095" w:hAnsi="SFSS1095" w:cs="SFSS1095"/>
          <w:sz w:val="24"/>
          <w:szCs w:val="24"/>
        </w:rPr>
        <w:t>JDK ou Oracle JDK. Si disponible, Open</w:t>
      </w:r>
      <w:r w:rsidR="002E447D" w:rsidRPr="00923D83">
        <w:rPr>
          <w:rFonts w:ascii="SFSS1095" w:hAnsi="SFSS1095" w:cs="SFSS1095"/>
          <w:sz w:val="24"/>
          <w:szCs w:val="24"/>
        </w:rPr>
        <w:t xml:space="preserve"> </w:t>
      </w:r>
      <w:r w:rsidRPr="00923D83">
        <w:rPr>
          <w:rFonts w:ascii="SFSS1095" w:hAnsi="SFSS1095" w:cs="SFSS1095"/>
          <w:sz w:val="24"/>
          <w:szCs w:val="24"/>
        </w:rPr>
        <w:t xml:space="preserve">JDK </w:t>
      </w:r>
      <w:r w:rsidR="00A573D0" w:rsidRPr="00923D83">
        <w:rPr>
          <w:rFonts w:ascii="SFSS1095" w:hAnsi="SFSS1095" w:cs="SFSS1095"/>
          <w:sz w:val="24"/>
          <w:szCs w:val="24"/>
        </w:rPr>
        <w:t xml:space="preserve">est </w:t>
      </w:r>
      <w:r w:rsidRPr="00923D83">
        <w:rPr>
          <w:rFonts w:ascii="SFSS1095" w:hAnsi="SFSS1095" w:cs="SFSS1095"/>
          <w:sz w:val="24"/>
          <w:szCs w:val="24"/>
        </w:rPr>
        <w:t>recommandé. Uniquement si vous utilisez</w:t>
      </w:r>
      <w:r w:rsidR="002E447D" w:rsidRPr="00923D83">
        <w:rPr>
          <w:rFonts w:ascii="SFSS1095" w:hAnsi="SFSS1095" w:cs="SFSS1095"/>
          <w:sz w:val="24"/>
          <w:szCs w:val="24"/>
        </w:rPr>
        <w:t xml:space="preserve"> </w:t>
      </w:r>
      <w:proofErr w:type="spellStart"/>
      <w:r w:rsidRPr="00923D83">
        <w:rPr>
          <w:rFonts w:ascii="SFSS1095" w:hAnsi="SFSS1095" w:cs="SFSS1095"/>
          <w:sz w:val="24"/>
          <w:szCs w:val="24"/>
        </w:rPr>
        <w:t>OracleJDK</w:t>
      </w:r>
      <w:proofErr w:type="spellEnd"/>
      <w:r w:rsidRPr="00923D83">
        <w:rPr>
          <w:rFonts w:ascii="SFSS1095" w:hAnsi="SFSS1095" w:cs="SFSS1095"/>
          <w:sz w:val="24"/>
          <w:szCs w:val="24"/>
        </w:rPr>
        <w:t xml:space="preserve"> </w:t>
      </w:r>
      <w:r w:rsidR="002E447D" w:rsidRPr="00923D83">
        <w:rPr>
          <w:rFonts w:ascii="SFSS1095" w:hAnsi="SFSS1095" w:cs="SFSS1095"/>
          <w:sz w:val="24"/>
          <w:szCs w:val="24"/>
        </w:rPr>
        <w:t xml:space="preserve">- JPE (Java </w:t>
      </w:r>
      <w:proofErr w:type="spellStart"/>
      <w:r w:rsidRPr="00923D83">
        <w:rPr>
          <w:rFonts w:ascii="SFSS1095" w:hAnsi="SFSS1095" w:cs="SFSS1095"/>
          <w:sz w:val="24"/>
          <w:szCs w:val="24"/>
        </w:rPr>
        <w:t>Cryptography</w:t>
      </w:r>
      <w:proofErr w:type="spellEnd"/>
      <w:r w:rsidRPr="00923D83">
        <w:rPr>
          <w:rFonts w:ascii="SFSS1095" w:hAnsi="SFSS1095" w:cs="SFSS1095"/>
          <w:sz w:val="24"/>
          <w:szCs w:val="24"/>
        </w:rPr>
        <w:t xml:space="preserve"> Extension - extens</w:t>
      </w:r>
      <w:r w:rsidR="00A573D0" w:rsidRPr="00923D83">
        <w:rPr>
          <w:rFonts w:ascii="SFSS1095" w:hAnsi="SFSS1095" w:cs="SFSS1095"/>
          <w:sz w:val="24"/>
          <w:szCs w:val="24"/>
        </w:rPr>
        <w:t xml:space="preserve">ion de cryptographie Java) pour </w:t>
      </w:r>
      <w:r w:rsidR="002E447D" w:rsidRPr="00923D83">
        <w:rPr>
          <w:rFonts w:ascii="SFSS1095" w:hAnsi="SFSS1095" w:cs="SFSS1095"/>
          <w:sz w:val="24"/>
          <w:szCs w:val="24"/>
        </w:rPr>
        <w:t>votre JDK.</w:t>
      </w:r>
    </w:p>
    <w:p w:rsidR="003468AD" w:rsidRDefault="002E447D" w:rsidP="002E447D">
      <w:p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 xml:space="preserve"> JBoss </w:t>
      </w:r>
      <w:r w:rsidR="007F214E" w:rsidRPr="00923D83">
        <w:rPr>
          <w:rFonts w:ascii="SFSS1095" w:hAnsi="SFSS1095" w:cs="SFSS1095"/>
          <w:sz w:val="24"/>
          <w:szCs w:val="24"/>
        </w:rPr>
        <w:t>Application Server 7.1.x ou version ultérieur</w:t>
      </w:r>
      <w:r w:rsidR="003468AD">
        <w:rPr>
          <w:rFonts w:ascii="SFSS1095" w:hAnsi="SFSS1095" w:cs="SFSS1095"/>
          <w:sz w:val="24"/>
          <w:szCs w:val="24"/>
        </w:rPr>
        <w:t xml:space="preserve"> </w:t>
      </w:r>
      <w:r w:rsidR="007F214E" w:rsidRPr="00923D83">
        <w:rPr>
          <w:rFonts w:ascii="SFSS1095" w:hAnsi="SFSS1095" w:cs="SFSS1095"/>
          <w:sz w:val="24"/>
          <w:szCs w:val="24"/>
        </w:rPr>
        <w:t>JBoss EAP 6 ou version ultérieur</w:t>
      </w:r>
      <w:r w:rsidR="00A573D0" w:rsidRPr="00923D83">
        <w:rPr>
          <w:rFonts w:ascii="SFSS1095" w:hAnsi="SFSS1095" w:cs="SFSS1095"/>
          <w:sz w:val="24"/>
          <w:szCs w:val="24"/>
        </w:rPr>
        <w:t xml:space="preserve">e (à télécharger, notez que la </w:t>
      </w:r>
      <w:r w:rsidRPr="00923D83">
        <w:rPr>
          <w:rFonts w:ascii="SFSS1095" w:hAnsi="SFSS1095" w:cs="SFSS1095"/>
          <w:sz w:val="24"/>
          <w:szCs w:val="24"/>
        </w:rPr>
        <w:t xml:space="preserve">dernière version absolue ne </w:t>
      </w:r>
      <w:r w:rsidR="007F214E" w:rsidRPr="00923D83">
        <w:rPr>
          <w:rFonts w:ascii="SFSS1095" w:hAnsi="SFSS1095" w:cs="SFSS1095"/>
          <w:sz w:val="24"/>
          <w:szCs w:val="24"/>
        </w:rPr>
        <w:t xml:space="preserve">peut pas toujours être testée) </w:t>
      </w:r>
      <w:r w:rsidR="003468AD">
        <w:rPr>
          <w:rFonts w:ascii="SFSS1095" w:hAnsi="SFSS1095" w:cs="SFSS1095"/>
          <w:sz w:val="24"/>
          <w:szCs w:val="24"/>
        </w:rPr>
        <w:t>o</w:t>
      </w:r>
      <w:r w:rsidR="007F214E" w:rsidRPr="00923D83">
        <w:rPr>
          <w:rFonts w:ascii="SFSS1095" w:hAnsi="SFSS1095" w:cs="SFSS1095"/>
          <w:sz w:val="24"/>
          <w:szCs w:val="24"/>
        </w:rPr>
        <w:t>u</w:t>
      </w:r>
      <w:r w:rsidR="00A573D0" w:rsidRPr="00923D83">
        <w:rPr>
          <w:rFonts w:ascii="SFSS1095" w:hAnsi="SFSS1095" w:cs="SFSS1095"/>
          <w:sz w:val="24"/>
          <w:szCs w:val="24"/>
        </w:rPr>
        <w:t xml:space="preserve"> </w:t>
      </w:r>
      <w:proofErr w:type="spellStart"/>
      <w:r w:rsidR="007F214E" w:rsidRPr="00923D83">
        <w:rPr>
          <w:rFonts w:ascii="SFSS1095" w:hAnsi="SFSS1095" w:cs="SFSS1095"/>
          <w:sz w:val="24"/>
          <w:szCs w:val="24"/>
        </w:rPr>
        <w:t>WildFly</w:t>
      </w:r>
      <w:proofErr w:type="spellEnd"/>
      <w:r w:rsidR="007F214E" w:rsidRPr="00923D83">
        <w:rPr>
          <w:rFonts w:ascii="SFSS1095" w:hAnsi="SFSS1095" w:cs="SFSS1095"/>
          <w:sz w:val="24"/>
          <w:szCs w:val="24"/>
        </w:rPr>
        <w:t xml:space="preserve"> 9 ou plus </w:t>
      </w:r>
      <w:r w:rsidRPr="00923D83">
        <w:rPr>
          <w:rFonts w:ascii="SFSS1095" w:hAnsi="SFSS1095" w:cs="SFSS1095"/>
          <w:sz w:val="24"/>
          <w:szCs w:val="24"/>
        </w:rPr>
        <w:t xml:space="preserve">tard. </w:t>
      </w:r>
    </w:p>
    <w:p w:rsidR="00527264" w:rsidRDefault="002E447D" w:rsidP="002E447D">
      <w:p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 xml:space="preserve">Apache Ant 1.8 ou version </w:t>
      </w:r>
      <w:r w:rsidR="007F214E" w:rsidRPr="00923D83">
        <w:rPr>
          <w:rFonts w:ascii="SFSS1095" w:hAnsi="SFSS1095" w:cs="SFSS1095"/>
          <w:sz w:val="24"/>
          <w:szCs w:val="24"/>
        </w:rPr>
        <w:t xml:space="preserve">ultérieure à </w:t>
      </w:r>
      <w:r w:rsidRPr="00923D83">
        <w:rPr>
          <w:rFonts w:ascii="SFSS1095" w:hAnsi="SFSS1095" w:cs="SFSS1095"/>
          <w:sz w:val="24"/>
          <w:szCs w:val="24"/>
        </w:rPr>
        <w:t>construire (téléchargement</w:t>
      </w:r>
      <w:r w:rsidR="00527264">
        <w:rPr>
          <w:rFonts w:ascii="SFSS1095" w:hAnsi="SFSS1095" w:cs="SFSS1095"/>
          <w:sz w:val="24"/>
          <w:szCs w:val="24"/>
        </w:rPr>
        <w:t>)</w:t>
      </w:r>
      <w:r w:rsidRPr="00923D83">
        <w:rPr>
          <w:rFonts w:ascii="SFSS1095" w:hAnsi="SFSS1095" w:cs="SFSS1095"/>
          <w:sz w:val="24"/>
          <w:szCs w:val="24"/>
        </w:rPr>
        <w:t xml:space="preserve">. Notez que le support javascript peut être nécessaire dans </w:t>
      </w:r>
      <w:proofErr w:type="spellStart"/>
      <w:r w:rsidRPr="00923D83">
        <w:rPr>
          <w:rFonts w:ascii="SFSS1095" w:hAnsi="SFSS1095" w:cs="SFSS1095"/>
          <w:sz w:val="24"/>
          <w:szCs w:val="24"/>
        </w:rPr>
        <w:t>ant</w:t>
      </w:r>
      <w:proofErr w:type="spellEnd"/>
      <w:r w:rsidRPr="00923D83">
        <w:rPr>
          <w:rFonts w:ascii="SFSS1095" w:hAnsi="SFSS1095" w:cs="SFSS1095"/>
          <w:sz w:val="24"/>
          <w:szCs w:val="24"/>
        </w:rPr>
        <w:t xml:space="preserve"> pour certains composants. </w:t>
      </w:r>
    </w:p>
    <w:p w:rsidR="002E447D" w:rsidRPr="00923D83" w:rsidRDefault="002E447D" w:rsidP="002E447D">
      <w:p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 xml:space="preserve">Windows /Unix : Lorsque nous décrivons les commandes de ligne de commande ci-dessous, nous utilisons la notation </w:t>
      </w:r>
      <w:proofErr w:type="spellStart"/>
      <w:r w:rsidRPr="00923D83">
        <w:rPr>
          <w:rFonts w:ascii="SFSS1095" w:hAnsi="SFSS1095" w:cs="SFSS1095"/>
          <w:sz w:val="24"/>
          <w:szCs w:val="24"/>
        </w:rPr>
        <w:t>unix</w:t>
      </w:r>
      <w:proofErr w:type="spellEnd"/>
      <w:r w:rsidRPr="00923D83">
        <w:rPr>
          <w:rFonts w:ascii="SFSS1095" w:hAnsi="SFSS1095" w:cs="SFSS1095"/>
          <w:sz w:val="24"/>
          <w:szCs w:val="24"/>
        </w:rPr>
        <w:t>, par exemple ’ejbca.sh’ pour les fichiers de commandes exécutables. Les mêmes fichiers de commandes sont disponibles pour Windows en tant que fichiers cmd, par exemple ’ejbca.cmd’</w:t>
      </w:r>
      <w:r w:rsidR="00527264">
        <w:rPr>
          <w:rFonts w:ascii="SFSS1095" w:hAnsi="SFSS1095" w:cs="SFSS1095"/>
          <w:sz w:val="24"/>
          <w:szCs w:val="24"/>
        </w:rPr>
        <w:t xml:space="preserve">. </w:t>
      </w:r>
      <w:r w:rsidRPr="00923D83">
        <w:rPr>
          <w:rFonts w:ascii="SFSS1095" w:hAnsi="SFSS1095" w:cs="SFSS1095"/>
          <w:sz w:val="24"/>
          <w:szCs w:val="24"/>
        </w:rPr>
        <w:t>Si vous ne savez pas quelle version d’EJBCA vous utilisez, tapez ’</w:t>
      </w:r>
      <w:proofErr w:type="spellStart"/>
      <w:r w:rsidRPr="00923D83">
        <w:rPr>
          <w:rFonts w:ascii="SFSS1095" w:hAnsi="SFSS1095" w:cs="SFSS1095"/>
          <w:sz w:val="24"/>
          <w:szCs w:val="24"/>
        </w:rPr>
        <w:t>ant</w:t>
      </w:r>
      <w:proofErr w:type="spellEnd"/>
      <w:r w:rsidRPr="00923D83">
        <w:rPr>
          <w:rFonts w:ascii="SFSS1095" w:hAnsi="SFSS1095" w:cs="SFSS1095"/>
          <w:sz w:val="24"/>
          <w:szCs w:val="24"/>
        </w:rPr>
        <w:t xml:space="preserve"> </w:t>
      </w:r>
      <w:proofErr w:type="spellStart"/>
      <w:r w:rsidRPr="00923D83">
        <w:rPr>
          <w:rFonts w:ascii="SFSS1095" w:hAnsi="SFSS1095" w:cs="SFSS1095"/>
          <w:sz w:val="24"/>
          <w:szCs w:val="24"/>
        </w:rPr>
        <w:t>ejbca</w:t>
      </w:r>
      <w:proofErr w:type="spellEnd"/>
      <w:r w:rsidRPr="00923D83">
        <w:rPr>
          <w:rFonts w:ascii="SFSS1095" w:hAnsi="SFSS1095" w:cs="SFSS1095"/>
          <w:sz w:val="24"/>
          <w:szCs w:val="24"/>
        </w:rPr>
        <w:t xml:space="preserve"> version’ dans le répertoire EJBCA_HOME. EJBCA propose cinq niveaux fonctionnels. Chaque ou l’ensemble des niveaux fonctionnel peut être déployé de manière unitaire ou consolidée sur une même machine ou dans une autre application.</w:t>
      </w:r>
      <w:r w:rsidR="007F214E" w:rsidRPr="00923D83">
        <w:rPr>
          <w:rFonts w:ascii="SFSS1095" w:hAnsi="SFSS1095" w:cs="SFSS1095"/>
          <w:sz w:val="24"/>
          <w:szCs w:val="24"/>
        </w:rPr>
        <w:t xml:space="preserve">   </w:t>
      </w:r>
    </w:p>
    <w:p w:rsidR="002E447D" w:rsidRPr="00923D83" w:rsidRDefault="002E447D" w:rsidP="002E447D">
      <w:pPr>
        <w:autoSpaceDE w:val="0"/>
        <w:autoSpaceDN w:val="0"/>
        <w:adjustRightInd w:val="0"/>
        <w:spacing w:after="0" w:line="240" w:lineRule="auto"/>
        <w:rPr>
          <w:rFonts w:ascii="SFSS1095" w:hAnsi="SFSS1095" w:cs="SFSS1095"/>
          <w:sz w:val="24"/>
          <w:szCs w:val="24"/>
        </w:rPr>
      </w:pPr>
    </w:p>
    <w:p w:rsidR="007F214E" w:rsidRDefault="007F214E" w:rsidP="002E447D">
      <w:pPr>
        <w:autoSpaceDE w:val="0"/>
        <w:autoSpaceDN w:val="0"/>
        <w:adjustRightInd w:val="0"/>
        <w:spacing w:after="0" w:line="240" w:lineRule="auto"/>
        <w:rPr>
          <w:rFonts w:ascii="SFSS1095" w:hAnsi="SFSS1095" w:cs="SFSS1095"/>
          <w:sz w:val="24"/>
          <w:szCs w:val="24"/>
        </w:rPr>
      </w:pPr>
      <w:r w:rsidRPr="00923D83">
        <w:rPr>
          <w:rFonts w:ascii="SFSS1095" w:hAnsi="SFSS1095" w:cs="SFSS1095"/>
          <w:sz w:val="24"/>
          <w:szCs w:val="24"/>
        </w:rPr>
        <w:t xml:space="preserve">               </w:t>
      </w:r>
      <w:r w:rsidR="002E447D" w:rsidRPr="00923D83">
        <w:rPr>
          <w:rFonts w:ascii="SFSS1095" w:hAnsi="SFSS1095" w:cs="SFSS1095"/>
          <w:sz w:val="24"/>
          <w:szCs w:val="24"/>
        </w:rPr>
        <w:t>3.Architecture fonctionnelle :</w:t>
      </w:r>
    </w:p>
    <w:p w:rsidR="000509F9" w:rsidRPr="00923D83" w:rsidRDefault="000509F9" w:rsidP="002E447D">
      <w:pPr>
        <w:autoSpaceDE w:val="0"/>
        <w:autoSpaceDN w:val="0"/>
        <w:adjustRightInd w:val="0"/>
        <w:spacing w:after="0" w:line="240" w:lineRule="auto"/>
        <w:rPr>
          <w:rFonts w:ascii="SFSS1095" w:hAnsi="SFSS1095" w:cs="SFSS1095"/>
          <w:sz w:val="24"/>
          <w:szCs w:val="24"/>
        </w:rPr>
      </w:pPr>
      <w:r w:rsidRPr="00923D83">
        <w:rPr>
          <w:noProof/>
          <w:lang w:eastAsia="fr-FR"/>
        </w:rPr>
        <w:lastRenderedPageBreak/>
        <w:drawing>
          <wp:inline distT="0" distB="0" distL="0" distR="0" wp14:anchorId="1279404F" wp14:editId="50A4C6CD">
            <wp:extent cx="6172200" cy="37242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PNG"/>
                    <pic:cNvPicPr/>
                  </pic:nvPicPr>
                  <pic:blipFill>
                    <a:blip r:embed="rId7">
                      <a:extLst>
                        <a:ext uri="{28A0092B-C50C-407E-A947-70E740481C1C}">
                          <a14:useLocalDpi xmlns:a14="http://schemas.microsoft.com/office/drawing/2010/main" val="0"/>
                        </a:ext>
                      </a:extLst>
                    </a:blip>
                    <a:stretch>
                      <a:fillRect/>
                    </a:stretch>
                  </pic:blipFill>
                  <pic:spPr>
                    <a:xfrm>
                      <a:off x="0" y="0"/>
                      <a:ext cx="6241480" cy="3766078"/>
                    </a:xfrm>
                    <a:prstGeom prst="rect">
                      <a:avLst/>
                    </a:prstGeom>
                  </pic:spPr>
                </pic:pic>
              </a:graphicData>
            </a:graphic>
          </wp:inline>
        </w:drawing>
      </w:r>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EJBCA propose quatre niveaux fonctionnels</w:t>
      </w:r>
      <w:r w:rsidR="00BF2043">
        <w:rPr>
          <w:rFonts w:ascii="FranklinGothic-MediumItalic" w:hAnsi="FranklinGothic-MediumItalic" w:cs="FranklinGothic-MediumItalic"/>
          <w:iCs/>
          <w:sz w:val="24"/>
          <w:szCs w:val="24"/>
        </w:rPr>
        <w:t> :</w:t>
      </w:r>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Chaque ou l’ensemble des niveaux fonctionnel peut être déployé de manière unitaire ou consolidée sur une même</w:t>
      </w:r>
      <w:r w:rsidR="00527264">
        <w:rPr>
          <w:rFonts w:ascii="FranklinGothic-MediumItalic" w:hAnsi="FranklinGothic-MediumItalic" w:cs="FranklinGothic-MediumItalic"/>
          <w:iCs/>
          <w:sz w:val="24"/>
          <w:szCs w:val="24"/>
        </w:rPr>
        <w:t xml:space="preserve"> </w:t>
      </w:r>
      <w:r w:rsidRPr="00923D83">
        <w:rPr>
          <w:rFonts w:ascii="FranklinGothic-MediumItalic" w:hAnsi="FranklinGothic-MediumItalic" w:cs="FranklinGothic-MediumItalic"/>
          <w:iCs/>
          <w:sz w:val="24"/>
          <w:szCs w:val="24"/>
        </w:rPr>
        <w:t>machine ou dans une autre application.</w:t>
      </w:r>
    </w:p>
    <w:p w:rsidR="00047E56" w:rsidRPr="00923D83" w:rsidRDefault="00047E56" w:rsidP="00923D83">
      <w:pPr>
        <w:pStyle w:val="Paragraphedeliste"/>
        <w:numPr>
          <w:ilvl w:val="0"/>
          <w:numId w:val="8"/>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Entité publique ou autorité d’enregistrement locale (AEL)</w:t>
      </w:r>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Elle est composée d’éléments permettant de réaliser des requêtes de cer</w:t>
      </w:r>
      <w:r w:rsidR="00923D83" w:rsidRPr="00923D83">
        <w:rPr>
          <w:rFonts w:ascii="FranklinGothic-MediumItalic" w:hAnsi="FranklinGothic-MediumItalic" w:cs="FranklinGothic-MediumItalic"/>
          <w:iCs/>
          <w:sz w:val="24"/>
          <w:szCs w:val="24"/>
        </w:rPr>
        <w:t xml:space="preserve">tificats, de révocation ou pour </w:t>
      </w:r>
      <w:r w:rsidRPr="00923D83">
        <w:rPr>
          <w:rFonts w:ascii="FranklinGothic-MediumItalic" w:hAnsi="FranklinGothic-MediumItalic" w:cs="FranklinGothic-MediumItalic"/>
          <w:iCs/>
          <w:sz w:val="24"/>
          <w:szCs w:val="24"/>
        </w:rPr>
        <w:t>récupérer des éléments publics de la PKI, tels les certificats d’AC, CRL, certificat utilisateur, etc.</w:t>
      </w:r>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Les méthodes d’appels fournies par EJBCA sont les suivantes :</w:t>
      </w:r>
    </w:p>
    <w:p w:rsidR="00047E56" w:rsidRPr="00923D83" w:rsidRDefault="00047E56" w:rsidP="00923D83">
      <w:pPr>
        <w:pStyle w:val="Paragraphedeliste"/>
        <w:numPr>
          <w:ilvl w:val="0"/>
          <w:numId w:val="16"/>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Au format Web, par le biais de page à intégrer dans un intranet ou de manière autonome</w:t>
      </w:r>
    </w:p>
    <w:p w:rsidR="00047E56" w:rsidRPr="00923D83" w:rsidRDefault="00047E56" w:rsidP="00923D83">
      <w:pPr>
        <w:pStyle w:val="Paragraphedeliste"/>
        <w:numPr>
          <w:ilvl w:val="0"/>
          <w:numId w:val="16"/>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Au format ligne de commande, permet en complément de réaliser des opérations d’administrations</w:t>
      </w:r>
    </w:p>
    <w:p w:rsidR="00047E56" w:rsidRPr="00923D83" w:rsidRDefault="00047E56" w:rsidP="00923D83">
      <w:pPr>
        <w:pStyle w:val="Paragraphedeliste"/>
        <w:numPr>
          <w:ilvl w:val="0"/>
          <w:numId w:val="16"/>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Sous forme d’API Java à intégrer dans des composants métiers</w:t>
      </w:r>
    </w:p>
    <w:p w:rsidR="00047E56" w:rsidRPr="00923D83" w:rsidRDefault="00047E56" w:rsidP="00923D83">
      <w:pPr>
        <w:pStyle w:val="Paragraphedeliste"/>
        <w:numPr>
          <w:ilvl w:val="0"/>
          <w:numId w:val="16"/>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Sous forme de client ou d’accès par un des protocoles supportés par EJBCA (voir caractéristique EJBCA)</w:t>
      </w:r>
    </w:p>
    <w:p w:rsidR="00923D83" w:rsidRPr="009033A5" w:rsidRDefault="00047E56" w:rsidP="009033A5">
      <w:pPr>
        <w:pStyle w:val="Paragraphedeliste"/>
        <w:numPr>
          <w:ilvl w:val="0"/>
          <w:numId w:val="16"/>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Par le biais du protocole SCEP pour les routeurs</w:t>
      </w:r>
      <w:r w:rsidR="009033A5">
        <w:rPr>
          <w:rFonts w:ascii="FranklinGothic-MediumItalic" w:hAnsi="FranklinGothic-MediumItalic" w:cs="FranklinGothic-MediumItalic"/>
          <w:iCs/>
          <w:sz w:val="24"/>
          <w:szCs w:val="24"/>
        </w:rPr>
        <w:t>.</w:t>
      </w:r>
    </w:p>
    <w:p w:rsidR="00047E56" w:rsidRPr="00923D83" w:rsidRDefault="00047E56" w:rsidP="00923D83">
      <w:pPr>
        <w:pStyle w:val="Paragraphedeliste"/>
        <w:numPr>
          <w:ilvl w:val="0"/>
          <w:numId w:val="8"/>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Autorité de la PKI ou Autorité de certification :</w:t>
      </w:r>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Elles sont responsables de la délivrance et de la révocation des certificats</w:t>
      </w:r>
    </w:p>
    <w:p w:rsidR="00047E56" w:rsidRPr="00923D83" w:rsidRDefault="00047E56" w:rsidP="00923D83">
      <w:pPr>
        <w:pStyle w:val="Paragraphedeliste"/>
        <w:numPr>
          <w:ilvl w:val="0"/>
          <w:numId w:val="17"/>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Une même instance peut gérer plusieurs AC racine et AC subordonnées</w:t>
      </w:r>
    </w:p>
    <w:p w:rsidR="00FA5B22" w:rsidRPr="00923D83" w:rsidRDefault="00047E56" w:rsidP="00FA5B22">
      <w:pPr>
        <w:pStyle w:val="Paragraphedeliste"/>
        <w:numPr>
          <w:ilvl w:val="0"/>
          <w:numId w:val="17"/>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Les clefs peuvent être conservées sur des boîtiers cryptographiques (voir caractéristiques EJBCA), sur carte à puce ou</w:t>
      </w:r>
      <w:r w:rsidR="00923D83">
        <w:rPr>
          <w:rFonts w:ascii="FranklinGothic-MediumItalic" w:hAnsi="FranklinGothic-MediumItalic" w:cs="FranklinGothic-MediumItalic"/>
          <w:iCs/>
          <w:sz w:val="24"/>
          <w:szCs w:val="24"/>
        </w:rPr>
        <w:t xml:space="preserve"> </w:t>
      </w:r>
      <w:r w:rsidRPr="00923D83">
        <w:rPr>
          <w:rFonts w:ascii="FranklinGothic-MediumItalic" w:hAnsi="FranklinGothic-MediumItalic" w:cs="FranklinGothic-MediumItalic"/>
          <w:iCs/>
          <w:sz w:val="24"/>
          <w:szCs w:val="24"/>
        </w:rPr>
        <w:t>dans la base de données</w:t>
      </w:r>
      <w:r w:rsidR="00FA5B22" w:rsidRPr="00923D83">
        <w:rPr>
          <w:rFonts w:ascii="Eurostile" w:hAnsi="Eurostile" w:cs="Eurostile"/>
          <w:sz w:val="24"/>
          <w:szCs w:val="24"/>
        </w:rPr>
        <w:t xml:space="preserve"> </w:t>
      </w:r>
    </w:p>
    <w:p w:rsidR="00047E56" w:rsidRPr="00923D83" w:rsidRDefault="00047E56" w:rsidP="00FA5B22">
      <w:pPr>
        <w:pStyle w:val="Paragraphedeliste"/>
        <w:numPr>
          <w:ilvl w:val="0"/>
          <w:numId w:val="8"/>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Entité administrative ou Autorité d’enregistrement</w:t>
      </w:r>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Elle englobe les fonctions de gestion de la PKI, telles les fonctions d’authentification, de gestion de vie des</w:t>
      </w:r>
      <w:r w:rsidR="000509F9">
        <w:rPr>
          <w:rFonts w:ascii="FranklinGothic-MediumItalic" w:hAnsi="FranklinGothic-MediumItalic" w:cs="FranklinGothic-MediumItalic"/>
          <w:iCs/>
          <w:sz w:val="24"/>
          <w:szCs w:val="24"/>
        </w:rPr>
        <w:t xml:space="preserve"> </w:t>
      </w:r>
      <w:r w:rsidRPr="00923D83">
        <w:rPr>
          <w:rFonts w:ascii="FranklinGothic-MediumItalic" w:hAnsi="FranklinGothic-MediumItalic" w:cs="FranklinGothic-MediumItalic"/>
          <w:iCs/>
          <w:sz w:val="24"/>
          <w:szCs w:val="24"/>
        </w:rPr>
        <w:t>certificats, de journalisation, de publication et de paramétrages de la PKI.</w:t>
      </w:r>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En complément, elle permet de définir le format des entités publiques et le contenu des certificats. Les</w:t>
      </w:r>
      <w:r w:rsidR="000509F9">
        <w:rPr>
          <w:rFonts w:ascii="FranklinGothic-MediumItalic" w:hAnsi="FranklinGothic-MediumItalic" w:cs="FranklinGothic-MediumItalic"/>
          <w:iCs/>
          <w:sz w:val="24"/>
          <w:szCs w:val="24"/>
        </w:rPr>
        <w:t xml:space="preserve"> </w:t>
      </w:r>
      <w:r w:rsidRPr="00923D83">
        <w:rPr>
          <w:rFonts w:ascii="FranklinGothic-MediumItalic" w:hAnsi="FranklinGothic-MediumItalic" w:cs="FranklinGothic-MediumItalic"/>
          <w:iCs/>
          <w:sz w:val="24"/>
          <w:szCs w:val="24"/>
        </w:rPr>
        <w:t>fonctions incluses dans l’AE :</w:t>
      </w:r>
    </w:p>
    <w:p w:rsidR="00047E56" w:rsidRPr="00923D83" w:rsidRDefault="00047E56" w:rsidP="00047E56">
      <w:pPr>
        <w:pStyle w:val="Paragraphedeliste"/>
        <w:numPr>
          <w:ilvl w:val="0"/>
          <w:numId w:val="13"/>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lastRenderedPageBreak/>
        <w:t>Gestion des profils de certificat et d’entité (permet de</w:t>
      </w:r>
      <w:r w:rsidR="00FA5B22" w:rsidRPr="00923D83">
        <w:rPr>
          <w:rFonts w:ascii="FranklinGothic-MediumItalic" w:hAnsi="FranklinGothic-MediumItalic" w:cs="FranklinGothic-MediumItalic"/>
          <w:iCs/>
          <w:sz w:val="24"/>
          <w:szCs w:val="24"/>
        </w:rPr>
        <w:t xml:space="preserve"> </w:t>
      </w:r>
      <w:r w:rsidRPr="00923D83">
        <w:rPr>
          <w:rFonts w:ascii="FranklinGothic-MediumItalic" w:hAnsi="FranklinGothic-MediumItalic" w:cs="FranklinGothic-MediumItalic"/>
          <w:iCs/>
          <w:sz w:val="24"/>
          <w:szCs w:val="24"/>
        </w:rPr>
        <w:t>définir le contenu d’</w:t>
      </w:r>
      <w:r w:rsidR="00FA5B22" w:rsidRPr="00923D83">
        <w:rPr>
          <w:rFonts w:ascii="FranklinGothic-MediumItalic" w:hAnsi="FranklinGothic-MediumItalic" w:cs="FranklinGothic-MediumItalic"/>
          <w:iCs/>
          <w:sz w:val="24"/>
          <w:szCs w:val="24"/>
        </w:rPr>
        <w:t xml:space="preserve">un formulaire de demande de </w:t>
      </w:r>
      <w:r w:rsidRPr="00923D83">
        <w:rPr>
          <w:rFonts w:ascii="FranklinGothic-MediumItalic" w:hAnsi="FranklinGothic-MediumItalic" w:cs="FranklinGothic-MediumItalic"/>
          <w:iCs/>
          <w:sz w:val="24"/>
          <w:szCs w:val="24"/>
        </w:rPr>
        <w:t>certificats)</w:t>
      </w:r>
    </w:p>
    <w:p w:rsidR="00047E56" w:rsidRPr="00923D83" w:rsidRDefault="00047E56" w:rsidP="00047E56">
      <w:pPr>
        <w:pStyle w:val="Paragraphedeliste"/>
        <w:numPr>
          <w:ilvl w:val="0"/>
          <w:numId w:val="12"/>
        </w:numPr>
        <w:autoSpaceDE w:val="0"/>
        <w:autoSpaceDN w:val="0"/>
        <w:adjustRightInd w:val="0"/>
        <w:spacing w:after="0" w:line="240" w:lineRule="auto"/>
        <w:rPr>
          <w:rFonts w:ascii="FranklinGothic-MediumItalic" w:hAnsi="FranklinGothic-MediumItalic" w:cs="FranklinGothic-MediumItalic"/>
          <w:iCs/>
          <w:sz w:val="24"/>
          <w:szCs w:val="24"/>
        </w:rPr>
      </w:pPr>
      <w:proofErr w:type="gramStart"/>
      <w:r w:rsidRPr="00923D83">
        <w:rPr>
          <w:rFonts w:ascii="FranklinGothic-MediumItalic" w:hAnsi="FranklinGothic-MediumItalic" w:cs="FranklinGothic-MediumItalic"/>
          <w:iCs/>
          <w:sz w:val="24"/>
          <w:szCs w:val="24"/>
        </w:rPr>
        <w:t>gestionnaire</w:t>
      </w:r>
      <w:proofErr w:type="gramEnd"/>
      <w:r w:rsidRPr="00923D83">
        <w:rPr>
          <w:rFonts w:ascii="FranklinGothic-MediumItalic" w:hAnsi="FranklinGothic-MediumItalic" w:cs="FranklinGothic-MediumItalic"/>
          <w:iCs/>
          <w:sz w:val="24"/>
          <w:szCs w:val="24"/>
        </w:rPr>
        <w:t xml:space="preserve"> de clefs (séquestre et recouvrement)</w:t>
      </w:r>
    </w:p>
    <w:p w:rsidR="00047E56" w:rsidRPr="00923D83" w:rsidRDefault="00047E56" w:rsidP="00047E56">
      <w:pPr>
        <w:pStyle w:val="Paragraphedeliste"/>
        <w:numPr>
          <w:ilvl w:val="0"/>
          <w:numId w:val="12"/>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Définition du service de publication</w:t>
      </w:r>
    </w:p>
    <w:p w:rsidR="00047E56" w:rsidRPr="00923D83" w:rsidRDefault="00047E56" w:rsidP="00047E56">
      <w:pPr>
        <w:pStyle w:val="Paragraphedeliste"/>
        <w:numPr>
          <w:ilvl w:val="0"/>
          <w:numId w:val="12"/>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Gestion des administrateurs et des droits associés</w:t>
      </w:r>
    </w:p>
    <w:p w:rsidR="00047E56" w:rsidRPr="00923D83" w:rsidRDefault="00047E56" w:rsidP="00047E56">
      <w:pPr>
        <w:pStyle w:val="Paragraphedeliste"/>
        <w:numPr>
          <w:ilvl w:val="0"/>
          <w:numId w:val="12"/>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 xml:space="preserve">Gestion des profils pour les cartes à puce et </w:t>
      </w:r>
      <w:proofErr w:type="spellStart"/>
      <w:r w:rsidRPr="00923D83">
        <w:rPr>
          <w:rFonts w:ascii="FranklinGothic-MediumItalic" w:hAnsi="FranklinGothic-MediumItalic" w:cs="FranklinGothic-MediumItalic"/>
          <w:iCs/>
          <w:sz w:val="24"/>
          <w:szCs w:val="24"/>
        </w:rPr>
        <w:t>Dongle</w:t>
      </w:r>
      <w:proofErr w:type="spellEnd"/>
      <w:r w:rsidRPr="00923D83">
        <w:rPr>
          <w:rFonts w:ascii="FranklinGothic-MediumItalic" w:hAnsi="FranklinGothic-MediumItalic" w:cs="FranklinGothic-MediumItalic"/>
          <w:iCs/>
          <w:sz w:val="24"/>
          <w:szCs w:val="24"/>
        </w:rPr>
        <w:t xml:space="preserve"> USB</w:t>
      </w:r>
    </w:p>
    <w:p w:rsidR="00047E56" w:rsidRPr="00923D83" w:rsidRDefault="00047E56" w:rsidP="00047E56">
      <w:pPr>
        <w:pStyle w:val="Paragraphedeliste"/>
        <w:numPr>
          <w:ilvl w:val="0"/>
          <w:numId w:val="12"/>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 xml:space="preserve">Demande, rejet et Validation des requêtes de certificat </w:t>
      </w:r>
      <w:r w:rsidR="000509F9">
        <w:rPr>
          <w:rFonts w:ascii="FranklinGothic-MediumItalic" w:hAnsi="FranklinGothic-MediumItalic" w:cs="FranklinGothic-MediumItalic"/>
          <w:iCs/>
          <w:sz w:val="24"/>
          <w:szCs w:val="24"/>
        </w:rPr>
        <w:t>é</w:t>
      </w:r>
      <w:r w:rsidRPr="00923D83">
        <w:rPr>
          <w:rFonts w:ascii="FranklinGothic-MediumItalic" w:hAnsi="FranklinGothic-MediumItalic" w:cs="FranklinGothic-MediumItalic"/>
          <w:iCs/>
          <w:sz w:val="24"/>
          <w:szCs w:val="24"/>
        </w:rPr>
        <w:t>t</w:t>
      </w:r>
      <w:r w:rsidR="000509F9">
        <w:rPr>
          <w:rFonts w:ascii="FranklinGothic-MediumItalic" w:hAnsi="FranklinGothic-MediumItalic" w:cs="FranklinGothic-MediumItalic"/>
          <w:iCs/>
          <w:sz w:val="24"/>
          <w:szCs w:val="24"/>
        </w:rPr>
        <w:t>u</w:t>
      </w:r>
      <w:r w:rsidRPr="00923D83">
        <w:rPr>
          <w:rFonts w:ascii="FranklinGothic-MediumItalic" w:hAnsi="FranklinGothic-MediumItalic" w:cs="FranklinGothic-MediumItalic"/>
          <w:iCs/>
          <w:sz w:val="24"/>
          <w:szCs w:val="24"/>
        </w:rPr>
        <w:t>de révocation</w:t>
      </w:r>
    </w:p>
    <w:p w:rsidR="00047E56" w:rsidRPr="00923D83" w:rsidRDefault="00047E56" w:rsidP="00047E56">
      <w:pPr>
        <w:pStyle w:val="Paragraphedeliste"/>
        <w:numPr>
          <w:ilvl w:val="0"/>
          <w:numId w:val="11"/>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Processus de gestion du renouvellement</w:t>
      </w:r>
    </w:p>
    <w:p w:rsidR="00047E56" w:rsidRPr="00923D83" w:rsidRDefault="00047E56" w:rsidP="00047E56">
      <w:pPr>
        <w:pStyle w:val="Paragraphedeliste"/>
        <w:numPr>
          <w:ilvl w:val="0"/>
          <w:numId w:val="11"/>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Gestionnaire de journaux (paramétrage, consultation, export, etc.).</w:t>
      </w:r>
    </w:p>
    <w:p w:rsidR="00047E56" w:rsidRPr="00923D83" w:rsidRDefault="00047E56" w:rsidP="00047E56">
      <w:pPr>
        <w:pStyle w:val="Paragraphedeliste"/>
        <w:numPr>
          <w:ilvl w:val="0"/>
          <w:numId w:val="8"/>
        </w:numPr>
        <w:autoSpaceDE w:val="0"/>
        <w:autoSpaceDN w:val="0"/>
        <w:adjustRightInd w:val="0"/>
        <w:spacing w:after="0" w:line="240" w:lineRule="auto"/>
        <w:rPr>
          <w:rFonts w:ascii="Wingdings-Regular" w:eastAsia="Wingdings-Regular" w:hAnsi="FranklinGothic-MediumItalic" w:cs="Wingdings-Regular"/>
          <w:sz w:val="24"/>
          <w:szCs w:val="24"/>
        </w:rPr>
      </w:pPr>
      <w:proofErr w:type="spellStart"/>
      <w:r w:rsidRPr="00923D83">
        <w:rPr>
          <w:rFonts w:ascii="FranklinGothic-MediumItalic" w:hAnsi="FranklinGothic-MediumItalic" w:cs="FranklinGothic-MediumItalic"/>
          <w:iCs/>
          <w:sz w:val="24"/>
          <w:szCs w:val="24"/>
        </w:rPr>
        <w:t>WebRA</w:t>
      </w:r>
      <w:proofErr w:type="spellEnd"/>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Dernier né des entités d’EJBCA, il a été conçu pour renforcer la partie fonctionnelle d’EJBCA, il comprend les éléments suivants :</w:t>
      </w:r>
    </w:p>
    <w:p w:rsidR="00047E56" w:rsidRPr="00923D83" w:rsidRDefault="00047E56" w:rsidP="00047E56">
      <w:pPr>
        <w:pStyle w:val="Paragraphedeliste"/>
        <w:numPr>
          <w:ilvl w:val="0"/>
          <w:numId w:val="10"/>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Modules de gestion de vie des certificats (</w:t>
      </w:r>
      <w:proofErr w:type="spellStart"/>
      <w:r w:rsidRPr="00923D83">
        <w:rPr>
          <w:rFonts w:ascii="FranklinGothic-MediumItalic" w:hAnsi="FranklinGothic-MediumItalic" w:cs="FranklinGothic-MediumItalic"/>
          <w:iCs/>
          <w:sz w:val="24"/>
          <w:szCs w:val="24"/>
        </w:rPr>
        <w:t>pr</w:t>
      </w:r>
      <w:r w:rsidR="000509F9">
        <w:rPr>
          <w:rFonts w:ascii="FranklinGothic-MediumItalic" w:hAnsi="FranklinGothic-MediumItalic" w:cs="FranklinGothic-MediumItalic"/>
          <w:iCs/>
          <w:sz w:val="24"/>
          <w:szCs w:val="24"/>
        </w:rPr>
        <w:t>è</w:t>
      </w:r>
      <w:r w:rsidRPr="00923D83">
        <w:rPr>
          <w:rFonts w:ascii="FranklinGothic-MediumItalic" w:hAnsi="FranklinGothic-MediumItalic" w:cs="FranklinGothic-MediumItalic"/>
          <w:iCs/>
          <w:sz w:val="24"/>
          <w:szCs w:val="24"/>
        </w:rPr>
        <w:t>-condition</w:t>
      </w:r>
      <w:proofErr w:type="spellEnd"/>
      <w:r w:rsidRPr="00923D83">
        <w:rPr>
          <w:rFonts w:ascii="FranklinGothic-MediumItalic" w:hAnsi="FranklinGothic-MediumItalic" w:cs="FranklinGothic-MediumItalic"/>
          <w:iCs/>
          <w:sz w:val="24"/>
          <w:szCs w:val="24"/>
        </w:rPr>
        <w:t>, demande de certificats, révocation, renouvellement, etc.)</w:t>
      </w:r>
    </w:p>
    <w:p w:rsidR="00047E56" w:rsidRPr="00923D83" w:rsidRDefault="00047E56" w:rsidP="00047E56">
      <w:pPr>
        <w:pStyle w:val="Paragraphedeliste"/>
        <w:numPr>
          <w:ilvl w:val="0"/>
          <w:numId w:val="10"/>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 xml:space="preserve">Moteur de </w:t>
      </w:r>
      <w:proofErr w:type="spellStart"/>
      <w:r w:rsidRPr="00923D83">
        <w:rPr>
          <w:rFonts w:ascii="FranklinGothic-MediumItalic" w:hAnsi="FranklinGothic-MediumItalic" w:cs="FranklinGothic-MediumItalic"/>
          <w:iCs/>
          <w:sz w:val="24"/>
          <w:szCs w:val="24"/>
        </w:rPr>
        <w:t>Worflow</w:t>
      </w:r>
      <w:proofErr w:type="spellEnd"/>
      <w:r w:rsidRPr="00923D83">
        <w:rPr>
          <w:rFonts w:ascii="FranklinGothic-MediumItalic" w:hAnsi="FranklinGothic-MediumItalic" w:cs="FranklinGothic-MediumItalic"/>
          <w:iCs/>
          <w:sz w:val="24"/>
          <w:szCs w:val="24"/>
        </w:rPr>
        <w:t>, permet de définir les cinématiques du cycle de vie des certificats</w:t>
      </w:r>
    </w:p>
    <w:p w:rsidR="00047E56" w:rsidRPr="00923D83" w:rsidRDefault="00047E56" w:rsidP="00047E56">
      <w:pPr>
        <w:pStyle w:val="Paragraphedeliste"/>
        <w:numPr>
          <w:ilvl w:val="0"/>
          <w:numId w:val="10"/>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 xml:space="preserve">Outils de </w:t>
      </w:r>
      <w:proofErr w:type="spellStart"/>
      <w:r w:rsidRPr="00923D83">
        <w:rPr>
          <w:rFonts w:ascii="FranklinGothic-MediumItalic" w:hAnsi="FranklinGothic-MediumItalic" w:cs="FranklinGothic-MediumItalic"/>
          <w:iCs/>
          <w:sz w:val="24"/>
          <w:szCs w:val="24"/>
        </w:rPr>
        <w:t>reporting</w:t>
      </w:r>
      <w:proofErr w:type="spellEnd"/>
      <w:r w:rsidRPr="00923D83">
        <w:rPr>
          <w:rFonts w:ascii="FranklinGothic-MediumItalic" w:hAnsi="FranklinGothic-MediumItalic" w:cs="FranklinGothic-MediumItalic"/>
          <w:iCs/>
          <w:sz w:val="24"/>
          <w:szCs w:val="24"/>
        </w:rPr>
        <w:t>, statistiques, facturation</w:t>
      </w:r>
    </w:p>
    <w:p w:rsidR="00047E56" w:rsidRPr="00923D83" w:rsidRDefault="00047E56" w:rsidP="00047E56">
      <w:pPr>
        <w:pStyle w:val="Paragraphedeliste"/>
        <w:numPr>
          <w:ilvl w:val="0"/>
          <w:numId w:val="10"/>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Indépendance du gestionnaire d’authentification et d’habilitation</w:t>
      </w:r>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 xml:space="preserve">Communication en </w:t>
      </w:r>
      <w:proofErr w:type="spellStart"/>
      <w:r w:rsidRPr="00923D83">
        <w:rPr>
          <w:rFonts w:ascii="FranklinGothic-MediumItalic" w:hAnsi="FranklinGothic-MediumItalic" w:cs="FranklinGothic-MediumItalic"/>
          <w:iCs/>
          <w:sz w:val="24"/>
          <w:szCs w:val="24"/>
        </w:rPr>
        <w:t>WebService</w:t>
      </w:r>
      <w:proofErr w:type="spellEnd"/>
      <w:r w:rsidRPr="00923D83">
        <w:rPr>
          <w:rFonts w:ascii="FranklinGothic-MediumItalic" w:hAnsi="FranklinGothic-MediumItalic" w:cs="FranklinGothic-MediumItalic"/>
          <w:iCs/>
          <w:sz w:val="24"/>
          <w:szCs w:val="24"/>
        </w:rPr>
        <w:t xml:space="preserve"> sécurisé avec EJBCA.</w:t>
      </w:r>
    </w:p>
    <w:p w:rsidR="00047E56" w:rsidRPr="00923D83" w:rsidRDefault="00047E56" w:rsidP="00047E56">
      <w:pPr>
        <w:pStyle w:val="Paragraphedeliste"/>
        <w:numPr>
          <w:ilvl w:val="0"/>
          <w:numId w:val="8"/>
        </w:numPr>
        <w:autoSpaceDE w:val="0"/>
        <w:autoSpaceDN w:val="0"/>
        <w:adjustRightInd w:val="0"/>
        <w:spacing w:after="0" w:line="240" w:lineRule="auto"/>
        <w:rPr>
          <w:rFonts w:ascii="Eurostile" w:hAnsi="Eurostile" w:cs="Eurostile"/>
          <w:sz w:val="24"/>
          <w:szCs w:val="24"/>
        </w:rPr>
      </w:pPr>
      <w:r w:rsidRPr="00923D83">
        <w:rPr>
          <w:rFonts w:ascii="FranklinGothic-MediumItalic" w:hAnsi="FranklinGothic-MediumItalic" w:cs="FranklinGothic-MediumItalic"/>
          <w:iCs/>
          <w:sz w:val="24"/>
          <w:szCs w:val="24"/>
        </w:rPr>
        <w:t>Composants additionnels</w:t>
      </w:r>
    </w:p>
    <w:p w:rsidR="00047E56" w:rsidRPr="00923D83" w:rsidRDefault="00047E56" w:rsidP="00047E56">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Ces composants sont proposés en compléments de la PKI EJBCA, l’ensemble de leurs fonctionnalités n’est</w:t>
      </w:r>
      <w:r w:rsidR="00BF2043">
        <w:rPr>
          <w:rFonts w:ascii="FranklinGothic-MediumItalic" w:hAnsi="FranklinGothic-MediumItalic" w:cs="FranklinGothic-MediumItalic"/>
          <w:iCs/>
          <w:sz w:val="24"/>
          <w:szCs w:val="24"/>
        </w:rPr>
        <w:t xml:space="preserve"> </w:t>
      </w:r>
      <w:r w:rsidRPr="00923D83">
        <w:rPr>
          <w:rFonts w:ascii="FranklinGothic-MediumItalic" w:hAnsi="FranklinGothic-MediumItalic" w:cs="FranklinGothic-MediumItalic"/>
          <w:iCs/>
          <w:sz w:val="24"/>
          <w:szCs w:val="24"/>
        </w:rPr>
        <w:t>pas décrit dans cette présentation</w:t>
      </w:r>
    </w:p>
    <w:p w:rsidR="00047E56" w:rsidRPr="00923D83" w:rsidRDefault="00047E56" w:rsidP="00047E56">
      <w:pPr>
        <w:pStyle w:val="Paragraphedeliste"/>
        <w:numPr>
          <w:ilvl w:val="0"/>
          <w:numId w:val="9"/>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Serveur de signature (</w:t>
      </w:r>
      <w:proofErr w:type="spellStart"/>
      <w:r w:rsidRPr="00923D83">
        <w:rPr>
          <w:rFonts w:ascii="FranklinGothic-MediumItalic" w:hAnsi="FranklinGothic-MediumItalic" w:cs="FranklinGothic-MediumItalic"/>
          <w:iCs/>
          <w:sz w:val="24"/>
          <w:szCs w:val="24"/>
        </w:rPr>
        <w:t>SignServer</w:t>
      </w:r>
      <w:proofErr w:type="spellEnd"/>
      <w:r w:rsidRPr="00923D83">
        <w:rPr>
          <w:rFonts w:ascii="FranklinGothic-MediumItalic" w:hAnsi="FranklinGothic-MediumItalic" w:cs="FranklinGothic-MediumItalic"/>
          <w:iCs/>
          <w:sz w:val="24"/>
          <w:szCs w:val="24"/>
        </w:rPr>
        <w:t>), permet de réaliser des opérations de signatures sur des documents</w:t>
      </w:r>
    </w:p>
    <w:p w:rsidR="00047E56" w:rsidRPr="00923D83" w:rsidRDefault="00047E56" w:rsidP="00047E56">
      <w:pPr>
        <w:pStyle w:val="Paragraphedeliste"/>
        <w:numPr>
          <w:ilvl w:val="0"/>
          <w:numId w:val="9"/>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Serveur d’horodatage (</w:t>
      </w:r>
      <w:proofErr w:type="spellStart"/>
      <w:r w:rsidRPr="00923D83">
        <w:rPr>
          <w:rFonts w:ascii="FranklinGothic-MediumItalic" w:hAnsi="FranklinGothic-MediumItalic" w:cs="FranklinGothic-MediumItalic"/>
          <w:iCs/>
          <w:sz w:val="24"/>
          <w:szCs w:val="24"/>
        </w:rPr>
        <w:t>SignServer</w:t>
      </w:r>
      <w:proofErr w:type="spellEnd"/>
      <w:r w:rsidRPr="00923D83">
        <w:rPr>
          <w:rFonts w:ascii="FranklinGothic-MediumItalic" w:hAnsi="FranklinGothic-MediumItalic" w:cs="FranklinGothic-MediumItalic"/>
          <w:iCs/>
          <w:sz w:val="24"/>
          <w:szCs w:val="24"/>
        </w:rPr>
        <w:t>), garantir électroniquement la date et l’heure d’une opération</w:t>
      </w:r>
    </w:p>
    <w:p w:rsidR="00047E56" w:rsidRPr="00923D83" w:rsidRDefault="00047E56" w:rsidP="00047E56">
      <w:pPr>
        <w:pStyle w:val="Paragraphedeliste"/>
        <w:numPr>
          <w:ilvl w:val="0"/>
          <w:numId w:val="9"/>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Serveur OCSP (EJBCA), permet de fournir une réponse immédiate et à jour aux questions sur le statut d’un certificat</w:t>
      </w:r>
    </w:p>
    <w:p w:rsidR="00FA5B22" w:rsidRPr="00923D83" w:rsidRDefault="00FA5B22" w:rsidP="00FA5B22">
      <w:pPr>
        <w:pStyle w:val="Paragraphedeliste"/>
        <w:autoSpaceDE w:val="0"/>
        <w:autoSpaceDN w:val="0"/>
        <w:adjustRightInd w:val="0"/>
        <w:spacing w:after="0" w:line="240" w:lineRule="auto"/>
        <w:ind w:left="802"/>
        <w:rPr>
          <w:rFonts w:ascii="FranklinGothic-MediumItalic" w:hAnsi="FranklinGothic-MediumItalic" w:cs="FranklinGothic-MediumItalic"/>
          <w:iCs/>
          <w:sz w:val="24"/>
          <w:szCs w:val="24"/>
        </w:rPr>
      </w:pPr>
    </w:p>
    <w:p w:rsidR="00047E56" w:rsidRPr="00923D83" w:rsidRDefault="00FA5B22" w:rsidP="00047E56">
      <w:pPr>
        <w:pStyle w:val="Paragraphedeliste"/>
        <w:autoSpaceDE w:val="0"/>
        <w:autoSpaceDN w:val="0"/>
        <w:adjustRightInd w:val="0"/>
        <w:spacing w:after="0" w:line="240" w:lineRule="auto"/>
        <w:ind w:left="1277"/>
        <w:rPr>
          <w:rFonts w:ascii="SFSS1095" w:hAnsi="SFSS1095" w:cs="SFSS1095"/>
          <w:sz w:val="24"/>
          <w:szCs w:val="24"/>
        </w:rPr>
      </w:pPr>
      <w:r w:rsidRPr="00923D83">
        <w:rPr>
          <w:rFonts w:ascii="SFSS1095" w:hAnsi="SFSS1095" w:cs="SFSS1095"/>
          <w:sz w:val="24"/>
          <w:szCs w:val="24"/>
        </w:rPr>
        <w:t>4.Architecture applicative</w:t>
      </w:r>
    </w:p>
    <w:p w:rsidR="00FA5B22" w:rsidRPr="00BF2043" w:rsidRDefault="00FA5B22" w:rsidP="00BF2043">
      <w:pPr>
        <w:autoSpaceDE w:val="0"/>
        <w:autoSpaceDN w:val="0"/>
        <w:adjustRightInd w:val="0"/>
        <w:spacing w:after="0" w:line="240" w:lineRule="auto"/>
        <w:rPr>
          <w:rFonts w:ascii="SFSS1095" w:hAnsi="SFSS1095" w:cs="SFSS1095"/>
          <w:sz w:val="24"/>
          <w:szCs w:val="24"/>
        </w:rPr>
      </w:pPr>
      <w:r w:rsidRPr="00923D83">
        <w:rPr>
          <w:noProof/>
          <w:lang w:eastAsia="fr-FR"/>
        </w:rPr>
        <w:drawing>
          <wp:inline distT="0" distB="0" distL="0" distR="0" wp14:anchorId="452A6D42" wp14:editId="07AE509A">
            <wp:extent cx="5457825" cy="31813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NG"/>
                    <pic:cNvPicPr/>
                  </pic:nvPicPr>
                  <pic:blipFill>
                    <a:blip r:embed="rId8">
                      <a:extLst>
                        <a:ext uri="{28A0092B-C50C-407E-A947-70E740481C1C}">
                          <a14:useLocalDpi xmlns:a14="http://schemas.microsoft.com/office/drawing/2010/main" val="0"/>
                        </a:ext>
                      </a:extLst>
                    </a:blip>
                    <a:stretch>
                      <a:fillRect/>
                    </a:stretch>
                  </pic:blipFill>
                  <pic:spPr>
                    <a:xfrm>
                      <a:off x="0" y="0"/>
                      <a:ext cx="5484921" cy="3197144"/>
                    </a:xfrm>
                    <a:prstGeom prst="rect">
                      <a:avLst/>
                    </a:prstGeom>
                  </pic:spPr>
                </pic:pic>
              </a:graphicData>
            </a:graphic>
          </wp:inline>
        </w:drawing>
      </w:r>
    </w:p>
    <w:p w:rsidR="00FA5B22" w:rsidRPr="00923D83" w:rsidRDefault="00FA5B22" w:rsidP="00FA5B22">
      <w:pPr>
        <w:pStyle w:val="Paragraphedeliste"/>
        <w:autoSpaceDE w:val="0"/>
        <w:autoSpaceDN w:val="0"/>
        <w:adjustRightInd w:val="0"/>
        <w:spacing w:after="0" w:line="240" w:lineRule="auto"/>
        <w:ind w:left="1277"/>
        <w:rPr>
          <w:rFonts w:ascii="SFSS1095" w:hAnsi="SFSS1095" w:cs="SFSS1095"/>
          <w:sz w:val="24"/>
          <w:szCs w:val="24"/>
        </w:rPr>
      </w:pPr>
    </w:p>
    <w:p w:rsidR="00FA5B22" w:rsidRPr="00923D83" w:rsidRDefault="00FA5B22" w:rsidP="00FA5B22">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EJBCA est découpée en trois couches :</w:t>
      </w:r>
    </w:p>
    <w:p w:rsidR="00FA5B22" w:rsidRPr="00923D83" w:rsidRDefault="00FA5B22" w:rsidP="00923D83">
      <w:pPr>
        <w:pStyle w:val="Paragraphedeliste"/>
        <w:numPr>
          <w:ilvl w:val="0"/>
          <w:numId w:val="8"/>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Couche présentation</w:t>
      </w:r>
    </w:p>
    <w:p w:rsidR="00FA5B22" w:rsidRPr="00923D83" w:rsidRDefault="00FA5B22" w:rsidP="00FA5B22">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Elle fournit les interfaces aux clients et administrateurs pou</w:t>
      </w:r>
      <w:r w:rsidR="00923D83">
        <w:rPr>
          <w:rFonts w:ascii="FranklinGothic-MediumItalic" w:hAnsi="FranklinGothic-MediumItalic" w:cs="FranklinGothic-MediumItalic"/>
          <w:iCs/>
          <w:sz w:val="24"/>
          <w:szCs w:val="24"/>
        </w:rPr>
        <w:t xml:space="preserve">r les appels vers l’autorité de </w:t>
      </w:r>
      <w:r w:rsidRPr="00923D83">
        <w:rPr>
          <w:rFonts w:ascii="FranklinGothic-MediumItalic" w:hAnsi="FranklinGothic-MediumItalic" w:cs="FranklinGothic-MediumItalic"/>
          <w:iCs/>
          <w:sz w:val="24"/>
          <w:szCs w:val="24"/>
        </w:rPr>
        <w:t>certification ou vers l’autorité d’enregistrement.</w:t>
      </w:r>
    </w:p>
    <w:p w:rsidR="00FA5B22" w:rsidRPr="00923D83" w:rsidRDefault="00FA5B22" w:rsidP="00923D83">
      <w:pPr>
        <w:pStyle w:val="Paragraphedeliste"/>
        <w:numPr>
          <w:ilvl w:val="0"/>
          <w:numId w:val="8"/>
        </w:num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Une couche applicative</w:t>
      </w:r>
    </w:p>
    <w:p w:rsidR="00FA5B22" w:rsidRPr="00923D83" w:rsidRDefault="00FA5B22" w:rsidP="00FA5B22">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Elle englobe les fonctions métiers de la PKI, elle comprend les éléments suivants :</w:t>
      </w:r>
    </w:p>
    <w:p w:rsidR="00FA5B22" w:rsidRPr="00BF2043" w:rsidRDefault="00FA5B22" w:rsidP="00FA5B22">
      <w:pPr>
        <w:pStyle w:val="Paragraphedeliste"/>
        <w:numPr>
          <w:ilvl w:val="0"/>
          <w:numId w:val="18"/>
        </w:numPr>
        <w:autoSpaceDE w:val="0"/>
        <w:autoSpaceDN w:val="0"/>
        <w:adjustRightInd w:val="0"/>
        <w:spacing w:after="0" w:line="240" w:lineRule="auto"/>
        <w:rPr>
          <w:rFonts w:ascii="FranklinGothic-MediumItalic" w:hAnsi="FranklinGothic-MediumItalic" w:cs="FranklinGothic-MediumItalic"/>
          <w:iCs/>
          <w:sz w:val="24"/>
          <w:szCs w:val="24"/>
        </w:rPr>
      </w:pPr>
      <w:r w:rsidRPr="00283993">
        <w:rPr>
          <w:rFonts w:ascii="FranklinGothic-MediumItalic" w:hAnsi="FranklinGothic-MediumItalic" w:cs="FranklinGothic-MediumItalic"/>
          <w:iCs/>
          <w:sz w:val="24"/>
          <w:szCs w:val="24"/>
        </w:rPr>
        <w:t>Les fonctions d’authentification, de gestion de vie des certificats, de journalisation, de publication</w:t>
      </w:r>
      <w:r w:rsidR="00BF2043">
        <w:rPr>
          <w:rFonts w:ascii="FranklinGothic-MediumItalic" w:hAnsi="FranklinGothic-MediumItalic" w:cs="FranklinGothic-MediumItalic"/>
          <w:iCs/>
          <w:sz w:val="24"/>
          <w:szCs w:val="24"/>
        </w:rPr>
        <w:t xml:space="preserve"> </w:t>
      </w:r>
      <w:r w:rsidRPr="00BF2043">
        <w:rPr>
          <w:rFonts w:ascii="FranklinGothic-MediumItalic" w:hAnsi="FranklinGothic-MediumItalic" w:cs="FranklinGothic-MediumItalic"/>
          <w:iCs/>
          <w:sz w:val="24"/>
          <w:szCs w:val="24"/>
        </w:rPr>
        <w:t>et de paramétrages de la PKI</w:t>
      </w:r>
    </w:p>
    <w:p w:rsidR="00FA5B22" w:rsidRPr="00283993" w:rsidRDefault="00FA5B22" w:rsidP="00283993">
      <w:pPr>
        <w:pStyle w:val="Paragraphedeliste"/>
        <w:numPr>
          <w:ilvl w:val="0"/>
          <w:numId w:val="18"/>
        </w:numPr>
        <w:autoSpaceDE w:val="0"/>
        <w:autoSpaceDN w:val="0"/>
        <w:adjustRightInd w:val="0"/>
        <w:spacing w:after="0" w:line="240" w:lineRule="auto"/>
        <w:rPr>
          <w:rFonts w:ascii="FranklinGothic-MediumItalic" w:hAnsi="FranklinGothic-MediumItalic" w:cs="FranklinGothic-MediumItalic"/>
          <w:iCs/>
          <w:sz w:val="24"/>
          <w:szCs w:val="24"/>
        </w:rPr>
      </w:pPr>
      <w:r w:rsidRPr="00283993">
        <w:rPr>
          <w:rFonts w:ascii="FranklinGothic-MediumItalic" w:hAnsi="FranklinGothic-MediumItalic" w:cs="FranklinGothic-MediumItalic"/>
          <w:iCs/>
          <w:sz w:val="24"/>
          <w:szCs w:val="24"/>
        </w:rPr>
        <w:t>En complément, elle fournit un gestionnaire de clefs (séquestre et recouvrement)</w:t>
      </w:r>
    </w:p>
    <w:p w:rsidR="000509F9" w:rsidRDefault="00FA5B22" w:rsidP="00FA5B22">
      <w:pPr>
        <w:pStyle w:val="Paragraphedeliste"/>
        <w:numPr>
          <w:ilvl w:val="0"/>
          <w:numId w:val="8"/>
        </w:numPr>
        <w:autoSpaceDE w:val="0"/>
        <w:autoSpaceDN w:val="0"/>
        <w:adjustRightInd w:val="0"/>
        <w:spacing w:after="0" w:line="240" w:lineRule="auto"/>
        <w:rPr>
          <w:rFonts w:ascii="FranklinGothic-MediumItalic" w:hAnsi="FranklinGothic-MediumItalic" w:cs="FranklinGothic-MediumItalic"/>
          <w:iCs/>
          <w:sz w:val="24"/>
          <w:szCs w:val="24"/>
        </w:rPr>
      </w:pPr>
      <w:r w:rsidRPr="00283993">
        <w:rPr>
          <w:rFonts w:ascii="FranklinGothic-MediumItalic" w:hAnsi="FranklinGothic-MediumItalic" w:cs="FranklinGothic-MediumItalic"/>
          <w:iCs/>
          <w:sz w:val="24"/>
          <w:szCs w:val="24"/>
        </w:rPr>
        <w:t>Une couche de données :</w:t>
      </w:r>
    </w:p>
    <w:p w:rsidR="00FA5B22" w:rsidRPr="000509F9" w:rsidRDefault="000509F9" w:rsidP="000509F9">
      <w:pPr>
        <w:autoSpaceDE w:val="0"/>
        <w:autoSpaceDN w:val="0"/>
        <w:adjustRightInd w:val="0"/>
        <w:spacing w:after="0" w:line="240" w:lineRule="auto"/>
        <w:rPr>
          <w:rFonts w:ascii="FranklinGothic-MediumItalic" w:hAnsi="FranklinGothic-MediumItalic" w:cs="FranklinGothic-MediumItalic"/>
          <w:iCs/>
          <w:sz w:val="24"/>
          <w:szCs w:val="24"/>
        </w:rPr>
      </w:pPr>
      <w:r>
        <w:rPr>
          <w:rFonts w:ascii="FranklinGothic-MediumItalic" w:hAnsi="FranklinGothic-MediumItalic" w:cs="FranklinGothic-MediumItalic"/>
          <w:iCs/>
          <w:sz w:val="24"/>
          <w:szCs w:val="24"/>
        </w:rPr>
        <w:t>Cette couche</w:t>
      </w:r>
      <w:r w:rsidR="00FA5B22" w:rsidRPr="000509F9">
        <w:rPr>
          <w:rFonts w:ascii="FranklinGothic-MediumItalic" w:hAnsi="FranklinGothic-MediumItalic" w:cs="FranklinGothic-MediumItalic"/>
          <w:iCs/>
          <w:sz w:val="24"/>
          <w:szCs w:val="24"/>
        </w:rPr>
        <w:t xml:space="preserve"> permet de stocker l’ensemble des données de la PKI dans une base de données</w:t>
      </w:r>
    </w:p>
    <w:p w:rsidR="00C36E78" w:rsidRDefault="00FA5B22" w:rsidP="00FA5B22">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Il possible de connecter un ou plusieurs annuaire</w:t>
      </w:r>
      <w:r w:rsidR="000509F9">
        <w:rPr>
          <w:rFonts w:ascii="FranklinGothic-MediumItalic" w:hAnsi="FranklinGothic-MediumItalic" w:cs="FranklinGothic-MediumItalic"/>
          <w:iCs/>
          <w:sz w:val="24"/>
          <w:szCs w:val="24"/>
        </w:rPr>
        <w:t>s</w:t>
      </w:r>
      <w:r w:rsidRPr="00923D83">
        <w:rPr>
          <w:rFonts w:ascii="FranklinGothic-MediumItalic" w:hAnsi="FranklinGothic-MediumItalic" w:cs="FranklinGothic-MediumItalic"/>
          <w:iCs/>
          <w:sz w:val="24"/>
          <w:szCs w:val="24"/>
        </w:rPr>
        <w:t xml:space="preserve"> LDAP pour lui adresser les données</w:t>
      </w:r>
      <w:r w:rsidR="00283993">
        <w:rPr>
          <w:rFonts w:ascii="FranklinGothic-MediumItalic" w:hAnsi="FranklinGothic-MediumItalic" w:cs="FranklinGothic-MediumItalic"/>
          <w:iCs/>
          <w:sz w:val="24"/>
          <w:szCs w:val="24"/>
        </w:rPr>
        <w:t xml:space="preserve"> </w:t>
      </w:r>
      <w:r w:rsidRPr="00283993">
        <w:rPr>
          <w:rFonts w:ascii="FranklinGothic-MediumItalic" w:hAnsi="FranklinGothic-MediumItalic" w:cs="FranklinGothic-MediumItalic"/>
          <w:iCs/>
          <w:sz w:val="24"/>
          <w:szCs w:val="24"/>
        </w:rPr>
        <w:t>publiques de la PKI (utilisateurs, certificats, CRL, etc.</w:t>
      </w:r>
      <w:r w:rsidR="00C36E78">
        <w:rPr>
          <w:rFonts w:ascii="FranklinGothic-MediumItalic" w:hAnsi="FranklinGothic-MediumItalic" w:cs="FranklinGothic-MediumItalic"/>
          <w:iCs/>
          <w:sz w:val="24"/>
          <w:szCs w:val="24"/>
        </w:rPr>
        <w:t>).</w:t>
      </w:r>
    </w:p>
    <w:p w:rsidR="00283993" w:rsidRDefault="00C36E78" w:rsidP="009033A5">
      <w:pPr>
        <w:autoSpaceDE w:val="0"/>
        <w:autoSpaceDN w:val="0"/>
        <w:adjustRightInd w:val="0"/>
        <w:spacing w:after="0" w:line="240" w:lineRule="auto"/>
        <w:ind w:left="708" w:firstLine="708"/>
        <w:rPr>
          <w:rFonts w:ascii="FranklinGothic-MediumItalic" w:hAnsi="FranklinGothic-MediumItalic" w:cs="FranklinGothic-MediumItalic"/>
          <w:iCs/>
          <w:sz w:val="24"/>
          <w:szCs w:val="24"/>
        </w:rPr>
      </w:pPr>
      <w:r>
        <w:rPr>
          <w:rFonts w:ascii="FranklinGothic-MediumItalic" w:hAnsi="FranklinGothic-MediumItalic" w:cs="FranklinGothic-MediumItalic"/>
          <w:iCs/>
          <w:sz w:val="24"/>
          <w:szCs w:val="24"/>
        </w:rPr>
        <w:t>5.Les normes et standards</w:t>
      </w:r>
    </w:p>
    <w:p w:rsidR="009033A5" w:rsidRDefault="009033A5" w:rsidP="009033A5">
      <w:pPr>
        <w:autoSpaceDE w:val="0"/>
        <w:autoSpaceDN w:val="0"/>
        <w:adjustRightInd w:val="0"/>
        <w:spacing w:after="0" w:line="240" w:lineRule="auto"/>
        <w:ind w:left="708" w:firstLine="708"/>
        <w:rPr>
          <w:rFonts w:ascii="FranklinGothic-MediumItalic" w:hAnsi="FranklinGothic-MediumItalic" w:cs="FranklinGothic-MediumItalic"/>
          <w:iCs/>
          <w:sz w:val="24"/>
          <w:szCs w:val="24"/>
        </w:rPr>
      </w:pPr>
    </w:p>
    <w:p w:rsidR="00C36E78" w:rsidRPr="009033A5" w:rsidRDefault="00C36E78" w:rsidP="00FA5B22">
      <w:pPr>
        <w:autoSpaceDE w:val="0"/>
        <w:autoSpaceDN w:val="0"/>
        <w:adjustRightInd w:val="0"/>
        <w:spacing w:after="0" w:line="240" w:lineRule="auto"/>
        <w:rPr>
          <w:rFonts w:ascii="FranklinGothic-MediumItalic" w:hAnsi="FranklinGothic-MediumItalic" w:cs="FranklinGothic-MediumItalic"/>
          <w:iCs/>
          <w:sz w:val="24"/>
          <w:szCs w:val="24"/>
        </w:rPr>
      </w:pPr>
      <w:r>
        <w:rPr>
          <w:rFonts w:ascii="FranklinGothic-MediumItalic" w:hAnsi="FranklinGothic-MediumItalic" w:cs="FranklinGothic-MediumItalic"/>
          <w:iCs/>
          <w:sz w:val="24"/>
          <w:szCs w:val="24"/>
        </w:rPr>
        <w:t>EJBCA est développé au plus près des standards, il prend en charges les préconisations de :</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 xml:space="preserve">l’IETF (Internet Engineering </w:t>
      </w:r>
      <w:proofErr w:type="spellStart"/>
      <w:r w:rsidRPr="00923D83">
        <w:rPr>
          <w:rFonts w:ascii="FranklinGothic-Medium" w:hAnsi="FranklinGothic-Medium" w:cs="FranklinGothic-Medium"/>
          <w:sz w:val="24"/>
          <w:szCs w:val="24"/>
        </w:rPr>
        <w:t>Task</w:t>
      </w:r>
      <w:proofErr w:type="spellEnd"/>
      <w:r w:rsidRPr="00923D83">
        <w:rPr>
          <w:rFonts w:ascii="FranklinGothic-Medium" w:hAnsi="FranklinGothic-Medium" w:cs="FranklinGothic-Medium"/>
          <w:sz w:val="24"/>
          <w:szCs w:val="24"/>
        </w:rPr>
        <w:t xml:space="preserve"> Force) pour la partie X509v3 (certificats</w:t>
      </w:r>
      <w:r w:rsidR="007205A8">
        <w:rPr>
          <w:rFonts w:ascii="FranklinGothic-Medium" w:hAnsi="FranklinGothic-Medium" w:cs="FranklinGothic-Medium"/>
          <w:sz w:val="24"/>
          <w:szCs w:val="24"/>
        </w:rPr>
        <w:t xml:space="preserve"> </w:t>
      </w:r>
      <w:r w:rsidRPr="00923D83">
        <w:rPr>
          <w:rFonts w:ascii="FranklinGothic-Medium" w:hAnsi="FranklinGothic-Medium" w:cs="FranklinGothic-Medium"/>
          <w:sz w:val="24"/>
          <w:szCs w:val="24"/>
        </w:rPr>
        <w:t>numériques) et CRLv2, ainsi que les normes PKCS, SCEP. En complément, EJBCA</w:t>
      </w:r>
      <w:r w:rsidR="007205A8">
        <w:rPr>
          <w:rFonts w:ascii="FranklinGothic-Medium" w:hAnsi="FranklinGothic-Medium" w:cs="FranklinGothic-Medium"/>
          <w:sz w:val="24"/>
          <w:szCs w:val="24"/>
        </w:rPr>
        <w:t xml:space="preserve"> </w:t>
      </w:r>
      <w:r w:rsidRPr="00923D83">
        <w:rPr>
          <w:rFonts w:ascii="FranklinGothic-Medium" w:hAnsi="FranklinGothic-Medium" w:cs="FranklinGothic-Medium"/>
          <w:sz w:val="24"/>
          <w:szCs w:val="24"/>
        </w:rPr>
        <w:t>intègre CMP (</w:t>
      </w:r>
      <w:proofErr w:type="spellStart"/>
      <w:r w:rsidRPr="00923D83">
        <w:rPr>
          <w:rFonts w:ascii="FranklinGothic-Medium" w:hAnsi="FranklinGothic-Medium" w:cs="FranklinGothic-Medium"/>
          <w:sz w:val="24"/>
          <w:szCs w:val="24"/>
        </w:rPr>
        <w:t>Certificate</w:t>
      </w:r>
      <w:proofErr w:type="spellEnd"/>
      <w:r w:rsidRPr="00923D83">
        <w:rPr>
          <w:rFonts w:ascii="FranklinGothic-Medium" w:hAnsi="FranklinGothic-Medium" w:cs="FranklinGothic-Medium"/>
          <w:sz w:val="24"/>
          <w:szCs w:val="24"/>
        </w:rPr>
        <w:t xml:space="preserve"> Management Protocol) pour l’interopérabilité avec les</w:t>
      </w:r>
      <w:r w:rsidR="007205A8">
        <w:rPr>
          <w:rFonts w:ascii="FranklinGothic-Medium" w:hAnsi="FranklinGothic-Medium" w:cs="FranklinGothic-Medium"/>
          <w:sz w:val="24"/>
          <w:szCs w:val="24"/>
        </w:rPr>
        <w:t xml:space="preserve"> </w:t>
      </w:r>
      <w:r w:rsidRPr="00923D83">
        <w:rPr>
          <w:rFonts w:ascii="FranklinGothic-Medium" w:hAnsi="FranklinGothic-Medium" w:cs="FranklinGothic-Medium"/>
          <w:sz w:val="24"/>
          <w:szCs w:val="24"/>
        </w:rPr>
        <w:t>autres solutions de PKI.</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Le W3C (World Wide Web Consortium) pour les technologies orientées architecture</w:t>
      </w:r>
    </w:p>
    <w:p w:rsidR="00C36E78" w:rsidRDefault="00FA5B22" w:rsidP="00C36E78">
      <w:pPr>
        <w:autoSpaceDE w:val="0"/>
        <w:autoSpaceDN w:val="0"/>
        <w:adjustRightInd w:val="0"/>
        <w:spacing w:after="0" w:line="240" w:lineRule="auto"/>
        <w:rPr>
          <w:rFonts w:ascii="FranklinGothic-Medium" w:hAnsi="FranklinGothic-Medium" w:cs="FranklinGothic-Medium"/>
          <w:sz w:val="24"/>
          <w:szCs w:val="24"/>
        </w:rPr>
      </w:pPr>
      <w:r w:rsidRPr="00923D83">
        <w:rPr>
          <w:rFonts w:ascii="FranklinGothic-Medium" w:hAnsi="FranklinGothic-Medium" w:cs="FranklinGothic-Medium"/>
          <w:sz w:val="24"/>
          <w:szCs w:val="24"/>
        </w:rPr>
        <w:t xml:space="preserve">(SOA), tels </w:t>
      </w:r>
      <w:proofErr w:type="spellStart"/>
      <w:r w:rsidRPr="00923D83">
        <w:rPr>
          <w:rFonts w:ascii="FranklinGothic-Medium" w:hAnsi="FranklinGothic-Medium" w:cs="FranklinGothic-Medium"/>
          <w:sz w:val="24"/>
          <w:szCs w:val="24"/>
        </w:rPr>
        <w:t>XMLDsign</w:t>
      </w:r>
      <w:proofErr w:type="spellEnd"/>
      <w:r w:rsidRPr="00923D83">
        <w:rPr>
          <w:rFonts w:ascii="FranklinGothic-Medium" w:hAnsi="FranklinGothic-Medium" w:cs="FranklinGothic-Medium"/>
          <w:sz w:val="24"/>
          <w:szCs w:val="24"/>
        </w:rPr>
        <w:t xml:space="preserve"> (signature numérique), XKMS pour la validation et</w:t>
      </w:r>
      <w:r w:rsidR="00283993">
        <w:rPr>
          <w:rFonts w:ascii="FranklinGothic-Medium" w:hAnsi="FranklinGothic-Medium" w:cs="FranklinGothic-Medium"/>
          <w:sz w:val="24"/>
          <w:szCs w:val="24"/>
        </w:rPr>
        <w:t xml:space="preserve"> </w:t>
      </w:r>
      <w:r w:rsidRPr="00283993">
        <w:rPr>
          <w:rFonts w:ascii="FranklinGothic-Medium" w:hAnsi="FranklinGothic-Medium" w:cs="FranklinGothic-Medium"/>
          <w:sz w:val="24"/>
          <w:szCs w:val="24"/>
        </w:rPr>
        <w:t xml:space="preserve">l’enregistrement des certificats, </w:t>
      </w:r>
      <w:proofErr w:type="spellStart"/>
      <w:r w:rsidRPr="00283993">
        <w:rPr>
          <w:rFonts w:ascii="FranklinGothic-Medium" w:hAnsi="FranklinGothic-Medium" w:cs="FranklinGothic-Medium"/>
          <w:sz w:val="24"/>
          <w:szCs w:val="24"/>
        </w:rPr>
        <w:t>WebService</w:t>
      </w:r>
      <w:proofErr w:type="spellEnd"/>
      <w:r w:rsidRPr="00283993">
        <w:rPr>
          <w:rFonts w:ascii="FranklinGothic-Medium" w:hAnsi="FranklinGothic-Medium" w:cs="FranklinGothic-Medium"/>
          <w:sz w:val="24"/>
          <w:szCs w:val="24"/>
        </w:rPr>
        <w:t xml:space="preserve"> pour les appels entre les entités</w:t>
      </w:r>
      <w:r w:rsidR="00C36E78">
        <w:rPr>
          <w:rFonts w:ascii="FranklinGothic-Medium" w:hAnsi="FranklinGothic-Medium" w:cs="FranklinGothic-Medium"/>
          <w:sz w:val="24"/>
          <w:szCs w:val="24"/>
        </w:rPr>
        <w:t>.</w:t>
      </w:r>
    </w:p>
    <w:p w:rsidR="009033A5" w:rsidRPr="00C36E78" w:rsidRDefault="00C36E78" w:rsidP="006E330F">
      <w:pPr>
        <w:autoSpaceDE w:val="0"/>
        <w:autoSpaceDN w:val="0"/>
        <w:adjustRightInd w:val="0"/>
        <w:spacing w:after="0" w:line="240" w:lineRule="auto"/>
        <w:ind w:firstLine="708"/>
        <w:rPr>
          <w:rFonts w:ascii="FranklinGothic-Medium" w:hAnsi="FranklinGothic-Medium" w:cs="FranklinGothic-Medium"/>
          <w:sz w:val="24"/>
          <w:szCs w:val="24"/>
        </w:rPr>
      </w:pPr>
      <w:r>
        <w:rPr>
          <w:rFonts w:ascii="FranklinGothic-Medium" w:hAnsi="FranklinGothic-Medium" w:cs="FranklinGothic-Medium"/>
          <w:sz w:val="24"/>
          <w:szCs w:val="24"/>
        </w:rPr>
        <w:t>6.</w:t>
      </w:r>
      <w:r w:rsidR="009033A5">
        <w:rPr>
          <w:rFonts w:ascii="FranklinGothic-Medium" w:hAnsi="FranklinGothic-Medium" w:cs="FranklinGothic-Medium"/>
          <w:sz w:val="24"/>
          <w:szCs w:val="24"/>
        </w:rPr>
        <w:t xml:space="preserve"> </w:t>
      </w:r>
      <w:r>
        <w:rPr>
          <w:rFonts w:ascii="FranklinGothic-Medium" w:hAnsi="FranklinGothic-Medium" w:cs="FranklinGothic-Medium"/>
          <w:sz w:val="24"/>
          <w:szCs w:val="24"/>
        </w:rPr>
        <w:t>Indépendance</w:t>
      </w:r>
    </w:p>
    <w:p w:rsidR="00FA5B22" w:rsidRPr="00923D83" w:rsidRDefault="00FA5B22" w:rsidP="00FA5B22">
      <w:pPr>
        <w:autoSpaceDE w:val="0"/>
        <w:autoSpaceDN w:val="0"/>
        <w:adjustRightInd w:val="0"/>
        <w:spacing w:after="0" w:line="240" w:lineRule="auto"/>
        <w:rPr>
          <w:rFonts w:ascii="FranklinGothic-MediumItalic" w:hAnsi="FranklinGothic-MediumItalic" w:cs="FranklinGothic-MediumItalic"/>
          <w:iCs/>
          <w:sz w:val="24"/>
          <w:szCs w:val="24"/>
        </w:rPr>
      </w:pPr>
      <w:r w:rsidRPr="00923D83">
        <w:rPr>
          <w:rFonts w:ascii="FranklinGothic-MediumItalic" w:hAnsi="FranklinGothic-MediumItalic" w:cs="FranklinGothic-MediumItalic"/>
          <w:iCs/>
          <w:sz w:val="24"/>
          <w:szCs w:val="24"/>
        </w:rPr>
        <w:t>EJBCA est indépendant des systèmes d’exploitation, des bases de données ou</w:t>
      </w:r>
      <w:r w:rsidR="009033A5">
        <w:rPr>
          <w:rFonts w:ascii="FranklinGothic-MediumItalic" w:hAnsi="FranklinGothic-MediumItalic" w:cs="FranklinGothic-MediumItalic"/>
          <w:iCs/>
          <w:sz w:val="24"/>
          <w:szCs w:val="24"/>
        </w:rPr>
        <w:t xml:space="preserve"> des </w:t>
      </w:r>
      <w:r w:rsidRPr="00923D83">
        <w:rPr>
          <w:rFonts w:ascii="FranklinGothic-MediumItalic" w:hAnsi="FranklinGothic-MediumItalic" w:cs="FranklinGothic-MediumItalic"/>
          <w:iCs/>
          <w:sz w:val="24"/>
          <w:szCs w:val="24"/>
        </w:rPr>
        <w:t>serveurs</w:t>
      </w:r>
      <w:r w:rsidR="009033A5">
        <w:rPr>
          <w:rFonts w:ascii="FranklinGothic-MediumItalic" w:hAnsi="FranklinGothic-MediumItalic" w:cs="FranklinGothic-MediumItalic"/>
          <w:iCs/>
          <w:sz w:val="24"/>
          <w:szCs w:val="24"/>
        </w:rPr>
        <w:t xml:space="preserve"> </w:t>
      </w:r>
      <w:r w:rsidRPr="00923D83">
        <w:rPr>
          <w:rFonts w:ascii="FranklinGothic-MediumItalic" w:hAnsi="FranklinGothic-MediumItalic" w:cs="FranklinGothic-MediumItalic"/>
          <w:iCs/>
          <w:sz w:val="24"/>
          <w:szCs w:val="24"/>
        </w:rPr>
        <w:t>applicatifs.</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Il se déploie sur la plupart des systèmes Microsoft ou Unix, tels que Linux, FreeBSD</w:t>
      </w:r>
      <w:r w:rsidR="007205A8">
        <w:rPr>
          <w:rFonts w:ascii="FranklinGothic-Medium" w:hAnsi="FranklinGothic-Medium" w:cs="FranklinGothic-Medium"/>
          <w:sz w:val="24"/>
          <w:szCs w:val="24"/>
        </w:rPr>
        <w:t xml:space="preserve"> </w:t>
      </w:r>
      <w:r w:rsidRPr="00923D83">
        <w:rPr>
          <w:rFonts w:ascii="FranklinGothic-Medium" w:hAnsi="FranklinGothic-Medium" w:cs="FranklinGothic-Medium"/>
          <w:sz w:val="24"/>
          <w:szCs w:val="24"/>
        </w:rPr>
        <w:t>ou Solaris</w:t>
      </w:r>
      <w:r w:rsidR="009033A5">
        <w:rPr>
          <w:rFonts w:ascii="FranklinGothic-Medium" w:hAnsi="FranklinGothic-Medium" w:cs="FranklinGothic-Medium"/>
          <w:sz w:val="24"/>
          <w:szCs w:val="24"/>
        </w:rPr>
        <w:t>.</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EJBCA fonctionne sur un serveur d’application, il est compatible avec les grands</w:t>
      </w:r>
      <w:r w:rsidR="007205A8">
        <w:rPr>
          <w:rFonts w:ascii="FranklinGothic-Medium" w:hAnsi="FranklinGothic-Medium" w:cs="FranklinGothic-Medium"/>
          <w:sz w:val="24"/>
          <w:szCs w:val="24"/>
        </w:rPr>
        <w:t xml:space="preserve"> </w:t>
      </w:r>
      <w:r w:rsidRPr="00923D83">
        <w:rPr>
          <w:rFonts w:ascii="FranklinGothic-Medium" w:hAnsi="FranklinGothic-Medium" w:cs="FranklinGothic-Medium"/>
          <w:sz w:val="24"/>
          <w:szCs w:val="24"/>
        </w:rPr>
        <w:t xml:space="preserve">produits du marché, tels JBOSS, JONAS, </w:t>
      </w:r>
      <w:proofErr w:type="spellStart"/>
      <w:r w:rsidRPr="00923D83">
        <w:rPr>
          <w:rFonts w:ascii="FranklinGothic-Medium" w:hAnsi="FranklinGothic-Medium" w:cs="FranklinGothic-Medium"/>
          <w:sz w:val="24"/>
          <w:szCs w:val="24"/>
        </w:rPr>
        <w:t>GlashFish</w:t>
      </w:r>
      <w:proofErr w:type="spellEnd"/>
      <w:r w:rsidRPr="00923D83">
        <w:rPr>
          <w:rFonts w:ascii="FranklinGothic-Medium" w:hAnsi="FranklinGothic-Medium" w:cs="FranklinGothic-Medium"/>
          <w:sz w:val="24"/>
          <w:szCs w:val="24"/>
        </w:rPr>
        <w:t>, WebLogic, WebSphere</w:t>
      </w:r>
      <w:r w:rsidR="009033A5">
        <w:rPr>
          <w:rFonts w:ascii="FranklinGothic-Medium" w:hAnsi="FranklinGothic-Medium" w:cs="FranklinGothic-Medium"/>
          <w:sz w:val="24"/>
          <w:szCs w:val="24"/>
        </w:rPr>
        <w:t>.</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EJBCA est compatible avec les bases de données supportées par les serveurs</w:t>
      </w:r>
      <w:r w:rsidR="007205A8">
        <w:rPr>
          <w:rFonts w:ascii="FranklinGothic-Medium" w:hAnsi="FranklinGothic-Medium" w:cs="FranklinGothic-Medium"/>
          <w:sz w:val="24"/>
          <w:szCs w:val="24"/>
        </w:rPr>
        <w:t xml:space="preserve"> </w:t>
      </w:r>
      <w:r w:rsidRPr="00923D83">
        <w:rPr>
          <w:rFonts w:ascii="FranklinGothic-Medium" w:hAnsi="FranklinGothic-Medium" w:cs="FranklinGothic-Medium"/>
          <w:sz w:val="24"/>
          <w:szCs w:val="24"/>
        </w:rPr>
        <w:t>d’application, les bases suivantes sont supportées :</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MySQL</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Oracle</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PostgreSQL</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DB2</w:t>
      </w:r>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proofErr w:type="spellStart"/>
      <w:r w:rsidRPr="00923D83">
        <w:rPr>
          <w:rFonts w:ascii="FranklinGothic-Medium" w:hAnsi="FranklinGothic-Medium" w:cs="FranklinGothic-Medium"/>
          <w:sz w:val="24"/>
          <w:szCs w:val="24"/>
        </w:rPr>
        <w:t>Sysbase</w:t>
      </w:r>
      <w:proofErr w:type="spellEnd"/>
    </w:p>
    <w:p w:rsidR="00FA5B22" w:rsidRPr="00923D83" w:rsidRDefault="00FA5B22" w:rsidP="00FA5B22">
      <w:pPr>
        <w:autoSpaceDE w:val="0"/>
        <w:autoSpaceDN w:val="0"/>
        <w:adjustRightInd w:val="0"/>
        <w:spacing w:after="0" w:line="240" w:lineRule="auto"/>
        <w:rPr>
          <w:rFonts w:ascii="FranklinGothic-Medium" w:hAnsi="FranklinGothic-Medium" w:cs="FranklinGothic-Medium"/>
          <w:sz w:val="24"/>
          <w:szCs w:val="24"/>
        </w:rPr>
      </w:pPr>
      <w:r w:rsidRPr="00923D83">
        <w:rPr>
          <w:rFonts w:ascii="Eurostile" w:hAnsi="Eurostile" w:cs="Eurostile"/>
          <w:sz w:val="24"/>
          <w:szCs w:val="24"/>
        </w:rPr>
        <w:t xml:space="preserve">• </w:t>
      </w:r>
      <w:r w:rsidRPr="00923D83">
        <w:rPr>
          <w:rFonts w:ascii="FranklinGothic-Medium" w:hAnsi="FranklinGothic-Medium" w:cs="FranklinGothic-Medium"/>
          <w:sz w:val="24"/>
          <w:szCs w:val="24"/>
        </w:rPr>
        <w:t>Informix</w:t>
      </w:r>
    </w:p>
    <w:p w:rsidR="00FA5B22" w:rsidRPr="00283993" w:rsidRDefault="00FA5B22" w:rsidP="00283993">
      <w:pPr>
        <w:autoSpaceDE w:val="0"/>
        <w:autoSpaceDN w:val="0"/>
        <w:adjustRightInd w:val="0"/>
        <w:spacing w:after="0" w:line="240" w:lineRule="auto"/>
        <w:rPr>
          <w:rFonts w:ascii="FranklinGothic-Medium" w:hAnsi="FranklinGothic-Medium" w:cs="FranklinGothic-Medium"/>
          <w:sz w:val="24"/>
          <w:szCs w:val="24"/>
        </w:rPr>
      </w:pPr>
      <w:r w:rsidRPr="00283993">
        <w:rPr>
          <w:rFonts w:ascii="Eurostile" w:hAnsi="Eurostile" w:cs="Eurostile"/>
          <w:sz w:val="24"/>
          <w:szCs w:val="24"/>
        </w:rPr>
        <w:t xml:space="preserve">• </w:t>
      </w:r>
      <w:r w:rsidRPr="00283993">
        <w:rPr>
          <w:rFonts w:ascii="FranklinGothic-Medium" w:hAnsi="FranklinGothic-Medium" w:cs="FranklinGothic-Medium"/>
          <w:sz w:val="24"/>
          <w:szCs w:val="24"/>
        </w:rPr>
        <w:t>MS-SQL2000</w:t>
      </w:r>
    </w:p>
    <w:p w:rsidR="00FA5B22" w:rsidRPr="00923D83" w:rsidRDefault="00FA5B22" w:rsidP="00FA5B22">
      <w:pPr>
        <w:pStyle w:val="Paragraphedeliste"/>
        <w:autoSpaceDE w:val="0"/>
        <w:autoSpaceDN w:val="0"/>
        <w:adjustRightInd w:val="0"/>
        <w:spacing w:after="0" w:line="240" w:lineRule="auto"/>
        <w:ind w:left="1277"/>
        <w:rPr>
          <w:rFonts w:ascii="FranklinGothic-Medium" w:hAnsi="FranklinGothic-Medium" w:cs="FranklinGothic-Medium"/>
          <w:sz w:val="24"/>
          <w:szCs w:val="24"/>
        </w:rPr>
      </w:pPr>
    </w:p>
    <w:p w:rsidR="00992030" w:rsidRPr="00FF2B51" w:rsidRDefault="00FF2B51" w:rsidP="00FF2B51">
      <w:pPr>
        <w:autoSpaceDE w:val="0"/>
        <w:autoSpaceDN w:val="0"/>
        <w:adjustRightInd w:val="0"/>
        <w:spacing w:after="0" w:line="240" w:lineRule="auto"/>
        <w:ind w:left="1559"/>
        <w:rPr>
          <w:rFonts w:ascii="SFSS1095" w:hAnsi="SFSS1095" w:cs="SFSS1095"/>
          <w:sz w:val="24"/>
          <w:szCs w:val="24"/>
          <w:u w:val="single"/>
        </w:rPr>
      </w:pPr>
      <w:r>
        <w:rPr>
          <w:rFonts w:ascii="Times New Roman" w:hAnsi="Times New Roman" w:cs="Times New Roman"/>
          <w:sz w:val="24"/>
          <w:szCs w:val="24"/>
        </w:rPr>
        <w:t>III</w:t>
      </w:r>
      <w:r w:rsidR="006E330F">
        <w:rPr>
          <w:rFonts w:ascii="Times New Roman" w:hAnsi="Times New Roman" w:cs="Times New Roman"/>
          <w:sz w:val="24"/>
          <w:szCs w:val="24"/>
        </w:rPr>
        <w:t xml:space="preserve">. </w:t>
      </w:r>
      <w:r w:rsidR="006E330F">
        <w:rPr>
          <w:rFonts w:ascii="Times New Roman" w:hAnsi="Times New Roman" w:cs="Times New Roman"/>
          <w:sz w:val="24"/>
          <w:szCs w:val="24"/>
        </w:rPr>
        <w:tab/>
      </w:r>
      <w:r w:rsidR="008007B6" w:rsidRPr="00FF2B51">
        <w:rPr>
          <w:rFonts w:ascii="SFSS1095" w:hAnsi="SFSS1095" w:cs="SFSS1095"/>
          <w:sz w:val="24"/>
          <w:szCs w:val="24"/>
          <w:u w:val="single"/>
        </w:rPr>
        <w:t>Concepts</w:t>
      </w:r>
    </w:p>
    <w:p w:rsidR="008A44C7" w:rsidRPr="00923D83" w:rsidRDefault="008A44C7" w:rsidP="00FA5B22">
      <w:pPr>
        <w:pStyle w:val="Paragraphedeliste"/>
        <w:autoSpaceDE w:val="0"/>
        <w:autoSpaceDN w:val="0"/>
        <w:adjustRightInd w:val="0"/>
        <w:spacing w:after="0" w:line="240" w:lineRule="auto"/>
        <w:ind w:left="1277"/>
        <w:rPr>
          <w:rFonts w:ascii="SFSS1095" w:hAnsi="SFSS1095" w:cs="SFSS1095"/>
          <w:sz w:val="24"/>
          <w:szCs w:val="24"/>
          <w:u w:val="single"/>
        </w:rPr>
      </w:pPr>
    </w:p>
    <w:p w:rsidR="008A44C7" w:rsidRPr="00420C18" w:rsidRDefault="008A44C7" w:rsidP="008A44C7">
      <w:pPr>
        <w:tabs>
          <w:tab w:val="center" w:pos="4536"/>
          <w:tab w:val="left" w:pos="5814"/>
        </w:tabs>
        <w:ind w:left="1080"/>
        <w:rPr>
          <w:rFonts w:ascii="Times New Roman" w:hAnsi="Times New Roman" w:cs="Times New Roman"/>
          <w:sz w:val="28"/>
          <w:szCs w:val="28"/>
        </w:rPr>
      </w:pPr>
      <w:r w:rsidRPr="00420C18">
        <w:rPr>
          <w:rFonts w:ascii="Times New Roman" w:hAnsi="Times New Roman" w:cs="Times New Roman"/>
          <w:sz w:val="28"/>
          <w:szCs w:val="28"/>
        </w:rPr>
        <w:t>1.</w:t>
      </w:r>
      <w:r w:rsidR="00CC147B">
        <w:rPr>
          <w:rFonts w:ascii="Times New Roman" w:hAnsi="Times New Roman" w:cs="Times New Roman"/>
          <w:sz w:val="28"/>
          <w:szCs w:val="28"/>
        </w:rPr>
        <w:t xml:space="preserve">Gestion des </w:t>
      </w:r>
      <w:proofErr w:type="gramStart"/>
      <w:r w:rsidR="00CC147B">
        <w:rPr>
          <w:rFonts w:ascii="Times New Roman" w:hAnsi="Times New Roman" w:cs="Times New Roman"/>
          <w:sz w:val="28"/>
          <w:szCs w:val="28"/>
        </w:rPr>
        <w:t>clés:</w:t>
      </w:r>
      <w:proofErr w:type="gramEnd"/>
    </w:p>
    <w:p w:rsidR="008B32D3" w:rsidRPr="00420C18" w:rsidRDefault="008B32D3" w:rsidP="008B32D3">
      <w:pPr>
        <w:pStyle w:val="Paragraphedeliste"/>
        <w:numPr>
          <w:ilvl w:val="0"/>
          <w:numId w:val="8"/>
        </w:numPr>
        <w:tabs>
          <w:tab w:val="center" w:pos="4536"/>
          <w:tab w:val="left" w:pos="5814"/>
        </w:tabs>
        <w:rPr>
          <w:rFonts w:ascii="Times New Roman" w:hAnsi="Times New Roman" w:cs="Times New Roman"/>
          <w:sz w:val="28"/>
          <w:szCs w:val="28"/>
        </w:rPr>
      </w:pPr>
      <w:r w:rsidRPr="00420C18">
        <w:rPr>
          <w:rFonts w:ascii="Times New Roman" w:hAnsi="Times New Roman" w:cs="Times New Roman"/>
          <w:sz w:val="28"/>
          <w:szCs w:val="28"/>
        </w:rPr>
        <w:t>Création de clé </w:t>
      </w:r>
      <w:r w:rsidR="00F70FEA" w:rsidRPr="00420C18">
        <w:rPr>
          <w:rFonts w:ascii="Times New Roman" w:hAnsi="Times New Roman" w:cs="Times New Roman"/>
          <w:sz w:val="28"/>
          <w:szCs w:val="28"/>
        </w:rPr>
        <w:t>:</w:t>
      </w:r>
    </w:p>
    <w:p w:rsidR="008B32D3" w:rsidRPr="00420C18" w:rsidRDefault="008B32D3" w:rsidP="008B32D3">
      <w:pPr>
        <w:pStyle w:val="Paragraphedeliste"/>
        <w:tabs>
          <w:tab w:val="center" w:pos="4536"/>
          <w:tab w:val="left" w:pos="5814"/>
        </w:tabs>
        <w:ind w:left="1277"/>
        <w:rPr>
          <w:rFonts w:ascii="Times New Roman" w:hAnsi="Times New Roman" w:cs="Times New Roman"/>
          <w:sz w:val="28"/>
          <w:szCs w:val="28"/>
        </w:rPr>
      </w:pPr>
      <w:r w:rsidRPr="00420C18">
        <w:rPr>
          <w:rFonts w:ascii="Times New Roman" w:hAnsi="Times New Roman" w:cs="Times New Roman"/>
          <w:sz w:val="28"/>
          <w:szCs w:val="28"/>
        </w:rPr>
        <w:t>•</w:t>
      </w:r>
      <w:r w:rsidRPr="00420C18">
        <w:rPr>
          <w:rFonts w:ascii="Times New Roman" w:hAnsi="Times New Roman" w:cs="Times New Roman"/>
          <w:sz w:val="28"/>
          <w:szCs w:val="28"/>
        </w:rPr>
        <w:tab/>
      </w:r>
      <w:proofErr w:type="spellStart"/>
      <w:r w:rsidRPr="00420C18">
        <w:rPr>
          <w:rFonts w:ascii="Times New Roman" w:hAnsi="Times New Roman" w:cs="Times New Roman"/>
          <w:sz w:val="28"/>
          <w:szCs w:val="28"/>
        </w:rPr>
        <w:t>certSignKey</w:t>
      </w:r>
      <w:proofErr w:type="spellEnd"/>
      <w:r w:rsidRPr="00420C18">
        <w:rPr>
          <w:rFonts w:ascii="Times New Roman" w:hAnsi="Times New Roman" w:cs="Times New Roman"/>
          <w:sz w:val="28"/>
          <w:szCs w:val="28"/>
        </w:rPr>
        <w:t xml:space="preserve"> - la clé à utiliser lors de la signature des certificats, peut être RSA ou ECDSA.</w:t>
      </w:r>
    </w:p>
    <w:p w:rsidR="008B32D3" w:rsidRPr="00420C18" w:rsidRDefault="008B32D3" w:rsidP="008B32D3">
      <w:pPr>
        <w:pStyle w:val="Paragraphedeliste"/>
        <w:tabs>
          <w:tab w:val="center" w:pos="4536"/>
          <w:tab w:val="left" w:pos="5814"/>
        </w:tabs>
        <w:ind w:left="1277"/>
        <w:rPr>
          <w:rFonts w:ascii="Times New Roman" w:hAnsi="Times New Roman" w:cs="Times New Roman"/>
          <w:sz w:val="28"/>
          <w:szCs w:val="28"/>
        </w:rPr>
      </w:pPr>
      <w:r w:rsidRPr="00420C18">
        <w:rPr>
          <w:rFonts w:ascii="Times New Roman" w:hAnsi="Times New Roman" w:cs="Times New Roman"/>
          <w:sz w:val="28"/>
          <w:szCs w:val="28"/>
        </w:rPr>
        <w:lastRenderedPageBreak/>
        <w:t>•</w:t>
      </w:r>
      <w:r w:rsidRPr="00420C18">
        <w:rPr>
          <w:rFonts w:ascii="Times New Roman" w:hAnsi="Times New Roman" w:cs="Times New Roman"/>
          <w:sz w:val="28"/>
          <w:szCs w:val="28"/>
        </w:rPr>
        <w:tab/>
      </w:r>
      <w:proofErr w:type="spellStart"/>
      <w:r w:rsidRPr="00420C18">
        <w:rPr>
          <w:rFonts w:ascii="Times New Roman" w:hAnsi="Times New Roman" w:cs="Times New Roman"/>
          <w:sz w:val="28"/>
          <w:szCs w:val="28"/>
        </w:rPr>
        <w:t>crlSignKey</w:t>
      </w:r>
      <w:proofErr w:type="spellEnd"/>
      <w:r w:rsidRPr="00420C18">
        <w:rPr>
          <w:rFonts w:ascii="Times New Roman" w:hAnsi="Times New Roman" w:cs="Times New Roman"/>
          <w:sz w:val="28"/>
          <w:szCs w:val="28"/>
        </w:rPr>
        <w:t xml:space="preserve"> - la clé à utiliser lors de la signature de CLS, peut être RSA ou ECDSA.</w:t>
      </w:r>
    </w:p>
    <w:p w:rsidR="008B32D3" w:rsidRPr="00420C18" w:rsidRDefault="008B32D3" w:rsidP="008B32D3">
      <w:pPr>
        <w:pStyle w:val="Paragraphedeliste"/>
        <w:tabs>
          <w:tab w:val="center" w:pos="4536"/>
          <w:tab w:val="left" w:pos="5814"/>
        </w:tabs>
        <w:ind w:left="1277"/>
        <w:rPr>
          <w:rFonts w:ascii="Times New Roman" w:hAnsi="Times New Roman" w:cs="Times New Roman"/>
          <w:sz w:val="28"/>
          <w:szCs w:val="28"/>
        </w:rPr>
      </w:pPr>
      <w:r w:rsidRPr="00420C18">
        <w:rPr>
          <w:rFonts w:ascii="Times New Roman" w:hAnsi="Times New Roman" w:cs="Times New Roman"/>
          <w:sz w:val="28"/>
          <w:szCs w:val="28"/>
        </w:rPr>
        <w:t>•</w:t>
      </w:r>
      <w:r w:rsidRPr="00420C18">
        <w:rPr>
          <w:rFonts w:ascii="Times New Roman" w:hAnsi="Times New Roman" w:cs="Times New Roman"/>
          <w:sz w:val="28"/>
          <w:szCs w:val="28"/>
        </w:rPr>
        <w:tab/>
      </w:r>
      <w:proofErr w:type="spellStart"/>
      <w:r w:rsidRPr="00420C18">
        <w:rPr>
          <w:rFonts w:ascii="Times New Roman" w:hAnsi="Times New Roman" w:cs="Times New Roman"/>
          <w:sz w:val="28"/>
          <w:szCs w:val="28"/>
        </w:rPr>
        <w:t>keyEncryptKey</w:t>
      </w:r>
      <w:proofErr w:type="spellEnd"/>
      <w:r w:rsidRPr="00420C18">
        <w:rPr>
          <w:rFonts w:ascii="Times New Roman" w:hAnsi="Times New Roman" w:cs="Times New Roman"/>
          <w:sz w:val="28"/>
          <w:szCs w:val="28"/>
        </w:rPr>
        <w:t xml:space="preserve"> - la clé à utiliser pour le cryptage et le décryptage des clés, il doit s'agir d'une clé RSA.</w:t>
      </w:r>
    </w:p>
    <w:p w:rsidR="008B32D3" w:rsidRPr="00420C18" w:rsidRDefault="008B32D3" w:rsidP="008B32D3">
      <w:pPr>
        <w:pStyle w:val="Paragraphedeliste"/>
        <w:tabs>
          <w:tab w:val="center" w:pos="4536"/>
          <w:tab w:val="left" w:pos="5814"/>
        </w:tabs>
        <w:ind w:left="1277"/>
        <w:rPr>
          <w:rFonts w:ascii="Times New Roman" w:hAnsi="Times New Roman" w:cs="Times New Roman"/>
          <w:sz w:val="28"/>
          <w:szCs w:val="28"/>
        </w:rPr>
      </w:pPr>
      <w:r w:rsidRPr="00420C18">
        <w:rPr>
          <w:rFonts w:ascii="Times New Roman" w:hAnsi="Times New Roman" w:cs="Times New Roman"/>
          <w:sz w:val="28"/>
          <w:szCs w:val="28"/>
        </w:rPr>
        <w:t>•</w:t>
      </w:r>
      <w:r w:rsidRPr="00420C18">
        <w:rPr>
          <w:rFonts w:ascii="Times New Roman" w:hAnsi="Times New Roman" w:cs="Times New Roman"/>
          <w:sz w:val="28"/>
          <w:szCs w:val="28"/>
        </w:rPr>
        <w:tab/>
      </w:r>
      <w:proofErr w:type="spellStart"/>
      <w:r w:rsidRPr="00420C18">
        <w:rPr>
          <w:rFonts w:ascii="Times New Roman" w:hAnsi="Times New Roman" w:cs="Times New Roman"/>
          <w:sz w:val="28"/>
          <w:szCs w:val="28"/>
        </w:rPr>
        <w:t>testKey</w:t>
      </w:r>
      <w:proofErr w:type="spellEnd"/>
      <w:r w:rsidRPr="00420C18">
        <w:rPr>
          <w:rFonts w:ascii="Times New Roman" w:hAnsi="Times New Roman" w:cs="Times New Roman"/>
          <w:sz w:val="28"/>
          <w:szCs w:val="28"/>
        </w:rPr>
        <w:t xml:space="preserve"> - la clé à utiliser par les contrôles d'état HSM, peut être RSA ou ECDSA.</w:t>
      </w:r>
    </w:p>
    <w:p w:rsidR="008B32D3" w:rsidRPr="00420C18" w:rsidRDefault="008B32D3" w:rsidP="008B32D3">
      <w:pPr>
        <w:pStyle w:val="Paragraphedeliste"/>
        <w:tabs>
          <w:tab w:val="center" w:pos="4536"/>
          <w:tab w:val="left" w:pos="5814"/>
        </w:tabs>
        <w:ind w:left="1277"/>
        <w:rPr>
          <w:rFonts w:ascii="Times New Roman" w:hAnsi="Times New Roman" w:cs="Times New Roman"/>
          <w:sz w:val="28"/>
          <w:szCs w:val="28"/>
        </w:rPr>
      </w:pPr>
      <w:r w:rsidRPr="00420C18">
        <w:rPr>
          <w:rFonts w:ascii="Times New Roman" w:hAnsi="Times New Roman" w:cs="Times New Roman"/>
          <w:sz w:val="28"/>
          <w:szCs w:val="28"/>
        </w:rPr>
        <w:t>•</w:t>
      </w:r>
      <w:r w:rsidRPr="00420C18">
        <w:rPr>
          <w:rFonts w:ascii="Times New Roman" w:hAnsi="Times New Roman" w:cs="Times New Roman"/>
          <w:sz w:val="28"/>
          <w:szCs w:val="28"/>
        </w:rPr>
        <w:tab/>
      </w:r>
      <w:proofErr w:type="spellStart"/>
      <w:r w:rsidRPr="00420C18">
        <w:rPr>
          <w:rFonts w:ascii="Times New Roman" w:hAnsi="Times New Roman" w:cs="Times New Roman"/>
          <w:sz w:val="28"/>
          <w:szCs w:val="28"/>
        </w:rPr>
        <w:t>hardTokenEncrypt</w:t>
      </w:r>
      <w:proofErr w:type="spellEnd"/>
      <w:r w:rsidRPr="00420C18">
        <w:rPr>
          <w:rFonts w:ascii="Times New Roman" w:hAnsi="Times New Roman" w:cs="Times New Roman"/>
          <w:sz w:val="28"/>
          <w:szCs w:val="28"/>
        </w:rPr>
        <w:t xml:space="preserve"> - la clé à utiliser pour le cryptage et le décryptage </w:t>
      </w:r>
      <w:proofErr w:type="spellStart"/>
      <w:r w:rsidRPr="00420C18">
        <w:rPr>
          <w:rFonts w:ascii="Times New Roman" w:hAnsi="Times New Roman" w:cs="Times New Roman"/>
          <w:sz w:val="28"/>
          <w:szCs w:val="28"/>
        </w:rPr>
        <w:t>hardtoken</w:t>
      </w:r>
      <w:proofErr w:type="spellEnd"/>
      <w:r w:rsidRPr="00420C18">
        <w:rPr>
          <w:rFonts w:ascii="Times New Roman" w:hAnsi="Times New Roman" w:cs="Times New Roman"/>
          <w:sz w:val="28"/>
          <w:szCs w:val="28"/>
        </w:rPr>
        <w:t>. PUK sera décrypté par cette clé.</w:t>
      </w:r>
    </w:p>
    <w:p w:rsidR="008B32D3" w:rsidRPr="00420C18" w:rsidRDefault="008B32D3" w:rsidP="008B32D3">
      <w:pPr>
        <w:pStyle w:val="Paragraphedeliste"/>
        <w:tabs>
          <w:tab w:val="center" w:pos="4536"/>
          <w:tab w:val="left" w:pos="5814"/>
        </w:tabs>
        <w:ind w:left="1277"/>
        <w:rPr>
          <w:rFonts w:ascii="Times New Roman" w:hAnsi="Times New Roman" w:cs="Times New Roman"/>
          <w:sz w:val="28"/>
          <w:szCs w:val="28"/>
        </w:rPr>
      </w:pPr>
      <w:r w:rsidRPr="00420C18">
        <w:rPr>
          <w:rFonts w:ascii="Times New Roman" w:hAnsi="Times New Roman" w:cs="Times New Roman"/>
          <w:sz w:val="28"/>
          <w:szCs w:val="28"/>
        </w:rPr>
        <w:t>•</w:t>
      </w:r>
      <w:r w:rsidRPr="00420C18">
        <w:rPr>
          <w:rFonts w:ascii="Times New Roman" w:hAnsi="Times New Roman" w:cs="Times New Roman"/>
          <w:sz w:val="28"/>
          <w:szCs w:val="28"/>
        </w:rPr>
        <w:tab/>
      </w:r>
      <w:proofErr w:type="spellStart"/>
      <w:r w:rsidRPr="00420C18">
        <w:rPr>
          <w:rFonts w:ascii="Times New Roman" w:hAnsi="Times New Roman" w:cs="Times New Roman"/>
          <w:sz w:val="28"/>
          <w:szCs w:val="28"/>
        </w:rPr>
        <w:t>defaultKey</w:t>
      </w:r>
      <w:proofErr w:type="spellEnd"/>
      <w:r w:rsidRPr="00420C18">
        <w:rPr>
          <w:rFonts w:ascii="Times New Roman" w:hAnsi="Times New Roman" w:cs="Times New Roman"/>
          <w:sz w:val="28"/>
          <w:szCs w:val="28"/>
        </w:rPr>
        <w:t xml:space="preserve"> - la clé à utiliser lorsqu'aucune autre clé n'est définie dans un but. Si c'est la seule définition, cette clé sera utilisée à toutes fins.</w:t>
      </w:r>
    </w:p>
    <w:p w:rsidR="008B32D3" w:rsidRPr="00923D83" w:rsidRDefault="00F70FEA" w:rsidP="008B32D3">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right="75"/>
        <w:rPr>
          <w:sz w:val="24"/>
          <w:szCs w:val="24"/>
        </w:rPr>
      </w:pPr>
      <w:proofErr w:type="spellStart"/>
      <w:proofErr w:type="gramStart"/>
      <w:r w:rsidRPr="00923D83">
        <w:rPr>
          <w:sz w:val="24"/>
          <w:szCs w:val="24"/>
        </w:rPr>
        <w:t>openssl</w:t>
      </w:r>
      <w:proofErr w:type="spellEnd"/>
      <w:proofErr w:type="gramEnd"/>
      <w:r w:rsidRPr="00923D83">
        <w:rPr>
          <w:sz w:val="24"/>
          <w:szCs w:val="24"/>
        </w:rPr>
        <w:t xml:space="preserve"> </w:t>
      </w:r>
      <w:proofErr w:type="spellStart"/>
      <w:r w:rsidRPr="00923D83">
        <w:rPr>
          <w:sz w:val="24"/>
          <w:szCs w:val="24"/>
        </w:rPr>
        <w:t>genrsa</w:t>
      </w:r>
      <w:proofErr w:type="spellEnd"/>
      <w:r w:rsidRPr="00923D83">
        <w:rPr>
          <w:sz w:val="24"/>
          <w:szCs w:val="24"/>
        </w:rPr>
        <w:t xml:space="preserve"> -out </w:t>
      </w:r>
      <w:proofErr w:type="spellStart"/>
      <w:r w:rsidRPr="00923D83">
        <w:rPr>
          <w:sz w:val="24"/>
          <w:szCs w:val="24"/>
        </w:rPr>
        <w:t>test.key</w:t>
      </w:r>
      <w:proofErr w:type="spellEnd"/>
    </w:p>
    <w:p w:rsidR="008B32D3" w:rsidRPr="00923D83" w:rsidRDefault="008B32D3" w:rsidP="008B32D3">
      <w:pPr>
        <w:pStyle w:val="NormalWeb"/>
        <w:numPr>
          <w:ilvl w:val="0"/>
          <w:numId w:val="8"/>
        </w:numPr>
        <w:shd w:val="clear" w:color="auto" w:fill="FFFFFF"/>
        <w:spacing w:before="120" w:beforeAutospacing="0" w:after="240" w:afterAutospacing="0" w:line="234" w:lineRule="atLeast"/>
        <w:ind w:right="960"/>
        <w:jc w:val="both"/>
        <w:rPr>
          <w:rFonts w:ascii="Verdana" w:hAnsi="Verdana"/>
        </w:rPr>
      </w:pPr>
      <w:r w:rsidRPr="00923D83">
        <w:rPr>
          <w:rFonts w:ascii="Verdana" w:hAnsi="Verdana"/>
        </w:rPr>
        <w:t xml:space="preserve">Générez une nouvelle paire de </w:t>
      </w:r>
      <w:proofErr w:type="gramStart"/>
      <w:r w:rsidRPr="00923D83">
        <w:rPr>
          <w:rFonts w:ascii="Verdana" w:hAnsi="Verdana"/>
        </w:rPr>
        <w:t>clés:</w:t>
      </w:r>
      <w:proofErr w:type="gramEnd"/>
    </w:p>
    <w:p w:rsidR="008B32D3" w:rsidRPr="00024F51" w:rsidRDefault="008B32D3" w:rsidP="008B32D3">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proofErr w:type="gramStart"/>
      <w:r w:rsidRPr="00024F51">
        <w:rPr>
          <w:sz w:val="24"/>
          <w:szCs w:val="24"/>
          <w:lang w:val="en-US"/>
        </w:rPr>
        <w:t>$ .</w:t>
      </w:r>
      <w:proofErr w:type="gramEnd"/>
      <w:r w:rsidRPr="00024F51">
        <w:rPr>
          <w:sz w:val="24"/>
          <w:szCs w:val="24"/>
          <w:lang w:val="en-US"/>
        </w:rPr>
        <w:t>/</w:t>
      </w:r>
      <w:proofErr w:type="spellStart"/>
      <w:r w:rsidRPr="00024F51">
        <w:rPr>
          <w:sz w:val="24"/>
          <w:szCs w:val="24"/>
          <w:lang w:val="en-US"/>
        </w:rPr>
        <w:t>openssl</w:t>
      </w:r>
      <w:proofErr w:type="spellEnd"/>
      <w:r w:rsidRPr="00024F51">
        <w:rPr>
          <w:sz w:val="24"/>
          <w:szCs w:val="24"/>
          <w:lang w:val="en-US"/>
        </w:rPr>
        <w:t xml:space="preserve"> </w:t>
      </w:r>
      <w:proofErr w:type="spellStart"/>
      <w:r w:rsidRPr="00024F51">
        <w:rPr>
          <w:sz w:val="24"/>
          <w:szCs w:val="24"/>
          <w:lang w:val="en-US"/>
        </w:rPr>
        <w:t>genrsa</w:t>
      </w:r>
      <w:proofErr w:type="spellEnd"/>
      <w:r w:rsidRPr="00024F51">
        <w:rPr>
          <w:sz w:val="24"/>
          <w:szCs w:val="24"/>
          <w:lang w:val="en-US"/>
        </w:rPr>
        <w:t xml:space="preserve"> -out certs / </w:t>
      </w:r>
      <w:proofErr w:type="spellStart"/>
      <w:r w:rsidRPr="00024F51">
        <w:rPr>
          <w:sz w:val="24"/>
          <w:szCs w:val="24"/>
          <w:lang w:val="en-US"/>
        </w:rPr>
        <w:t>cl_new_key.pem</w:t>
      </w:r>
      <w:proofErr w:type="spellEnd"/>
      <w:r w:rsidRPr="00024F51">
        <w:rPr>
          <w:sz w:val="24"/>
          <w:szCs w:val="24"/>
          <w:lang w:val="en-US"/>
        </w:rPr>
        <w:t xml:space="preserve"> 2048</w:t>
      </w:r>
    </w:p>
    <w:p w:rsidR="00F70FEA" w:rsidRPr="00685EE4" w:rsidRDefault="00F70FEA" w:rsidP="00F70FEA">
      <w:pPr>
        <w:pStyle w:val="Paragraphedeliste"/>
        <w:tabs>
          <w:tab w:val="center" w:pos="4536"/>
          <w:tab w:val="left" w:pos="5814"/>
        </w:tabs>
        <w:ind w:left="1277"/>
        <w:rPr>
          <w:rFonts w:ascii="Times New Roman" w:hAnsi="Times New Roman" w:cs="Times New Roman"/>
          <w:sz w:val="24"/>
          <w:szCs w:val="24"/>
          <w:lang w:val="en-US"/>
        </w:rPr>
      </w:pPr>
    </w:p>
    <w:p w:rsidR="009A1F12" w:rsidRDefault="009A1F12" w:rsidP="009A1F12">
      <w:pPr>
        <w:pStyle w:val="Paragraphedeliste"/>
        <w:numPr>
          <w:ilvl w:val="0"/>
          <w:numId w:val="8"/>
        </w:numPr>
        <w:shd w:val="clear" w:color="auto" w:fill="FFFFFF"/>
        <w:spacing w:before="240" w:after="240" w:line="240" w:lineRule="auto"/>
        <w:outlineLvl w:val="4"/>
        <w:rPr>
          <w:rFonts w:ascii="Verdana" w:eastAsia="Times New Roman" w:hAnsi="Verdana" w:cs="Times New Roman"/>
          <w:bCs/>
          <w:sz w:val="24"/>
          <w:szCs w:val="24"/>
          <w:lang w:eastAsia="fr-FR"/>
        </w:rPr>
      </w:pPr>
      <w:r w:rsidRPr="00024F51">
        <w:rPr>
          <w:rFonts w:ascii="Verdana" w:eastAsia="Times New Roman" w:hAnsi="Verdana" w:cs="Times New Roman"/>
          <w:bCs/>
          <w:sz w:val="24"/>
          <w:szCs w:val="24"/>
          <w:lang w:eastAsia="fr-FR"/>
        </w:rPr>
        <w:t xml:space="preserve">Générer des clés sur un emplacement </w:t>
      </w:r>
    </w:p>
    <w:p w:rsidR="008B32D3" w:rsidRPr="00024F51" w:rsidRDefault="008B32D3" w:rsidP="008B32D3">
      <w:pPr>
        <w:pStyle w:val="Paragraphedeliste"/>
        <w:shd w:val="clear" w:color="auto" w:fill="FFFFFF"/>
        <w:spacing w:before="240" w:after="240" w:line="240" w:lineRule="auto"/>
        <w:ind w:left="1277"/>
        <w:outlineLvl w:val="4"/>
        <w:rPr>
          <w:rFonts w:ascii="Verdana" w:eastAsia="Times New Roman" w:hAnsi="Verdana" w:cs="Times New Roman"/>
          <w:bCs/>
          <w:sz w:val="24"/>
          <w:szCs w:val="24"/>
          <w:lang w:eastAsia="fr-FR"/>
        </w:rPr>
      </w:pPr>
    </w:p>
    <w:p w:rsidR="009A1F12" w:rsidRPr="00923D83" w:rsidRDefault="009A1F12" w:rsidP="009A1F12">
      <w:pPr>
        <w:pStyle w:val="Paragraphedeliste"/>
        <w:shd w:val="clear" w:color="auto" w:fill="FFFFFF"/>
        <w:spacing w:before="240" w:after="240" w:line="240" w:lineRule="auto"/>
        <w:ind w:left="1277"/>
        <w:outlineLvl w:val="4"/>
        <w:rPr>
          <w:rFonts w:ascii="Verdana" w:eastAsia="Times New Roman" w:hAnsi="Verdana" w:cs="Times New Roman"/>
          <w:b/>
          <w:bCs/>
          <w:sz w:val="24"/>
          <w:szCs w:val="24"/>
          <w:lang w:eastAsia="fr-FR"/>
        </w:rPr>
      </w:pP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./ejbcaClientToolBox.sh PKCS11HSMKeyTool générer /usr/lunasa/lib/libCryptoki2_64.so 2048 rsa2048_1 1</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0 [main] INFO </w:t>
      </w:r>
      <w:proofErr w:type="spellStart"/>
      <w:proofErr w:type="gramStart"/>
      <w:r w:rsidRPr="00923D83">
        <w:rPr>
          <w:rFonts w:ascii="Courier New" w:eastAsia="Times New Roman" w:hAnsi="Courier New" w:cs="Courier New"/>
          <w:sz w:val="24"/>
          <w:szCs w:val="24"/>
          <w:lang w:eastAsia="fr-FR"/>
        </w:rPr>
        <w:t>org.ejbca</w:t>
      </w:r>
      <w:proofErr w:type="gramEnd"/>
      <w:r w:rsidRPr="00923D83">
        <w:rPr>
          <w:rFonts w:ascii="Courier New" w:eastAsia="Times New Roman" w:hAnsi="Courier New" w:cs="Courier New"/>
          <w:sz w:val="24"/>
          <w:szCs w:val="24"/>
          <w:lang w:eastAsia="fr-FR"/>
        </w:rPr>
        <w:t>.util.keystore.KeyTools</w:t>
      </w:r>
      <w:proofErr w:type="spellEnd"/>
      <w:r w:rsidRPr="00923D83">
        <w:rPr>
          <w:rFonts w:ascii="Courier New" w:eastAsia="Times New Roman" w:hAnsi="Courier New" w:cs="Courier New"/>
          <w:sz w:val="24"/>
          <w:szCs w:val="24"/>
          <w:lang w:eastAsia="fr-FR"/>
        </w:rPr>
        <w:t xml:space="preserve"> - Utilisation du fournisseur SUN PKCS11: sun.security.pkcs11.SunPKCS11</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PKCS11 </w:t>
      </w:r>
      <w:proofErr w:type="spellStart"/>
      <w:r w:rsidRPr="00923D83">
        <w:rPr>
          <w:rFonts w:ascii="Courier New" w:eastAsia="Times New Roman" w:hAnsi="Courier New" w:cs="Courier New"/>
          <w:sz w:val="24"/>
          <w:szCs w:val="24"/>
          <w:lang w:eastAsia="fr-FR"/>
        </w:rPr>
        <w:t>Token</w:t>
      </w:r>
      <w:proofErr w:type="spellEnd"/>
      <w:r w:rsidRPr="00923D83">
        <w:rPr>
          <w:rFonts w:ascii="Courier New" w:eastAsia="Times New Roman" w:hAnsi="Courier New" w:cs="Courier New"/>
          <w:sz w:val="24"/>
          <w:szCs w:val="24"/>
          <w:lang w:eastAsia="fr-FR"/>
        </w:rPr>
        <w:t xml:space="preserve"> [SunPKCS11-Luna] Mot de </w:t>
      </w:r>
      <w:proofErr w:type="gramStart"/>
      <w:r w:rsidRPr="00923D83">
        <w:rPr>
          <w:rFonts w:ascii="Courier New" w:eastAsia="Times New Roman" w:hAnsi="Courier New" w:cs="Courier New"/>
          <w:sz w:val="24"/>
          <w:szCs w:val="24"/>
          <w:lang w:eastAsia="fr-FR"/>
        </w:rPr>
        <w:t>passe:</w:t>
      </w:r>
      <w:proofErr w:type="gramEnd"/>
      <w:r w:rsidRPr="00923D83">
        <w:rPr>
          <w:rFonts w:ascii="Courier New" w:eastAsia="Times New Roman" w:hAnsi="Courier New" w:cs="Courier New"/>
          <w:sz w:val="24"/>
          <w:szCs w:val="24"/>
          <w:lang w:eastAsia="fr-FR"/>
        </w:rPr>
        <w:t xml:space="preserve"> </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Certificat créé avec l'entrée rsa2048_1.</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./ejbcaClientToolBox.sh PKCS11HSMKeyTool générer /usr/lunasa/lib/libCryptoki2_64.so secp160r1 secp160r1_1 1</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0 [main] INFO </w:t>
      </w:r>
      <w:proofErr w:type="spellStart"/>
      <w:proofErr w:type="gramStart"/>
      <w:r w:rsidRPr="00923D83">
        <w:rPr>
          <w:rFonts w:ascii="Courier New" w:eastAsia="Times New Roman" w:hAnsi="Courier New" w:cs="Courier New"/>
          <w:sz w:val="24"/>
          <w:szCs w:val="24"/>
          <w:lang w:eastAsia="fr-FR"/>
        </w:rPr>
        <w:t>org.ejbca</w:t>
      </w:r>
      <w:proofErr w:type="gramEnd"/>
      <w:r w:rsidRPr="00923D83">
        <w:rPr>
          <w:rFonts w:ascii="Courier New" w:eastAsia="Times New Roman" w:hAnsi="Courier New" w:cs="Courier New"/>
          <w:sz w:val="24"/>
          <w:szCs w:val="24"/>
          <w:lang w:eastAsia="fr-FR"/>
        </w:rPr>
        <w:t>.util.keystore.KeyTools</w:t>
      </w:r>
      <w:proofErr w:type="spellEnd"/>
      <w:r w:rsidRPr="00923D83">
        <w:rPr>
          <w:rFonts w:ascii="Courier New" w:eastAsia="Times New Roman" w:hAnsi="Courier New" w:cs="Courier New"/>
          <w:sz w:val="24"/>
          <w:szCs w:val="24"/>
          <w:lang w:eastAsia="fr-FR"/>
        </w:rPr>
        <w:t xml:space="preserve"> - Utilisation du fournisseur SUN PKCS11: sun.security.pkcs11.SunPKCS11</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PKCS11 </w:t>
      </w:r>
      <w:proofErr w:type="spellStart"/>
      <w:r w:rsidRPr="00923D83">
        <w:rPr>
          <w:rFonts w:ascii="Courier New" w:eastAsia="Times New Roman" w:hAnsi="Courier New" w:cs="Courier New"/>
          <w:sz w:val="24"/>
          <w:szCs w:val="24"/>
          <w:lang w:eastAsia="fr-FR"/>
        </w:rPr>
        <w:t>Token</w:t>
      </w:r>
      <w:proofErr w:type="spellEnd"/>
      <w:r w:rsidRPr="00923D83">
        <w:rPr>
          <w:rFonts w:ascii="Courier New" w:eastAsia="Times New Roman" w:hAnsi="Courier New" w:cs="Courier New"/>
          <w:sz w:val="24"/>
          <w:szCs w:val="24"/>
          <w:lang w:eastAsia="fr-FR"/>
        </w:rPr>
        <w:t xml:space="preserve"> [SunPKCS11-Luna] Mot de </w:t>
      </w:r>
      <w:proofErr w:type="gramStart"/>
      <w:r w:rsidRPr="00923D83">
        <w:rPr>
          <w:rFonts w:ascii="Courier New" w:eastAsia="Times New Roman" w:hAnsi="Courier New" w:cs="Courier New"/>
          <w:sz w:val="24"/>
          <w:szCs w:val="24"/>
          <w:lang w:eastAsia="fr-FR"/>
        </w:rPr>
        <w:t>passe:</w:t>
      </w:r>
      <w:proofErr w:type="gramEnd"/>
      <w:r w:rsidRPr="00923D83">
        <w:rPr>
          <w:rFonts w:ascii="Courier New" w:eastAsia="Times New Roman" w:hAnsi="Courier New" w:cs="Courier New"/>
          <w:sz w:val="24"/>
          <w:szCs w:val="24"/>
          <w:lang w:eastAsia="fr-FR"/>
        </w:rPr>
        <w:t xml:space="preserve"> </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Certificat créé avec l'entrée secp160r1_1.</w:t>
      </w:r>
    </w:p>
    <w:p w:rsidR="009A1F12" w:rsidRPr="00923D83" w:rsidRDefault="009A1F12" w:rsidP="009A1F12">
      <w:pPr>
        <w:pStyle w:val="Paragraphedeliste"/>
        <w:shd w:val="clear" w:color="auto" w:fill="FFFFFF"/>
        <w:spacing w:before="240" w:after="240" w:line="240" w:lineRule="auto"/>
        <w:ind w:left="1277"/>
        <w:outlineLvl w:val="4"/>
        <w:rPr>
          <w:rFonts w:ascii="Verdana" w:eastAsia="Times New Roman" w:hAnsi="Verdana" w:cs="Times New Roman"/>
          <w:b/>
          <w:bCs/>
          <w:sz w:val="24"/>
          <w:szCs w:val="24"/>
          <w:lang w:eastAsia="fr-FR"/>
        </w:rPr>
      </w:pPr>
      <w:bookmarkStart w:id="0" w:name="List_and_test_all_keys_that_could_be_use"/>
      <w:bookmarkEnd w:id="0"/>
    </w:p>
    <w:p w:rsidR="009A1F12" w:rsidRDefault="009A1F12" w:rsidP="008B32D3">
      <w:pPr>
        <w:pStyle w:val="Paragraphedeliste"/>
        <w:numPr>
          <w:ilvl w:val="0"/>
          <w:numId w:val="8"/>
        </w:numPr>
        <w:shd w:val="clear" w:color="auto" w:fill="FFFFFF"/>
        <w:spacing w:before="240" w:after="240" w:line="240" w:lineRule="auto"/>
        <w:outlineLvl w:val="4"/>
        <w:rPr>
          <w:rFonts w:ascii="Verdana" w:eastAsia="Times New Roman" w:hAnsi="Verdana" w:cs="Times New Roman"/>
          <w:bCs/>
          <w:sz w:val="24"/>
          <w:szCs w:val="24"/>
          <w:lang w:eastAsia="fr-FR"/>
        </w:rPr>
      </w:pPr>
      <w:r w:rsidRPr="00283993">
        <w:rPr>
          <w:rFonts w:ascii="Verdana" w:eastAsia="Times New Roman" w:hAnsi="Verdana" w:cs="Times New Roman"/>
          <w:bCs/>
          <w:sz w:val="24"/>
          <w:szCs w:val="24"/>
          <w:lang w:eastAsia="fr-FR"/>
        </w:rPr>
        <w:t>Lister et tester toutes les clés qui pourraient être utilisées par EJBC</w:t>
      </w:r>
      <w:r w:rsidR="008B32D3">
        <w:rPr>
          <w:rFonts w:ascii="Verdana" w:eastAsia="Times New Roman" w:hAnsi="Verdana" w:cs="Times New Roman"/>
          <w:bCs/>
          <w:sz w:val="24"/>
          <w:szCs w:val="24"/>
          <w:lang w:eastAsia="fr-FR"/>
        </w:rPr>
        <w:t>A</w:t>
      </w:r>
    </w:p>
    <w:p w:rsidR="00420C18" w:rsidRPr="008B32D3" w:rsidRDefault="00420C18" w:rsidP="00420C18">
      <w:pPr>
        <w:pStyle w:val="Paragraphedeliste"/>
        <w:shd w:val="clear" w:color="auto" w:fill="FFFFFF"/>
        <w:spacing w:before="240" w:after="240" w:line="240" w:lineRule="auto"/>
        <w:ind w:left="1277"/>
        <w:outlineLvl w:val="4"/>
        <w:rPr>
          <w:rFonts w:ascii="Verdana" w:eastAsia="Times New Roman" w:hAnsi="Verdana" w:cs="Times New Roman"/>
          <w:bCs/>
          <w:sz w:val="24"/>
          <w:szCs w:val="24"/>
          <w:lang w:eastAsia="fr-FR"/>
        </w:rPr>
      </w:pP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./ejbcaClientToolBox.sh PKCS11HSMKeyTool test /usr/lunasa/lib/libCryptoki2_64.so 1</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Test du magasin de clés avec ID 1.</w:t>
      </w:r>
    </w:p>
    <w:p w:rsidR="008B32D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lastRenderedPageBreak/>
        <w:t xml:space="preserve">0 [main] INFO </w:t>
      </w:r>
      <w:proofErr w:type="spellStart"/>
      <w:proofErr w:type="gramStart"/>
      <w:r w:rsidRPr="00923D83">
        <w:rPr>
          <w:rFonts w:ascii="Courier New" w:eastAsia="Times New Roman" w:hAnsi="Courier New" w:cs="Courier New"/>
          <w:sz w:val="24"/>
          <w:szCs w:val="24"/>
          <w:lang w:eastAsia="fr-FR"/>
        </w:rPr>
        <w:t>org.ejbca</w:t>
      </w:r>
      <w:proofErr w:type="gramEnd"/>
      <w:r w:rsidRPr="00923D83">
        <w:rPr>
          <w:rFonts w:ascii="Courier New" w:eastAsia="Times New Roman" w:hAnsi="Courier New" w:cs="Courier New"/>
          <w:sz w:val="24"/>
          <w:szCs w:val="24"/>
          <w:lang w:eastAsia="fr-FR"/>
        </w:rPr>
        <w:t>.util.keystore.KeyTools</w:t>
      </w:r>
      <w:proofErr w:type="spellEnd"/>
      <w:r w:rsidRPr="00923D83">
        <w:rPr>
          <w:rFonts w:ascii="Courier New" w:eastAsia="Times New Roman" w:hAnsi="Courier New" w:cs="Courier New"/>
          <w:sz w:val="24"/>
          <w:szCs w:val="24"/>
          <w:lang w:eastAsia="fr-FR"/>
        </w:rPr>
        <w:t xml:space="preserve"> - Utilisation du fournisseur SUN PKCS11: </w:t>
      </w:r>
    </w:p>
    <w:p w:rsidR="009A1F12" w:rsidRPr="00685EE4"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val="en-US" w:eastAsia="fr-FR"/>
        </w:rPr>
      </w:pPr>
      <w:proofErr w:type="gramStart"/>
      <w:r w:rsidRPr="00685EE4">
        <w:rPr>
          <w:rFonts w:ascii="Courier New" w:eastAsia="Times New Roman" w:hAnsi="Courier New" w:cs="Courier New"/>
          <w:sz w:val="24"/>
          <w:szCs w:val="24"/>
          <w:lang w:val="en-US" w:eastAsia="fr-FR"/>
        </w:rPr>
        <w:t>sun.security</w:t>
      </w:r>
      <w:proofErr w:type="gramEnd"/>
      <w:r w:rsidRPr="00685EE4">
        <w:rPr>
          <w:rFonts w:ascii="Courier New" w:eastAsia="Times New Roman" w:hAnsi="Courier New" w:cs="Courier New"/>
          <w:sz w:val="24"/>
          <w:szCs w:val="24"/>
          <w:lang w:val="en-US" w:eastAsia="fr-FR"/>
        </w:rPr>
        <w:t>.pkcs11.SunPKCS11</w:t>
      </w:r>
    </w:p>
    <w:p w:rsidR="009A1F12" w:rsidRPr="00685EE4"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val="en-US" w:eastAsia="fr-FR"/>
        </w:rPr>
      </w:pPr>
      <w:r w:rsidRPr="00685EE4">
        <w:rPr>
          <w:rFonts w:ascii="Courier New" w:eastAsia="Times New Roman" w:hAnsi="Courier New" w:cs="Courier New"/>
          <w:sz w:val="24"/>
          <w:szCs w:val="24"/>
          <w:lang w:val="en-US" w:eastAsia="fr-FR"/>
        </w:rPr>
        <w:t xml:space="preserve">PKCS11 Token [SunPKCS11-libCryptoki2_64.so-slot2] Mot de </w:t>
      </w:r>
      <w:proofErr w:type="spellStart"/>
      <w:r w:rsidRPr="00685EE4">
        <w:rPr>
          <w:rFonts w:ascii="Courier New" w:eastAsia="Times New Roman" w:hAnsi="Courier New" w:cs="Courier New"/>
          <w:sz w:val="24"/>
          <w:szCs w:val="24"/>
          <w:lang w:val="en-US" w:eastAsia="fr-FR"/>
        </w:rPr>
        <w:t>passe</w:t>
      </w:r>
      <w:proofErr w:type="spellEnd"/>
      <w:r w:rsidRPr="00685EE4">
        <w:rPr>
          <w:rFonts w:ascii="Courier New" w:eastAsia="Times New Roman" w:hAnsi="Courier New" w:cs="Courier New"/>
          <w:sz w:val="24"/>
          <w:szCs w:val="24"/>
          <w:lang w:val="en-US" w:eastAsia="fr-FR"/>
        </w:rPr>
        <w:t xml:space="preserve">: </w:t>
      </w:r>
    </w:p>
    <w:p w:rsidR="009A1F12" w:rsidRPr="00685EE4"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val="en-US" w:eastAsia="fr-FR"/>
        </w:rPr>
      </w:pP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Test de </w:t>
      </w:r>
      <w:proofErr w:type="gramStart"/>
      <w:r w:rsidRPr="00923D83">
        <w:rPr>
          <w:rFonts w:ascii="Courier New" w:eastAsia="Times New Roman" w:hAnsi="Courier New" w:cs="Courier New"/>
          <w:sz w:val="24"/>
          <w:szCs w:val="24"/>
          <w:lang w:eastAsia="fr-FR"/>
        </w:rPr>
        <w:t>clé:</w:t>
      </w:r>
      <w:proofErr w:type="gramEnd"/>
      <w:r w:rsidRPr="00923D83">
        <w:rPr>
          <w:rFonts w:ascii="Courier New" w:eastAsia="Times New Roman" w:hAnsi="Courier New" w:cs="Courier New"/>
          <w:sz w:val="24"/>
          <w:szCs w:val="24"/>
          <w:lang w:eastAsia="fr-FR"/>
        </w:rPr>
        <w:t xml:space="preserve"> rsa2048_1</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proofErr w:type="spellStart"/>
      <w:r w:rsidRPr="00923D83">
        <w:rPr>
          <w:rFonts w:ascii="Courier New" w:eastAsia="Times New Roman" w:hAnsi="Courier New" w:cs="Courier New"/>
          <w:sz w:val="24"/>
          <w:szCs w:val="24"/>
          <w:lang w:eastAsia="fr-FR"/>
        </w:rPr>
        <w:t>SunJCE</w:t>
      </w:r>
      <w:proofErr w:type="spellEnd"/>
      <w:r w:rsidRPr="00923D83">
        <w:rPr>
          <w:rFonts w:ascii="Courier New" w:eastAsia="Times New Roman" w:hAnsi="Courier New" w:cs="Courier New"/>
          <w:sz w:val="24"/>
          <w:szCs w:val="24"/>
          <w:lang w:eastAsia="fr-FR"/>
        </w:rPr>
        <w:t xml:space="preserve"> version 1.7SunPKCS11-libCryptoki2_64.so-slot2 version 1.7; longueur du </w:t>
      </w:r>
      <w:proofErr w:type="gramStart"/>
      <w:r w:rsidR="009033A5" w:rsidRPr="00923D83">
        <w:rPr>
          <w:rFonts w:ascii="Courier New" w:eastAsia="Times New Roman" w:hAnsi="Courier New" w:cs="Courier New"/>
          <w:sz w:val="24"/>
          <w:szCs w:val="24"/>
          <w:lang w:eastAsia="fr-FR"/>
        </w:rPr>
        <w:t>module:</w:t>
      </w:r>
      <w:proofErr w:type="gramEnd"/>
      <w:r w:rsidRPr="00923D83">
        <w:rPr>
          <w:rFonts w:ascii="Courier New" w:eastAsia="Times New Roman" w:hAnsi="Courier New" w:cs="Courier New"/>
          <w:sz w:val="24"/>
          <w:szCs w:val="24"/>
          <w:lang w:eastAsia="fr-FR"/>
        </w:rPr>
        <w:t xml:space="preserve"> 2048; octet longueur 245. La chaîne octet </w:t>
      </w:r>
      <w:r w:rsidR="009033A5" w:rsidRPr="00923D83">
        <w:rPr>
          <w:rFonts w:ascii="Courier New" w:eastAsia="Times New Roman" w:hAnsi="Courier New" w:cs="Courier New"/>
          <w:sz w:val="24"/>
          <w:szCs w:val="24"/>
          <w:lang w:eastAsia="fr-FR"/>
        </w:rPr>
        <w:t>décodée</w:t>
      </w:r>
      <w:r w:rsidRPr="00923D83">
        <w:rPr>
          <w:rFonts w:ascii="Courier New" w:eastAsia="Times New Roman" w:hAnsi="Courier New" w:cs="Courier New"/>
          <w:sz w:val="24"/>
          <w:szCs w:val="24"/>
          <w:lang w:eastAsia="fr-FR"/>
        </w:rPr>
        <w:t xml:space="preserve"> est égale à</w:t>
      </w:r>
      <w:r w:rsidR="00FF2B51">
        <w:rPr>
          <w:rFonts w:ascii="Courier New" w:eastAsia="Times New Roman" w:hAnsi="Courier New" w:cs="Courier New"/>
          <w:sz w:val="24"/>
          <w:szCs w:val="24"/>
          <w:lang w:eastAsia="fr-FR"/>
        </w:rPr>
        <w:t xml:space="preserve"> </w:t>
      </w:r>
      <w:proofErr w:type="gramStart"/>
      <w:r w:rsidRPr="00923D83">
        <w:rPr>
          <w:rFonts w:ascii="Courier New" w:eastAsia="Times New Roman" w:hAnsi="Courier New" w:cs="Courier New"/>
          <w:sz w:val="24"/>
          <w:szCs w:val="24"/>
          <w:lang w:eastAsia="fr-FR"/>
        </w:rPr>
        <w:t>l'original!</w:t>
      </w:r>
      <w:proofErr w:type="gramEnd"/>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Test de signature de la clé rsa2048_</w:t>
      </w:r>
      <w:proofErr w:type="gramStart"/>
      <w:r w:rsidRPr="00923D83">
        <w:rPr>
          <w:rFonts w:ascii="Courier New" w:eastAsia="Times New Roman" w:hAnsi="Courier New" w:cs="Courier New"/>
          <w:sz w:val="24"/>
          <w:szCs w:val="24"/>
          <w:lang w:eastAsia="fr-FR"/>
        </w:rPr>
        <w:t>1:</w:t>
      </w:r>
      <w:proofErr w:type="gramEnd"/>
      <w:r w:rsidRPr="00923D83">
        <w:rPr>
          <w:rFonts w:ascii="Courier New" w:eastAsia="Times New Roman" w:hAnsi="Courier New" w:cs="Courier New"/>
          <w:sz w:val="24"/>
          <w:szCs w:val="24"/>
          <w:lang w:eastAsia="fr-FR"/>
        </w:rPr>
        <w:t xml:space="preserve"> longueur de signature 256; premier octet 28; vérifier vrai</w:t>
      </w:r>
    </w:p>
    <w:p w:rsidR="009A1F12"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Statistiques clés </w:t>
      </w:r>
    </w:p>
    <w:p w:rsidR="008B32D3" w:rsidRPr="00923D83" w:rsidRDefault="008B32D3"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Signalisations par </w:t>
      </w:r>
      <w:proofErr w:type="gramStart"/>
      <w:r w:rsidRPr="00923D83">
        <w:rPr>
          <w:rFonts w:ascii="Courier New" w:eastAsia="Times New Roman" w:hAnsi="Courier New" w:cs="Courier New"/>
          <w:sz w:val="24"/>
          <w:szCs w:val="24"/>
          <w:lang w:eastAsia="fr-FR"/>
        </w:rPr>
        <w:t>seconde:</w:t>
      </w:r>
      <w:proofErr w:type="gramEnd"/>
      <w:r w:rsidRPr="00923D83">
        <w:rPr>
          <w:rFonts w:ascii="Courier New" w:eastAsia="Times New Roman" w:hAnsi="Courier New" w:cs="Courier New"/>
          <w:sz w:val="24"/>
          <w:szCs w:val="24"/>
          <w:lang w:eastAsia="fr-FR"/>
        </w:rPr>
        <w:t xml:space="preserve"> 369; Décryptions par seconde: 135</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p>
    <w:p w:rsidR="009A1F12"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Test de </w:t>
      </w:r>
      <w:proofErr w:type="gramStart"/>
      <w:r w:rsidRPr="00923D83">
        <w:rPr>
          <w:rFonts w:ascii="Courier New" w:eastAsia="Times New Roman" w:hAnsi="Courier New" w:cs="Courier New"/>
          <w:sz w:val="24"/>
          <w:szCs w:val="24"/>
          <w:lang w:eastAsia="fr-FR"/>
        </w:rPr>
        <w:t>clé:</w:t>
      </w:r>
      <w:proofErr w:type="gramEnd"/>
      <w:r w:rsidRPr="00923D83">
        <w:rPr>
          <w:rFonts w:ascii="Courier New" w:eastAsia="Times New Roman" w:hAnsi="Courier New" w:cs="Courier New"/>
          <w:sz w:val="24"/>
          <w:szCs w:val="24"/>
          <w:lang w:eastAsia="fr-FR"/>
        </w:rPr>
        <w:t xml:space="preserve"> secp160r1_1</w:t>
      </w:r>
    </w:p>
    <w:p w:rsidR="008B32D3" w:rsidRPr="00923D83" w:rsidRDefault="008B32D3"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p>
    <w:p w:rsidR="009A1F12"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Test de signature de la clé secp160r1_</w:t>
      </w:r>
      <w:proofErr w:type="gramStart"/>
      <w:r w:rsidRPr="00923D83">
        <w:rPr>
          <w:rFonts w:ascii="Courier New" w:eastAsia="Times New Roman" w:hAnsi="Courier New" w:cs="Courier New"/>
          <w:sz w:val="24"/>
          <w:szCs w:val="24"/>
          <w:lang w:eastAsia="fr-FR"/>
        </w:rPr>
        <w:t>1:</w:t>
      </w:r>
      <w:proofErr w:type="gramEnd"/>
      <w:r w:rsidRPr="00923D83">
        <w:rPr>
          <w:rFonts w:ascii="Courier New" w:eastAsia="Times New Roman" w:hAnsi="Courier New" w:cs="Courier New"/>
          <w:sz w:val="24"/>
          <w:szCs w:val="24"/>
          <w:lang w:eastAsia="fr-FR"/>
        </w:rPr>
        <w:t xml:space="preserve"> longueur de la signature 48; premier octet 30; vérifier vrai</w:t>
      </w:r>
    </w:p>
    <w:p w:rsidR="008B32D3" w:rsidRPr="00923D83" w:rsidRDefault="008B32D3"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Statistiques clés </w:t>
      </w:r>
    </w:p>
    <w:p w:rsidR="009A1F12" w:rsidRPr="00923D83" w:rsidRDefault="009A1F12" w:rsidP="009A1F12">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Signalisations par </w:t>
      </w:r>
      <w:proofErr w:type="gramStart"/>
      <w:r w:rsidRPr="00923D83">
        <w:rPr>
          <w:rFonts w:ascii="Courier New" w:eastAsia="Times New Roman" w:hAnsi="Courier New" w:cs="Courier New"/>
          <w:sz w:val="24"/>
          <w:szCs w:val="24"/>
          <w:lang w:eastAsia="fr-FR"/>
        </w:rPr>
        <w:t>seconde:</w:t>
      </w:r>
      <w:proofErr w:type="gramEnd"/>
      <w:r w:rsidRPr="00923D83">
        <w:rPr>
          <w:rFonts w:ascii="Courier New" w:eastAsia="Times New Roman" w:hAnsi="Courier New" w:cs="Courier New"/>
          <w:sz w:val="24"/>
          <w:szCs w:val="24"/>
          <w:lang w:eastAsia="fr-FR"/>
        </w:rPr>
        <w:t xml:space="preserve"> 68 Pas de chiffrement disponible pour cette clé.</w:t>
      </w:r>
    </w:p>
    <w:p w:rsidR="009A1F12" w:rsidRPr="00923D83" w:rsidRDefault="009A1F12" w:rsidP="009A1F12">
      <w:pPr>
        <w:pStyle w:val="Paragraphedeliste"/>
        <w:tabs>
          <w:tab w:val="center" w:pos="4536"/>
          <w:tab w:val="left" w:pos="5814"/>
        </w:tabs>
        <w:ind w:left="1277"/>
        <w:rPr>
          <w:rFonts w:ascii="Times New Roman" w:hAnsi="Times New Roman" w:cs="Times New Roman"/>
          <w:sz w:val="24"/>
          <w:szCs w:val="24"/>
        </w:rPr>
      </w:pPr>
    </w:p>
    <w:p w:rsidR="00CC147B" w:rsidRPr="00685EE4" w:rsidRDefault="00685EE4" w:rsidP="00685EE4">
      <w:pPr>
        <w:tabs>
          <w:tab w:val="center" w:pos="4536"/>
          <w:tab w:val="left" w:pos="5814"/>
        </w:tabs>
        <w:ind w:left="360"/>
        <w:rPr>
          <w:rFonts w:ascii="Times New Roman" w:hAnsi="Times New Roman" w:cs="Times New Roman"/>
          <w:sz w:val="28"/>
          <w:szCs w:val="28"/>
        </w:rPr>
      </w:pPr>
      <w:r>
        <w:rPr>
          <w:rFonts w:ascii="Times New Roman" w:hAnsi="Times New Roman" w:cs="Times New Roman"/>
          <w:sz w:val="28"/>
          <w:szCs w:val="28"/>
        </w:rPr>
        <w:t>2.</w:t>
      </w:r>
      <w:r w:rsidR="00CC147B" w:rsidRPr="00685EE4">
        <w:rPr>
          <w:rFonts w:ascii="Times New Roman" w:hAnsi="Times New Roman" w:cs="Times New Roman"/>
          <w:sz w:val="28"/>
          <w:szCs w:val="28"/>
        </w:rPr>
        <w:t>Gestion des CA :</w:t>
      </w:r>
    </w:p>
    <w:p w:rsidR="006363BF" w:rsidRDefault="006363BF" w:rsidP="006363BF">
      <w:pPr>
        <w:pStyle w:val="Paragraphedeliste"/>
        <w:numPr>
          <w:ilvl w:val="0"/>
          <w:numId w:val="8"/>
        </w:numPr>
        <w:tabs>
          <w:tab w:val="center" w:pos="4536"/>
          <w:tab w:val="left" w:pos="5814"/>
        </w:tabs>
        <w:rPr>
          <w:rFonts w:ascii="Times New Roman" w:hAnsi="Times New Roman" w:cs="Times New Roman"/>
          <w:sz w:val="28"/>
          <w:szCs w:val="28"/>
        </w:rPr>
      </w:pPr>
      <w:proofErr w:type="spellStart"/>
      <w:r>
        <w:rPr>
          <w:rFonts w:ascii="Times New Roman" w:hAnsi="Times New Roman" w:cs="Times New Roman"/>
          <w:sz w:val="28"/>
          <w:szCs w:val="28"/>
        </w:rPr>
        <w:t>Gréation</w:t>
      </w:r>
      <w:proofErr w:type="spellEnd"/>
      <w:r>
        <w:rPr>
          <w:rFonts w:ascii="Times New Roman" w:hAnsi="Times New Roman" w:cs="Times New Roman"/>
          <w:sz w:val="28"/>
          <w:szCs w:val="28"/>
        </w:rPr>
        <w:t xml:space="preserve"> de CA</w:t>
      </w:r>
    </w:p>
    <w:p w:rsidR="00406B00" w:rsidRPr="006363BF" w:rsidRDefault="006D6063" w:rsidP="006363BF">
      <w:pPr>
        <w:pStyle w:val="Paragraphedeliste"/>
        <w:tabs>
          <w:tab w:val="center" w:pos="4536"/>
          <w:tab w:val="left" w:pos="5814"/>
        </w:tabs>
        <w:rPr>
          <w:rFonts w:ascii="Times New Roman" w:hAnsi="Times New Roman" w:cs="Times New Roman"/>
          <w:sz w:val="28"/>
          <w:szCs w:val="28"/>
        </w:rPr>
      </w:pPr>
      <w:proofErr w:type="spellStart"/>
      <w:r w:rsidRPr="006363BF">
        <w:rPr>
          <w:rFonts w:ascii="Times New Roman" w:hAnsi="Times New Roman" w:cs="Times New Roman"/>
          <w:sz w:val="28"/>
          <w:szCs w:val="28"/>
          <w:lang w:val="en-US"/>
        </w:rPr>
        <w:t>Génération</w:t>
      </w:r>
      <w:proofErr w:type="spellEnd"/>
      <w:r w:rsidRPr="006363BF">
        <w:rPr>
          <w:rFonts w:ascii="Times New Roman" w:hAnsi="Times New Roman" w:cs="Times New Roman"/>
          <w:sz w:val="28"/>
          <w:szCs w:val="28"/>
          <w:lang w:val="en-US"/>
        </w:rPr>
        <w:t xml:space="preserve"> </w:t>
      </w:r>
      <w:proofErr w:type="spellStart"/>
      <w:r w:rsidRPr="006363BF">
        <w:rPr>
          <w:rFonts w:ascii="Times New Roman" w:hAnsi="Times New Roman" w:cs="Times New Roman"/>
          <w:sz w:val="28"/>
          <w:szCs w:val="28"/>
          <w:lang w:val="en-US"/>
        </w:rPr>
        <w:t>d'une</w:t>
      </w:r>
      <w:proofErr w:type="spellEnd"/>
      <w:r w:rsidRPr="006363BF">
        <w:rPr>
          <w:rFonts w:ascii="Times New Roman" w:hAnsi="Times New Roman" w:cs="Times New Roman"/>
          <w:sz w:val="28"/>
          <w:szCs w:val="28"/>
          <w:lang w:val="en-US"/>
        </w:rPr>
        <w:t xml:space="preserve"> </w:t>
      </w:r>
      <w:proofErr w:type="spellStart"/>
      <w:r w:rsidRPr="006363BF">
        <w:rPr>
          <w:rFonts w:ascii="Times New Roman" w:hAnsi="Times New Roman" w:cs="Times New Roman"/>
          <w:sz w:val="28"/>
          <w:szCs w:val="28"/>
          <w:lang w:val="en-US"/>
        </w:rPr>
        <w:t>clé</w:t>
      </w:r>
      <w:proofErr w:type="spellEnd"/>
    </w:p>
    <w:p w:rsidR="00406B00" w:rsidRPr="006363BF" w:rsidRDefault="006D6063" w:rsidP="006363BF">
      <w:pPr>
        <w:pStyle w:val="Paragraphedeliste"/>
        <w:tabs>
          <w:tab w:val="center" w:pos="4536"/>
          <w:tab w:val="left" w:pos="5814"/>
        </w:tabs>
        <w:ind w:left="1440"/>
        <w:rPr>
          <w:rFonts w:ascii="Times New Roman" w:hAnsi="Times New Roman" w:cs="Times New Roman"/>
          <w:sz w:val="28"/>
          <w:szCs w:val="28"/>
        </w:rPr>
      </w:pPr>
      <w:proofErr w:type="spellStart"/>
      <w:r w:rsidRPr="006363BF">
        <w:rPr>
          <w:rFonts w:ascii="Times New Roman" w:hAnsi="Times New Roman" w:cs="Times New Roman"/>
          <w:iCs/>
          <w:sz w:val="28"/>
          <w:szCs w:val="28"/>
          <w:lang w:val="en-US"/>
        </w:rPr>
        <w:t>openssl</w:t>
      </w:r>
      <w:proofErr w:type="spellEnd"/>
      <w:r w:rsidRPr="006363BF">
        <w:rPr>
          <w:rFonts w:ascii="Times New Roman" w:hAnsi="Times New Roman" w:cs="Times New Roman"/>
          <w:iCs/>
          <w:sz w:val="28"/>
          <w:szCs w:val="28"/>
          <w:lang w:val="en-US"/>
        </w:rPr>
        <w:t xml:space="preserve"> gen[type] -out [</w:t>
      </w:r>
      <w:proofErr w:type="spellStart"/>
      <w:proofErr w:type="gramStart"/>
      <w:r w:rsidRPr="006363BF">
        <w:rPr>
          <w:rFonts w:ascii="Times New Roman" w:hAnsi="Times New Roman" w:cs="Times New Roman"/>
          <w:iCs/>
          <w:sz w:val="28"/>
          <w:szCs w:val="28"/>
          <w:lang w:val="en-US"/>
        </w:rPr>
        <w:t>fichier</w:t>
      </w:r>
      <w:proofErr w:type="spellEnd"/>
      <w:r w:rsidRPr="006363BF">
        <w:rPr>
          <w:rFonts w:ascii="Times New Roman" w:hAnsi="Times New Roman" w:cs="Times New Roman"/>
          <w:iCs/>
          <w:sz w:val="28"/>
          <w:szCs w:val="28"/>
          <w:lang w:val="en-US"/>
        </w:rPr>
        <w:t>]  [</w:t>
      </w:r>
      <w:proofErr w:type="spellStart"/>
      <w:proofErr w:type="gramEnd"/>
      <w:r w:rsidRPr="006363BF">
        <w:rPr>
          <w:rFonts w:ascii="Times New Roman" w:hAnsi="Times New Roman" w:cs="Times New Roman"/>
          <w:iCs/>
          <w:sz w:val="28"/>
          <w:szCs w:val="28"/>
          <w:lang w:val="en-US"/>
        </w:rPr>
        <w:t>taille</w:t>
      </w:r>
      <w:proofErr w:type="spellEnd"/>
      <w:r w:rsidRPr="006363BF">
        <w:rPr>
          <w:rFonts w:ascii="Times New Roman" w:hAnsi="Times New Roman" w:cs="Times New Roman"/>
          <w:iCs/>
          <w:sz w:val="28"/>
          <w:szCs w:val="28"/>
          <w:lang w:val="en-US"/>
        </w:rPr>
        <w:t>]</w:t>
      </w:r>
    </w:p>
    <w:p w:rsidR="00406B00" w:rsidRPr="006363BF" w:rsidRDefault="006D6063" w:rsidP="006363BF">
      <w:pPr>
        <w:pStyle w:val="Paragraphedeliste"/>
        <w:tabs>
          <w:tab w:val="center" w:pos="4536"/>
          <w:tab w:val="left" w:pos="5814"/>
        </w:tabs>
        <w:rPr>
          <w:rFonts w:ascii="Times New Roman" w:hAnsi="Times New Roman" w:cs="Times New Roman"/>
          <w:sz w:val="28"/>
          <w:szCs w:val="28"/>
        </w:rPr>
      </w:pPr>
      <w:proofErr w:type="spellStart"/>
      <w:r w:rsidRPr="006363BF">
        <w:rPr>
          <w:rFonts w:ascii="Times New Roman" w:hAnsi="Times New Roman" w:cs="Times New Roman"/>
          <w:sz w:val="28"/>
          <w:szCs w:val="28"/>
          <w:lang w:val="en-US"/>
        </w:rPr>
        <w:t>Création</w:t>
      </w:r>
      <w:proofErr w:type="spellEnd"/>
      <w:r w:rsidRPr="006363BF">
        <w:rPr>
          <w:rFonts w:ascii="Times New Roman" w:hAnsi="Times New Roman" w:cs="Times New Roman"/>
          <w:sz w:val="28"/>
          <w:szCs w:val="28"/>
          <w:lang w:val="en-US"/>
        </w:rPr>
        <w:t xml:space="preserve"> du CSR</w:t>
      </w:r>
    </w:p>
    <w:p w:rsidR="00406B00" w:rsidRPr="00685EE4" w:rsidRDefault="006D6063" w:rsidP="006363BF">
      <w:pPr>
        <w:pStyle w:val="Paragraphedeliste"/>
        <w:tabs>
          <w:tab w:val="center" w:pos="4536"/>
          <w:tab w:val="left" w:pos="5814"/>
        </w:tabs>
        <w:ind w:left="1440"/>
        <w:rPr>
          <w:rFonts w:ascii="Times New Roman" w:hAnsi="Times New Roman" w:cs="Times New Roman"/>
          <w:sz w:val="28"/>
          <w:szCs w:val="28"/>
          <w:lang w:val="en-US"/>
        </w:rPr>
      </w:pPr>
      <w:proofErr w:type="spellStart"/>
      <w:r w:rsidRPr="006363BF">
        <w:rPr>
          <w:rFonts w:ascii="Times New Roman" w:hAnsi="Times New Roman" w:cs="Times New Roman"/>
          <w:iCs/>
          <w:sz w:val="28"/>
          <w:szCs w:val="28"/>
          <w:lang w:val="en-US"/>
        </w:rPr>
        <w:t>openssl</w:t>
      </w:r>
      <w:proofErr w:type="spellEnd"/>
      <w:r w:rsidRPr="006363BF">
        <w:rPr>
          <w:rFonts w:ascii="Times New Roman" w:hAnsi="Times New Roman" w:cs="Times New Roman"/>
          <w:iCs/>
          <w:sz w:val="28"/>
          <w:szCs w:val="28"/>
          <w:lang w:val="en-US"/>
        </w:rPr>
        <w:t xml:space="preserve"> </w:t>
      </w:r>
      <w:proofErr w:type="spellStart"/>
      <w:r w:rsidRPr="006363BF">
        <w:rPr>
          <w:rFonts w:ascii="Times New Roman" w:hAnsi="Times New Roman" w:cs="Times New Roman"/>
          <w:iCs/>
          <w:sz w:val="28"/>
          <w:szCs w:val="28"/>
          <w:lang w:val="en-US"/>
        </w:rPr>
        <w:t>req</w:t>
      </w:r>
      <w:proofErr w:type="spellEnd"/>
      <w:r w:rsidRPr="006363BF">
        <w:rPr>
          <w:rFonts w:ascii="Times New Roman" w:hAnsi="Times New Roman" w:cs="Times New Roman"/>
          <w:iCs/>
          <w:sz w:val="28"/>
          <w:szCs w:val="28"/>
          <w:lang w:val="en-US"/>
        </w:rPr>
        <w:t xml:space="preserve"> -new -config [config]</w:t>
      </w:r>
    </w:p>
    <w:p w:rsidR="00406B00" w:rsidRPr="006363BF" w:rsidRDefault="006D6063" w:rsidP="006363BF">
      <w:pPr>
        <w:pStyle w:val="Paragraphedeliste"/>
        <w:tabs>
          <w:tab w:val="center" w:pos="4536"/>
          <w:tab w:val="left" w:pos="5814"/>
        </w:tabs>
        <w:rPr>
          <w:rFonts w:ascii="Times New Roman" w:hAnsi="Times New Roman" w:cs="Times New Roman"/>
          <w:sz w:val="28"/>
          <w:szCs w:val="28"/>
        </w:rPr>
      </w:pPr>
      <w:r w:rsidRPr="00685EE4">
        <w:rPr>
          <w:rFonts w:ascii="Times New Roman" w:hAnsi="Times New Roman" w:cs="Times New Roman"/>
          <w:sz w:val="28"/>
          <w:szCs w:val="28"/>
        </w:rPr>
        <w:t>Création du certificat CA autosigné</w:t>
      </w:r>
    </w:p>
    <w:p w:rsidR="00406B00" w:rsidRPr="00685EE4" w:rsidRDefault="006D6063" w:rsidP="006363BF">
      <w:pPr>
        <w:pStyle w:val="Paragraphedeliste"/>
        <w:tabs>
          <w:tab w:val="center" w:pos="4536"/>
          <w:tab w:val="left" w:pos="5814"/>
        </w:tabs>
        <w:ind w:left="1440"/>
        <w:rPr>
          <w:rFonts w:ascii="Times New Roman" w:hAnsi="Times New Roman" w:cs="Times New Roman"/>
          <w:iCs/>
          <w:sz w:val="28"/>
          <w:szCs w:val="28"/>
        </w:rPr>
      </w:pPr>
      <w:proofErr w:type="spellStart"/>
      <w:proofErr w:type="gramStart"/>
      <w:r w:rsidRPr="00685EE4">
        <w:rPr>
          <w:rFonts w:ascii="Times New Roman" w:hAnsi="Times New Roman" w:cs="Times New Roman"/>
          <w:iCs/>
          <w:sz w:val="28"/>
          <w:szCs w:val="28"/>
        </w:rPr>
        <w:t>openssl</w:t>
      </w:r>
      <w:proofErr w:type="spellEnd"/>
      <w:proofErr w:type="gramEnd"/>
      <w:r w:rsidRPr="00685EE4">
        <w:rPr>
          <w:rFonts w:ascii="Times New Roman" w:hAnsi="Times New Roman" w:cs="Times New Roman"/>
          <w:iCs/>
          <w:sz w:val="28"/>
          <w:szCs w:val="28"/>
        </w:rPr>
        <w:t xml:space="preserve"> ca -</w:t>
      </w:r>
      <w:proofErr w:type="spellStart"/>
      <w:r w:rsidRPr="00685EE4">
        <w:rPr>
          <w:rFonts w:ascii="Times New Roman" w:hAnsi="Times New Roman" w:cs="Times New Roman"/>
          <w:iCs/>
          <w:sz w:val="28"/>
          <w:szCs w:val="28"/>
        </w:rPr>
        <w:t>infile</w:t>
      </w:r>
      <w:proofErr w:type="spellEnd"/>
      <w:r w:rsidRPr="00685EE4">
        <w:rPr>
          <w:rFonts w:ascii="Times New Roman" w:hAnsi="Times New Roman" w:cs="Times New Roman"/>
          <w:iCs/>
          <w:sz w:val="28"/>
          <w:szCs w:val="28"/>
        </w:rPr>
        <w:t xml:space="preserve"> [fichier] -</w:t>
      </w:r>
      <w:proofErr w:type="spellStart"/>
      <w:r w:rsidRPr="00685EE4">
        <w:rPr>
          <w:rFonts w:ascii="Times New Roman" w:hAnsi="Times New Roman" w:cs="Times New Roman"/>
          <w:iCs/>
          <w:sz w:val="28"/>
          <w:szCs w:val="28"/>
        </w:rPr>
        <w:t>selfsign</w:t>
      </w:r>
      <w:proofErr w:type="spellEnd"/>
      <w:r w:rsidRPr="00685EE4">
        <w:rPr>
          <w:rFonts w:ascii="Times New Roman" w:hAnsi="Times New Roman" w:cs="Times New Roman"/>
          <w:iCs/>
          <w:sz w:val="28"/>
          <w:szCs w:val="28"/>
        </w:rPr>
        <w:t xml:space="preserve"> ..</w:t>
      </w:r>
    </w:p>
    <w:p w:rsidR="006363BF" w:rsidRPr="00685EE4" w:rsidRDefault="006363BF" w:rsidP="006363BF">
      <w:pPr>
        <w:pStyle w:val="Paragraphedeliste"/>
        <w:tabs>
          <w:tab w:val="center" w:pos="4536"/>
          <w:tab w:val="left" w:pos="5814"/>
        </w:tabs>
        <w:ind w:left="1440"/>
        <w:rPr>
          <w:rFonts w:ascii="Times New Roman" w:hAnsi="Times New Roman" w:cs="Times New Roman"/>
          <w:iCs/>
          <w:sz w:val="28"/>
          <w:szCs w:val="28"/>
        </w:rPr>
      </w:pPr>
    </w:p>
    <w:p w:rsidR="006363BF" w:rsidRDefault="006363BF" w:rsidP="006363BF">
      <w:pPr>
        <w:pStyle w:val="Paragraphedeliste"/>
        <w:numPr>
          <w:ilvl w:val="0"/>
          <w:numId w:val="8"/>
        </w:numPr>
        <w:tabs>
          <w:tab w:val="center" w:pos="4536"/>
          <w:tab w:val="left" w:pos="5814"/>
        </w:tabs>
        <w:rPr>
          <w:rFonts w:ascii="Times New Roman" w:hAnsi="Times New Roman" w:cs="Times New Roman"/>
          <w:sz w:val="28"/>
          <w:szCs w:val="28"/>
          <w:lang w:val="en-US"/>
        </w:rPr>
      </w:pPr>
      <w:proofErr w:type="spellStart"/>
      <w:r w:rsidRPr="006363BF">
        <w:rPr>
          <w:rFonts w:ascii="Times New Roman" w:hAnsi="Times New Roman" w:cs="Times New Roman"/>
          <w:sz w:val="28"/>
          <w:szCs w:val="28"/>
          <w:lang w:val="en-US"/>
        </w:rPr>
        <w:t>Création</w:t>
      </w:r>
      <w:proofErr w:type="spellEnd"/>
      <w:r w:rsidRPr="006363BF">
        <w:rPr>
          <w:rFonts w:ascii="Times New Roman" w:hAnsi="Times New Roman" w:cs="Times New Roman"/>
          <w:sz w:val="28"/>
          <w:szCs w:val="28"/>
          <w:lang w:val="en-US"/>
        </w:rPr>
        <w:t xml:space="preserve"> </w:t>
      </w:r>
      <w:proofErr w:type="spellStart"/>
      <w:r w:rsidRPr="006363BF">
        <w:rPr>
          <w:rFonts w:ascii="Times New Roman" w:hAnsi="Times New Roman" w:cs="Times New Roman"/>
          <w:sz w:val="28"/>
          <w:szCs w:val="28"/>
          <w:lang w:val="en-US"/>
        </w:rPr>
        <w:t>d'une</w:t>
      </w:r>
      <w:proofErr w:type="spellEnd"/>
      <w:r w:rsidRPr="006363BF">
        <w:rPr>
          <w:rFonts w:ascii="Times New Roman" w:hAnsi="Times New Roman" w:cs="Times New Roman"/>
          <w:sz w:val="28"/>
          <w:szCs w:val="28"/>
          <w:lang w:val="en-US"/>
        </w:rPr>
        <w:t xml:space="preserve"> </w:t>
      </w:r>
      <w:proofErr w:type="spellStart"/>
      <w:r w:rsidRPr="006363BF">
        <w:rPr>
          <w:rFonts w:ascii="Times New Roman" w:hAnsi="Times New Roman" w:cs="Times New Roman"/>
          <w:sz w:val="28"/>
          <w:szCs w:val="28"/>
          <w:lang w:val="en-US"/>
        </w:rPr>
        <w:t>demande</w:t>
      </w:r>
      <w:proofErr w:type="spellEnd"/>
      <w:r w:rsidRPr="006363BF">
        <w:rPr>
          <w:rFonts w:ascii="Times New Roman" w:hAnsi="Times New Roman" w:cs="Times New Roman"/>
          <w:sz w:val="28"/>
          <w:szCs w:val="28"/>
          <w:lang w:val="en-US"/>
        </w:rPr>
        <w:t xml:space="preserve"> de </w:t>
      </w:r>
      <w:r>
        <w:rPr>
          <w:rFonts w:ascii="Times New Roman" w:hAnsi="Times New Roman" w:cs="Times New Roman"/>
          <w:sz w:val="28"/>
          <w:szCs w:val="28"/>
          <w:lang w:val="en-US"/>
        </w:rPr>
        <w:t>certificate</w:t>
      </w:r>
    </w:p>
    <w:p w:rsidR="006363BF" w:rsidRDefault="006363BF" w:rsidP="006363BF">
      <w:pPr>
        <w:pStyle w:val="Paragraphedeliste"/>
        <w:tabs>
          <w:tab w:val="center" w:pos="4536"/>
          <w:tab w:val="left" w:pos="5814"/>
        </w:tabs>
        <w:ind w:left="1277"/>
        <w:rPr>
          <w:rFonts w:ascii="Times New Roman" w:hAnsi="Times New Roman" w:cs="Times New Roman"/>
          <w:sz w:val="28"/>
          <w:szCs w:val="28"/>
          <w:lang w:val="en-US"/>
        </w:rPr>
      </w:pPr>
    </w:p>
    <w:p w:rsidR="00406B00" w:rsidRPr="006363BF" w:rsidRDefault="006D6063" w:rsidP="006363BF">
      <w:pPr>
        <w:numPr>
          <w:ilvl w:val="0"/>
          <w:numId w:val="30"/>
        </w:numPr>
        <w:tabs>
          <w:tab w:val="center" w:pos="4536"/>
          <w:tab w:val="left" w:pos="5814"/>
        </w:tabs>
        <w:rPr>
          <w:rFonts w:ascii="Times New Roman" w:hAnsi="Times New Roman" w:cs="Times New Roman"/>
          <w:sz w:val="28"/>
          <w:szCs w:val="28"/>
        </w:rPr>
      </w:pPr>
      <w:proofErr w:type="spellStart"/>
      <w:r w:rsidRPr="006363BF">
        <w:rPr>
          <w:rFonts w:ascii="Times New Roman" w:hAnsi="Times New Roman" w:cs="Times New Roman"/>
          <w:sz w:val="28"/>
          <w:szCs w:val="28"/>
          <w:lang w:val="en-US"/>
        </w:rPr>
        <w:t>Création</w:t>
      </w:r>
      <w:proofErr w:type="spellEnd"/>
      <w:r w:rsidRPr="006363BF">
        <w:rPr>
          <w:rFonts w:ascii="Times New Roman" w:hAnsi="Times New Roman" w:cs="Times New Roman"/>
          <w:sz w:val="28"/>
          <w:szCs w:val="28"/>
          <w:lang w:val="en-US"/>
        </w:rPr>
        <w:t xml:space="preserve"> du </w:t>
      </w:r>
      <w:proofErr w:type="spellStart"/>
      <w:r w:rsidRPr="006363BF">
        <w:rPr>
          <w:rFonts w:ascii="Times New Roman" w:hAnsi="Times New Roman" w:cs="Times New Roman"/>
          <w:sz w:val="28"/>
          <w:szCs w:val="28"/>
          <w:lang w:val="en-US"/>
        </w:rPr>
        <w:t>fichier</w:t>
      </w:r>
      <w:proofErr w:type="spellEnd"/>
      <w:r w:rsidRPr="006363BF">
        <w:rPr>
          <w:rFonts w:ascii="Times New Roman" w:hAnsi="Times New Roman" w:cs="Times New Roman"/>
          <w:sz w:val="28"/>
          <w:szCs w:val="28"/>
          <w:lang w:val="en-US"/>
        </w:rPr>
        <w:t xml:space="preserve"> </w:t>
      </w:r>
      <w:proofErr w:type="spellStart"/>
      <w:r w:rsidRPr="006363BF">
        <w:rPr>
          <w:rFonts w:ascii="Times New Roman" w:hAnsi="Times New Roman" w:cs="Times New Roman"/>
          <w:sz w:val="28"/>
          <w:szCs w:val="28"/>
          <w:lang w:val="en-US"/>
        </w:rPr>
        <w:t>req.cnf</w:t>
      </w:r>
      <w:proofErr w:type="spellEnd"/>
    </w:p>
    <w:p w:rsidR="00406B00" w:rsidRPr="006363BF" w:rsidRDefault="006D6063" w:rsidP="006363BF">
      <w:pPr>
        <w:numPr>
          <w:ilvl w:val="0"/>
          <w:numId w:val="30"/>
        </w:numPr>
        <w:tabs>
          <w:tab w:val="center" w:pos="4536"/>
          <w:tab w:val="left" w:pos="5814"/>
        </w:tabs>
        <w:rPr>
          <w:rFonts w:ascii="Times New Roman" w:hAnsi="Times New Roman" w:cs="Times New Roman"/>
          <w:sz w:val="28"/>
          <w:szCs w:val="28"/>
        </w:rPr>
      </w:pPr>
      <w:r w:rsidRPr="00685EE4">
        <w:rPr>
          <w:rFonts w:ascii="Times New Roman" w:hAnsi="Times New Roman" w:cs="Times New Roman"/>
          <w:sz w:val="28"/>
          <w:szCs w:val="28"/>
        </w:rPr>
        <w:t>Création de la clé du certificat</w:t>
      </w:r>
    </w:p>
    <w:p w:rsidR="00406B00" w:rsidRPr="006363BF" w:rsidRDefault="006D6063" w:rsidP="006363BF">
      <w:pPr>
        <w:numPr>
          <w:ilvl w:val="1"/>
          <w:numId w:val="30"/>
        </w:numPr>
        <w:tabs>
          <w:tab w:val="center" w:pos="4536"/>
          <w:tab w:val="left" w:pos="5814"/>
        </w:tabs>
        <w:rPr>
          <w:rFonts w:ascii="Times New Roman" w:hAnsi="Times New Roman" w:cs="Times New Roman"/>
          <w:sz w:val="28"/>
          <w:szCs w:val="28"/>
        </w:rPr>
      </w:pPr>
      <w:proofErr w:type="spellStart"/>
      <w:r w:rsidRPr="006363BF">
        <w:rPr>
          <w:rFonts w:ascii="Times New Roman" w:hAnsi="Times New Roman" w:cs="Times New Roman"/>
          <w:i/>
          <w:iCs/>
          <w:sz w:val="28"/>
          <w:szCs w:val="28"/>
          <w:lang w:val="en-US"/>
        </w:rPr>
        <w:t>openssl</w:t>
      </w:r>
      <w:proofErr w:type="spellEnd"/>
      <w:r w:rsidRPr="006363BF">
        <w:rPr>
          <w:rFonts w:ascii="Times New Roman" w:hAnsi="Times New Roman" w:cs="Times New Roman"/>
          <w:i/>
          <w:iCs/>
          <w:sz w:val="28"/>
          <w:szCs w:val="28"/>
          <w:lang w:val="en-US"/>
        </w:rPr>
        <w:t xml:space="preserve"> </w:t>
      </w:r>
      <w:proofErr w:type="spellStart"/>
      <w:r w:rsidRPr="006363BF">
        <w:rPr>
          <w:rFonts w:ascii="Times New Roman" w:hAnsi="Times New Roman" w:cs="Times New Roman"/>
          <w:i/>
          <w:iCs/>
          <w:sz w:val="28"/>
          <w:szCs w:val="28"/>
          <w:lang w:val="en-US"/>
        </w:rPr>
        <w:t>genrsa</w:t>
      </w:r>
      <w:proofErr w:type="spellEnd"/>
      <w:r w:rsidRPr="006363BF">
        <w:rPr>
          <w:rFonts w:ascii="Times New Roman" w:hAnsi="Times New Roman" w:cs="Times New Roman"/>
          <w:i/>
          <w:iCs/>
          <w:sz w:val="28"/>
          <w:szCs w:val="28"/>
          <w:lang w:val="en-US"/>
        </w:rPr>
        <w:t xml:space="preserve"> -out [</w:t>
      </w:r>
      <w:proofErr w:type="spellStart"/>
      <w:r w:rsidRPr="006363BF">
        <w:rPr>
          <w:rFonts w:ascii="Times New Roman" w:hAnsi="Times New Roman" w:cs="Times New Roman"/>
          <w:i/>
          <w:iCs/>
          <w:sz w:val="28"/>
          <w:szCs w:val="28"/>
          <w:lang w:val="en-US"/>
        </w:rPr>
        <w:t>fichier</w:t>
      </w:r>
      <w:proofErr w:type="spellEnd"/>
      <w:r w:rsidRPr="006363BF">
        <w:rPr>
          <w:rFonts w:ascii="Times New Roman" w:hAnsi="Times New Roman" w:cs="Times New Roman"/>
          <w:i/>
          <w:iCs/>
          <w:sz w:val="28"/>
          <w:szCs w:val="28"/>
          <w:lang w:val="en-US"/>
        </w:rPr>
        <w:t xml:space="preserve">] </w:t>
      </w:r>
      <w:proofErr w:type="spellStart"/>
      <w:r w:rsidRPr="006363BF">
        <w:rPr>
          <w:rFonts w:ascii="Times New Roman" w:hAnsi="Times New Roman" w:cs="Times New Roman"/>
          <w:i/>
          <w:iCs/>
          <w:sz w:val="28"/>
          <w:szCs w:val="28"/>
          <w:lang w:val="en-US"/>
        </w:rPr>
        <w:t>taille</w:t>
      </w:r>
      <w:proofErr w:type="spellEnd"/>
    </w:p>
    <w:p w:rsidR="00406B00" w:rsidRPr="006363BF" w:rsidRDefault="006D6063" w:rsidP="006363BF">
      <w:pPr>
        <w:numPr>
          <w:ilvl w:val="0"/>
          <w:numId w:val="30"/>
        </w:numPr>
        <w:tabs>
          <w:tab w:val="center" w:pos="4536"/>
          <w:tab w:val="left" w:pos="5814"/>
        </w:tabs>
        <w:rPr>
          <w:rFonts w:ascii="Times New Roman" w:hAnsi="Times New Roman" w:cs="Times New Roman"/>
          <w:sz w:val="28"/>
          <w:szCs w:val="28"/>
        </w:rPr>
      </w:pPr>
      <w:proofErr w:type="spellStart"/>
      <w:r w:rsidRPr="006363BF">
        <w:rPr>
          <w:rFonts w:ascii="Times New Roman" w:hAnsi="Times New Roman" w:cs="Times New Roman"/>
          <w:sz w:val="28"/>
          <w:szCs w:val="28"/>
          <w:lang w:val="en-US"/>
        </w:rPr>
        <w:t>Création</w:t>
      </w:r>
      <w:proofErr w:type="spellEnd"/>
      <w:r w:rsidRPr="006363BF">
        <w:rPr>
          <w:rFonts w:ascii="Times New Roman" w:hAnsi="Times New Roman" w:cs="Times New Roman"/>
          <w:sz w:val="28"/>
          <w:szCs w:val="28"/>
          <w:lang w:val="en-US"/>
        </w:rPr>
        <w:t xml:space="preserve"> du </w:t>
      </w:r>
      <w:proofErr w:type="spellStart"/>
      <w:r w:rsidRPr="006363BF">
        <w:rPr>
          <w:rFonts w:ascii="Times New Roman" w:hAnsi="Times New Roman" w:cs="Times New Roman"/>
          <w:sz w:val="28"/>
          <w:szCs w:val="28"/>
          <w:lang w:val="en-US"/>
        </w:rPr>
        <w:t>fichier</w:t>
      </w:r>
      <w:proofErr w:type="spellEnd"/>
      <w:r w:rsidRPr="006363BF">
        <w:rPr>
          <w:rFonts w:ascii="Times New Roman" w:hAnsi="Times New Roman" w:cs="Times New Roman"/>
          <w:sz w:val="28"/>
          <w:szCs w:val="28"/>
          <w:lang w:val="en-US"/>
        </w:rPr>
        <w:t xml:space="preserve"> CSR</w:t>
      </w:r>
    </w:p>
    <w:p w:rsidR="00406B00" w:rsidRPr="00685EE4" w:rsidRDefault="006D6063" w:rsidP="006363BF">
      <w:pPr>
        <w:numPr>
          <w:ilvl w:val="1"/>
          <w:numId w:val="30"/>
        </w:numPr>
        <w:tabs>
          <w:tab w:val="center" w:pos="4536"/>
          <w:tab w:val="left" w:pos="5814"/>
        </w:tabs>
        <w:rPr>
          <w:rFonts w:ascii="Times New Roman" w:hAnsi="Times New Roman" w:cs="Times New Roman"/>
          <w:sz w:val="28"/>
          <w:szCs w:val="28"/>
          <w:lang w:val="en-US"/>
        </w:rPr>
      </w:pPr>
      <w:proofErr w:type="spellStart"/>
      <w:r w:rsidRPr="006363BF">
        <w:rPr>
          <w:rFonts w:ascii="Times New Roman" w:hAnsi="Times New Roman" w:cs="Times New Roman"/>
          <w:i/>
          <w:iCs/>
          <w:sz w:val="28"/>
          <w:szCs w:val="28"/>
          <w:lang w:val="en-US"/>
        </w:rPr>
        <w:t>openssl</w:t>
      </w:r>
      <w:proofErr w:type="spellEnd"/>
      <w:r w:rsidRPr="006363BF">
        <w:rPr>
          <w:rFonts w:ascii="Times New Roman" w:hAnsi="Times New Roman" w:cs="Times New Roman"/>
          <w:i/>
          <w:iCs/>
          <w:sz w:val="28"/>
          <w:szCs w:val="28"/>
          <w:lang w:val="en-US"/>
        </w:rPr>
        <w:t xml:space="preserve"> </w:t>
      </w:r>
      <w:proofErr w:type="spellStart"/>
      <w:r w:rsidRPr="006363BF">
        <w:rPr>
          <w:rFonts w:ascii="Times New Roman" w:hAnsi="Times New Roman" w:cs="Times New Roman"/>
          <w:i/>
          <w:iCs/>
          <w:sz w:val="28"/>
          <w:szCs w:val="28"/>
          <w:lang w:val="en-US"/>
        </w:rPr>
        <w:t>req</w:t>
      </w:r>
      <w:proofErr w:type="spellEnd"/>
      <w:r w:rsidRPr="006363BF">
        <w:rPr>
          <w:rFonts w:ascii="Times New Roman" w:hAnsi="Times New Roman" w:cs="Times New Roman"/>
          <w:i/>
          <w:iCs/>
          <w:sz w:val="28"/>
          <w:szCs w:val="28"/>
          <w:lang w:val="en-US"/>
        </w:rPr>
        <w:t xml:space="preserve"> -config </w:t>
      </w:r>
      <w:proofErr w:type="spellStart"/>
      <w:r w:rsidRPr="006363BF">
        <w:rPr>
          <w:rFonts w:ascii="Times New Roman" w:hAnsi="Times New Roman" w:cs="Times New Roman"/>
          <w:i/>
          <w:iCs/>
          <w:sz w:val="28"/>
          <w:szCs w:val="28"/>
          <w:lang w:val="en-US"/>
        </w:rPr>
        <w:t>req.cnf</w:t>
      </w:r>
      <w:proofErr w:type="spellEnd"/>
      <w:r w:rsidRPr="006363BF">
        <w:rPr>
          <w:rFonts w:ascii="Times New Roman" w:hAnsi="Times New Roman" w:cs="Times New Roman"/>
          <w:i/>
          <w:iCs/>
          <w:sz w:val="28"/>
          <w:szCs w:val="28"/>
          <w:lang w:val="en-US"/>
        </w:rPr>
        <w:t xml:space="preserve"> -new -out [</w:t>
      </w:r>
      <w:proofErr w:type="spellStart"/>
      <w:r w:rsidRPr="006363BF">
        <w:rPr>
          <w:rFonts w:ascii="Times New Roman" w:hAnsi="Times New Roman" w:cs="Times New Roman"/>
          <w:i/>
          <w:iCs/>
          <w:sz w:val="28"/>
          <w:szCs w:val="28"/>
          <w:lang w:val="en-US"/>
        </w:rPr>
        <w:t>fichier</w:t>
      </w:r>
      <w:proofErr w:type="spellEnd"/>
      <w:r w:rsidRPr="006363BF">
        <w:rPr>
          <w:rFonts w:ascii="Times New Roman" w:hAnsi="Times New Roman" w:cs="Times New Roman"/>
          <w:i/>
          <w:iCs/>
          <w:sz w:val="28"/>
          <w:szCs w:val="28"/>
          <w:lang w:val="en-US"/>
        </w:rPr>
        <w:t>] -key [</w:t>
      </w:r>
      <w:proofErr w:type="spellStart"/>
      <w:r w:rsidRPr="006363BF">
        <w:rPr>
          <w:rFonts w:ascii="Times New Roman" w:hAnsi="Times New Roman" w:cs="Times New Roman"/>
          <w:i/>
          <w:iCs/>
          <w:sz w:val="28"/>
          <w:szCs w:val="28"/>
          <w:lang w:val="en-US"/>
        </w:rPr>
        <w:t>clé</w:t>
      </w:r>
      <w:proofErr w:type="spellEnd"/>
      <w:r w:rsidRPr="006363BF">
        <w:rPr>
          <w:rFonts w:ascii="Times New Roman" w:hAnsi="Times New Roman" w:cs="Times New Roman"/>
          <w:i/>
          <w:iCs/>
          <w:sz w:val="28"/>
          <w:szCs w:val="28"/>
          <w:lang w:val="en-US"/>
        </w:rPr>
        <w:t>]</w:t>
      </w:r>
    </w:p>
    <w:p w:rsidR="006363BF" w:rsidRDefault="000561BE" w:rsidP="006363BF">
      <w:pPr>
        <w:pStyle w:val="Paragraphedeliste"/>
        <w:numPr>
          <w:ilvl w:val="0"/>
          <w:numId w:val="8"/>
        </w:numPr>
        <w:tabs>
          <w:tab w:val="center" w:pos="4536"/>
          <w:tab w:val="left" w:pos="5814"/>
        </w:tabs>
        <w:rPr>
          <w:rFonts w:ascii="Times New Roman" w:hAnsi="Times New Roman" w:cs="Times New Roman"/>
          <w:sz w:val="28"/>
          <w:szCs w:val="28"/>
        </w:rPr>
      </w:pPr>
      <w:r>
        <w:rPr>
          <w:rFonts w:ascii="Times New Roman" w:hAnsi="Times New Roman" w:cs="Times New Roman"/>
          <w:sz w:val="28"/>
          <w:szCs w:val="28"/>
        </w:rPr>
        <w:lastRenderedPageBreak/>
        <w:t>Validation du certificat</w:t>
      </w:r>
    </w:p>
    <w:p w:rsidR="00406B00" w:rsidRPr="000561BE" w:rsidRDefault="006D6063" w:rsidP="000561BE">
      <w:pPr>
        <w:pStyle w:val="Paragraphedeliste"/>
        <w:numPr>
          <w:ilvl w:val="0"/>
          <w:numId w:val="33"/>
        </w:numPr>
        <w:tabs>
          <w:tab w:val="center" w:pos="4536"/>
          <w:tab w:val="left" w:pos="5814"/>
        </w:tabs>
        <w:rPr>
          <w:rFonts w:ascii="Times New Roman" w:hAnsi="Times New Roman" w:cs="Times New Roman"/>
          <w:sz w:val="28"/>
          <w:szCs w:val="28"/>
        </w:rPr>
      </w:pPr>
      <w:r w:rsidRPr="00685EE4">
        <w:rPr>
          <w:rFonts w:ascii="Times New Roman" w:hAnsi="Times New Roman" w:cs="Times New Roman"/>
          <w:sz w:val="28"/>
          <w:szCs w:val="28"/>
        </w:rPr>
        <w:t>La clé privée du certificat n'est pas nécessaire</w:t>
      </w:r>
    </w:p>
    <w:p w:rsidR="00406B00" w:rsidRPr="000561BE" w:rsidRDefault="006D6063" w:rsidP="000561BE">
      <w:pPr>
        <w:pStyle w:val="Paragraphedeliste"/>
        <w:numPr>
          <w:ilvl w:val="0"/>
          <w:numId w:val="33"/>
        </w:numPr>
        <w:tabs>
          <w:tab w:val="center" w:pos="4536"/>
          <w:tab w:val="left" w:pos="5814"/>
        </w:tabs>
        <w:rPr>
          <w:rFonts w:ascii="Times New Roman" w:hAnsi="Times New Roman" w:cs="Times New Roman"/>
          <w:sz w:val="28"/>
          <w:szCs w:val="28"/>
        </w:rPr>
      </w:pPr>
      <w:r w:rsidRPr="00685EE4">
        <w:rPr>
          <w:rFonts w:ascii="Times New Roman" w:hAnsi="Times New Roman" w:cs="Times New Roman"/>
          <w:sz w:val="28"/>
          <w:szCs w:val="28"/>
        </w:rPr>
        <w:t>La clé du certificat racine est requise</w:t>
      </w:r>
    </w:p>
    <w:p w:rsidR="00406B00" w:rsidRPr="000561BE" w:rsidRDefault="006D6063" w:rsidP="000561BE">
      <w:pPr>
        <w:pStyle w:val="Paragraphedeliste"/>
        <w:numPr>
          <w:ilvl w:val="0"/>
          <w:numId w:val="32"/>
        </w:numPr>
        <w:tabs>
          <w:tab w:val="center" w:pos="4536"/>
          <w:tab w:val="left" w:pos="5814"/>
        </w:tabs>
        <w:rPr>
          <w:rFonts w:ascii="Times New Roman" w:hAnsi="Times New Roman" w:cs="Times New Roman"/>
          <w:sz w:val="28"/>
          <w:szCs w:val="28"/>
        </w:rPr>
      </w:pPr>
      <w:proofErr w:type="spellStart"/>
      <w:r w:rsidRPr="000561BE">
        <w:rPr>
          <w:rFonts w:ascii="Times New Roman" w:hAnsi="Times New Roman" w:cs="Times New Roman"/>
          <w:sz w:val="28"/>
          <w:szCs w:val="28"/>
          <w:lang w:val="en-US"/>
        </w:rPr>
        <w:t>Création</w:t>
      </w:r>
      <w:proofErr w:type="spellEnd"/>
      <w:r w:rsidRPr="000561BE">
        <w:rPr>
          <w:rFonts w:ascii="Times New Roman" w:hAnsi="Times New Roman" w:cs="Times New Roman"/>
          <w:sz w:val="28"/>
          <w:szCs w:val="28"/>
          <w:lang w:val="en-US"/>
        </w:rPr>
        <w:t xml:space="preserve"> du </w:t>
      </w:r>
      <w:proofErr w:type="spellStart"/>
      <w:r w:rsidRPr="000561BE">
        <w:rPr>
          <w:rFonts w:ascii="Times New Roman" w:hAnsi="Times New Roman" w:cs="Times New Roman"/>
          <w:sz w:val="28"/>
          <w:szCs w:val="28"/>
          <w:lang w:val="en-US"/>
        </w:rPr>
        <w:t>certificat</w:t>
      </w:r>
      <w:proofErr w:type="spellEnd"/>
    </w:p>
    <w:p w:rsidR="00406B00" w:rsidRPr="00685EE4" w:rsidRDefault="006D6063" w:rsidP="000561BE">
      <w:pPr>
        <w:pStyle w:val="Paragraphedeliste"/>
        <w:tabs>
          <w:tab w:val="center" w:pos="4536"/>
          <w:tab w:val="left" w:pos="5814"/>
        </w:tabs>
        <w:ind w:left="1277"/>
        <w:rPr>
          <w:rFonts w:ascii="Times New Roman" w:hAnsi="Times New Roman" w:cs="Times New Roman"/>
          <w:sz w:val="28"/>
          <w:szCs w:val="28"/>
          <w:lang w:val="en-US"/>
        </w:rPr>
      </w:pPr>
      <w:proofErr w:type="spellStart"/>
      <w:r w:rsidRPr="000561BE">
        <w:rPr>
          <w:rFonts w:ascii="Times New Roman" w:hAnsi="Times New Roman" w:cs="Times New Roman"/>
          <w:i/>
          <w:iCs/>
          <w:sz w:val="28"/>
          <w:szCs w:val="28"/>
          <w:lang w:val="en-US"/>
        </w:rPr>
        <w:t>openssl</w:t>
      </w:r>
      <w:proofErr w:type="spellEnd"/>
      <w:r w:rsidRPr="000561BE">
        <w:rPr>
          <w:rFonts w:ascii="Times New Roman" w:hAnsi="Times New Roman" w:cs="Times New Roman"/>
          <w:i/>
          <w:iCs/>
          <w:sz w:val="28"/>
          <w:szCs w:val="28"/>
          <w:lang w:val="en-US"/>
        </w:rPr>
        <w:t xml:space="preserve"> ca -policy [police] -config [config] -in [</w:t>
      </w:r>
      <w:proofErr w:type="spellStart"/>
      <w:r w:rsidRPr="000561BE">
        <w:rPr>
          <w:rFonts w:ascii="Times New Roman" w:hAnsi="Times New Roman" w:cs="Times New Roman"/>
          <w:i/>
          <w:iCs/>
          <w:sz w:val="28"/>
          <w:szCs w:val="28"/>
          <w:lang w:val="en-US"/>
        </w:rPr>
        <w:t>csr.pem</w:t>
      </w:r>
      <w:proofErr w:type="spellEnd"/>
      <w:r w:rsidRPr="000561BE">
        <w:rPr>
          <w:rFonts w:ascii="Times New Roman" w:hAnsi="Times New Roman" w:cs="Times New Roman"/>
          <w:i/>
          <w:iCs/>
          <w:sz w:val="28"/>
          <w:szCs w:val="28"/>
          <w:lang w:val="en-US"/>
        </w:rPr>
        <w:t>] -out [</w:t>
      </w:r>
      <w:proofErr w:type="spellStart"/>
      <w:r w:rsidRPr="000561BE">
        <w:rPr>
          <w:rFonts w:ascii="Times New Roman" w:hAnsi="Times New Roman" w:cs="Times New Roman"/>
          <w:i/>
          <w:iCs/>
          <w:sz w:val="28"/>
          <w:szCs w:val="28"/>
          <w:lang w:val="en-US"/>
        </w:rPr>
        <w:t>cert.pem</w:t>
      </w:r>
      <w:proofErr w:type="spellEnd"/>
      <w:r w:rsidRPr="000561BE">
        <w:rPr>
          <w:rFonts w:ascii="Times New Roman" w:hAnsi="Times New Roman" w:cs="Times New Roman"/>
          <w:i/>
          <w:iCs/>
          <w:sz w:val="28"/>
          <w:szCs w:val="28"/>
          <w:lang w:val="en-US"/>
        </w:rPr>
        <w:t>]</w:t>
      </w:r>
    </w:p>
    <w:p w:rsidR="006363BF" w:rsidRPr="00685EE4" w:rsidRDefault="006363BF" w:rsidP="000561BE">
      <w:pPr>
        <w:pStyle w:val="Paragraphedeliste"/>
        <w:tabs>
          <w:tab w:val="center" w:pos="4536"/>
          <w:tab w:val="left" w:pos="5814"/>
        </w:tabs>
        <w:ind w:left="1277"/>
        <w:rPr>
          <w:rFonts w:ascii="Times New Roman" w:hAnsi="Times New Roman" w:cs="Times New Roman"/>
          <w:sz w:val="28"/>
          <w:szCs w:val="28"/>
          <w:lang w:val="en-US"/>
        </w:rPr>
      </w:pPr>
    </w:p>
    <w:p w:rsidR="00406B00" w:rsidRPr="006363BF" w:rsidRDefault="006D6063" w:rsidP="006363BF">
      <w:pPr>
        <w:numPr>
          <w:ilvl w:val="0"/>
          <w:numId w:val="30"/>
        </w:numPr>
        <w:tabs>
          <w:tab w:val="center" w:pos="4536"/>
          <w:tab w:val="left" w:pos="5814"/>
        </w:tabs>
        <w:rPr>
          <w:rFonts w:ascii="Times New Roman" w:hAnsi="Times New Roman" w:cs="Times New Roman"/>
          <w:sz w:val="28"/>
          <w:szCs w:val="28"/>
        </w:rPr>
      </w:pPr>
      <w:r w:rsidRPr="00685EE4">
        <w:rPr>
          <w:rFonts w:ascii="Times New Roman" w:hAnsi="Times New Roman" w:cs="Times New Roman"/>
          <w:sz w:val="28"/>
          <w:szCs w:val="28"/>
        </w:rPr>
        <w:t>Envoie du fichier CSR à l'autorité</w:t>
      </w:r>
    </w:p>
    <w:p w:rsidR="006363BF" w:rsidRPr="006363BF" w:rsidRDefault="006363BF" w:rsidP="006363BF">
      <w:pPr>
        <w:tabs>
          <w:tab w:val="center" w:pos="4536"/>
          <w:tab w:val="left" w:pos="5814"/>
        </w:tabs>
        <w:rPr>
          <w:rFonts w:ascii="Times New Roman" w:hAnsi="Times New Roman" w:cs="Times New Roman"/>
          <w:sz w:val="24"/>
          <w:szCs w:val="24"/>
        </w:rPr>
      </w:pPr>
    </w:p>
    <w:p w:rsidR="006227F4" w:rsidRPr="00923D83" w:rsidRDefault="006227F4" w:rsidP="006227F4">
      <w:pPr>
        <w:pStyle w:val="Paragraphedeliste"/>
        <w:numPr>
          <w:ilvl w:val="0"/>
          <w:numId w:val="8"/>
        </w:numPr>
        <w:tabs>
          <w:tab w:val="center" w:pos="4536"/>
          <w:tab w:val="left" w:pos="5814"/>
        </w:tabs>
        <w:rPr>
          <w:rFonts w:ascii="Times New Roman" w:hAnsi="Times New Roman" w:cs="Times New Roman"/>
          <w:sz w:val="24"/>
          <w:szCs w:val="24"/>
        </w:rPr>
      </w:pPr>
      <w:r w:rsidRPr="00923D83">
        <w:rPr>
          <w:rFonts w:ascii="Times New Roman" w:hAnsi="Times New Roman" w:cs="Times New Roman"/>
          <w:sz w:val="24"/>
          <w:szCs w:val="24"/>
        </w:rPr>
        <w:t>Exporter CA</w:t>
      </w:r>
    </w:p>
    <w:p w:rsidR="006227F4" w:rsidRDefault="006227F4" w:rsidP="006227F4">
      <w:pPr>
        <w:pStyle w:val="Paragraphedeliste"/>
        <w:shd w:val="clear" w:color="auto" w:fill="FFFFFF"/>
        <w:spacing w:before="120" w:after="240" w:line="234" w:lineRule="atLeast"/>
        <w:ind w:left="1277" w:right="960"/>
        <w:jc w:val="both"/>
        <w:rPr>
          <w:rFonts w:ascii="Verdana" w:eastAsia="Times New Roman" w:hAnsi="Verdana" w:cs="Times New Roman"/>
          <w:sz w:val="20"/>
          <w:szCs w:val="20"/>
          <w:lang w:eastAsia="fr-FR"/>
        </w:rPr>
      </w:pPr>
      <w:r w:rsidRPr="00283993">
        <w:rPr>
          <w:rFonts w:ascii="Verdana" w:eastAsia="Times New Roman" w:hAnsi="Verdana" w:cs="Times New Roman"/>
          <w:sz w:val="20"/>
          <w:szCs w:val="20"/>
          <w:lang w:eastAsia="fr-FR"/>
        </w:rPr>
        <w:t>Pour exporter une autorité de certification nommée "</w:t>
      </w:r>
      <w:proofErr w:type="spellStart"/>
      <w:r w:rsidRPr="00283993">
        <w:rPr>
          <w:rFonts w:ascii="Verdana" w:eastAsia="Times New Roman" w:hAnsi="Verdana" w:cs="Times New Roman"/>
          <w:sz w:val="20"/>
          <w:szCs w:val="20"/>
          <w:lang w:eastAsia="fr-FR"/>
        </w:rPr>
        <w:t>TestCA</w:t>
      </w:r>
      <w:proofErr w:type="spellEnd"/>
      <w:r w:rsidRPr="00283993">
        <w:rPr>
          <w:rFonts w:ascii="Verdana" w:eastAsia="Times New Roman" w:hAnsi="Verdana" w:cs="Times New Roman"/>
          <w:sz w:val="20"/>
          <w:szCs w:val="20"/>
          <w:lang w:eastAsia="fr-FR"/>
        </w:rPr>
        <w:t>" vers le fichier PKCS # 12 "/</w:t>
      </w:r>
      <w:proofErr w:type="spellStart"/>
      <w:r w:rsidRPr="00283993">
        <w:rPr>
          <w:rFonts w:ascii="Verdana" w:eastAsia="Times New Roman" w:hAnsi="Verdana" w:cs="Times New Roman"/>
          <w:sz w:val="20"/>
          <w:szCs w:val="20"/>
          <w:lang w:eastAsia="fr-FR"/>
        </w:rPr>
        <w:t>path</w:t>
      </w:r>
      <w:proofErr w:type="spellEnd"/>
      <w:r w:rsidRPr="00283993">
        <w:rPr>
          <w:rFonts w:ascii="Verdana" w:eastAsia="Times New Roman" w:hAnsi="Verdana" w:cs="Times New Roman"/>
          <w:sz w:val="20"/>
          <w:szCs w:val="20"/>
          <w:lang w:eastAsia="fr-FR"/>
        </w:rPr>
        <w:t>/TestCA.p12" avec le mot de passe "foo123", entrez ce qui suit à partir du répertoire $ EJBCA_</w:t>
      </w:r>
      <w:proofErr w:type="gramStart"/>
      <w:r w:rsidRPr="00283993">
        <w:rPr>
          <w:rFonts w:ascii="Verdana" w:eastAsia="Times New Roman" w:hAnsi="Verdana" w:cs="Times New Roman"/>
          <w:sz w:val="20"/>
          <w:szCs w:val="20"/>
          <w:lang w:eastAsia="fr-FR"/>
        </w:rPr>
        <w:t>HOME:</w:t>
      </w:r>
      <w:proofErr w:type="gramEnd"/>
    </w:p>
    <w:p w:rsidR="008B32D3" w:rsidRDefault="008B32D3" w:rsidP="006227F4">
      <w:pPr>
        <w:pStyle w:val="Paragraphedeliste"/>
        <w:shd w:val="clear" w:color="auto" w:fill="FFFFFF"/>
        <w:spacing w:before="120" w:after="240" w:line="234" w:lineRule="atLeast"/>
        <w:ind w:left="1277" w:right="960"/>
        <w:jc w:val="both"/>
        <w:rPr>
          <w:rFonts w:ascii="Verdana" w:eastAsia="Times New Roman" w:hAnsi="Verdana" w:cs="Times New Roman"/>
          <w:sz w:val="20"/>
          <w:szCs w:val="20"/>
          <w:lang w:eastAsia="fr-FR"/>
        </w:rPr>
      </w:pPr>
    </w:p>
    <w:p w:rsidR="008B32D3" w:rsidRDefault="008B32D3" w:rsidP="006227F4">
      <w:pPr>
        <w:pStyle w:val="Paragraphedeliste"/>
        <w:shd w:val="clear" w:color="auto" w:fill="FFFFFF"/>
        <w:spacing w:before="120" w:after="240" w:line="234" w:lineRule="atLeast"/>
        <w:ind w:left="1277" w:right="960"/>
        <w:jc w:val="both"/>
        <w:rPr>
          <w:rFonts w:ascii="Verdana" w:eastAsia="Times New Roman" w:hAnsi="Verdana" w:cs="Times New Roman"/>
          <w:sz w:val="20"/>
          <w:szCs w:val="20"/>
          <w:lang w:eastAsia="fr-FR"/>
        </w:rPr>
      </w:pPr>
    </w:p>
    <w:p w:rsidR="008B32D3" w:rsidRDefault="008B32D3" w:rsidP="006227F4">
      <w:pPr>
        <w:pStyle w:val="Paragraphedeliste"/>
        <w:shd w:val="clear" w:color="auto" w:fill="FFFFFF"/>
        <w:spacing w:before="120" w:after="240" w:line="234" w:lineRule="atLeast"/>
        <w:ind w:left="1277" w:right="960"/>
        <w:jc w:val="both"/>
        <w:rPr>
          <w:rFonts w:ascii="Verdana" w:eastAsia="Times New Roman" w:hAnsi="Verdana" w:cs="Times New Roman"/>
          <w:sz w:val="20"/>
          <w:szCs w:val="20"/>
          <w:lang w:eastAsia="fr-FR"/>
        </w:rPr>
      </w:pPr>
    </w:p>
    <w:p w:rsidR="008B32D3" w:rsidRDefault="008B32D3" w:rsidP="006227F4">
      <w:pPr>
        <w:pStyle w:val="Paragraphedeliste"/>
        <w:shd w:val="clear" w:color="auto" w:fill="FFFFFF"/>
        <w:spacing w:before="120" w:after="240" w:line="234" w:lineRule="atLeast"/>
        <w:ind w:left="1277" w:right="960"/>
        <w:jc w:val="both"/>
        <w:rPr>
          <w:rFonts w:ascii="Verdana" w:eastAsia="Times New Roman" w:hAnsi="Verdana" w:cs="Times New Roman"/>
          <w:sz w:val="20"/>
          <w:szCs w:val="20"/>
          <w:lang w:eastAsia="fr-FR"/>
        </w:rPr>
      </w:pPr>
    </w:p>
    <w:p w:rsidR="008B32D3" w:rsidRDefault="008B32D3" w:rsidP="006227F4">
      <w:pPr>
        <w:pStyle w:val="Paragraphedeliste"/>
        <w:shd w:val="clear" w:color="auto" w:fill="FFFFFF"/>
        <w:spacing w:before="120" w:after="240" w:line="234" w:lineRule="atLeast"/>
        <w:ind w:left="1277" w:right="960"/>
        <w:jc w:val="both"/>
        <w:rPr>
          <w:rFonts w:ascii="Verdana" w:eastAsia="Times New Roman" w:hAnsi="Verdana" w:cs="Times New Roman"/>
          <w:sz w:val="20"/>
          <w:szCs w:val="20"/>
          <w:lang w:eastAsia="fr-FR"/>
        </w:rPr>
      </w:pPr>
    </w:p>
    <w:p w:rsidR="006227F4" w:rsidRDefault="006227F4" w:rsidP="006227F4">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val="en-US" w:eastAsia="fr-FR"/>
        </w:rPr>
      </w:pPr>
      <w:r w:rsidRPr="00024F51">
        <w:rPr>
          <w:rFonts w:ascii="Courier New" w:eastAsia="Times New Roman" w:hAnsi="Courier New" w:cs="Courier New"/>
          <w:sz w:val="24"/>
          <w:szCs w:val="24"/>
          <w:lang w:val="en-US" w:eastAsia="fr-FR"/>
        </w:rPr>
        <w:t xml:space="preserve">$ bin / ejbca.sh ca </w:t>
      </w:r>
      <w:proofErr w:type="spellStart"/>
      <w:r w:rsidRPr="00024F51">
        <w:rPr>
          <w:rFonts w:ascii="Courier New" w:eastAsia="Times New Roman" w:hAnsi="Courier New" w:cs="Courier New"/>
          <w:sz w:val="24"/>
          <w:szCs w:val="24"/>
          <w:lang w:val="en-US" w:eastAsia="fr-FR"/>
        </w:rPr>
        <w:t>exportca</w:t>
      </w:r>
      <w:proofErr w:type="spellEnd"/>
      <w:r w:rsidRPr="00024F51">
        <w:rPr>
          <w:rFonts w:ascii="Courier New" w:eastAsia="Times New Roman" w:hAnsi="Courier New" w:cs="Courier New"/>
          <w:sz w:val="24"/>
          <w:szCs w:val="24"/>
          <w:lang w:val="en-US" w:eastAsia="fr-FR"/>
        </w:rPr>
        <w:t xml:space="preserve"> </w:t>
      </w:r>
      <w:proofErr w:type="spellStart"/>
      <w:proofErr w:type="gramStart"/>
      <w:r w:rsidRPr="00024F51">
        <w:rPr>
          <w:rFonts w:ascii="Courier New" w:eastAsia="Times New Roman" w:hAnsi="Courier New" w:cs="Courier New"/>
          <w:sz w:val="24"/>
          <w:szCs w:val="24"/>
          <w:lang w:val="en-US" w:eastAsia="fr-FR"/>
        </w:rPr>
        <w:t>TestCA</w:t>
      </w:r>
      <w:proofErr w:type="spellEnd"/>
      <w:r w:rsidRPr="00024F51">
        <w:rPr>
          <w:rFonts w:ascii="Courier New" w:eastAsia="Times New Roman" w:hAnsi="Courier New" w:cs="Courier New"/>
          <w:sz w:val="24"/>
          <w:szCs w:val="24"/>
          <w:lang w:val="en-US" w:eastAsia="fr-FR"/>
        </w:rPr>
        <w:t xml:space="preserve"> .</w:t>
      </w:r>
      <w:proofErr w:type="gramEnd"/>
      <w:r w:rsidRPr="00024F51">
        <w:rPr>
          <w:rFonts w:ascii="Courier New" w:eastAsia="Times New Roman" w:hAnsi="Courier New" w:cs="Courier New"/>
          <w:sz w:val="24"/>
          <w:szCs w:val="24"/>
          <w:lang w:val="en-US" w:eastAsia="fr-FR"/>
        </w:rPr>
        <w:t>/TestCA.p12</w:t>
      </w:r>
    </w:p>
    <w:p w:rsidR="008B32D3" w:rsidRPr="00024F51" w:rsidRDefault="008B32D3" w:rsidP="006227F4">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val="en-US" w:eastAsia="fr-FR"/>
        </w:rPr>
      </w:pPr>
    </w:p>
    <w:p w:rsidR="006227F4" w:rsidRDefault="006227F4" w:rsidP="006227F4">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Utilisation du fournisseur JBoss JNDI ...</w:t>
      </w:r>
    </w:p>
    <w:p w:rsidR="008B32D3" w:rsidRPr="00923D83" w:rsidRDefault="008B32D3" w:rsidP="006227F4">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p>
    <w:p w:rsidR="006227F4" w:rsidRDefault="006227F4" w:rsidP="006227F4">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Entrez le mot de passe du fichier de </w:t>
      </w:r>
      <w:proofErr w:type="gramStart"/>
      <w:r w:rsidRPr="00923D83">
        <w:rPr>
          <w:rFonts w:ascii="Courier New" w:eastAsia="Times New Roman" w:hAnsi="Courier New" w:cs="Courier New"/>
          <w:sz w:val="24"/>
          <w:szCs w:val="24"/>
          <w:lang w:eastAsia="fr-FR"/>
        </w:rPr>
        <w:t>clés:</w:t>
      </w:r>
      <w:proofErr w:type="gramEnd"/>
      <w:r w:rsidRPr="00923D83">
        <w:rPr>
          <w:rFonts w:ascii="Courier New" w:eastAsia="Times New Roman" w:hAnsi="Courier New" w:cs="Courier New"/>
          <w:sz w:val="24"/>
          <w:szCs w:val="24"/>
          <w:lang w:eastAsia="fr-FR"/>
        </w:rPr>
        <w:t xml:space="preserve"> foo123</w:t>
      </w:r>
    </w:p>
    <w:p w:rsidR="008B32D3" w:rsidRPr="00923D83" w:rsidRDefault="008B32D3" w:rsidP="006227F4">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p>
    <w:p w:rsidR="006227F4" w:rsidRPr="00923D83" w:rsidRDefault="006227F4" w:rsidP="006227F4">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1277" w:right="75"/>
        <w:rPr>
          <w:rFonts w:ascii="Courier New" w:eastAsia="Times New Roman" w:hAnsi="Courier New" w:cs="Courier New"/>
          <w:sz w:val="24"/>
          <w:szCs w:val="24"/>
          <w:lang w:eastAsia="fr-FR"/>
        </w:rPr>
      </w:pPr>
      <w:r w:rsidRPr="00923D83">
        <w:rPr>
          <w:rFonts w:ascii="Courier New" w:eastAsia="Times New Roman" w:hAnsi="Courier New" w:cs="Courier New"/>
          <w:sz w:val="24"/>
          <w:szCs w:val="24"/>
          <w:lang w:eastAsia="fr-FR"/>
        </w:rPr>
        <w:t xml:space="preserve">$ </w:t>
      </w:r>
    </w:p>
    <w:p w:rsidR="006227F4" w:rsidRPr="00923D83" w:rsidRDefault="006227F4" w:rsidP="006227F4">
      <w:pPr>
        <w:pStyle w:val="Paragraphedeliste"/>
        <w:tabs>
          <w:tab w:val="center" w:pos="4536"/>
          <w:tab w:val="left" w:pos="5814"/>
        </w:tabs>
        <w:ind w:left="1277"/>
        <w:rPr>
          <w:rFonts w:ascii="Times New Roman" w:hAnsi="Times New Roman" w:cs="Times New Roman"/>
          <w:sz w:val="24"/>
          <w:szCs w:val="24"/>
        </w:rPr>
      </w:pPr>
    </w:p>
    <w:p w:rsidR="006227F4" w:rsidRPr="00923D83" w:rsidRDefault="006227F4" w:rsidP="006227F4">
      <w:pPr>
        <w:pStyle w:val="Paragraphedeliste"/>
        <w:tabs>
          <w:tab w:val="center" w:pos="4536"/>
          <w:tab w:val="left" w:pos="5814"/>
        </w:tabs>
        <w:ind w:left="1277"/>
        <w:rPr>
          <w:rFonts w:ascii="Times New Roman" w:hAnsi="Times New Roman" w:cs="Times New Roman"/>
          <w:sz w:val="24"/>
          <w:szCs w:val="24"/>
        </w:rPr>
      </w:pPr>
    </w:p>
    <w:p w:rsidR="006227F4" w:rsidRPr="00923D83" w:rsidRDefault="006227F4" w:rsidP="006227F4">
      <w:pPr>
        <w:pStyle w:val="Paragraphedeliste"/>
        <w:numPr>
          <w:ilvl w:val="0"/>
          <w:numId w:val="8"/>
        </w:numPr>
        <w:tabs>
          <w:tab w:val="center" w:pos="4536"/>
          <w:tab w:val="left" w:pos="5814"/>
        </w:tabs>
        <w:rPr>
          <w:rFonts w:ascii="Times New Roman" w:hAnsi="Times New Roman" w:cs="Times New Roman"/>
          <w:sz w:val="24"/>
          <w:szCs w:val="24"/>
        </w:rPr>
      </w:pPr>
      <w:r w:rsidRPr="00923D83">
        <w:rPr>
          <w:rFonts w:ascii="Times New Roman" w:hAnsi="Times New Roman" w:cs="Times New Roman"/>
          <w:sz w:val="24"/>
          <w:szCs w:val="24"/>
        </w:rPr>
        <w:t>Importer un CA</w:t>
      </w:r>
    </w:p>
    <w:p w:rsidR="006227F4" w:rsidRPr="00283993" w:rsidRDefault="006227F4" w:rsidP="006227F4">
      <w:pPr>
        <w:pStyle w:val="NormalWeb"/>
        <w:shd w:val="clear" w:color="auto" w:fill="FFFFFF"/>
        <w:spacing w:before="120" w:beforeAutospacing="0" w:after="240" w:afterAutospacing="0" w:line="234" w:lineRule="atLeast"/>
        <w:ind w:left="1277" w:right="960"/>
        <w:jc w:val="both"/>
        <w:rPr>
          <w:rFonts w:ascii="Verdana" w:hAnsi="Verdana"/>
          <w:sz w:val="20"/>
          <w:szCs w:val="20"/>
        </w:rPr>
      </w:pPr>
      <w:r w:rsidRPr="00283993">
        <w:rPr>
          <w:rFonts w:ascii="Verdana" w:hAnsi="Verdana"/>
          <w:sz w:val="20"/>
          <w:szCs w:val="20"/>
        </w:rPr>
        <w:t>Pour importer les clés de sauvegarde pour "</w:t>
      </w:r>
      <w:proofErr w:type="spellStart"/>
      <w:r w:rsidRPr="00283993">
        <w:rPr>
          <w:rFonts w:ascii="Verdana" w:hAnsi="Verdana"/>
          <w:sz w:val="20"/>
          <w:szCs w:val="20"/>
        </w:rPr>
        <w:t>TestCA</w:t>
      </w:r>
      <w:proofErr w:type="spellEnd"/>
      <w:r w:rsidRPr="00283993">
        <w:rPr>
          <w:rFonts w:ascii="Verdana" w:hAnsi="Verdana"/>
          <w:sz w:val="20"/>
          <w:szCs w:val="20"/>
        </w:rPr>
        <w:t>" plus tard, entrez ce qui suit à partir du répertoire $ EJBCA_</w:t>
      </w:r>
      <w:proofErr w:type="gramStart"/>
      <w:r w:rsidRPr="00283993">
        <w:rPr>
          <w:rFonts w:ascii="Verdana" w:hAnsi="Verdana"/>
          <w:sz w:val="20"/>
          <w:szCs w:val="20"/>
        </w:rPr>
        <w:t>HOME:</w:t>
      </w:r>
      <w:proofErr w:type="gramEnd"/>
    </w:p>
    <w:p w:rsidR="006227F4" w:rsidRPr="00923D83" w:rsidRDefault="006227F4" w:rsidP="006227F4">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rPr>
      </w:pPr>
      <w:r w:rsidRPr="00923D83">
        <w:rPr>
          <w:sz w:val="24"/>
          <w:szCs w:val="24"/>
        </w:rPr>
        <w:t xml:space="preserve">$ bin / ejbca.sh </w:t>
      </w:r>
      <w:proofErr w:type="gramStart"/>
      <w:r w:rsidRPr="00923D83">
        <w:rPr>
          <w:sz w:val="24"/>
          <w:szCs w:val="24"/>
        </w:rPr>
        <w:t>ca</w:t>
      </w:r>
      <w:proofErr w:type="gramEnd"/>
      <w:r w:rsidRPr="00923D83">
        <w:rPr>
          <w:sz w:val="24"/>
          <w:szCs w:val="24"/>
        </w:rPr>
        <w:t xml:space="preserve"> </w:t>
      </w:r>
      <w:proofErr w:type="spellStart"/>
      <w:r w:rsidRPr="00923D83">
        <w:rPr>
          <w:sz w:val="24"/>
          <w:szCs w:val="24"/>
        </w:rPr>
        <w:t>importca</w:t>
      </w:r>
      <w:proofErr w:type="spellEnd"/>
      <w:r w:rsidRPr="00923D83">
        <w:rPr>
          <w:sz w:val="24"/>
          <w:szCs w:val="24"/>
        </w:rPr>
        <w:t xml:space="preserve"> </w:t>
      </w:r>
      <w:proofErr w:type="spellStart"/>
      <w:r w:rsidRPr="00923D83">
        <w:rPr>
          <w:sz w:val="24"/>
          <w:szCs w:val="24"/>
        </w:rPr>
        <w:t>TestCA</w:t>
      </w:r>
      <w:proofErr w:type="spellEnd"/>
      <w:r w:rsidRPr="00923D83">
        <w:rPr>
          <w:sz w:val="24"/>
          <w:szCs w:val="24"/>
        </w:rPr>
        <w:t xml:space="preserve"> /chemin/TestCA.p12 </w:t>
      </w:r>
      <w:proofErr w:type="spellStart"/>
      <w:r w:rsidRPr="00923D83">
        <w:rPr>
          <w:sz w:val="24"/>
          <w:szCs w:val="24"/>
        </w:rPr>
        <w:t>SignatureKeyAlias</w:t>
      </w:r>
      <w:proofErr w:type="spellEnd"/>
      <w:r w:rsidRPr="00923D83">
        <w:rPr>
          <w:sz w:val="24"/>
          <w:szCs w:val="24"/>
        </w:rPr>
        <w:t xml:space="preserve"> </w:t>
      </w:r>
      <w:r w:rsidRPr="00923D83">
        <w:rPr>
          <w:rFonts w:ascii="Cambria Math" w:hAnsi="Cambria Math" w:cs="Cambria Math"/>
          <w:sz w:val="24"/>
          <w:szCs w:val="24"/>
        </w:rPr>
        <w:t>​​</w:t>
      </w:r>
      <w:proofErr w:type="spellStart"/>
      <w:r w:rsidRPr="00923D83">
        <w:rPr>
          <w:sz w:val="24"/>
          <w:szCs w:val="24"/>
        </w:rPr>
        <w:t>EncryptionKeyAlias</w:t>
      </w:r>
      <w:proofErr w:type="spellEnd"/>
    </w:p>
    <w:p w:rsidR="006227F4" w:rsidRPr="00923D83" w:rsidRDefault="006227F4" w:rsidP="006227F4">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rPr>
      </w:pPr>
      <w:r w:rsidRPr="00923D83">
        <w:rPr>
          <w:sz w:val="24"/>
          <w:szCs w:val="24"/>
        </w:rPr>
        <w:t>Utilisation du fournisseur JBoss JNDI ...</w:t>
      </w:r>
    </w:p>
    <w:p w:rsidR="006227F4" w:rsidRPr="00923D83" w:rsidRDefault="006227F4" w:rsidP="006227F4">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rPr>
      </w:pPr>
      <w:r w:rsidRPr="00923D83">
        <w:rPr>
          <w:sz w:val="24"/>
          <w:szCs w:val="24"/>
        </w:rPr>
        <w:t xml:space="preserve">Entrez le mot de passe du fichier de </w:t>
      </w:r>
      <w:proofErr w:type="gramStart"/>
      <w:r w:rsidRPr="00923D83">
        <w:rPr>
          <w:sz w:val="24"/>
          <w:szCs w:val="24"/>
        </w:rPr>
        <w:t>clés:</w:t>
      </w:r>
      <w:proofErr w:type="gramEnd"/>
      <w:r w:rsidRPr="00923D83">
        <w:rPr>
          <w:sz w:val="24"/>
          <w:szCs w:val="24"/>
        </w:rPr>
        <w:t xml:space="preserve"> foo123</w:t>
      </w:r>
    </w:p>
    <w:p w:rsidR="006227F4" w:rsidRPr="00923D83" w:rsidRDefault="006227F4" w:rsidP="006227F4">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rPr>
      </w:pPr>
      <w:r w:rsidRPr="00923D83">
        <w:rPr>
          <w:sz w:val="24"/>
          <w:szCs w:val="24"/>
        </w:rPr>
        <w:t xml:space="preserve">$ </w:t>
      </w:r>
    </w:p>
    <w:p w:rsidR="006227F4" w:rsidRPr="00923D83" w:rsidRDefault="006227F4" w:rsidP="006227F4">
      <w:pPr>
        <w:pStyle w:val="Paragraphedeliste"/>
        <w:tabs>
          <w:tab w:val="center" w:pos="4536"/>
          <w:tab w:val="left" w:pos="5814"/>
        </w:tabs>
        <w:ind w:left="1277"/>
        <w:rPr>
          <w:rFonts w:ascii="Times New Roman" w:hAnsi="Times New Roman" w:cs="Times New Roman"/>
          <w:sz w:val="24"/>
          <w:szCs w:val="24"/>
        </w:rPr>
      </w:pPr>
    </w:p>
    <w:p w:rsidR="006227F4" w:rsidRPr="00923D83" w:rsidRDefault="006227F4" w:rsidP="006227F4">
      <w:pPr>
        <w:pStyle w:val="Paragraphedeliste"/>
        <w:numPr>
          <w:ilvl w:val="0"/>
          <w:numId w:val="8"/>
        </w:numPr>
        <w:tabs>
          <w:tab w:val="center" w:pos="4536"/>
          <w:tab w:val="left" w:pos="5814"/>
        </w:tabs>
        <w:rPr>
          <w:rFonts w:ascii="Times New Roman" w:hAnsi="Times New Roman" w:cs="Times New Roman"/>
          <w:sz w:val="24"/>
          <w:szCs w:val="24"/>
        </w:rPr>
      </w:pPr>
      <w:r w:rsidRPr="00923D83">
        <w:rPr>
          <w:rFonts w:ascii="Times New Roman" w:hAnsi="Times New Roman" w:cs="Times New Roman"/>
          <w:sz w:val="24"/>
          <w:szCs w:val="24"/>
        </w:rPr>
        <w:t>Supprimer un CA</w:t>
      </w:r>
    </w:p>
    <w:p w:rsidR="00685EE4" w:rsidRDefault="006227F4" w:rsidP="006227F4">
      <w:pPr>
        <w:pStyle w:val="NormalWeb"/>
        <w:shd w:val="clear" w:color="auto" w:fill="FFFFFF"/>
        <w:spacing w:before="120" w:beforeAutospacing="0" w:after="240" w:afterAutospacing="0" w:line="234" w:lineRule="atLeast"/>
        <w:ind w:left="1277" w:right="960"/>
        <w:jc w:val="both"/>
        <w:rPr>
          <w:rFonts w:ascii="Verdana" w:hAnsi="Verdana"/>
          <w:sz w:val="20"/>
          <w:szCs w:val="20"/>
        </w:rPr>
      </w:pPr>
      <w:proofErr w:type="gramStart"/>
      <w:r w:rsidRPr="00283993">
        <w:rPr>
          <w:rFonts w:ascii="Verdana" w:hAnsi="Verdana"/>
          <w:sz w:val="20"/>
          <w:szCs w:val="20"/>
        </w:rPr>
        <w:t>Avertissement:</w:t>
      </w:r>
      <w:proofErr w:type="gramEnd"/>
    </w:p>
    <w:p w:rsidR="00685EE4" w:rsidRDefault="006227F4" w:rsidP="00685EE4">
      <w:pPr>
        <w:pStyle w:val="NormalWeb"/>
        <w:shd w:val="clear" w:color="auto" w:fill="FFFFFF"/>
        <w:spacing w:before="120" w:beforeAutospacing="0" w:after="240" w:afterAutospacing="0" w:line="234" w:lineRule="atLeast"/>
        <w:ind w:right="960"/>
        <w:jc w:val="both"/>
        <w:rPr>
          <w:rFonts w:ascii="Verdana" w:hAnsi="Verdana"/>
          <w:sz w:val="20"/>
          <w:szCs w:val="20"/>
        </w:rPr>
      </w:pPr>
      <w:r w:rsidRPr="00283993">
        <w:rPr>
          <w:rFonts w:ascii="Verdana" w:hAnsi="Verdana"/>
          <w:sz w:val="20"/>
          <w:szCs w:val="20"/>
        </w:rPr>
        <w:lastRenderedPageBreak/>
        <w:t xml:space="preserve"> Avant de supprimer le fichier de clés, assurez-vous de l'avoir exporté si vous souhaitez p</w:t>
      </w:r>
      <w:bookmarkStart w:id="1" w:name="_GoBack"/>
      <w:bookmarkEnd w:id="1"/>
      <w:r w:rsidRPr="00283993">
        <w:rPr>
          <w:rFonts w:ascii="Verdana" w:hAnsi="Verdana"/>
          <w:sz w:val="20"/>
          <w:szCs w:val="20"/>
        </w:rPr>
        <w:t>ouvoir le restaurer ultérieurement. Voir la section 'Exporter et importer des AC</w:t>
      </w:r>
      <w:proofErr w:type="gramStart"/>
      <w:r w:rsidRPr="00283993">
        <w:rPr>
          <w:rFonts w:ascii="Verdana" w:hAnsi="Verdana"/>
          <w:sz w:val="20"/>
          <w:szCs w:val="20"/>
        </w:rPr>
        <w:t>'</w:t>
      </w:r>
      <w:r w:rsidR="00685EE4">
        <w:rPr>
          <w:rFonts w:ascii="Verdana" w:hAnsi="Verdana"/>
          <w:sz w:val="20"/>
          <w:szCs w:val="20"/>
        </w:rPr>
        <w:t> .</w:t>
      </w:r>
      <w:proofErr w:type="gramEnd"/>
    </w:p>
    <w:p w:rsidR="006227F4" w:rsidRPr="00283993" w:rsidRDefault="006227F4" w:rsidP="00685EE4">
      <w:pPr>
        <w:pStyle w:val="NormalWeb"/>
        <w:shd w:val="clear" w:color="auto" w:fill="FFFFFF"/>
        <w:spacing w:before="120" w:beforeAutospacing="0" w:after="240" w:afterAutospacing="0" w:line="234" w:lineRule="atLeast"/>
        <w:ind w:right="960"/>
        <w:jc w:val="both"/>
        <w:rPr>
          <w:rFonts w:ascii="Verdana" w:hAnsi="Verdana"/>
          <w:sz w:val="20"/>
          <w:szCs w:val="20"/>
        </w:rPr>
      </w:pPr>
      <w:r w:rsidRPr="00283993">
        <w:rPr>
          <w:rFonts w:ascii="Verdana" w:hAnsi="Verdana"/>
          <w:sz w:val="20"/>
          <w:szCs w:val="20"/>
        </w:rPr>
        <w:t xml:space="preserve">Pour supprimer les clés </w:t>
      </w:r>
      <w:proofErr w:type="spellStart"/>
      <w:r w:rsidRPr="00283993">
        <w:rPr>
          <w:rFonts w:ascii="Verdana" w:hAnsi="Verdana"/>
          <w:sz w:val="20"/>
          <w:szCs w:val="20"/>
        </w:rPr>
        <w:t>catoken</w:t>
      </w:r>
      <w:proofErr w:type="spellEnd"/>
      <w:r w:rsidRPr="00283993">
        <w:rPr>
          <w:rFonts w:ascii="Verdana" w:hAnsi="Verdana"/>
          <w:sz w:val="20"/>
          <w:szCs w:val="20"/>
        </w:rPr>
        <w:t xml:space="preserve"> de "</w:t>
      </w:r>
      <w:proofErr w:type="spellStart"/>
      <w:r w:rsidRPr="00283993">
        <w:rPr>
          <w:rFonts w:ascii="Verdana" w:hAnsi="Verdana"/>
          <w:sz w:val="20"/>
          <w:szCs w:val="20"/>
        </w:rPr>
        <w:t>TestCA</w:t>
      </w:r>
      <w:proofErr w:type="spellEnd"/>
      <w:r w:rsidRPr="00283993">
        <w:rPr>
          <w:rFonts w:ascii="Verdana" w:hAnsi="Verdana"/>
          <w:sz w:val="20"/>
          <w:szCs w:val="20"/>
        </w:rPr>
        <w:t>", entrez les informations suivantes dans le répertoire $ EJBCA_</w:t>
      </w:r>
      <w:proofErr w:type="gramStart"/>
      <w:r w:rsidRPr="00283993">
        <w:rPr>
          <w:rFonts w:ascii="Verdana" w:hAnsi="Verdana"/>
          <w:sz w:val="20"/>
          <w:szCs w:val="20"/>
        </w:rPr>
        <w:t>HOME:</w:t>
      </w:r>
      <w:proofErr w:type="gramEnd"/>
    </w:p>
    <w:p w:rsidR="006227F4" w:rsidRPr="00024F51" w:rsidRDefault="006227F4" w:rsidP="006227F4">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lang w:val="en-US"/>
        </w:rPr>
      </w:pPr>
      <w:r w:rsidRPr="00024F51">
        <w:rPr>
          <w:sz w:val="24"/>
          <w:szCs w:val="24"/>
          <w:lang w:val="en-US"/>
        </w:rPr>
        <w:t xml:space="preserve">$ bin / ejbca.sh ca </w:t>
      </w:r>
      <w:proofErr w:type="spellStart"/>
      <w:r w:rsidRPr="00024F51">
        <w:rPr>
          <w:sz w:val="24"/>
          <w:szCs w:val="24"/>
          <w:lang w:val="en-US"/>
        </w:rPr>
        <w:t>removekeystore</w:t>
      </w:r>
      <w:proofErr w:type="spellEnd"/>
      <w:r w:rsidRPr="00024F51">
        <w:rPr>
          <w:sz w:val="24"/>
          <w:szCs w:val="24"/>
          <w:lang w:val="en-US"/>
        </w:rPr>
        <w:t xml:space="preserve"> </w:t>
      </w:r>
      <w:proofErr w:type="spellStart"/>
      <w:r w:rsidRPr="00024F51">
        <w:rPr>
          <w:sz w:val="24"/>
          <w:szCs w:val="24"/>
          <w:lang w:val="en-US"/>
        </w:rPr>
        <w:t>TestCA</w:t>
      </w:r>
      <w:proofErr w:type="spellEnd"/>
    </w:p>
    <w:p w:rsidR="006227F4" w:rsidRPr="00923D83" w:rsidRDefault="006227F4" w:rsidP="006227F4">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rPr>
      </w:pPr>
      <w:r w:rsidRPr="00923D83">
        <w:rPr>
          <w:sz w:val="24"/>
          <w:szCs w:val="24"/>
        </w:rPr>
        <w:t>Utilisation du fournisseur JBoss JNDI ...</w:t>
      </w:r>
    </w:p>
    <w:p w:rsidR="006227F4" w:rsidRPr="00923D83" w:rsidRDefault="006227F4" w:rsidP="006227F4">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rPr>
      </w:pPr>
      <w:r w:rsidRPr="00923D83">
        <w:rPr>
          <w:sz w:val="24"/>
          <w:szCs w:val="24"/>
        </w:rPr>
        <w:t xml:space="preserve">$ </w:t>
      </w:r>
    </w:p>
    <w:p w:rsidR="008A44C7" w:rsidRPr="00923D83" w:rsidRDefault="008A44C7" w:rsidP="008A44C7">
      <w:pPr>
        <w:tabs>
          <w:tab w:val="center" w:pos="4536"/>
          <w:tab w:val="left" w:pos="5814"/>
        </w:tabs>
        <w:ind w:left="1080"/>
        <w:rPr>
          <w:rFonts w:ascii="Times New Roman" w:hAnsi="Times New Roman" w:cs="Times New Roman"/>
          <w:sz w:val="24"/>
          <w:szCs w:val="24"/>
        </w:rPr>
      </w:pPr>
    </w:p>
    <w:p w:rsidR="006227F4" w:rsidRPr="00923D83" w:rsidRDefault="006227F4" w:rsidP="006227F4">
      <w:pPr>
        <w:pStyle w:val="Paragraphedeliste"/>
        <w:tabs>
          <w:tab w:val="center" w:pos="4536"/>
          <w:tab w:val="left" w:pos="5814"/>
        </w:tabs>
        <w:ind w:left="1277"/>
        <w:rPr>
          <w:rFonts w:ascii="Times New Roman" w:hAnsi="Times New Roman" w:cs="Times New Roman"/>
          <w:sz w:val="24"/>
          <w:szCs w:val="24"/>
        </w:rPr>
      </w:pPr>
    </w:p>
    <w:p w:rsidR="008A44C7" w:rsidRPr="00923D83" w:rsidRDefault="008A44C7" w:rsidP="008A44C7">
      <w:pPr>
        <w:pStyle w:val="Paragraphedeliste"/>
        <w:numPr>
          <w:ilvl w:val="0"/>
          <w:numId w:val="8"/>
        </w:numPr>
        <w:tabs>
          <w:tab w:val="center" w:pos="4536"/>
          <w:tab w:val="left" w:pos="5814"/>
        </w:tabs>
        <w:rPr>
          <w:rFonts w:ascii="Times New Roman" w:hAnsi="Times New Roman" w:cs="Times New Roman"/>
          <w:sz w:val="24"/>
          <w:szCs w:val="24"/>
        </w:rPr>
      </w:pPr>
      <w:r w:rsidRPr="00923D83">
        <w:rPr>
          <w:rFonts w:ascii="Times New Roman" w:hAnsi="Times New Roman" w:cs="Times New Roman"/>
          <w:sz w:val="24"/>
          <w:szCs w:val="24"/>
        </w:rPr>
        <w:t>Restaurer un CA</w:t>
      </w:r>
    </w:p>
    <w:p w:rsidR="008B32D3" w:rsidRPr="008B32D3" w:rsidRDefault="006227F4" w:rsidP="00685EE4">
      <w:pPr>
        <w:pStyle w:val="NormalWeb"/>
        <w:shd w:val="clear" w:color="auto" w:fill="FFFFFF"/>
        <w:spacing w:before="120" w:beforeAutospacing="0" w:after="240" w:afterAutospacing="0" w:line="234" w:lineRule="atLeast"/>
        <w:ind w:right="960"/>
        <w:jc w:val="both"/>
        <w:rPr>
          <w:rFonts w:ascii="Verdana" w:hAnsi="Verdana"/>
          <w:sz w:val="20"/>
          <w:szCs w:val="20"/>
        </w:rPr>
      </w:pPr>
      <w:r w:rsidRPr="00283993">
        <w:rPr>
          <w:rFonts w:ascii="Verdana" w:hAnsi="Verdana"/>
          <w:sz w:val="20"/>
          <w:szCs w:val="20"/>
        </w:rPr>
        <w:t xml:space="preserve">Pour restaurer les clés </w:t>
      </w:r>
      <w:proofErr w:type="spellStart"/>
      <w:r w:rsidRPr="00283993">
        <w:rPr>
          <w:rFonts w:ascii="Verdana" w:hAnsi="Verdana"/>
          <w:sz w:val="20"/>
          <w:szCs w:val="20"/>
        </w:rPr>
        <w:t>catoken</w:t>
      </w:r>
      <w:proofErr w:type="spellEnd"/>
      <w:r w:rsidRPr="00283993">
        <w:rPr>
          <w:rFonts w:ascii="Verdana" w:hAnsi="Verdana"/>
          <w:sz w:val="20"/>
          <w:szCs w:val="20"/>
        </w:rPr>
        <w:t xml:space="preserve"> à nouveau pour "</w:t>
      </w:r>
      <w:proofErr w:type="spellStart"/>
      <w:r w:rsidRPr="00283993">
        <w:rPr>
          <w:rFonts w:ascii="Verdana" w:hAnsi="Verdana"/>
          <w:sz w:val="20"/>
          <w:szCs w:val="20"/>
        </w:rPr>
        <w:t>TestCA</w:t>
      </w:r>
      <w:proofErr w:type="spellEnd"/>
      <w:r w:rsidRPr="00283993">
        <w:rPr>
          <w:rFonts w:ascii="Verdana" w:hAnsi="Verdana"/>
          <w:sz w:val="20"/>
          <w:szCs w:val="20"/>
        </w:rPr>
        <w:t>" avec le fichier de clés exporté sous "TestCA-</w:t>
      </w:r>
      <w:proofErr w:type="gramStart"/>
      <w:r w:rsidRPr="00283993">
        <w:rPr>
          <w:rFonts w:ascii="Verdana" w:hAnsi="Verdana"/>
          <w:sz w:val="20"/>
          <w:szCs w:val="20"/>
        </w:rPr>
        <w:t>exported.p</w:t>
      </w:r>
      <w:proofErr w:type="gramEnd"/>
      <w:r w:rsidRPr="00283993">
        <w:rPr>
          <w:rFonts w:ascii="Verdana" w:hAnsi="Verdana"/>
          <w:sz w:val="20"/>
          <w:szCs w:val="20"/>
        </w:rPr>
        <w:t>12", entrez les informations suivantes dans le répertoire $ EJBCA_HOME:</w:t>
      </w:r>
    </w:p>
    <w:p w:rsidR="006227F4" w:rsidRDefault="006227F4" w:rsidP="008B32D3">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lang w:val="en-US"/>
        </w:rPr>
      </w:pPr>
      <w:r w:rsidRPr="00024F51">
        <w:rPr>
          <w:sz w:val="24"/>
          <w:szCs w:val="24"/>
          <w:lang w:val="en-US"/>
        </w:rPr>
        <w:t xml:space="preserve">$ bin / ejbca.sh ca </w:t>
      </w:r>
      <w:proofErr w:type="spellStart"/>
      <w:r w:rsidRPr="00024F51">
        <w:rPr>
          <w:sz w:val="24"/>
          <w:szCs w:val="24"/>
          <w:lang w:val="en-US"/>
        </w:rPr>
        <w:t>restorekeystore</w:t>
      </w:r>
      <w:proofErr w:type="spellEnd"/>
      <w:r w:rsidRPr="00024F51">
        <w:rPr>
          <w:sz w:val="24"/>
          <w:szCs w:val="24"/>
          <w:lang w:val="en-US"/>
        </w:rPr>
        <w:t xml:space="preserve"> </w:t>
      </w:r>
      <w:proofErr w:type="spellStart"/>
      <w:r w:rsidRPr="00024F51">
        <w:rPr>
          <w:sz w:val="24"/>
          <w:szCs w:val="24"/>
          <w:lang w:val="en-US"/>
        </w:rPr>
        <w:t>TestCA</w:t>
      </w:r>
      <w:proofErr w:type="spellEnd"/>
      <w:r w:rsidRPr="00024F51">
        <w:rPr>
          <w:sz w:val="24"/>
          <w:szCs w:val="24"/>
          <w:lang w:val="en-US"/>
        </w:rPr>
        <w:t xml:space="preserve"> /</w:t>
      </w:r>
      <w:proofErr w:type="spellStart"/>
      <w:r w:rsidRPr="00024F51">
        <w:rPr>
          <w:sz w:val="24"/>
          <w:szCs w:val="24"/>
          <w:lang w:val="en-US"/>
        </w:rPr>
        <w:t>chemin</w:t>
      </w:r>
      <w:proofErr w:type="spellEnd"/>
      <w:r w:rsidRPr="00024F51">
        <w:rPr>
          <w:sz w:val="24"/>
          <w:szCs w:val="24"/>
          <w:lang w:val="en-US"/>
        </w:rPr>
        <w:t>/TestCA-</w:t>
      </w:r>
      <w:proofErr w:type="gramStart"/>
      <w:r w:rsidRPr="00024F51">
        <w:rPr>
          <w:sz w:val="24"/>
          <w:szCs w:val="24"/>
          <w:lang w:val="en-US"/>
        </w:rPr>
        <w:t>exported.p</w:t>
      </w:r>
      <w:proofErr w:type="gramEnd"/>
      <w:r w:rsidRPr="00024F51">
        <w:rPr>
          <w:sz w:val="24"/>
          <w:szCs w:val="24"/>
          <w:lang w:val="en-US"/>
        </w:rPr>
        <w:t xml:space="preserve">12 -s </w:t>
      </w:r>
      <w:proofErr w:type="spellStart"/>
      <w:r w:rsidRPr="00024F51">
        <w:rPr>
          <w:sz w:val="24"/>
          <w:szCs w:val="24"/>
          <w:lang w:val="en-US"/>
        </w:rPr>
        <w:t>SignatureKeyAlias</w:t>
      </w:r>
      <w:proofErr w:type="spellEnd"/>
      <w:r w:rsidRPr="00024F51">
        <w:rPr>
          <w:sz w:val="24"/>
          <w:szCs w:val="24"/>
          <w:lang w:val="en-US"/>
        </w:rPr>
        <w:t xml:space="preserve"> </w:t>
      </w:r>
      <w:r w:rsidRPr="00024F51">
        <w:rPr>
          <w:rFonts w:ascii="Cambria Math" w:hAnsi="Cambria Math" w:cs="Cambria Math"/>
          <w:sz w:val="24"/>
          <w:szCs w:val="24"/>
          <w:lang w:val="en-US"/>
        </w:rPr>
        <w:t>​​</w:t>
      </w:r>
      <w:r w:rsidRPr="00024F51">
        <w:rPr>
          <w:sz w:val="24"/>
          <w:szCs w:val="24"/>
          <w:lang w:val="en-US"/>
        </w:rPr>
        <w:t xml:space="preserve">-e </w:t>
      </w:r>
      <w:proofErr w:type="spellStart"/>
      <w:r w:rsidRPr="00024F51">
        <w:rPr>
          <w:sz w:val="24"/>
          <w:szCs w:val="24"/>
          <w:lang w:val="en-US"/>
        </w:rPr>
        <w:t>EncryptionKeyAlias</w:t>
      </w:r>
      <w:proofErr w:type="spellEnd"/>
    </w:p>
    <w:p w:rsidR="008B32D3" w:rsidRPr="00923D83" w:rsidRDefault="006227F4" w:rsidP="008B32D3">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rPr>
      </w:pPr>
      <w:r w:rsidRPr="00923D83">
        <w:rPr>
          <w:sz w:val="24"/>
          <w:szCs w:val="24"/>
        </w:rPr>
        <w:t>Utilisation du fournisseur JBoss JNDI ...</w:t>
      </w:r>
    </w:p>
    <w:p w:rsidR="006227F4" w:rsidRPr="00923D83" w:rsidRDefault="006227F4" w:rsidP="006227F4">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rPr>
      </w:pPr>
      <w:r w:rsidRPr="00923D83">
        <w:rPr>
          <w:sz w:val="24"/>
          <w:szCs w:val="24"/>
        </w:rPr>
        <w:t xml:space="preserve">Entrez le mot de passe du fichier de </w:t>
      </w:r>
      <w:proofErr w:type="gramStart"/>
      <w:r w:rsidRPr="00923D83">
        <w:rPr>
          <w:sz w:val="24"/>
          <w:szCs w:val="24"/>
        </w:rPr>
        <w:t>clés:</w:t>
      </w:r>
      <w:proofErr w:type="gramEnd"/>
      <w:r w:rsidRPr="00923D83">
        <w:rPr>
          <w:sz w:val="24"/>
          <w:szCs w:val="24"/>
        </w:rPr>
        <w:t xml:space="preserve"> foo123</w:t>
      </w:r>
    </w:p>
    <w:p w:rsidR="007A66D6" w:rsidRPr="008B32D3" w:rsidRDefault="006227F4" w:rsidP="008B32D3">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1277" w:right="75"/>
        <w:rPr>
          <w:sz w:val="24"/>
          <w:szCs w:val="24"/>
        </w:rPr>
      </w:pPr>
      <w:r w:rsidRPr="00923D83">
        <w:rPr>
          <w:sz w:val="24"/>
          <w:szCs w:val="24"/>
        </w:rPr>
        <w:t xml:space="preserve">$ </w:t>
      </w:r>
      <w:r w:rsidR="007A66D6" w:rsidRPr="00024F51">
        <w:rPr>
          <w:sz w:val="24"/>
          <w:szCs w:val="24"/>
          <w:lang w:val="en-US"/>
        </w:rPr>
        <w:t xml:space="preserve"> </w:t>
      </w:r>
    </w:p>
    <w:p w:rsidR="00685EE4" w:rsidRDefault="007A66D6" w:rsidP="00685EE4">
      <w:pPr>
        <w:numPr>
          <w:ilvl w:val="0"/>
          <w:numId w:val="8"/>
        </w:numPr>
        <w:shd w:val="clear" w:color="auto" w:fill="FFFFFF"/>
        <w:spacing w:before="100" w:beforeAutospacing="1" w:after="100" w:afterAutospacing="1" w:line="240" w:lineRule="atLeast"/>
        <w:rPr>
          <w:rFonts w:ascii="Verdana" w:eastAsia="Times New Roman" w:hAnsi="Verdana" w:cs="Times New Roman"/>
          <w:lang w:eastAsia="fr-FR"/>
        </w:rPr>
      </w:pPr>
      <w:r w:rsidRPr="007A66D6">
        <w:rPr>
          <w:rFonts w:ascii="Verdana" w:eastAsia="Times New Roman" w:hAnsi="Verdana" w:cs="Times New Roman"/>
          <w:lang w:eastAsia="fr-FR"/>
        </w:rPr>
        <w:t>Inscription initiale du certificat client en utilisant un code d'inscription uniqu</w:t>
      </w:r>
      <w:r w:rsidR="00685EE4">
        <w:rPr>
          <w:rFonts w:ascii="Verdana" w:eastAsia="Times New Roman" w:hAnsi="Verdana" w:cs="Times New Roman"/>
          <w:lang w:eastAsia="fr-FR"/>
        </w:rPr>
        <w:t>e.</w:t>
      </w:r>
    </w:p>
    <w:p w:rsidR="007A66D6" w:rsidRPr="00685EE4" w:rsidRDefault="007A66D6" w:rsidP="00685EE4">
      <w:pPr>
        <w:shd w:val="clear" w:color="auto" w:fill="FFFFFF"/>
        <w:spacing w:before="100" w:beforeAutospacing="1" w:after="100" w:afterAutospacing="1" w:line="240" w:lineRule="atLeast"/>
        <w:rPr>
          <w:rFonts w:ascii="Verdana" w:eastAsia="Times New Roman" w:hAnsi="Verdana" w:cs="Times New Roman"/>
          <w:lang w:eastAsia="fr-FR"/>
        </w:rPr>
      </w:pPr>
      <w:r w:rsidRPr="00685EE4">
        <w:rPr>
          <w:rFonts w:ascii="Verdana" w:hAnsi="Verdana"/>
        </w:rPr>
        <w:t xml:space="preserve">Avant l'inscription initiale, vous ajoutez une nouvelle entité finale dans EJBCA, dans cet exemple avec le nom d'utilisateur </w:t>
      </w:r>
      <w:proofErr w:type="spellStart"/>
      <w:r w:rsidRPr="00685EE4">
        <w:rPr>
          <w:rFonts w:ascii="Verdana" w:hAnsi="Verdana"/>
        </w:rPr>
        <w:t>cmptest</w:t>
      </w:r>
      <w:proofErr w:type="spellEnd"/>
      <w:r w:rsidRPr="00685EE4">
        <w:rPr>
          <w:rFonts w:ascii="Verdana" w:hAnsi="Verdana"/>
        </w:rPr>
        <w:t xml:space="preserve"> et le sujet DN 'CN = </w:t>
      </w:r>
      <w:proofErr w:type="spellStart"/>
      <w:r w:rsidRPr="00685EE4">
        <w:rPr>
          <w:rFonts w:ascii="Verdana" w:hAnsi="Verdana"/>
        </w:rPr>
        <w:t>cmptest</w:t>
      </w:r>
      <w:proofErr w:type="spellEnd"/>
      <w:r w:rsidRPr="00685EE4">
        <w:rPr>
          <w:rFonts w:ascii="Verdana" w:hAnsi="Verdana"/>
        </w:rPr>
        <w:t>', et le code d'inscription 'CMP-</w:t>
      </w:r>
      <w:proofErr w:type="spellStart"/>
      <w:r w:rsidRPr="00685EE4">
        <w:rPr>
          <w:rFonts w:ascii="Verdana" w:hAnsi="Verdana"/>
        </w:rPr>
        <w:t>pwd</w:t>
      </w:r>
      <w:proofErr w:type="spellEnd"/>
      <w:r w:rsidRPr="00685EE4">
        <w:rPr>
          <w:rFonts w:ascii="Verdana" w:hAnsi="Verdana"/>
        </w:rPr>
        <w:t>'.</w:t>
      </w:r>
    </w:p>
    <w:p w:rsidR="007A66D6" w:rsidRPr="00024F51"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proofErr w:type="gramStart"/>
      <w:r w:rsidRPr="00024F51">
        <w:rPr>
          <w:sz w:val="24"/>
          <w:szCs w:val="24"/>
          <w:lang w:val="en-US"/>
        </w:rPr>
        <w:t>$ .</w:t>
      </w:r>
      <w:proofErr w:type="gramEnd"/>
      <w:r w:rsidRPr="00024F51">
        <w:rPr>
          <w:sz w:val="24"/>
          <w:szCs w:val="24"/>
          <w:lang w:val="en-US"/>
        </w:rPr>
        <w:t>/</w:t>
      </w:r>
      <w:proofErr w:type="spellStart"/>
      <w:r w:rsidRPr="00024F51">
        <w:rPr>
          <w:sz w:val="24"/>
          <w:szCs w:val="24"/>
          <w:lang w:val="en-US"/>
        </w:rPr>
        <w:t>openssl</w:t>
      </w:r>
      <w:proofErr w:type="spellEnd"/>
      <w:r w:rsidRPr="00024F51">
        <w:rPr>
          <w:sz w:val="24"/>
          <w:szCs w:val="24"/>
          <w:lang w:val="en-US"/>
        </w:rPr>
        <w:t xml:space="preserve"> </w:t>
      </w:r>
      <w:proofErr w:type="spellStart"/>
      <w:r w:rsidRPr="00024F51">
        <w:rPr>
          <w:sz w:val="24"/>
          <w:szCs w:val="24"/>
          <w:lang w:val="en-US"/>
        </w:rPr>
        <w:t>cmp</w:t>
      </w:r>
      <w:proofErr w:type="spellEnd"/>
      <w:r w:rsidRPr="00024F51">
        <w:rPr>
          <w:sz w:val="24"/>
          <w:szCs w:val="24"/>
          <w:lang w:val="en-US"/>
        </w:rPr>
        <w:t xml:space="preserve"> -</w:t>
      </w:r>
      <w:proofErr w:type="spellStart"/>
      <w:r w:rsidRPr="00024F51">
        <w:rPr>
          <w:sz w:val="24"/>
          <w:szCs w:val="24"/>
          <w:lang w:val="en-US"/>
        </w:rPr>
        <w:t>cmd</w:t>
      </w:r>
      <w:proofErr w:type="spellEnd"/>
      <w:r w:rsidRPr="00024F51">
        <w:rPr>
          <w:sz w:val="24"/>
          <w:szCs w:val="24"/>
          <w:lang w:val="en-US"/>
        </w:rPr>
        <w:t xml:space="preserve"> </w:t>
      </w:r>
      <w:proofErr w:type="spellStart"/>
      <w:r w:rsidRPr="00024F51">
        <w:rPr>
          <w:sz w:val="24"/>
          <w:szCs w:val="24"/>
          <w:lang w:val="en-US"/>
        </w:rPr>
        <w:t>ir</w:t>
      </w:r>
      <w:proofErr w:type="spellEnd"/>
      <w:r w:rsidRPr="00024F51">
        <w:rPr>
          <w:sz w:val="24"/>
          <w:szCs w:val="24"/>
          <w:lang w:val="en-US"/>
        </w:rPr>
        <w:t xml:space="preserve"> </w:t>
      </w:r>
      <w:r w:rsidR="00685EE4">
        <w:rPr>
          <w:sz w:val="24"/>
          <w:szCs w:val="24"/>
          <w:lang w:val="en-US"/>
        </w:rPr>
        <w:t>\</w:t>
      </w:r>
    </w:p>
    <w:p w:rsidR="007A66D6" w:rsidRPr="00024F51"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r w:rsidRPr="00024F51">
        <w:rPr>
          <w:sz w:val="24"/>
          <w:szCs w:val="24"/>
          <w:lang w:val="en-US"/>
        </w:rPr>
        <w:t xml:space="preserve">           -server </w:t>
      </w:r>
      <w:proofErr w:type="spellStart"/>
      <w:r w:rsidRPr="00024F51">
        <w:rPr>
          <w:sz w:val="24"/>
          <w:szCs w:val="24"/>
          <w:lang w:val="en-US"/>
        </w:rPr>
        <w:t>ejbca</w:t>
      </w:r>
      <w:proofErr w:type="spellEnd"/>
      <w:r w:rsidRPr="00024F51">
        <w:rPr>
          <w:sz w:val="24"/>
          <w:szCs w:val="24"/>
          <w:lang w:val="en-US"/>
        </w:rPr>
        <w:t>-server: 8080 \</w:t>
      </w:r>
    </w:p>
    <w:p w:rsidR="007A66D6" w:rsidRPr="00923D83"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rPr>
      </w:pPr>
      <w:r w:rsidRPr="00024F51">
        <w:rPr>
          <w:sz w:val="24"/>
          <w:szCs w:val="24"/>
          <w:lang w:val="en-US"/>
        </w:rPr>
        <w:t xml:space="preserve">           </w:t>
      </w:r>
      <w:r w:rsidRPr="00923D83">
        <w:rPr>
          <w:sz w:val="24"/>
          <w:szCs w:val="24"/>
        </w:rPr>
        <w:t xml:space="preserve">-chemin </w:t>
      </w:r>
      <w:proofErr w:type="spellStart"/>
      <w:r w:rsidRPr="00923D83">
        <w:rPr>
          <w:sz w:val="24"/>
          <w:szCs w:val="24"/>
        </w:rPr>
        <w:t>ejbca</w:t>
      </w:r>
      <w:proofErr w:type="spellEnd"/>
      <w:r w:rsidRPr="00923D83">
        <w:rPr>
          <w:sz w:val="24"/>
          <w:szCs w:val="24"/>
        </w:rPr>
        <w:t xml:space="preserve"> / </w:t>
      </w:r>
      <w:proofErr w:type="spellStart"/>
      <w:r w:rsidRPr="00923D83">
        <w:rPr>
          <w:sz w:val="24"/>
          <w:szCs w:val="24"/>
        </w:rPr>
        <w:t>publicweb</w:t>
      </w:r>
      <w:proofErr w:type="spellEnd"/>
      <w:r w:rsidRPr="00923D83">
        <w:rPr>
          <w:sz w:val="24"/>
          <w:szCs w:val="24"/>
        </w:rPr>
        <w:t xml:space="preserve"> / </w:t>
      </w:r>
      <w:proofErr w:type="spellStart"/>
      <w:r w:rsidRPr="00923D83">
        <w:rPr>
          <w:sz w:val="24"/>
          <w:szCs w:val="24"/>
        </w:rPr>
        <w:t>cmp</w:t>
      </w:r>
      <w:proofErr w:type="spellEnd"/>
      <w:r w:rsidRPr="00923D83">
        <w:rPr>
          <w:sz w:val="24"/>
          <w:szCs w:val="24"/>
        </w:rPr>
        <w:t xml:space="preserve"> \</w:t>
      </w:r>
    </w:p>
    <w:p w:rsidR="007A66D6" w:rsidRPr="00923D83"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rPr>
      </w:pPr>
      <w:r w:rsidRPr="00923D83">
        <w:rPr>
          <w:sz w:val="24"/>
          <w:szCs w:val="24"/>
        </w:rPr>
        <w:t xml:space="preserve">           -</w:t>
      </w:r>
      <w:proofErr w:type="spellStart"/>
      <w:r w:rsidRPr="00923D83">
        <w:rPr>
          <w:sz w:val="24"/>
          <w:szCs w:val="24"/>
        </w:rPr>
        <w:t>srvcert</w:t>
      </w:r>
      <w:proofErr w:type="spellEnd"/>
      <w:r w:rsidRPr="00923D83">
        <w:rPr>
          <w:sz w:val="24"/>
          <w:szCs w:val="24"/>
        </w:rPr>
        <w:t xml:space="preserve"> </w:t>
      </w:r>
      <w:proofErr w:type="spellStart"/>
      <w:r w:rsidRPr="00923D83">
        <w:rPr>
          <w:sz w:val="24"/>
          <w:szCs w:val="24"/>
        </w:rPr>
        <w:t>certs</w:t>
      </w:r>
      <w:proofErr w:type="spellEnd"/>
      <w:r w:rsidRPr="00923D83">
        <w:rPr>
          <w:sz w:val="24"/>
          <w:szCs w:val="24"/>
        </w:rPr>
        <w:t xml:space="preserve"> / 3GPPCA.pem \</w:t>
      </w:r>
    </w:p>
    <w:p w:rsidR="007A66D6" w:rsidRPr="00923D83"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rPr>
      </w:pPr>
      <w:r w:rsidRPr="00923D83">
        <w:rPr>
          <w:sz w:val="24"/>
          <w:szCs w:val="24"/>
        </w:rPr>
        <w:t xml:space="preserve">           -utilisateur </w:t>
      </w:r>
      <w:proofErr w:type="spellStart"/>
      <w:r w:rsidRPr="00923D83">
        <w:rPr>
          <w:sz w:val="24"/>
          <w:szCs w:val="24"/>
        </w:rPr>
        <w:t>cmptest</w:t>
      </w:r>
      <w:proofErr w:type="spellEnd"/>
      <w:r w:rsidRPr="00923D83">
        <w:rPr>
          <w:sz w:val="24"/>
          <w:szCs w:val="24"/>
        </w:rPr>
        <w:t xml:space="preserve"> \</w:t>
      </w:r>
    </w:p>
    <w:p w:rsidR="007A66D6" w:rsidRPr="00024F51"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r w:rsidRPr="00923D83">
        <w:rPr>
          <w:sz w:val="24"/>
          <w:szCs w:val="24"/>
        </w:rPr>
        <w:lastRenderedPageBreak/>
        <w:t xml:space="preserve">           </w:t>
      </w:r>
      <w:r w:rsidRPr="00024F51">
        <w:rPr>
          <w:sz w:val="24"/>
          <w:szCs w:val="24"/>
          <w:lang w:val="en-US"/>
        </w:rPr>
        <w:t>-pass CMP-</w:t>
      </w:r>
      <w:proofErr w:type="spellStart"/>
      <w:r w:rsidRPr="00024F51">
        <w:rPr>
          <w:sz w:val="24"/>
          <w:szCs w:val="24"/>
          <w:lang w:val="en-US"/>
        </w:rPr>
        <w:t>pwd</w:t>
      </w:r>
      <w:proofErr w:type="spellEnd"/>
      <w:r w:rsidRPr="00024F51">
        <w:rPr>
          <w:sz w:val="24"/>
          <w:szCs w:val="24"/>
          <w:lang w:val="en-US"/>
        </w:rPr>
        <w:t xml:space="preserve"> \</w:t>
      </w:r>
    </w:p>
    <w:p w:rsidR="007A66D6" w:rsidRPr="00024F51"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r w:rsidRPr="00024F51">
        <w:rPr>
          <w:sz w:val="24"/>
          <w:szCs w:val="24"/>
          <w:lang w:val="en-US"/>
        </w:rPr>
        <w:t xml:space="preserve">           -</w:t>
      </w:r>
      <w:proofErr w:type="spellStart"/>
      <w:r w:rsidRPr="00024F51">
        <w:rPr>
          <w:sz w:val="24"/>
          <w:szCs w:val="24"/>
          <w:lang w:val="en-US"/>
        </w:rPr>
        <w:t>newkey</w:t>
      </w:r>
      <w:proofErr w:type="spellEnd"/>
      <w:r w:rsidRPr="00024F51">
        <w:rPr>
          <w:sz w:val="24"/>
          <w:szCs w:val="24"/>
          <w:lang w:val="en-US"/>
        </w:rPr>
        <w:t xml:space="preserve"> certs / </w:t>
      </w:r>
      <w:proofErr w:type="spellStart"/>
      <w:r w:rsidRPr="00024F51">
        <w:rPr>
          <w:sz w:val="24"/>
          <w:szCs w:val="24"/>
          <w:lang w:val="en-US"/>
        </w:rPr>
        <w:t>cl_key.pem</w:t>
      </w:r>
      <w:proofErr w:type="spellEnd"/>
      <w:r w:rsidRPr="00024F51">
        <w:rPr>
          <w:sz w:val="24"/>
          <w:szCs w:val="24"/>
          <w:lang w:val="en-US"/>
        </w:rPr>
        <w:t xml:space="preserve"> \</w:t>
      </w:r>
    </w:p>
    <w:p w:rsidR="007A66D6" w:rsidRPr="00923D83"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rPr>
      </w:pPr>
      <w:r w:rsidRPr="00024F51">
        <w:rPr>
          <w:sz w:val="24"/>
          <w:szCs w:val="24"/>
          <w:lang w:val="en-US"/>
        </w:rPr>
        <w:t xml:space="preserve">           </w:t>
      </w:r>
      <w:r w:rsidRPr="00923D83">
        <w:rPr>
          <w:sz w:val="24"/>
          <w:szCs w:val="24"/>
        </w:rPr>
        <w:t>-</w:t>
      </w:r>
      <w:proofErr w:type="spellStart"/>
      <w:r w:rsidRPr="00923D83">
        <w:rPr>
          <w:sz w:val="24"/>
          <w:szCs w:val="24"/>
        </w:rPr>
        <w:t>certout</w:t>
      </w:r>
      <w:proofErr w:type="spellEnd"/>
      <w:r w:rsidRPr="00923D83">
        <w:rPr>
          <w:sz w:val="24"/>
          <w:szCs w:val="24"/>
        </w:rPr>
        <w:t xml:space="preserve"> </w:t>
      </w:r>
      <w:proofErr w:type="spellStart"/>
      <w:r w:rsidRPr="00923D83">
        <w:rPr>
          <w:sz w:val="24"/>
          <w:szCs w:val="24"/>
        </w:rPr>
        <w:t>certs</w:t>
      </w:r>
      <w:proofErr w:type="spellEnd"/>
      <w:r w:rsidRPr="00923D83">
        <w:rPr>
          <w:sz w:val="24"/>
          <w:szCs w:val="24"/>
        </w:rPr>
        <w:t xml:space="preserve"> / </w:t>
      </w:r>
      <w:proofErr w:type="spellStart"/>
      <w:r w:rsidRPr="00923D83">
        <w:rPr>
          <w:sz w:val="24"/>
          <w:szCs w:val="24"/>
        </w:rPr>
        <w:t>cl_cert.pem</w:t>
      </w:r>
      <w:proofErr w:type="spellEnd"/>
      <w:r w:rsidRPr="00923D83">
        <w:rPr>
          <w:sz w:val="24"/>
          <w:szCs w:val="24"/>
        </w:rPr>
        <w:t xml:space="preserve"> \</w:t>
      </w:r>
    </w:p>
    <w:p w:rsidR="008B32D3" w:rsidRPr="00923D83" w:rsidRDefault="007A66D6" w:rsidP="008B32D3">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rPr>
      </w:pPr>
      <w:r w:rsidRPr="00923D83">
        <w:rPr>
          <w:sz w:val="24"/>
          <w:szCs w:val="24"/>
        </w:rPr>
        <w:t xml:space="preserve">           -</w:t>
      </w:r>
      <w:proofErr w:type="spellStart"/>
      <w:r w:rsidRPr="00923D83">
        <w:rPr>
          <w:sz w:val="24"/>
          <w:szCs w:val="24"/>
        </w:rPr>
        <w:t>subject</w:t>
      </w:r>
      <w:proofErr w:type="spellEnd"/>
      <w:r w:rsidRPr="00923D83">
        <w:rPr>
          <w:sz w:val="24"/>
          <w:szCs w:val="24"/>
        </w:rPr>
        <w:t xml:space="preserve"> "/ CN = </w:t>
      </w:r>
      <w:proofErr w:type="spellStart"/>
      <w:r w:rsidRPr="00923D83">
        <w:rPr>
          <w:sz w:val="24"/>
          <w:szCs w:val="24"/>
        </w:rPr>
        <w:t>cmptest</w:t>
      </w:r>
      <w:proofErr w:type="spellEnd"/>
      <w:r w:rsidRPr="00923D83">
        <w:rPr>
          <w:sz w:val="24"/>
          <w:szCs w:val="24"/>
        </w:rPr>
        <w:t xml:space="preserve">" </w:t>
      </w:r>
    </w:p>
    <w:p w:rsidR="007A66D6" w:rsidRPr="00923D83" w:rsidRDefault="007A66D6" w:rsidP="007A66D6">
      <w:pPr>
        <w:pStyle w:val="NormalWeb"/>
        <w:numPr>
          <w:ilvl w:val="0"/>
          <w:numId w:val="8"/>
        </w:numPr>
        <w:shd w:val="clear" w:color="auto" w:fill="FFFFFF"/>
        <w:spacing w:before="120" w:beforeAutospacing="0" w:after="240" w:afterAutospacing="0" w:line="234" w:lineRule="atLeast"/>
        <w:ind w:right="960"/>
        <w:jc w:val="both"/>
        <w:rPr>
          <w:rFonts w:ascii="Verdana" w:hAnsi="Verdana"/>
        </w:rPr>
      </w:pPr>
      <w:r w:rsidRPr="00923D83">
        <w:rPr>
          <w:rFonts w:ascii="Verdana" w:hAnsi="Verdana"/>
        </w:rPr>
        <w:t xml:space="preserve">Renouveler avec un nouveau </w:t>
      </w:r>
      <w:proofErr w:type="gramStart"/>
      <w:r w:rsidRPr="00923D83">
        <w:rPr>
          <w:rFonts w:ascii="Verdana" w:hAnsi="Verdana"/>
        </w:rPr>
        <w:t>certificat:</w:t>
      </w:r>
      <w:proofErr w:type="gramEnd"/>
    </w:p>
    <w:p w:rsidR="007A66D6" w:rsidRPr="00024F51"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proofErr w:type="gramStart"/>
      <w:r w:rsidRPr="00024F51">
        <w:rPr>
          <w:sz w:val="24"/>
          <w:szCs w:val="24"/>
          <w:lang w:val="en-US"/>
        </w:rPr>
        <w:t>$ .</w:t>
      </w:r>
      <w:proofErr w:type="gramEnd"/>
      <w:r w:rsidRPr="00024F51">
        <w:rPr>
          <w:sz w:val="24"/>
          <w:szCs w:val="24"/>
          <w:lang w:val="en-US"/>
        </w:rPr>
        <w:t>/</w:t>
      </w:r>
      <w:proofErr w:type="spellStart"/>
      <w:r w:rsidRPr="00024F51">
        <w:rPr>
          <w:sz w:val="24"/>
          <w:szCs w:val="24"/>
          <w:lang w:val="en-US"/>
        </w:rPr>
        <w:t>openssl</w:t>
      </w:r>
      <w:proofErr w:type="spellEnd"/>
      <w:r w:rsidRPr="00024F51">
        <w:rPr>
          <w:sz w:val="24"/>
          <w:szCs w:val="24"/>
          <w:lang w:val="en-US"/>
        </w:rPr>
        <w:t xml:space="preserve"> </w:t>
      </w:r>
      <w:proofErr w:type="spellStart"/>
      <w:r w:rsidRPr="00024F51">
        <w:rPr>
          <w:sz w:val="24"/>
          <w:szCs w:val="24"/>
          <w:lang w:val="en-US"/>
        </w:rPr>
        <w:t>cmp</w:t>
      </w:r>
      <w:proofErr w:type="spellEnd"/>
      <w:r w:rsidRPr="00024F51">
        <w:rPr>
          <w:sz w:val="24"/>
          <w:szCs w:val="24"/>
          <w:lang w:val="en-US"/>
        </w:rPr>
        <w:t xml:space="preserve"> -</w:t>
      </w:r>
      <w:proofErr w:type="spellStart"/>
      <w:r w:rsidRPr="00024F51">
        <w:rPr>
          <w:sz w:val="24"/>
          <w:szCs w:val="24"/>
          <w:lang w:val="en-US"/>
        </w:rPr>
        <w:t>cmd</w:t>
      </w:r>
      <w:proofErr w:type="spellEnd"/>
      <w:r w:rsidRPr="00024F51">
        <w:rPr>
          <w:sz w:val="24"/>
          <w:szCs w:val="24"/>
          <w:lang w:val="en-US"/>
        </w:rPr>
        <w:t xml:space="preserve"> </w:t>
      </w:r>
      <w:proofErr w:type="spellStart"/>
      <w:r w:rsidRPr="00024F51">
        <w:rPr>
          <w:sz w:val="24"/>
          <w:szCs w:val="24"/>
          <w:lang w:val="en-US"/>
        </w:rPr>
        <w:t>kur</w:t>
      </w:r>
      <w:proofErr w:type="spellEnd"/>
      <w:r w:rsidRPr="00024F51">
        <w:rPr>
          <w:sz w:val="24"/>
          <w:szCs w:val="24"/>
          <w:lang w:val="en-US"/>
        </w:rPr>
        <w:t xml:space="preserve"> \</w:t>
      </w:r>
    </w:p>
    <w:p w:rsidR="007A66D6" w:rsidRPr="00024F51"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r w:rsidRPr="00024F51">
        <w:rPr>
          <w:sz w:val="24"/>
          <w:szCs w:val="24"/>
          <w:lang w:val="en-US"/>
        </w:rPr>
        <w:t xml:space="preserve">           -server </w:t>
      </w:r>
      <w:proofErr w:type="spellStart"/>
      <w:r w:rsidRPr="00024F51">
        <w:rPr>
          <w:sz w:val="24"/>
          <w:szCs w:val="24"/>
          <w:lang w:val="en-US"/>
        </w:rPr>
        <w:t>ejbca</w:t>
      </w:r>
      <w:proofErr w:type="spellEnd"/>
      <w:r w:rsidRPr="00024F51">
        <w:rPr>
          <w:sz w:val="24"/>
          <w:szCs w:val="24"/>
          <w:lang w:val="en-US"/>
        </w:rPr>
        <w:t>-server: 8080 \</w:t>
      </w:r>
    </w:p>
    <w:p w:rsidR="007A66D6" w:rsidRPr="00024F51"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r w:rsidRPr="00024F51">
        <w:rPr>
          <w:sz w:val="24"/>
          <w:szCs w:val="24"/>
          <w:lang w:val="en-US"/>
        </w:rPr>
        <w:t xml:space="preserve">           -</w:t>
      </w:r>
      <w:proofErr w:type="spellStart"/>
      <w:r w:rsidRPr="00024F51">
        <w:rPr>
          <w:sz w:val="24"/>
          <w:szCs w:val="24"/>
          <w:lang w:val="en-US"/>
        </w:rPr>
        <w:t>chemin</w:t>
      </w:r>
      <w:proofErr w:type="spellEnd"/>
      <w:r w:rsidRPr="00024F51">
        <w:rPr>
          <w:sz w:val="24"/>
          <w:szCs w:val="24"/>
          <w:lang w:val="en-US"/>
        </w:rPr>
        <w:t xml:space="preserve"> </w:t>
      </w:r>
      <w:proofErr w:type="spellStart"/>
      <w:r w:rsidRPr="00024F51">
        <w:rPr>
          <w:sz w:val="24"/>
          <w:szCs w:val="24"/>
          <w:lang w:val="en-US"/>
        </w:rPr>
        <w:t>ejbca</w:t>
      </w:r>
      <w:proofErr w:type="spellEnd"/>
      <w:r w:rsidRPr="00024F51">
        <w:rPr>
          <w:sz w:val="24"/>
          <w:szCs w:val="24"/>
          <w:lang w:val="en-US"/>
        </w:rPr>
        <w:t xml:space="preserve"> / </w:t>
      </w:r>
      <w:proofErr w:type="spellStart"/>
      <w:r w:rsidRPr="00024F51">
        <w:rPr>
          <w:sz w:val="24"/>
          <w:szCs w:val="24"/>
          <w:lang w:val="en-US"/>
        </w:rPr>
        <w:t>publicweb</w:t>
      </w:r>
      <w:proofErr w:type="spellEnd"/>
      <w:r w:rsidRPr="00024F51">
        <w:rPr>
          <w:sz w:val="24"/>
          <w:szCs w:val="24"/>
          <w:lang w:val="en-US"/>
        </w:rPr>
        <w:t xml:space="preserve"> / </w:t>
      </w:r>
      <w:proofErr w:type="spellStart"/>
      <w:r w:rsidRPr="00024F51">
        <w:rPr>
          <w:sz w:val="24"/>
          <w:szCs w:val="24"/>
          <w:lang w:val="en-US"/>
        </w:rPr>
        <w:t>cmp</w:t>
      </w:r>
      <w:proofErr w:type="spellEnd"/>
      <w:r w:rsidRPr="00024F51">
        <w:rPr>
          <w:sz w:val="24"/>
          <w:szCs w:val="24"/>
          <w:lang w:val="en-US"/>
        </w:rPr>
        <w:t xml:space="preserve"> \</w:t>
      </w:r>
    </w:p>
    <w:p w:rsidR="007A66D6" w:rsidRPr="00024F51"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r w:rsidRPr="00024F51">
        <w:rPr>
          <w:sz w:val="24"/>
          <w:szCs w:val="24"/>
          <w:lang w:val="en-US"/>
        </w:rPr>
        <w:t xml:space="preserve">           -</w:t>
      </w:r>
      <w:proofErr w:type="spellStart"/>
      <w:r w:rsidRPr="00024F51">
        <w:rPr>
          <w:sz w:val="24"/>
          <w:szCs w:val="24"/>
          <w:lang w:val="en-US"/>
        </w:rPr>
        <w:t>srvcert</w:t>
      </w:r>
      <w:proofErr w:type="spellEnd"/>
      <w:r w:rsidRPr="00024F51">
        <w:rPr>
          <w:sz w:val="24"/>
          <w:szCs w:val="24"/>
          <w:lang w:val="en-US"/>
        </w:rPr>
        <w:t xml:space="preserve"> certs / 3GPPCA.pem \</w:t>
      </w:r>
    </w:p>
    <w:p w:rsidR="008B32D3" w:rsidRPr="00024F51" w:rsidRDefault="007A66D6" w:rsidP="008B32D3">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r w:rsidRPr="00024F51">
        <w:rPr>
          <w:sz w:val="24"/>
          <w:szCs w:val="24"/>
          <w:lang w:val="en-US"/>
        </w:rPr>
        <w:t xml:space="preserve">           -key certs / </w:t>
      </w:r>
      <w:proofErr w:type="spellStart"/>
      <w:r w:rsidRPr="00024F51">
        <w:rPr>
          <w:sz w:val="24"/>
          <w:szCs w:val="24"/>
          <w:lang w:val="en-US"/>
        </w:rPr>
        <w:t>cl_key.pem</w:t>
      </w:r>
      <w:proofErr w:type="spellEnd"/>
      <w:r w:rsidRPr="00024F51">
        <w:rPr>
          <w:sz w:val="24"/>
          <w:szCs w:val="24"/>
          <w:lang w:val="en-US"/>
        </w:rPr>
        <w:t xml:space="preserve"> \</w:t>
      </w:r>
    </w:p>
    <w:p w:rsidR="007A66D6" w:rsidRPr="00923D83"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rPr>
      </w:pPr>
      <w:r w:rsidRPr="00024F51">
        <w:rPr>
          <w:sz w:val="24"/>
          <w:szCs w:val="24"/>
          <w:lang w:val="en-US"/>
        </w:rPr>
        <w:t xml:space="preserve">           </w:t>
      </w:r>
      <w:r w:rsidRPr="00923D83">
        <w:rPr>
          <w:sz w:val="24"/>
          <w:szCs w:val="24"/>
        </w:rPr>
        <w:t xml:space="preserve">-cert </w:t>
      </w:r>
      <w:proofErr w:type="spellStart"/>
      <w:r w:rsidRPr="00923D83">
        <w:rPr>
          <w:sz w:val="24"/>
          <w:szCs w:val="24"/>
        </w:rPr>
        <w:t>certs</w:t>
      </w:r>
      <w:proofErr w:type="spellEnd"/>
      <w:r w:rsidRPr="00923D83">
        <w:rPr>
          <w:sz w:val="24"/>
          <w:szCs w:val="24"/>
        </w:rPr>
        <w:t xml:space="preserve"> / </w:t>
      </w:r>
      <w:proofErr w:type="spellStart"/>
      <w:r w:rsidRPr="00923D83">
        <w:rPr>
          <w:sz w:val="24"/>
          <w:szCs w:val="24"/>
        </w:rPr>
        <w:t>cl_cert.pem</w:t>
      </w:r>
      <w:proofErr w:type="spellEnd"/>
      <w:r w:rsidRPr="00923D83">
        <w:rPr>
          <w:sz w:val="24"/>
          <w:szCs w:val="24"/>
        </w:rPr>
        <w:t xml:space="preserve"> \</w:t>
      </w:r>
    </w:p>
    <w:p w:rsidR="007A66D6" w:rsidRPr="00024F51"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lang w:val="en-US"/>
        </w:rPr>
      </w:pPr>
      <w:r w:rsidRPr="00923D83">
        <w:rPr>
          <w:sz w:val="24"/>
          <w:szCs w:val="24"/>
        </w:rPr>
        <w:t xml:space="preserve">           </w:t>
      </w:r>
      <w:r w:rsidRPr="00024F51">
        <w:rPr>
          <w:sz w:val="24"/>
          <w:szCs w:val="24"/>
          <w:lang w:val="en-US"/>
        </w:rPr>
        <w:t>-</w:t>
      </w:r>
      <w:proofErr w:type="spellStart"/>
      <w:r w:rsidRPr="00024F51">
        <w:rPr>
          <w:sz w:val="24"/>
          <w:szCs w:val="24"/>
          <w:lang w:val="en-US"/>
        </w:rPr>
        <w:t>newkey</w:t>
      </w:r>
      <w:proofErr w:type="spellEnd"/>
      <w:r w:rsidRPr="00024F51">
        <w:rPr>
          <w:sz w:val="24"/>
          <w:szCs w:val="24"/>
          <w:lang w:val="en-US"/>
        </w:rPr>
        <w:t xml:space="preserve"> certs / </w:t>
      </w:r>
      <w:proofErr w:type="spellStart"/>
      <w:r w:rsidRPr="00024F51">
        <w:rPr>
          <w:sz w:val="24"/>
          <w:szCs w:val="24"/>
          <w:lang w:val="en-US"/>
        </w:rPr>
        <w:t>cl_new_key.pem</w:t>
      </w:r>
      <w:proofErr w:type="spellEnd"/>
      <w:r w:rsidRPr="00024F51">
        <w:rPr>
          <w:sz w:val="24"/>
          <w:szCs w:val="24"/>
          <w:lang w:val="en-US"/>
        </w:rPr>
        <w:t xml:space="preserve"> \</w:t>
      </w:r>
    </w:p>
    <w:p w:rsidR="007A66D6" w:rsidRPr="00923D83" w:rsidRDefault="007A66D6" w:rsidP="007A66D6">
      <w:pPr>
        <w:pStyle w:val="PrformatHTML"/>
        <w:pBdr>
          <w:top w:val="dashed" w:sz="6" w:space="6" w:color="CFDCED"/>
          <w:left w:val="dashed" w:sz="6" w:space="8" w:color="CFDCED"/>
          <w:bottom w:val="dashed" w:sz="6" w:space="6" w:color="CFDCED"/>
          <w:right w:val="dashed" w:sz="6" w:space="8" w:color="CFDCED"/>
        </w:pBdr>
        <w:shd w:val="clear" w:color="auto" w:fill="FCF1D1"/>
        <w:spacing w:after="300"/>
        <w:ind w:left="75" w:right="75"/>
        <w:rPr>
          <w:sz w:val="24"/>
          <w:szCs w:val="24"/>
        </w:rPr>
      </w:pPr>
      <w:r w:rsidRPr="00024F51">
        <w:rPr>
          <w:sz w:val="24"/>
          <w:szCs w:val="24"/>
          <w:lang w:val="en-US"/>
        </w:rPr>
        <w:t xml:space="preserve">           </w:t>
      </w:r>
      <w:r w:rsidRPr="00923D83">
        <w:rPr>
          <w:sz w:val="24"/>
          <w:szCs w:val="24"/>
        </w:rPr>
        <w:t>-</w:t>
      </w:r>
      <w:proofErr w:type="spellStart"/>
      <w:r w:rsidRPr="00923D83">
        <w:rPr>
          <w:sz w:val="24"/>
          <w:szCs w:val="24"/>
        </w:rPr>
        <w:t>certout</w:t>
      </w:r>
      <w:proofErr w:type="spellEnd"/>
      <w:r w:rsidRPr="00923D83">
        <w:rPr>
          <w:sz w:val="24"/>
          <w:szCs w:val="24"/>
        </w:rPr>
        <w:t xml:space="preserve"> </w:t>
      </w:r>
      <w:proofErr w:type="spellStart"/>
      <w:r w:rsidRPr="00923D83">
        <w:rPr>
          <w:sz w:val="24"/>
          <w:szCs w:val="24"/>
        </w:rPr>
        <w:t>certs</w:t>
      </w:r>
      <w:proofErr w:type="spellEnd"/>
      <w:r w:rsidRPr="00923D83">
        <w:rPr>
          <w:sz w:val="24"/>
          <w:szCs w:val="24"/>
        </w:rPr>
        <w:t xml:space="preserve"> / </w:t>
      </w:r>
      <w:proofErr w:type="spellStart"/>
      <w:r w:rsidRPr="00923D83">
        <w:rPr>
          <w:sz w:val="24"/>
          <w:szCs w:val="24"/>
        </w:rPr>
        <w:t>cl_new_cert.pem</w:t>
      </w:r>
      <w:proofErr w:type="spellEnd"/>
    </w:p>
    <w:p w:rsidR="006227F4" w:rsidRPr="00923D83" w:rsidRDefault="006227F4" w:rsidP="000C1A43">
      <w:pPr>
        <w:pStyle w:val="Paragraphedeliste"/>
        <w:tabs>
          <w:tab w:val="center" w:pos="4536"/>
          <w:tab w:val="left" w:pos="5814"/>
        </w:tabs>
        <w:ind w:left="1277"/>
        <w:rPr>
          <w:rFonts w:ascii="Times New Roman" w:hAnsi="Times New Roman" w:cs="Times New Roman"/>
          <w:sz w:val="24"/>
          <w:szCs w:val="24"/>
        </w:rPr>
      </w:pPr>
    </w:p>
    <w:p w:rsidR="008A44C7" w:rsidRPr="00923D83" w:rsidRDefault="008A44C7" w:rsidP="008A44C7">
      <w:pPr>
        <w:pStyle w:val="Paragraphedeliste"/>
        <w:tabs>
          <w:tab w:val="center" w:pos="4536"/>
          <w:tab w:val="left" w:pos="5814"/>
        </w:tabs>
        <w:ind w:left="1277"/>
        <w:rPr>
          <w:rFonts w:ascii="Times New Roman" w:hAnsi="Times New Roman" w:cs="Times New Roman"/>
          <w:sz w:val="24"/>
          <w:szCs w:val="24"/>
        </w:rPr>
      </w:pPr>
    </w:p>
    <w:p w:rsidR="00685EE4" w:rsidRPr="00685EE4" w:rsidRDefault="008A44C7" w:rsidP="00685EE4">
      <w:pPr>
        <w:pStyle w:val="Paragraphedeliste"/>
        <w:numPr>
          <w:ilvl w:val="0"/>
          <w:numId w:val="7"/>
        </w:numPr>
        <w:tabs>
          <w:tab w:val="center" w:pos="4536"/>
          <w:tab w:val="left" w:pos="5814"/>
        </w:tabs>
        <w:rPr>
          <w:rFonts w:ascii="SFSS1095" w:hAnsi="SFSS1095" w:cs="SFSS1095"/>
          <w:sz w:val="28"/>
          <w:szCs w:val="28"/>
          <w:u w:val="single"/>
        </w:rPr>
      </w:pPr>
      <w:r w:rsidRPr="00420C18">
        <w:rPr>
          <w:rFonts w:ascii="Times New Roman" w:hAnsi="Times New Roman" w:cs="Times New Roman"/>
          <w:sz w:val="28"/>
          <w:szCs w:val="28"/>
        </w:rPr>
        <w:t>Signature numérique</w:t>
      </w:r>
      <w:r w:rsidR="008F1D01" w:rsidRPr="00420C18">
        <w:rPr>
          <w:rFonts w:ascii="Times New Roman" w:hAnsi="Times New Roman" w:cs="Times New Roman"/>
          <w:sz w:val="28"/>
          <w:szCs w:val="28"/>
        </w:rPr>
        <w:t> :</w:t>
      </w:r>
    </w:p>
    <w:p w:rsidR="008F1D01" w:rsidRPr="00685EE4" w:rsidRDefault="008F1D01" w:rsidP="00685EE4">
      <w:pPr>
        <w:tabs>
          <w:tab w:val="center" w:pos="4536"/>
          <w:tab w:val="left" w:pos="5814"/>
        </w:tabs>
        <w:rPr>
          <w:rFonts w:ascii="SFSS1095" w:hAnsi="SFSS1095" w:cs="SFSS1095"/>
          <w:sz w:val="28"/>
          <w:szCs w:val="28"/>
          <w:u w:val="single"/>
        </w:rPr>
      </w:pPr>
      <w:r w:rsidRPr="00685EE4">
        <w:rPr>
          <w:rFonts w:ascii="Verdana" w:eastAsia="Times New Roman" w:hAnsi="Verdana" w:cs="Times New Roman"/>
          <w:color w:val="333333"/>
          <w:lang w:eastAsia="fr-FR"/>
        </w:rPr>
        <w:t xml:space="preserve">La possibilité de vérifier l'intégrité d'une version ou d'une archive EAR déployée peut être requise pour certaines configurations. Actuellement, les deux cibles </w:t>
      </w:r>
      <w:proofErr w:type="spellStart"/>
      <w:r w:rsidRPr="00685EE4">
        <w:rPr>
          <w:rFonts w:ascii="Verdana" w:eastAsia="Times New Roman" w:hAnsi="Verdana" w:cs="Times New Roman"/>
          <w:color w:val="333333"/>
          <w:lang w:eastAsia="fr-FR"/>
        </w:rPr>
        <w:t>ant</w:t>
      </w:r>
      <w:proofErr w:type="spellEnd"/>
      <w:r w:rsidRPr="00685EE4">
        <w:rPr>
          <w:rFonts w:ascii="Verdana" w:eastAsia="Times New Roman" w:hAnsi="Verdana" w:cs="Times New Roman"/>
          <w:color w:val="333333"/>
          <w:lang w:eastAsia="fr-FR"/>
        </w:rPr>
        <w:t xml:space="preserve"> "</w:t>
      </w:r>
      <w:proofErr w:type="spellStart"/>
      <w:r w:rsidRPr="00685EE4">
        <w:rPr>
          <w:rFonts w:ascii="Verdana" w:eastAsia="Times New Roman" w:hAnsi="Verdana" w:cs="Times New Roman"/>
          <w:color w:val="333333"/>
          <w:lang w:eastAsia="fr-FR"/>
        </w:rPr>
        <w:t>ziprelease</w:t>
      </w:r>
      <w:proofErr w:type="spellEnd"/>
      <w:r w:rsidRPr="00685EE4">
        <w:rPr>
          <w:rFonts w:ascii="Verdana" w:eastAsia="Times New Roman" w:hAnsi="Verdana" w:cs="Times New Roman"/>
          <w:color w:val="333333"/>
          <w:lang w:eastAsia="fr-FR"/>
        </w:rPr>
        <w:t>" et "</w:t>
      </w:r>
      <w:proofErr w:type="spellStart"/>
      <w:r w:rsidRPr="00685EE4">
        <w:rPr>
          <w:rFonts w:ascii="Verdana" w:eastAsia="Times New Roman" w:hAnsi="Verdana" w:cs="Times New Roman"/>
          <w:color w:val="333333"/>
          <w:lang w:eastAsia="fr-FR"/>
        </w:rPr>
        <w:t>ca.ear</w:t>
      </w:r>
      <w:proofErr w:type="spellEnd"/>
      <w:r w:rsidRPr="00685EE4">
        <w:rPr>
          <w:rFonts w:ascii="Verdana" w:eastAsia="Times New Roman" w:hAnsi="Verdana" w:cs="Times New Roman"/>
          <w:color w:val="333333"/>
          <w:lang w:eastAsia="fr-FR"/>
        </w:rPr>
        <w:t>" (invoquées depuis "</w:t>
      </w:r>
      <w:proofErr w:type="spellStart"/>
      <w:r w:rsidRPr="00685EE4">
        <w:rPr>
          <w:rFonts w:ascii="Verdana" w:eastAsia="Times New Roman" w:hAnsi="Verdana" w:cs="Times New Roman"/>
          <w:color w:val="333333"/>
          <w:lang w:eastAsia="fr-FR"/>
        </w:rPr>
        <w:t>deploy</w:t>
      </w:r>
      <w:proofErr w:type="spellEnd"/>
      <w:r w:rsidRPr="00685EE4">
        <w:rPr>
          <w:rFonts w:ascii="Verdana" w:eastAsia="Times New Roman" w:hAnsi="Verdana" w:cs="Times New Roman"/>
          <w:color w:val="333333"/>
          <w:lang w:eastAsia="fr-FR"/>
        </w:rPr>
        <w:t>" et la cible par défaut) prennent en charge la signature jar avec la commande "</w:t>
      </w:r>
      <w:proofErr w:type="spellStart"/>
      <w:r w:rsidRPr="00685EE4">
        <w:rPr>
          <w:rFonts w:ascii="Verdana" w:eastAsia="Times New Roman" w:hAnsi="Verdana" w:cs="Times New Roman"/>
          <w:color w:val="333333"/>
          <w:lang w:eastAsia="fr-FR"/>
        </w:rPr>
        <w:t>jarsigner</w:t>
      </w:r>
      <w:proofErr w:type="spellEnd"/>
      <w:r w:rsidRPr="00685EE4">
        <w:rPr>
          <w:rFonts w:ascii="Verdana" w:eastAsia="Times New Roman" w:hAnsi="Verdana" w:cs="Times New Roman"/>
          <w:color w:val="333333"/>
          <w:lang w:eastAsia="fr-FR"/>
        </w:rPr>
        <w:t xml:space="preserve">" incluse avec Java. Notez que vous pouvez toujours supprimer des fichiers d'une archive signée sans que personne ne s'en aperçoive puisque les fichiers sont signés individuellement. Pour créer un </w:t>
      </w:r>
      <w:proofErr w:type="spellStart"/>
      <w:r w:rsidRPr="00685EE4">
        <w:rPr>
          <w:rFonts w:ascii="Verdana" w:eastAsia="Times New Roman" w:hAnsi="Verdana" w:cs="Times New Roman"/>
          <w:color w:val="333333"/>
          <w:lang w:eastAsia="fr-FR"/>
        </w:rPr>
        <w:t>ziprelease</w:t>
      </w:r>
      <w:proofErr w:type="spellEnd"/>
      <w:r w:rsidRPr="00685EE4">
        <w:rPr>
          <w:rFonts w:ascii="Verdana" w:eastAsia="Times New Roman" w:hAnsi="Verdana" w:cs="Times New Roman"/>
          <w:color w:val="333333"/>
          <w:lang w:eastAsia="fr-FR"/>
        </w:rPr>
        <w:t xml:space="preserve"> signé de </w:t>
      </w:r>
      <w:proofErr w:type="gramStart"/>
      <w:r w:rsidRPr="00685EE4">
        <w:rPr>
          <w:rFonts w:ascii="Verdana" w:eastAsia="Times New Roman" w:hAnsi="Verdana" w:cs="Times New Roman"/>
          <w:color w:val="333333"/>
          <w:lang w:eastAsia="fr-FR"/>
        </w:rPr>
        <w:t>EJBCA:</w:t>
      </w:r>
      <w:proofErr w:type="gramEnd"/>
    </w:p>
    <w:p w:rsidR="008F1D01" w:rsidRPr="008F1D01" w:rsidRDefault="008F1D01" w:rsidP="008F1D01">
      <w:pPr>
        <w:pStyle w:val="Paragraphedeliste"/>
        <w:shd w:val="clear" w:color="auto" w:fill="FFFFFF"/>
        <w:spacing w:before="120" w:after="240" w:line="234" w:lineRule="atLeast"/>
        <w:ind w:right="960"/>
        <w:jc w:val="both"/>
        <w:rPr>
          <w:rFonts w:ascii="Verdana" w:eastAsia="Times New Roman" w:hAnsi="Verdana" w:cs="Times New Roman"/>
          <w:color w:val="333333"/>
          <w:lang w:eastAsia="fr-FR"/>
        </w:rPr>
      </w:pPr>
    </w:p>
    <w:p w:rsidR="008F1D01" w:rsidRPr="008F1D01" w:rsidRDefault="008F1D01" w:rsidP="008F1D01">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75"/>
        <w:rPr>
          <w:rFonts w:ascii="Courier New" w:eastAsia="Times New Roman" w:hAnsi="Courier New" w:cs="Courier New"/>
          <w:color w:val="333333"/>
          <w:sz w:val="20"/>
          <w:szCs w:val="20"/>
          <w:lang w:eastAsia="fr-FR"/>
        </w:rPr>
      </w:pPr>
      <w:proofErr w:type="spellStart"/>
      <w:proofErr w:type="gramStart"/>
      <w:r w:rsidRPr="008F1D01">
        <w:rPr>
          <w:rFonts w:ascii="Courier New" w:eastAsia="Times New Roman" w:hAnsi="Courier New" w:cs="Courier New"/>
          <w:color w:val="333333"/>
          <w:sz w:val="20"/>
          <w:szCs w:val="20"/>
          <w:lang w:eastAsia="fr-FR"/>
        </w:rPr>
        <w:t>ant</w:t>
      </w:r>
      <w:proofErr w:type="spellEnd"/>
      <w:proofErr w:type="gramEnd"/>
      <w:r w:rsidRPr="008F1D01">
        <w:rPr>
          <w:rFonts w:ascii="Courier New" w:eastAsia="Times New Roman" w:hAnsi="Courier New" w:cs="Courier New"/>
          <w:color w:val="333333"/>
          <w:sz w:val="20"/>
          <w:szCs w:val="20"/>
          <w:lang w:eastAsia="fr-FR"/>
        </w:rPr>
        <w:t xml:space="preserve"> </w:t>
      </w:r>
      <w:proofErr w:type="spellStart"/>
      <w:r w:rsidRPr="008F1D01">
        <w:rPr>
          <w:rFonts w:ascii="Courier New" w:eastAsia="Times New Roman" w:hAnsi="Courier New" w:cs="Courier New"/>
          <w:color w:val="333333"/>
          <w:sz w:val="20"/>
          <w:szCs w:val="20"/>
          <w:lang w:eastAsia="fr-FR"/>
        </w:rPr>
        <w:t>ziprelease</w:t>
      </w:r>
      <w:proofErr w:type="spellEnd"/>
      <w:r w:rsidRPr="008F1D01">
        <w:rPr>
          <w:rFonts w:ascii="Courier New" w:eastAsia="Times New Roman" w:hAnsi="Courier New" w:cs="Courier New"/>
          <w:color w:val="333333"/>
          <w:sz w:val="20"/>
          <w:szCs w:val="20"/>
          <w:lang w:eastAsia="fr-FR"/>
        </w:rPr>
        <w:t xml:space="preserve"> -</w:t>
      </w:r>
      <w:proofErr w:type="spellStart"/>
      <w:r w:rsidRPr="008F1D01">
        <w:rPr>
          <w:rFonts w:ascii="Courier New" w:eastAsia="Times New Roman" w:hAnsi="Courier New" w:cs="Courier New"/>
          <w:color w:val="333333"/>
          <w:sz w:val="20"/>
          <w:szCs w:val="20"/>
          <w:lang w:eastAsia="fr-FR"/>
        </w:rPr>
        <w:t>Dejbca.zipversion</w:t>
      </w:r>
      <w:proofErr w:type="spellEnd"/>
      <w:r w:rsidRPr="008F1D01">
        <w:rPr>
          <w:rFonts w:ascii="Courier New" w:eastAsia="Times New Roman" w:hAnsi="Courier New" w:cs="Courier New"/>
          <w:color w:val="333333"/>
          <w:sz w:val="20"/>
          <w:szCs w:val="20"/>
          <w:lang w:eastAsia="fr-FR"/>
        </w:rPr>
        <w:t xml:space="preserve"> = </w:t>
      </w:r>
      <w:proofErr w:type="spellStart"/>
      <w:r w:rsidRPr="008F1D01">
        <w:rPr>
          <w:rFonts w:ascii="Courier New" w:eastAsia="Times New Roman" w:hAnsi="Courier New" w:cs="Courier New"/>
          <w:color w:val="333333"/>
          <w:sz w:val="20"/>
          <w:szCs w:val="20"/>
          <w:lang w:eastAsia="fr-FR"/>
        </w:rPr>
        <w:t>x_y_z</w:t>
      </w:r>
      <w:proofErr w:type="spellEnd"/>
      <w:r w:rsidRPr="008F1D01">
        <w:rPr>
          <w:rFonts w:ascii="Courier New" w:eastAsia="Times New Roman" w:hAnsi="Courier New" w:cs="Courier New"/>
          <w:color w:val="333333"/>
          <w:sz w:val="20"/>
          <w:szCs w:val="20"/>
          <w:lang w:eastAsia="fr-FR"/>
        </w:rPr>
        <w:t xml:space="preserve"> -</w:t>
      </w:r>
      <w:proofErr w:type="spellStart"/>
      <w:r w:rsidRPr="008F1D01">
        <w:rPr>
          <w:rFonts w:ascii="Courier New" w:eastAsia="Times New Roman" w:hAnsi="Courier New" w:cs="Courier New"/>
          <w:color w:val="333333"/>
          <w:sz w:val="20"/>
          <w:szCs w:val="20"/>
          <w:lang w:eastAsia="fr-FR"/>
        </w:rPr>
        <w:t>Dsignjar.keystore</w:t>
      </w:r>
      <w:proofErr w:type="spellEnd"/>
      <w:r w:rsidRPr="008F1D01">
        <w:rPr>
          <w:rFonts w:ascii="Courier New" w:eastAsia="Times New Roman" w:hAnsi="Courier New" w:cs="Courier New"/>
          <w:color w:val="333333"/>
          <w:sz w:val="20"/>
          <w:szCs w:val="20"/>
          <w:lang w:eastAsia="fr-FR"/>
        </w:rPr>
        <w:t xml:space="preserve"> = p12 / </w:t>
      </w:r>
      <w:proofErr w:type="spellStart"/>
      <w:r w:rsidRPr="008F1D01">
        <w:rPr>
          <w:rFonts w:ascii="Courier New" w:eastAsia="Times New Roman" w:hAnsi="Courier New" w:cs="Courier New"/>
          <w:color w:val="333333"/>
          <w:sz w:val="20"/>
          <w:szCs w:val="20"/>
          <w:lang w:eastAsia="fr-FR"/>
        </w:rPr>
        <w:t>releasesigner.jks</w:t>
      </w:r>
      <w:proofErr w:type="spellEnd"/>
      <w:r w:rsidRPr="008F1D01">
        <w:rPr>
          <w:rFonts w:ascii="Courier New" w:eastAsia="Times New Roman" w:hAnsi="Courier New" w:cs="Courier New"/>
          <w:color w:val="333333"/>
          <w:sz w:val="20"/>
          <w:szCs w:val="20"/>
          <w:lang w:eastAsia="fr-FR"/>
        </w:rPr>
        <w:t xml:space="preserve"> -</w:t>
      </w:r>
      <w:proofErr w:type="spellStart"/>
      <w:r w:rsidRPr="008F1D01">
        <w:rPr>
          <w:rFonts w:ascii="Courier New" w:eastAsia="Times New Roman" w:hAnsi="Courier New" w:cs="Courier New"/>
          <w:color w:val="333333"/>
          <w:sz w:val="20"/>
          <w:szCs w:val="20"/>
          <w:lang w:eastAsia="fr-FR"/>
        </w:rPr>
        <w:t>Dsignjar.keystorealias</w:t>
      </w:r>
      <w:proofErr w:type="spellEnd"/>
      <w:r w:rsidRPr="008F1D01">
        <w:rPr>
          <w:rFonts w:ascii="Courier New" w:eastAsia="Times New Roman" w:hAnsi="Courier New" w:cs="Courier New"/>
          <w:color w:val="333333"/>
          <w:sz w:val="20"/>
          <w:szCs w:val="20"/>
          <w:lang w:eastAsia="fr-FR"/>
        </w:rPr>
        <w:t xml:space="preserve"> = libérateur -</w:t>
      </w:r>
      <w:proofErr w:type="spellStart"/>
      <w:r w:rsidRPr="008F1D01">
        <w:rPr>
          <w:rFonts w:ascii="Courier New" w:eastAsia="Times New Roman" w:hAnsi="Courier New" w:cs="Courier New"/>
          <w:color w:val="333333"/>
          <w:sz w:val="20"/>
          <w:szCs w:val="20"/>
          <w:lang w:eastAsia="fr-FR"/>
        </w:rPr>
        <w:t>Dsignjar.keystorepass</w:t>
      </w:r>
      <w:proofErr w:type="spellEnd"/>
      <w:r w:rsidRPr="008F1D01">
        <w:rPr>
          <w:rFonts w:ascii="Courier New" w:eastAsia="Times New Roman" w:hAnsi="Courier New" w:cs="Courier New"/>
          <w:color w:val="333333"/>
          <w:sz w:val="20"/>
          <w:szCs w:val="20"/>
          <w:lang w:eastAsia="fr-FR"/>
        </w:rPr>
        <w:t xml:space="preserve"> = foo123</w:t>
      </w:r>
    </w:p>
    <w:p w:rsidR="008F1D01" w:rsidRPr="008F1D01" w:rsidRDefault="008F1D01" w:rsidP="008F1D01">
      <w:pPr>
        <w:shd w:val="clear" w:color="auto" w:fill="FFFFFF"/>
        <w:spacing w:before="120" w:after="240" w:line="234" w:lineRule="atLeast"/>
        <w:ind w:left="360" w:right="960"/>
        <w:jc w:val="both"/>
        <w:rPr>
          <w:rFonts w:ascii="Verdana" w:eastAsia="Times New Roman" w:hAnsi="Verdana" w:cs="Times New Roman"/>
          <w:color w:val="333333"/>
          <w:lang w:eastAsia="fr-FR"/>
        </w:rPr>
      </w:pPr>
      <w:r w:rsidRPr="008F1D01">
        <w:rPr>
          <w:rFonts w:ascii="Verdana" w:eastAsia="Times New Roman" w:hAnsi="Verdana" w:cs="Times New Roman"/>
          <w:color w:val="333333"/>
          <w:lang w:eastAsia="fr-FR"/>
        </w:rPr>
        <w:t>Le certificat utilisé pour la signature doit avoir une utilisation de clé "Signature numérique" et une utilisation de clé étendue "Signature de code". L'archive signée peut être vérifiée à l'aide de la commande "</w:t>
      </w:r>
      <w:proofErr w:type="spellStart"/>
      <w:r w:rsidRPr="008F1D01">
        <w:rPr>
          <w:rFonts w:ascii="Verdana" w:eastAsia="Times New Roman" w:hAnsi="Verdana" w:cs="Times New Roman"/>
          <w:color w:val="333333"/>
          <w:lang w:eastAsia="fr-FR"/>
        </w:rPr>
        <w:t>jarsigner</w:t>
      </w:r>
      <w:proofErr w:type="spellEnd"/>
      <w:r w:rsidRPr="008F1D01">
        <w:rPr>
          <w:rFonts w:ascii="Verdana" w:eastAsia="Times New Roman" w:hAnsi="Verdana" w:cs="Times New Roman"/>
          <w:color w:val="333333"/>
          <w:lang w:eastAsia="fr-FR"/>
        </w:rPr>
        <w:t xml:space="preserve">" et du certificat CA. Cet exemple affichera tout fichier ou fichier non signé avec une mauvaise </w:t>
      </w:r>
      <w:proofErr w:type="gramStart"/>
      <w:r w:rsidRPr="008F1D01">
        <w:rPr>
          <w:rFonts w:ascii="Verdana" w:eastAsia="Times New Roman" w:hAnsi="Verdana" w:cs="Times New Roman"/>
          <w:color w:val="333333"/>
          <w:lang w:eastAsia="fr-FR"/>
        </w:rPr>
        <w:t>signature:</w:t>
      </w:r>
      <w:proofErr w:type="gramEnd"/>
    </w:p>
    <w:p w:rsidR="008F1D01" w:rsidRPr="008F1D01"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eastAsia="fr-FR"/>
        </w:rPr>
      </w:pPr>
      <w:r w:rsidRPr="008F1D01">
        <w:rPr>
          <w:rFonts w:ascii="Courier New" w:eastAsia="Times New Roman" w:hAnsi="Courier New" w:cs="Courier New"/>
          <w:color w:val="333333"/>
          <w:sz w:val="20"/>
          <w:szCs w:val="20"/>
          <w:lang w:eastAsia="fr-FR"/>
        </w:rPr>
        <w:lastRenderedPageBreak/>
        <w:t xml:space="preserve">$ </w:t>
      </w:r>
      <w:proofErr w:type="spellStart"/>
      <w:r w:rsidRPr="008F1D01">
        <w:rPr>
          <w:rFonts w:ascii="Courier New" w:eastAsia="Times New Roman" w:hAnsi="Courier New" w:cs="Courier New"/>
          <w:color w:val="333333"/>
          <w:sz w:val="20"/>
          <w:szCs w:val="20"/>
          <w:lang w:eastAsia="fr-FR"/>
        </w:rPr>
        <w:t>jarsigner</w:t>
      </w:r>
      <w:proofErr w:type="spellEnd"/>
      <w:r w:rsidRPr="008F1D01">
        <w:rPr>
          <w:rFonts w:ascii="Courier New" w:eastAsia="Times New Roman" w:hAnsi="Courier New" w:cs="Courier New"/>
          <w:color w:val="333333"/>
          <w:sz w:val="20"/>
          <w:szCs w:val="20"/>
          <w:lang w:eastAsia="fr-FR"/>
        </w:rPr>
        <w:t xml:space="preserve"> -</w:t>
      </w:r>
      <w:proofErr w:type="spellStart"/>
      <w:r w:rsidRPr="008F1D01">
        <w:rPr>
          <w:rFonts w:ascii="Courier New" w:eastAsia="Times New Roman" w:hAnsi="Courier New" w:cs="Courier New"/>
          <w:color w:val="333333"/>
          <w:sz w:val="20"/>
          <w:szCs w:val="20"/>
          <w:lang w:eastAsia="fr-FR"/>
        </w:rPr>
        <w:t>verify</w:t>
      </w:r>
      <w:proofErr w:type="spellEnd"/>
      <w:r w:rsidRPr="008F1D01">
        <w:rPr>
          <w:rFonts w:ascii="Courier New" w:eastAsia="Times New Roman" w:hAnsi="Courier New" w:cs="Courier New"/>
          <w:color w:val="333333"/>
          <w:sz w:val="20"/>
          <w:szCs w:val="20"/>
          <w:lang w:eastAsia="fr-FR"/>
        </w:rPr>
        <w:t xml:space="preserve"> -</w:t>
      </w:r>
      <w:proofErr w:type="spellStart"/>
      <w:r w:rsidRPr="008F1D01">
        <w:rPr>
          <w:rFonts w:ascii="Courier New" w:eastAsia="Times New Roman" w:hAnsi="Courier New" w:cs="Courier New"/>
          <w:color w:val="333333"/>
          <w:sz w:val="20"/>
          <w:szCs w:val="20"/>
          <w:lang w:eastAsia="fr-FR"/>
        </w:rPr>
        <w:t>keystore</w:t>
      </w:r>
      <w:proofErr w:type="spellEnd"/>
      <w:r w:rsidRPr="008F1D01">
        <w:rPr>
          <w:rFonts w:ascii="Courier New" w:eastAsia="Times New Roman" w:hAnsi="Courier New" w:cs="Courier New"/>
          <w:color w:val="333333"/>
          <w:sz w:val="20"/>
          <w:szCs w:val="20"/>
          <w:lang w:eastAsia="fr-FR"/>
        </w:rPr>
        <w:t xml:space="preserve"> p12 / </w:t>
      </w:r>
      <w:proofErr w:type="spellStart"/>
      <w:r w:rsidRPr="008F1D01">
        <w:rPr>
          <w:rFonts w:ascii="Courier New" w:eastAsia="Times New Roman" w:hAnsi="Courier New" w:cs="Courier New"/>
          <w:color w:val="333333"/>
          <w:sz w:val="20"/>
          <w:szCs w:val="20"/>
          <w:lang w:eastAsia="fr-FR"/>
        </w:rPr>
        <w:t>truststore.jks</w:t>
      </w:r>
      <w:proofErr w:type="spellEnd"/>
      <w:r w:rsidRPr="008F1D01">
        <w:rPr>
          <w:rFonts w:ascii="Courier New" w:eastAsia="Times New Roman" w:hAnsi="Courier New" w:cs="Courier New"/>
          <w:color w:val="333333"/>
          <w:sz w:val="20"/>
          <w:szCs w:val="20"/>
          <w:lang w:eastAsia="fr-FR"/>
        </w:rPr>
        <w:t xml:space="preserve"> -</w:t>
      </w:r>
      <w:proofErr w:type="spellStart"/>
      <w:r w:rsidRPr="008F1D01">
        <w:rPr>
          <w:rFonts w:ascii="Courier New" w:eastAsia="Times New Roman" w:hAnsi="Courier New" w:cs="Courier New"/>
          <w:color w:val="333333"/>
          <w:sz w:val="20"/>
          <w:szCs w:val="20"/>
          <w:lang w:eastAsia="fr-FR"/>
        </w:rPr>
        <w:t>verbose</w:t>
      </w:r>
      <w:proofErr w:type="spellEnd"/>
      <w:r w:rsidRPr="008F1D01">
        <w:rPr>
          <w:rFonts w:ascii="Courier New" w:eastAsia="Times New Roman" w:hAnsi="Courier New" w:cs="Courier New"/>
          <w:color w:val="333333"/>
          <w:sz w:val="20"/>
          <w:szCs w:val="20"/>
          <w:lang w:eastAsia="fr-FR"/>
        </w:rPr>
        <w:t xml:space="preserve"> ../ejbca_x_y_z.zip | </w:t>
      </w:r>
      <w:proofErr w:type="spellStart"/>
      <w:r w:rsidRPr="008F1D01">
        <w:rPr>
          <w:rFonts w:ascii="Courier New" w:eastAsia="Times New Roman" w:hAnsi="Courier New" w:cs="Courier New"/>
          <w:color w:val="333333"/>
          <w:sz w:val="20"/>
          <w:szCs w:val="20"/>
          <w:lang w:eastAsia="fr-FR"/>
        </w:rPr>
        <w:t>grep</w:t>
      </w:r>
      <w:proofErr w:type="spellEnd"/>
      <w:r w:rsidRPr="008F1D01">
        <w:rPr>
          <w:rFonts w:ascii="Courier New" w:eastAsia="Times New Roman" w:hAnsi="Courier New" w:cs="Courier New"/>
          <w:color w:val="333333"/>
          <w:sz w:val="20"/>
          <w:szCs w:val="20"/>
          <w:lang w:eastAsia="fr-FR"/>
        </w:rPr>
        <w:t xml:space="preserve"> -v "^ </w:t>
      </w:r>
      <w:proofErr w:type="spellStart"/>
      <w:r w:rsidRPr="008F1D01">
        <w:rPr>
          <w:rFonts w:ascii="Courier New" w:eastAsia="Times New Roman" w:hAnsi="Courier New" w:cs="Courier New"/>
          <w:color w:val="333333"/>
          <w:sz w:val="20"/>
          <w:szCs w:val="20"/>
          <w:lang w:eastAsia="fr-FR"/>
        </w:rPr>
        <w:t>smk</w:t>
      </w:r>
      <w:proofErr w:type="spellEnd"/>
      <w:r w:rsidRPr="008F1D01">
        <w:rPr>
          <w:rFonts w:ascii="Courier New" w:eastAsia="Times New Roman" w:hAnsi="Courier New" w:cs="Courier New"/>
          <w:color w:val="333333"/>
          <w:sz w:val="20"/>
          <w:szCs w:val="20"/>
          <w:lang w:eastAsia="fr-FR"/>
        </w:rPr>
        <w:t xml:space="preserve">" | </w:t>
      </w:r>
      <w:proofErr w:type="spellStart"/>
      <w:r w:rsidRPr="008F1D01">
        <w:rPr>
          <w:rFonts w:ascii="Courier New" w:eastAsia="Times New Roman" w:hAnsi="Courier New" w:cs="Courier New"/>
          <w:color w:val="333333"/>
          <w:sz w:val="20"/>
          <w:szCs w:val="20"/>
          <w:lang w:eastAsia="fr-FR"/>
        </w:rPr>
        <w:t>grep</w:t>
      </w:r>
      <w:proofErr w:type="spellEnd"/>
      <w:r w:rsidRPr="008F1D01">
        <w:rPr>
          <w:rFonts w:ascii="Courier New" w:eastAsia="Times New Roman" w:hAnsi="Courier New" w:cs="Courier New"/>
          <w:color w:val="333333"/>
          <w:sz w:val="20"/>
          <w:szCs w:val="20"/>
          <w:lang w:eastAsia="fr-FR"/>
        </w:rPr>
        <w:t xml:space="preserve"> -v "^ * 0"</w:t>
      </w:r>
    </w:p>
    <w:p w:rsidR="008F1D01" w:rsidRPr="00685EE4"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val="en-US" w:eastAsia="fr-FR"/>
        </w:rPr>
      </w:pPr>
      <w:r w:rsidRPr="008F1D01">
        <w:rPr>
          <w:rFonts w:ascii="Courier New" w:eastAsia="Times New Roman" w:hAnsi="Courier New" w:cs="Courier New"/>
          <w:color w:val="333333"/>
          <w:sz w:val="20"/>
          <w:szCs w:val="20"/>
          <w:lang w:eastAsia="fr-FR"/>
        </w:rPr>
        <w:t xml:space="preserve">      </w:t>
      </w:r>
      <w:r w:rsidRPr="00685EE4">
        <w:rPr>
          <w:rFonts w:ascii="Courier New" w:eastAsia="Times New Roman" w:hAnsi="Courier New" w:cs="Courier New"/>
          <w:color w:val="333333"/>
          <w:sz w:val="20"/>
          <w:szCs w:val="20"/>
          <w:lang w:val="en-US" w:eastAsia="fr-FR"/>
        </w:rPr>
        <w:t>246809 Mar 21 Oct 13:28:48 CEST 2008 META-INF / MANIFEST.MF</w:t>
      </w:r>
    </w:p>
    <w:p w:rsidR="008F1D01" w:rsidRPr="00685EE4"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val="en-US" w:eastAsia="fr-FR"/>
        </w:rPr>
      </w:pPr>
      <w:r w:rsidRPr="00685EE4">
        <w:rPr>
          <w:rFonts w:ascii="Courier New" w:eastAsia="Times New Roman" w:hAnsi="Courier New" w:cs="Courier New"/>
          <w:color w:val="333333"/>
          <w:sz w:val="20"/>
          <w:szCs w:val="20"/>
          <w:lang w:val="en-US" w:eastAsia="fr-FR"/>
        </w:rPr>
        <w:t xml:space="preserve">      246930 Mar 21 Oct 13:28:48 CEST 2008 META-INF / RELEASES.SF</w:t>
      </w:r>
    </w:p>
    <w:p w:rsidR="008F1D01" w:rsidRPr="00685EE4"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val="en-US" w:eastAsia="fr-FR"/>
        </w:rPr>
      </w:pPr>
      <w:r w:rsidRPr="00685EE4">
        <w:rPr>
          <w:rFonts w:ascii="Courier New" w:eastAsia="Times New Roman" w:hAnsi="Courier New" w:cs="Courier New"/>
          <w:color w:val="333333"/>
          <w:sz w:val="20"/>
          <w:szCs w:val="20"/>
          <w:lang w:val="en-US" w:eastAsia="fr-FR"/>
        </w:rPr>
        <w:t xml:space="preserve">        1859 Mar 21 Oct 13:28:48 CEST 2008 META-INF / RELEASES.RSA</w:t>
      </w:r>
    </w:p>
    <w:p w:rsidR="008F1D01" w:rsidRPr="008F1D01"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eastAsia="fr-FR"/>
        </w:rPr>
      </w:pPr>
      <w:r w:rsidRPr="00685EE4">
        <w:rPr>
          <w:rFonts w:ascii="Courier New" w:eastAsia="Times New Roman" w:hAnsi="Courier New" w:cs="Courier New"/>
          <w:color w:val="333333"/>
          <w:sz w:val="20"/>
          <w:szCs w:val="20"/>
          <w:lang w:val="en-US" w:eastAsia="fr-FR"/>
        </w:rPr>
        <w:t xml:space="preserve">  </w:t>
      </w:r>
      <w:proofErr w:type="gramStart"/>
      <w:r w:rsidRPr="008F1D01">
        <w:rPr>
          <w:rFonts w:ascii="Courier New" w:eastAsia="Times New Roman" w:hAnsi="Courier New" w:cs="Courier New"/>
          <w:color w:val="333333"/>
          <w:sz w:val="20"/>
          <w:szCs w:val="20"/>
          <w:lang w:eastAsia="fr-FR"/>
        </w:rPr>
        <w:t>s</w:t>
      </w:r>
      <w:proofErr w:type="gramEnd"/>
      <w:r w:rsidRPr="008F1D01">
        <w:rPr>
          <w:rFonts w:ascii="Courier New" w:eastAsia="Times New Roman" w:hAnsi="Courier New" w:cs="Courier New"/>
          <w:color w:val="333333"/>
          <w:sz w:val="20"/>
          <w:szCs w:val="20"/>
          <w:lang w:eastAsia="fr-FR"/>
        </w:rPr>
        <w:t xml:space="preserve"> = la signature a été vérifiée </w:t>
      </w:r>
    </w:p>
    <w:p w:rsidR="008F1D01" w:rsidRPr="008F1D01"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eastAsia="fr-FR"/>
        </w:rPr>
      </w:pPr>
      <w:r w:rsidRPr="008F1D01">
        <w:rPr>
          <w:rFonts w:ascii="Courier New" w:eastAsia="Times New Roman" w:hAnsi="Courier New" w:cs="Courier New"/>
          <w:color w:val="333333"/>
          <w:sz w:val="20"/>
          <w:szCs w:val="20"/>
          <w:lang w:eastAsia="fr-FR"/>
        </w:rPr>
        <w:t xml:space="preserve">  </w:t>
      </w:r>
      <w:proofErr w:type="gramStart"/>
      <w:r w:rsidRPr="008F1D01">
        <w:rPr>
          <w:rFonts w:ascii="Courier New" w:eastAsia="Times New Roman" w:hAnsi="Courier New" w:cs="Courier New"/>
          <w:color w:val="333333"/>
          <w:sz w:val="20"/>
          <w:szCs w:val="20"/>
          <w:lang w:eastAsia="fr-FR"/>
        </w:rPr>
        <w:t>m</w:t>
      </w:r>
      <w:proofErr w:type="gramEnd"/>
      <w:r w:rsidRPr="008F1D01">
        <w:rPr>
          <w:rFonts w:ascii="Courier New" w:eastAsia="Times New Roman" w:hAnsi="Courier New" w:cs="Courier New"/>
          <w:color w:val="333333"/>
          <w:sz w:val="20"/>
          <w:szCs w:val="20"/>
          <w:lang w:eastAsia="fr-FR"/>
        </w:rPr>
        <w:t xml:space="preserve"> = l'entrée est répertoriée dans le manifeste</w:t>
      </w:r>
    </w:p>
    <w:p w:rsidR="008F1D01"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eastAsia="fr-FR"/>
        </w:rPr>
      </w:pPr>
      <w:r w:rsidRPr="008F1D01">
        <w:rPr>
          <w:rFonts w:ascii="Courier New" w:eastAsia="Times New Roman" w:hAnsi="Courier New" w:cs="Courier New"/>
          <w:color w:val="333333"/>
          <w:sz w:val="20"/>
          <w:szCs w:val="20"/>
          <w:lang w:eastAsia="fr-FR"/>
        </w:rPr>
        <w:t xml:space="preserve">  </w:t>
      </w:r>
      <w:proofErr w:type="gramStart"/>
      <w:r w:rsidRPr="008F1D01">
        <w:rPr>
          <w:rFonts w:ascii="Courier New" w:eastAsia="Times New Roman" w:hAnsi="Courier New" w:cs="Courier New"/>
          <w:color w:val="333333"/>
          <w:sz w:val="20"/>
          <w:szCs w:val="20"/>
          <w:lang w:eastAsia="fr-FR"/>
        </w:rPr>
        <w:t>k</w:t>
      </w:r>
      <w:proofErr w:type="gramEnd"/>
      <w:r w:rsidRPr="008F1D01">
        <w:rPr>
          <w:rFonts w:ascii="Courier New" w:eastAsia="Times New Roman" w:hAnsi="Courier New" w:cs="Courier New"/>
          <w:color w:val="333333"/>
          <w:sz w:val="20"/>
          <w:szCs w:val="20"/>
          <w:lang w:eastAsia="fr-FR"/>
        </w:rPr>
        <w:t xml:space="preserve"> = au moins un certificat a été trouvé dans </w:t>
      </w:r>
      <w:proofErr w:type="spellStart"/>
      <w:r w:rsidRPr="008F1D01">
        <w:rPr>
          <w:rFonts w:ascii="Courier New" w:eastAsia="Times New Roman" w:hAnsi="Courier New" w:cs="Courier New"/>
          <w:color w:val="333333"/>
          <w:sz w:val="20"/>
          <w:szCs w:val="20"/>
          <w:lang w:eastAsia="fr-FR"/>
        </w:rPr>
        <w:t>keystore</w:t>
      </w:r>
      <w:proofErr w:type="spellEnd"/>
    </w:p>
    <w:p w:rsidR="008F1D01" w:rsidRPr="008F1D01"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eastAsia="fr-FR"/>
        </w:rPr>
      </w:pPr>
    </w:p>
    <w:p w:rsidR="008F1D01" w:rsidRPr="008F1D01"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eastAsia="fr-FR"/>
        </w:rPr>
      </w:pPr>
      <w:r w:rsidRPr="008F1D01">
        <w:rPr>
          <w:rFonts w:ascii="Courier New" w:eastAsia="Times New Roman" w:hAnsi="Courier New" w:cs="Courier New"/>
          <w:color w:val="333333"/>
          <w:sz w:val="20"/>
          <w:szCs w:val="20"/>
          <w:lang w:eastAsia="fr-FR"/>
        </w:rPr>
        <w:t xml:space="preserve">  </w:t>
      </w:r>
      <w:proofErr w:type="gramStart"/>
      <w:r w:rsidRPr="008F1D01">
        <w:rPr>
          <w:rFonts w:ascii="Courier New" w:eastAsia="Times New Roman" w:hAnsi="Courier New" w:cs="Courier New"/>
          <w:color w:val="333333"/>
          <w:sz w:val="20"/>
          <w:szCs w:val="20"/>
          <w:lang w:eastAsia="fr-FR"/>
        </w:rPr>
        <w:t>i</w:t>
      </w:r>
      <w:proofErr w:type="gramEnd"/>
      <w:r w:rsidRPr="008F1D01">
        <w:rPr>
          <w:rFonts w:ascii="Courier New" w:eastAsia="Times New Roman" w:hAnsi="Courier New" w:cs="Courier New"/>
          <w:color w:val="333333"/>
          <w:sz w:val="20"/>
          <w:szCs w:val="20"/>
          <w:lang w:eastAsia="fr-FR"/>
        </w:rPr>
        <w:t xml:space="preserve"> = au moins un certificat a été trouvé dans la portée de l'identité</w:t>
      </w:r>
    </w:p>
    <w:p w:rsidR="008F1D01" w:rsidRPr="008F1D01" w:rsidRDefault="008F1D01" w:rsidP="008F1D01">
      <w:pPr>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left="360" w:right="75"/>
        <w:rPr>
          <w:rFonts w:ascii="Courier New" w:eastAsia="Times New Roman" w:hAnsi="Courier New" w:cs="Courier New"/>
          <w:color w:val="333333"/>
          <w:sz w:val="20"/>
          <w:szCs w:val="20"/>
          <w:lang w:eastAsia="fr-FR"/>
        </w:rPr>
      </w:pPr>
      <w:proofErr w:type="gramStart"/>
      <w:r w:rsidRPr="008F1D01">
        <w:rPr>
          <w:rFonts w:ascii="Courier New" w:eastAsia="Times New Roman" w:hAnsi="Courier New" w:cs="Courier New"/>
          <w:color w:val="333333"/>
          <w:sz w:val="20"/>
          <w:szCs w:val="20"/>
          <w:lang w:eastAsia="fr-FR"/>
        </w:rPr>
        <w:t>pot</w:t>
      </w:r>
      <w:proofErr w:type="gramEnd"/>
      <w:r w:rsidRPr="008F1D01">
        <w:rPr>
          <w:rFonts w:ascii="Courier New" w:eastAsia="Times New Roman" w:hAnsi="Courier New" w:cs="Courier New"/>
          <w:color w:val="333333"/>
          <w:sz w:val="20"/>
          <w:szCs w:val="20"/>
          <w:lang w:eastAsia="fr-FR"/>
        </w:rPr>
        <w:t xml:space="preserve"> vérifié.</w:t>
      </w:r>
    </w:p>
    <w:p w:rsidR="008F1D01" w:rsidRDefault="008F1D01" w:rsidP="008F1D01">
      <w:pPr>
        <w:pStyle w:val="Paragraphedeliste"/>
        <w:shd w:val="clear" w:color="auto" w:fill="FFFFFF"/>
        <w:spacing w:before="120" w:after="240" w:line="234" w:lineRule="atLeast"/>
        <w:ind w:right="960"/>
        <w:jc w:val="both"/>
        <w:rPr>
          <w:rFonts w:ascii="Verdana" w:eastAsia="Times New Roman" w:hAnsi="Verdana" w:cs="Times New Roman"/>
          <w:color w:val="333333"/>
          <w:sz w:val="24"/>
          <w:szCs w:val="24"/>
          <w:lang w:eastAsia="fr-FR"/>
        </w:rPr>
      </w:pPr>
    </w:p>
    <w:p w:rsidR="008F1D01" w:rsidRPr="008F1D01" w:rsidRDefault="008F1D01" w:rsidP="008F1D01">
      <w:pPr>
        <w:pStyle w:val="Paragraphedeliste"/>
        <w:shd w:val="clear" w:color="auto" w:fill="FFFFFF"/>
        <w:spacing w:before="120" w:after="240" w:line="234" w:lineRule="atLeast"/>
        <w:ind w:right="960"/>
        <w:jc w:val="both"/>
        <w:rPr>
          <w:rFonts w:ascii="Verdana" w:eastAsia="Times New Roman" w:hAnsi="Verdana" w:cs="Times New Roman"/>
          <w:color w:val="333333"/>
          <w:sz w:val="20"/>
          <w:szCs w:val="20"/>
          <w:lang w:eastAsia="fr-FR"/>
        </w:rPr>
      </w:pPr>
      <w:proofErr w:type="spellStart"/>
      <w:r w:rsidRPr="008F1D01">
        <w:rPr>
          <w:rFonts w:ascii="Verdana" w:eastAsia="Times New Roman" w:hAnsi="Verdana" w:cs="Times New Roman"/>
          <w:color w:val="333333"/>
          <w:sz w:val="20"/>
          <w:szCs w:val="20"/>
          <w:lang w:eastAsia="fr-FR"/>
        </w:rPr>
        <w:t>OpenSSL</w:t>
      </w:r>
      <w:proofErr w:type="spellEnd"/>
      <w:r w:rsidRPr="008F1D01">
        <w:rPr>
          <w:rFonts w:ascii="Verdana" w:eastAsia="Times New Roman" w:hAnsi="Verdana" w:cs="Times New Roman"/>
          <w:color w:val="333333"/>
          <w:sz w:val="20"/>
          <w:szCs w:val="20"/>
          <w:lang w:eastAsia="fr-FR"/>
        </w:rPr>
        <w:t xml:space="preserve"> peut être utilisé pour signer et vérifier une archive entière, mais requiert la clé publique du certificat de </w:t>
      </w:r>
      <w:proofErr w:type="gramStart"/>
      <w:r w:rsidRPr="008F1D01">
        <w:rPr>
          <w:rFonts w:ascii="Verdana" w:eastAsia="Times New Roman" w:hAnsi="Verdana" w:cs="Times New Roman"/>
          <w:color w:val="333333"/>
          <w:sz w:val="20"/>
          <w:szCs w:val="20"/>
          <w:lang w:eastAsia="fr-FR"/>
        </w:rPr>
        <w:t>signature:</w:t>
      </w:r>
      <w:proofErr w:type="gramEnd"/>
    </w:p>
    <w:p w:rsidR="008F1D01" w:rsidRPr="008F1D01" w:rsidRDefault="008F1D01" w:rsidP="008F1D01">
      <w:pPr>
        <w:shd w:val="clear" w:color="auto" w:fill="FFFFFF"/>
        <w:spacing w:before="120" w:after="240" w:line="234" w:lineRule="atLeast"/>
        <w:ind w:left="360" w:right="960"/>
        <w:jc w:val="both"/>
        <w:rPr>
          <w:rFonts w:ascii="Verdana" w:eastAsia="Times New Roman" w:hAnsi="Verdana" w:cs="Times New Roman"/>
          <w:color w:val="333333"/>
          <w:sz w:val="20"/>
          <w:szCs w:val="20"/>
          <w:lang w:eastAsia="fr-FR"/>
        </w:rPr>
      </w:pPr>
    </w:p>
    <w:p w:rsidR="008F1D01" w:rsidRPr="00685EE4" w:rsidRDefault="008F1D01" w:rsidP="008F1D01">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75"/>
        <w:rPr>
          <w:rFonts w:ascii="Courier New" w:eastAsia="Times New Roman" w:hAnsi="Courier New" w:cs="Courier New"/>
          <w:color w:val="333333"/>
          <w:sz w:val="20"/>
          <w:szCs w:val="20"/>
          <w:lang w:val="en-US" w:eastAsia="fr-FR"/>
        </w:rPr>
      </w:pPr>
      <w:r w:rsidRPr="00685EE4">
        <w:rPr>
          <w:rFonts w:ascii="Courier New" w:eastAsia="Times New Roman" w:hAnsi="Courier New" w:cs="Courier New"/>
          <w:color w:val="333333"/>
          <w:sz w:val="20"/>
          <w:szCs w:val="20"/>
          <w:lang w:val="en-US" w:eastAsia="fr-FR"/>
        </w:rPr>
        <w:t xml:space="preserve">$ </w:t>
      </w:r>
      <w:proofErr w:type="spellStart"/>
      <w:r w:rsidRPr="00685EE4">
        <w:rPr>
          <w:rFonts w:ascii="Courier New" w:eastAsia="Times New Roman" w:hAnsi="Courier New" w:cs="Courier New"/>
          <w:color w:val="333333"/>
          <w:sz w:val="20"/>
          <w:szCs w:val="20"/>
          <w:lang w:val="en-US" w:eastAsia="fr-FR"/>
        </w:rPr>
        <w:t>openssl</w:t>
      </w:r>
      <w:proofErr w:type="spellEnd"/>
      <w:r w:rsidRPr="00685EE4">
        <w:rPr>
          <w:rFonts w:ascii="Courier New" w:eastAsia="Times New Roman" w:hAnsi="Courier New" w:cs="Courier New"/>
          <w:color w:val="333333"/>
          <w:sz w:val="20"/>
          <w:szCs w:val="20"/>
          <w:lang w:val="en-US" w:eastAsia="fr-FR"/>
        </w:rPr>
        <w:t xml:space="preserve"> </w:t>
      </w:r>
      <w:proofErr w:type="spellStart"/>
      <w:r w:rsidRPr="00685EE4">
        <w:rPr>
          <w:rFonts w:ascii="Courier New" w:eastAsia="Times New Roman" w:hAnsi="Courier New" w:cs="Courier New"/>
          <w:color w:val="333333"/>
          <w:sz w:val="20"/>
          <w:szCs w:val="20"/>
          <w:lang w:val="en-US" w:eastAsia="fr-FR"/>
        </w:rPr>
        <w:t>dgst</w:t>
      </w:r>
      <w:proofErr w:type="spellEnd"/>
      <w:r w:rsidRPr="00685EE4">
        <w:rPr>
          <w:rFonts w:ascii="Courier New" w:eastAsia="Times New Roman" w:hAnsi="Courier New" w:cs="Courier New"/>
          <w:color w:val="333333"/>
          <w:sz w:val="20"/>
          <w:szCs w:val="20"/>
          <w:lang w:val="en-US" w:eastAsia="fr-FR"/>
        </w:rPr>
        <w:t xml:space="preserve"> -sha1 -sign p12 / </w:t>
      </w:r>
      <w:proofErr w:type="spellStart"/>
      <w:r w:rsidRPr="00685EE4">
        <w:rPr>
          <w:rFonts w:ascii="Courier New" w:eastAsia="Times New Roman" w:hAnsi="Courier New" w:cs="Courier New"/>
          <w:color w:val="333333"/>
          <w:sz w:val="20"/>
          <w:szCs w:val="20"/>
          <w:lang w:val="en-US" w:eastAsia="fr-FR"/>
        </w:rPr>
        <w:t>pem</w:t>
      </w:r>
      <w:proofErr w:type="spellEnd"/>
      <w:r w:rsidRPr="00685EE4">
        <w:rPr>
          <w:rFonts w:ascii="Courier New" w:eastAsia="Times New Roman" w:hAnsi="Courier New" w:cs="Courier New"/>
          <w:color w:val="333333"/>
          <w:sz w:val="20"/>
          <w:szCs w:val="20"/>
          <w:lang w:val="en-US" w:eastAsia="fr-FR"/>
        </w:rPr>
        <w:t xml:space="preserve"> / </w:t>
      </w:r>
      <w:proofErr w:type="spellStart"/>
      <w:r w:rsidRPr="00685EE4">
        <w:rPr>
          <w:rFonts w:ascii="Courier New" w:eastAsia="Times New Roman" w:hAnsi="Courier New" w:cs="Courier New"/>
          <w:color w:val="333333"/>
          <w:sz w:val="20"/>
          <w:szCs w:val="20"/>
          <w:lang w:val="en-US" w:eastAsia="fr-FR"/>
        </w:rPr>
        <w:t>releasesigner-Key.pem</w:t>
      </w:r>
      <w:proofErr w:type="spellEnd"/>
      <w:r w:rsidRPr="00685EE4">
        <w:rPr>
          <w:rFonts w:ascii="Courier New" w:eastAsia="Times New Roman" w:hAnsi="Courier New" w:cs="Courier New"/>
          <w:color w:val="333333"/>
          <w:sz w:val="20"/>
          <w:szCs w:val="20"/>
          <w:lang w:val="en-US" w:eastAsia="fr-FR"/>
        </w:rPr>
        <w:t xml:space="preserve"> -out </w:t>
      </w:r>
    </w:p>
    <w:p w:rsidR="008F1D01" w:rsidRPr="00685EE4" w:rsidRDefault="008F1D01" w:rsidP="008F1D01">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75"/>
        <w:rPr>
          <w:rFonts w:ascii="Courier New" w:eastAsia="Times New Roman" w:hAnsi="Courier New" w:cs="Courier New"/>
          <w:color w:val="333333"/>
          <w:sz w:val="20"/>
          <w:szCs w:val="20"/>
          <w:lang w:val="en-US" w:eastAsia="fr-FR"/>
        </w:rPr>
      </w:pPr>
      <w:r w:rsidRPr="00685EE4">
        <w:rPr>
          <w:rFonts w:ascii="Courier New" w:eastAsia="Times New Roman" w:hAnsi="Courier New" w:cs="Courier New"/>
          <w:color w:val="333333"/>
          <w:sz w:val="20"/>
          <w:szCs w:val="20"/>
          <w:lang w:val="en-US" w:eastAsia="fr-FR"/>
        </w:rPr>
        <w:t>../ejbca_x_y_z.zip.SHA1withRSA ../ejbca_x_y_z.zip</w:t>
      </w:r>
    </w:p>
    <w:p w:rsidR="008F1D01" w:rsidRPr="00685EE4" w:rsidRDefault="008F1D01" w:rsidP="008F1D01">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75"/>
        <w:rPr>
          <w:rFonts w:ascii="Courier New" w:eastAsia="Times New Roman" w:hAnsi="Courier New" w:cs="Courier New"/>
          <w:color w:val="333333"/>
          <w:sz w:val="20"/>
          <w:szCs w:val="20"/>
          <w:lang w:val="en-US" w:eastAsia="fr-FR"/>
        </w:rPr>
      </w:pPr>
    </w:p>
    <w:p w:rsidR="008F1D01" w:rsidRPr="00685EE4" w:rsidRDefault="008F1D01" w:rsidP="008F1D01">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75"/>
        <w:rPr>
          <w:rFonts w:ascii="Courier New" w:eastAsia="Times New Roman" w:hAnsi="Courier New" w:cs="Courier New"/>
          <w:color w:val="333333"/>
          <w:sz w:val="20"/>
          <w:szCs w:val="20"/>
          <w:lang w:val="en-US" w:eastAsia="fr-FR"/>
        </w:rPr>
      </w:pPr>
      <w:r w:rsidRPr="00685EE4">
        <w:rPr>
          <w:rFonts w:ascii="Courier New" w:eastAsia="Times New Roman" w:hAnsi="Courier New" w:cs="Courier New"/>
          <w:color w:val="333333"/>
          <w:sz w:val="20"/>
          <w:szCs w:val="20"/>
          <w:lang w:val="en-US" w:eastAsia="fr-FR"/>
        </w:rPr>
        <w:t xml:space="preserve">$ </w:t>
      </w:r>
      <w:proofErr w:type="spellStart"/>
      <w:r w:rsidRPr="00685EE4">
        <w:rPr>
          <w:rFonts w:ascii="Courier New" w:eastAsia="Times New Roman" w:hAnsi="Courier New" w:cs="Courier New"/>
          <w:color w:val="333333"/>
          <w:sz w:val="20"/>
          <w:szCs w:val="20"/>
          <w:lang w:val="en-US" w:eastAsia="fr-FR"/>
        </w:rPr>
        <w:t>openssl</w:t>
      </w:r>
      <w:proofErr w:type="spellEnd"/>
      <w:r w:rsidRPr="00685EE4">
        <w:rPr>
          <w:rFonts w:ascii="Courier New" w:eastAsia="Times New Roman" w:hAnsi="Courier New" w:cs="Courier New"/>
          <w:color w:val="333333"/>
          <w:sz w:val="20"/>
          <w:szCs w:val="20"/>
          <w:lang w:val="en-US" w:eastAsia="fr-FR"/>
        </w:rPr>
        <w:t xml:space="preserve"> x509 -inform </w:t>
      </w:r>
      <w:proofErr w:type="spellStart"/>
      <w:r w:rsidRPr="00685EE4">
        <w:rPr>
          <w:rFonts w:ascii="Courier New" w:eastAsia="Times New Roman" w:hAnsi="Courier New" w:cs="Courier New"/>
          <w:color w:val="333333"/>
          <w:sz w:val="20"/>
          <w:szCs w:val="20"/>
          <w:lang w:val="en-US" w:eastAsia="fr-FR"/>
        </w:rPr>
        <w:t>pem</w:t>
      </w:r>
      <w:proofErr w:type="spellEnd"/>
      <w:r w:rsidRPr="00685EE4">
        <w:rPr>
          <w:rFonts w:ascii="Courier New" w:eastAsia="Times New Roman" w:hAnsi="Courier New" w:cs="Courier New"/>
          <w:color w:val="333333"/>
          <w:sz w:val="20"/>
          <w:szCs w:val="20"/>
          <w:lang w:val="en-US" w:eastAsia="fr-FR"/>
        </w:rPr>
        <w:t xml:space="preserve"> -</w:t>
      </w:r>
      <w:proofErr w:type="spellStart"/>
      <w:r w:rsidRPr="00685EE4">
        <w:rPr>
          <w:rFonts w:ascii="Courier New" w:eastAsia="Times New Roman" w:hAnsi="Courier New" w:cs="Courier New"/>
          <w:color w:val="333333"/>
          <w:sz w:val="20"/>
          <w:szCs w:val="20"/>
          <w:lang w:val="en-US" w:eastAsia="fr-FR"/>
        </w:rPr>
        <w:t>dans</w:t>
      </w:r>
      <w:proofErr w:type="spellEnd"/>
      <w:r w:rsidRPr="00685EE4">
        <w:rPr>
          <w:rFonts w:ascii="Courier New" w:eastAsia="Times New Roman" w:hAnsi="Courier New" w:cs="Courier New"/>
          <w:color w:val="333333"/>
          <w:sz w:val="20"/>
          <w:szCs w:val="20"/>
          <w:lang w:val="en-US" w:eastAsia="fr-FR"/>
        </w:rPr>
        <w:t xml:space="preserve"> p12 / </w:t>
      </w:r>
      <w:proofErr w:type="spellStart"/>
      <w:r w:rsidRPr="00685EE4">
        <w:rPr>
          <w:rFonts w:ascii="Courier New" w:eastAsia="Times New Roman" w:hAnsi="Courier New" w:cs="Courier New"/>
          <w:color w:val="333333"/>
          <w:sz w:val="20"/>
          <w:szCs w:val="20"/>
          <w:lang w:val="en-US" w:eastAsia="fr-FR"/>
        </w:rPr>
        <w:t>pem</w:t>
      </w:r>
      <w:proofErr w:type="spellEnd"/>
      <w:r w:rsidRPr="00685EE4">
        <w:rPr>
          <w:rFonts w:ascii="Courier New" w:eastAsia="Times New Roman" w:hAnsi="Courier New" w:cs="Courier New"/>
          <w:color w:val="333333"/>
          <w:sz w:val="20"/>
          <w:szCs w:val="20"/>
          <w:lang w:val="en-US" w:eastAsia="fr-FR"/>
        </w:rPr>
        <w:t xml:space="preserve"> / </w:t>
      </w:r>
      <w:proofErr w:type="spellStart"/>
      <w:r w:rsidRPr="00685EE4">
        <w:rPr>
          <w:rFonts w:ascii="Courier New" w:eastAsia="Times New Roman" w:hAnsi="Courier New" w:cs="Courier New"/>
          <w:color w:val="333333"/>
          <w:sz w:val="20"/>
          <w:szCs w:val="20"/>
          <w:lang w:val="en-US" w:eastAsia="fr-FR"/>
        </w:rPr>
        <w:t>releasesigner.pem</w:t>
      </w:r>
      <w:proofErr w:type="spellEnd"/>
      <w:r w:rsidRPr="00685EE4">
        <w:rPr>
          <w:rFonts w:ascii="Courier New" w:eastAsia="Times New Roman" w:hAnsi="Courier New" w:cs="Courier New"/>
          <w:color w:val="333333"/>
          <w:sz w:val="20"/>
          <w:szCs w:val="20"/>
          <w:lang w:val="en-US" w:eastAsia="fr-FR"/>
        </w:rPr>
        <w:t xml:space="preserve"> -</w:t>
      </w:r>
      <w:proofErr w:type="spellStart"/>
      <w:r w:rsidRPr="00685EE4">
        <w:rPr>
          <w:rFonts w:ascii="Courier New" w:eastAsia="Times New Roman" w:hAnsi="Courier New" w:cs="Courier New"/>
          <w:color w:val="333333"/>
          <w:sz w:val="20"/>
          <w:szCs w:val="20"/>
          <w:lang w:val="en-US" w:eastAsia="fr-FR"/>
        </w:rPr>
        <w:t>pubkey</w:t>
      </w:r>
      <w:proofErr w:type="spellEnd"/>
      <w:r w:rsidRPr="00685EE4">
        <w:rPr>
          <w:rFonts w:ascii="Courier New" w:eastAsia="Times New Roman" w:hAnsi="Courier New" w:cs="Courier New"/>
          <w:color w:val="333333"/>
          <w:sz w:val="20"/>
          <w:szCs w:val="20"/>
          <w:lang w:val="en-US" w:eastAsia="fr-FR"/>
        </w:rPr>
        <w:t xml:space="preserve"> -</w:t>
      </w:r>
      <w:proofErr w:type="spellStart"/>
      <w:r w:rsidRPr="00685EE4">
        <w:rPr>
          <w:rFonts w:ascii="Courier New" w:eastAsia="Times New Roman" w:hAnsi="Courier New" w:cs="Courier New"/>
          <w:color w:val="333333"/>
          <w:sz w:val="20"/>
          <w:szCs w:val="20"/>
          <w:lang w:val="en-US" w:eastAsia="fr-FR"/>
        </w:rPr>
        <w:t>noout</w:t>
      </w:r>
      <w:proofErr w:type="spellEnd"/>
      <w:r w:rsidRPr="00685EE4">
        <w:rPr>
          <w:rFonts w:ascii="Courier New" w:eastAsia="Times New Roman" w:hAnsi="Courier New" w:cs="Courier New"/>
          <w:color w:val="333333"/>
          <w:sz w:val="20"/>
          <w:szCs w:val="20"/>
          <w:lang w:val="en-US" w:eastAsia="fr-FR"/>
        </w:rPr>
        <w:t xml:space="preserve">&gt; p12 / </w:t>
      </w:r>
      <w:proofErr w:type="spellStart"/>
      <w:r w:rsidRPr="00685EE4">
        <w:rPr>
          <w:rFonts w:ascii="Courier New" w:eastAsia="Times New Roman" w:hAnsi="Courier New" w:cs="Courier New"/>
          <w:color w:val="333333"/>
          <w:sz w:val="20"/>
          <w:szCs w:val="20"/>
          <w:lang w:val="en-US" w:eastAsia="fr-FR"/>
        </w:rPr>
        <w:t>pem</w:t>
      </w:r>
      <w:proofErr w:type="spellEnd"/>
      <w:r w:rsidRPr="00685EE4">
        <w:rPr>
          <w:rFonts w:ascii="Courier New" w:eastAsia="Times New Roman" w:hAnsi="Courier New" w:cs="Courier New"/>
          <w:color w:val="333333"/>
          <w:sz w:val="20"/>
          <w:szCs w:val="20"/>
          <w:lang w:val="en-US" w:eastAsia="fr-FR"/>
        </w:rPr>
        <w:t xml:space="preserve"> / </w:t>
      </w:r>
      <w:proofErr w:type="spellStart"/>
      <w:r w:rsidRPr="00685EE4">
        <w:rPr>
          <w:rFonts w:ascii="Courier New" w:eastAsia="Times New Roman" w:hAnsi="Courier New" w:cs="Courier New"/>
          <w:color w:val="333333"/>
          <w:sz w:val="20"/>
          <w:szCs w:val="20"/>
          <w:lang w:val="en-US" w:eastAsia="fr-FR"/>
        </w:rPr>
        <w:t>releasesigner-Pub.pem</w:t>
      </w:r>
      <w:proofErr w:type="spellEnd"/>
    </w:p>
    <w:p w:rsidR="008F1D01" w:rsidRPr="00685EE4" w:rsidRDefault="008F1D01" w:rsidP="008F1D01">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75"/>
        <w:rPr>
          <w:rFonts w:ascii="Courier New" w:eastAsia="Times New Roman" w:hAnsi="Courier New" w:cs="Courier New"/>
          <w:color w:val="333333"/>
          <w:sz w:val="20"/>
          <w:szCs w:val="20"/>
          <w:lang w:val="en-US" w:eastAsia="fr-FR"/>
        </w:rPr>
      </w:pPr>
      <w:r w:rsidRPr="00685EE4">
        <w:rPr>
          <w:rFonts w:ascii="Courier New" w:eastAsia="Times New Roman" w:hAnsi="Courier New" w:cs="Courier New"/>
          <w:color w:val="333333"/>
          <w:sz w:val="20"/>
          <w:szCs w:val="20"/>
          <w:lang w:val="en-US" w:eastAsia="fr-FR"/>
        </w:rPr>
        <w:t xml:space="preserve">$ </w:t>
      </w:r>
      <w:proofErr w:type="spellStart"/>
      <w:r w:rsidRPr="00685EE4">
        <w:rPr>
          <w:rFonts w:ascii="Courier New" w:eastAsia="Times New Roman" w:hAnsi="Courier New" w:cs="Courier New"/>
          <w:color w:val="333333"/>
          <w:sz w:val="20"/>
          <w:szCs w:val="20"/>
          <w:lang w:val="en-US" w:eastAsia="fr-FR"/>
        </w:rPr>
        <w:t>openssl</w:t>
      </w:r>
      <w:proofErr w:type="spellEnd"/>
      <w:r w:rsidRPr="00685EE4">
        <w:rPr>
          <w:rFonts w:ascii="Courier New" w:eastAsia="Times New Roman" w:hAnsi="Courier New" w:cs="Courier New"/>
          <w:color w:val="333333"/>
          <w:sz w:val="20"/>
          <w:szCs w:val="20"/>
          <w:lang w:val="en-US" w:eastAsia="fr-FR"/>
        </w:rPr>
        <w:t xml:space="preserve"> </w:t>
      </w:r>
      <w:proofErr w:type="spellStart"/>
      <w:r w:rsidRPr="00685EE4">
        <w:rPr>
          <w:rFonts w:ascii="Courier New" w:eastAsia="Times New Roman" w:hAnsi="Courier New" w:cs="Courier New"/>
          <w:color w:val="333333"/>
          <w:sz w:val="20"/>
          <w:szCs w:val="20"/>
          <w:lang w:val="en-US" w:eastAsia="fr-FR"/>
        </w:rPr>
        <w:t>dgst</w:t>
      </w:r>
      <w:proofErr w:type="spellEnd"/>
      <w:r w:rsidRPr="00685EE4">
        <w:rPr>
          <w:rFonts w:ascii="Courier New" w:eastAsia="Times New Roman" w:hAnsi="Courier New" w:cs="Courier New"/>
          <w:color w:val="333333"/>
          <w:sz w:val="20"/>
          <w:szCs w:val="20"/>
          <w:lang w:val="en-US" w:eastAsia="fr-FR"/>
        </w:rPr>
        <w:t xml:space="preserve"> -sha1 -verify p12 / </w:t>
      </w:r>
      <w:proofErr w:type="spellStart"/>
      <w:r w:rsidRPr="00685EE4">
        <w:rPr>
          <w:rFonts w:ascii="Courier New" w:eastAsia="Times New Roman" w:hAnsi="Courier New" w:cs="Courier New"/>
          <w:color w:val="333333"/>
          <w:sz w:val="20"/>
          <w:szCs w:val="20"/>
          <w:lang w:val="en-US" w:eastAsia="fr-FR"/>
        </w:rPr>
        <w:t>pem</w:t>
      </w:r>
      <w:proofErr w:type="spellEnd"/>
      <w:r w:rsidRPr="00685EE4">
        <w:rPr>
          <w:rFonts w:ascii="Courier New" w:eastAsia="Times New Roman" w:hAnsi="Courier New" w:cs="Courier New"/>
          <w:color w:val="333333"/>
          <w:sz w:val="20"/>
          <w:szCs w:val="20"/>
          <w:lang w:val="en-US" w:eastAsia="fr-FR"/>
        </w:rPr>
        <w:t xml:space="preserve"> / </w:t>
      </w:r>
      <w:proofErr w:type="spellStart"/>
      <w:r w:rsidRPr="00685EE4">
        <w:rPr>
          <w:rFonts w:ascii="Courier New" w:eastAsia="Times New Roman" w:hAnsi="Courier New" w:cs="Courier New"/>
          <w:color w:val="333333"/>
          <w:sz w:val="20"/>
          <w:szCs w:val="20"/>
          <w:lang w:val="en-US" w:eastAsia="fr-FR"/>
        </w:rPr>
        <w:t>libérateur-Pub.pem</w:t>
      </w:r>
      <w:proofErr w:type="spellEnd"/>
      <w:r w:rsidRPr="00685EE4">
        <w:rPr>
          <w:rFonts w:ascii="Courier New" w:eastAsia="Times New Roman" w:hAnsi="Courier New" w:cs="Courier New"/>
          <w:color w:val="333333"/>
          <w:sz w:val="20"/>
          <w:szCs w:val="20"/>
          <w:lang w:val="en-US" w:eastAsia="fr-FR"/>
        </w:rPr>
        <w:t xml:space="preserve"> -signature ../ejbca_x_y_z.zip.SHA1withRSA ../ejbca_x_y_z.zip</w:t>
      </w:r>
    </w:p>
    <w:p w:rsidR="008F1D01" w:rsidRPr="008F1D01" w:rsidRDefault="008F1D01" w:rsidP="008F1D01">
      <w:pPr>
        <w:pStyle w:val="Paragraphedeliste"/>
        <w:pBdr>
          <w:top w:val="dashed" w:sz="6" w:space="6" w:color="CFDCED"/>
          <w:left w:val="dashed" w:sz="6" w:space="8" w:color="CFDCED"/>
          <w:bottom w:val="dashed" w:sz="6" w:space="6" w:color="CFDCED"/>
          <w:right w:val="dashed" w:sz="6" w:space="8" w:color="CFDCED"/>
        </w:pBdr>
        <w:shd w:val="clear" w:color="auto" w:fill="FCF1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ind w:right="75"/>
        <w:rPr>
          <w:rFonts w:ascii="Courier New" w:eastAsia="Times New Roman" w:hAnsi="Courier New" w:cs="Courier New"/>
          <w:color w:val="333333"/>
          <w:sz w:val="20"/>
          <w:szCs w:val="20"/>
          <w:lang w:eastAsia="fr-FR"/>
        </w:rPr>
      </w:pPr>
      <w:r w:rsidRPr="008F1D01">
        <w:rPr>
          <w:rFonts w:ascii="Courier New" w:eastAsia="Times New Roman" w:hAnsi="Courier New" w:cs="Courier New"/>
          <w:color w:val="333333"/>
          <w:sz w:val="20"/>
          <w:szCs w:val="20"/>
          <w:lang w:eastAsia="fr-FR"/>
        </w:rPr>
        <w:t>Vérifié OK</w:t>
      </w:r>
    </w:p>
    <w:p w:rsidR="008F1D01" w:rsidRPr="008F1D01" w:rsidRDefault="008F1D01" w:rsidP="008F1D01">
      <w:pPr>
        <w:pStyle w:val="Paragraphedeliste"/>
        <w:tabs>
          <w:tab w:val="center" w:pos="4536"/>
          <w:tab w:val="left" w:pos="5814"/>
        </w:tabs>
        <w:rPr>
          <w:rFonts w:ascii="SFSS1095" w:hAnsi="SFSS1095" w:cs="SFSS1095"/>
          <w:sz w:val="24"/>
          <w:szCs w:val="24"/>
          <w:u w:val="single"/>
        </w:rPr>
      </w:pPr>
    </w:p>
    <w:p w:rsidR="008007B6" w:rsidRPr="00923D83" w:rsidRDefault="008007B6" w:rsidP="00FA5B22">
      <w:pPr>
        <w:pStyle w:val="Paragraphedeliste"/>
        <w:autoSpaceDE w:val="0"/>
        <w:autoSpaceDN w:val="0"/>
        <w:adjustRightInd w:val="0"/>
        <w:spacing w:after="0" w:line="240" w:lineRule="auto"/>
        <w:ind w:left="1277"/>
        <w:rPr>
          <w:rFonts w:ascii="SFSS1095" w:hAnsi="SFSS1095" w:cs="SFSS1095"/>
          <w:sz w:val="24"/>
          <w:szCs w:val="24"/>
          <w:u w:val="single"/>
        </w:rPr>
      </w:pPr>
    </w:p>
    <w:p w:rsidR="006D6063" w:rsidRDefault="006D6063" w:rsidP="006D6063">
      <w:pPr>
        <w:tabs>
          <w:tab w:val="center" w:pos="4536"/>
          <w:tab w:val="left" w:pos="5814"/>
        </w:tabs>
        <w:rPr>
          <w:rFonts w:ascii="Times New Roman" w:hAnsi="Times New Roman" w:cs="Times New Roman"/>
          <w:sz w:val="32"/>
          <w:szCs w:val="32"/>
          <w:u w:val="single"/>
        </w:rPr>
      </w:pPr>
      <w:r>
        <w:rPr>
          <w:rFonts w:ascii="Times New Roman" w:hAnsi="Times New Roman" w:cs="Times New Roman"/>
          <w:sz w:val="32"/>
          <w:szCs w:val="32"/>
        </w:rPr>
        <w:t xml:space="preserve">VI   </w:t>
      </w:r>
      <w:r w:rsidRPr="006D6063">
        <w:rPr>
          <w:rFonts w:ascii="Times New Roman" w:hAnsi="Times New Roman" w:cs="Times New Roman"/>
          <w:sz w:val="32"/>
          <w:szCs w:val="32"/>
        </w:rPr>
        <w:t xml:space="preserve"> </w:t>
      </w:r>
      <w:r w:rsidRPr="006D6063">
        <w:rPr>
          <w:rFonts w:ascii="Times New Roman" w:hAnsi="Times New Roman" w:cs="Times New Roman"/>
          <w:sz w:val="32"/>
          <w:szCs w:val="32"/>
          <w:u w:val="single"/>
        </w:rPr>
        <w:t>Passage de http vers https</w:t>
      </w:r>
      <w:r>
        <w:rPr>
          <w:rFonts w:ascii="Times New Roman" w:hAnsi="Times New Roman" w:cs="Times New Roman"/>
          <w:sz w:val="32"/>
          <w:szCs w:val="32"/>
          <w:u w:val="single"/>
        </w:rPr>
        <w:t> :</w:t>
      </w:r>
    </w:p>
    <w:p w:rsidR="006D6063" w:rsidRPr="006D6063" w:rsidRDefault="006D6063" w:rsidP="006D6063">
      <w:pPr>
        <w:tabs>
          <w:tab w:val="center" w:pos="4536"/>
          <w:tab w:val="left" w:pos="5814"/>
        </w:tabs>
        <w:rPr>
          <w:rFonts w:ascii="Times New Roman" w:hAnsi="Times New Roman" w:cs="Times New Roman"/>
          <w:sz w:val="32"/>
          <w:szCs w:val="32"/>
        </w:rPr>
      </w:pPr>
      <w:r>
        <w:rPr>
          <w:rFonts w:ascii="Times New Roman" w:hAnsi="Times New Roman" w:cs="Times New Roman"/>
          <w:sz w:val="32"/>
          <w:szCs w:val="32"/>
        </w:rPr>
        <w:t>C’est à démontrer dans la pratique.</w:t>
      </w:r>
    </w:p>
    <w:p w:rsidR="008007B6" w:rsidRPr="00923D83" w:rsidRDefault="008007B6" w:rsidP="00FA5B22">
      <w:pPr>
        <w:pStyle w:val="Paragraphedeliste"/>
        <w:autoSpaceDE w:val="0"/>
        <w:autoSpaceDN w:val="0"/>
        <w:adjustRightInd w:val="0"/>
        <w:spacing w:after="0" w:line="240" w:lineRule="auto"/>
        <w:ind w:left="1277"/>
        <w:rPr>
          <w:rFonts w:ascii="SFSS1095" w:hAnsi="SFSS1095" w:cs="SFSS1095"/>
          <w:sz w:val="24"/>
          <w:szCs w:val="24"/>
          <w:u w:val="single"/>
        </w:rPr>
      </w:pPr>
    </w:p>
    <w:sectPr w:rsidR="008007B6" w:rsidRPr="00923D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SFSS1095">
    <w:altName w:val="Calibri"/>
    <w:panose1 w:val="00000000000000000000"/>
    <w:charset w:val="00"/>
    <w:family w:val="auto"/>
    <w:notTrueType/>
    <w:pitch w:val="default"/>
    <w:sig w:usb0="00000003" w:usb1="00000000" w:usb2="00000000" w:usb3="00000000" w:csb0="00000001" w:csb1="00000000"/>
  </w:font>
  <w:font w:name="FranklinGothic-MediumItalic">
    <w:altName w:val="Calibri"/>
    <w:panose1 w:val="00000000000000000000"/>
    <w:charset w:val="00"/>
    <w:family w:val="auto"/>
    <w:notTrueType/>
    <w:pitch w:val="default"/>
    <w:sig w:usb0="00000003" w:usb1="00000000" w:usb2="00000000" w:usb3="00000000" w:csb0="00000001" w:csb1="00000000"/>
  </w:font>
  <w:font w:name="Eurostile">
    <w:altName w:val="Agency FB"/>
    <w:panose1 w:val="00000000000000000000"/>
    <w:charset w:val="00"/>
    <w:family w:val="auto"/>
    <w:notTrueType/>
    <w:pitch w:val="default"/>
    <w:sig w:usb0="00000003" w:usb1="00000000" w:usb2="00000000" w:usb3="00000000" w:csb0="00000001" w:csb1="00000000"/>
  </w:font>
  <w:font w:name="Wingdings-Regular">
    <w:altName w:val="Malgun Gothic Semilight"/>
    <w:panose1 w:val="00000000000000000000"/>
    <w:charset w:val="88"/>
    <w:family w:val="auto"/>
    <w:notTrueType/>
    <w:pitch w:val="default"/>
    <w:sig w:usb0="00000001" w:usb1="08080000" w:usb2="00000010" w:usb3="00000000" w:csb0="00100000" w:csb1="00000000"/>
  </w:font>
  <w:font w:name="FranklinGothic-Medium">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27D2B"/>
    <w:multiLevelType w:val="hybridMultilevel"/>
    <w:tmpl w:val="4E384F22"/>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1" w15:restartNumberingAfterBreak="0">
    <w:nsid w:val="056637FC"/>
    <w:multiLevelType w:val="hybridMultilevel"/>
    <w:tmpl w:val="D92ABC04"/>
    <w:lvl w:ilvl="0" w:tplc="040C0013">
      <w:start w:val="1"/>
      <w:numFmt w:val="upperRoman"/>
      <w:lvlText w:val="%1."/>
      <w:lvlJc w:val="righ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 w15:restartNumberingAfterBreak="0">
    <w:nsid w:val="0A4F1BE1"/>
    <w:multiLevelType w:val="hybridMultilevel"/>
    <w:tmpl w:val="878ED844"/>
    <w:lvl w:ilvl="0" w:tplc="437C6418">
      <w:start w:val="1"/>
      <w:numFmt w:val="bullet"/>
      <w:lvlText w:val="●"/>
      <w:lvlJc w:val="left"/>
      <w:pPr>
        <w:tabs>
          <w:tab w:val="num" w:pos="720"/>
        </w:tabs>
        <w:ind w:left="720" w:hanging="360"/>
      </w:pPr>
      <w:rPr>
        <w:rFonts w:ascii="StarSymbol" w:hAnsi="StarSymbol" w:hint="default"/>
      </w:rPr>
    </w:lvl>
    <w:lvl w:ilvl="1" w:tplc="8AA2F740">
      <w:numFmt w:val="bullet"/>
      <w:lvlText w:val="–"/>
      <w:lvlJc w:val="left"/>
      <w:pPr>
        <w:tabs>
          <w:tab w:val="num" w:pos="1440"/>
        </w:tabs>
        <w:ind w:left="1440" w:hanging="360"/>
      </w:pPr>
      <w:rPr>
        <w:rFonts w:ascii="StarSymbol" w:hAnsi="StarSymbol" w:hint="default"/>
      </w:rPr>
    </w:lvl>
    <w:lvl w:ilvl="2" w:tplc="E662C422" w:tentative="1">
      <w:start w:val="1"/>
      <w:numFmt w:val="bullet"/>
      <w:lvlText w:val="●"/>
      <w:lvlJc w:val="left"/>
      <w:pPr>
        <w:tabs>
          <w:tab w:val="num" w:pos="2160"/>
        </w:tabs>
        <w:ind w:left="2160" w:hanging="360"/>
      </w:pPr>
      <w:rPr>
        <w:rFonts w:ascii="StarSymbol" w:hAnsi="StarSymbol" w:hint="default"/>
      </w:rPr>
    </w:lvl>
    <w:lvl w:ilvl="3" w:tplc="D6C00DDC" w:tentative="1">
      <w:start w:val="1"/>
      <w:numFmt w:val="bullet"/>
      <w:lvlText w:val="●"/>
      <w:lvlJc w:val="left"/>
      <w:pPr>
        <w:tabs>
          <w:tab w:val="num" w:pos="2880"/>
        </w:tabs>
        <w:ind w:left="2880" w:hanging="360"/>
      </w:pPr>
      <w:rPr>
        <w:rFonts w:ascii="StarSymbol" w:hAnsi="StarSymbol" w:hint="default"/>
      </w:rPr>
    </w:lvl>
    <w:lvl w:ilvl="4" w:tplc="F8F0A1F0" w:tentative="1">
      <w:start w:val="1"/>
      <w:numFmt w:val="bullet"/>
      <w:lvlText w:val="●"/>
      <w:lvlJc w:val="left"/>
      <w:pPr>
        <w:tabs>
          <w:tab w:val="num" w:pos="3600"/>
        </w:tabs>
        <w:ind w:left="3600" w:hanging="360"/>
      </w:pPr>
      <w:rPr>
        <w:rFonts w:ascii="StarSymbol" w:hAnsi="StarSymbol" w:hint="default"/>
      </w:rPr>
    </w:lvl>
    <w:lvl w:ilvl="5" w:tplc="0FA8199E" w:tentative="1">
      <w:start w:val="1"/>
      <w:numFmt w:val="bullet"/>
      <w:lvlText w:val="●"/>
      <w:lvlJc w:val="left"/>
      <w:pPr>
        <w:tabs>
          <w:tab w:val="num" w:pos="4320"/>
        </w:tabs>
        <w:ind w:left="4320" w:hanging="360"/>
      </w:pPr>
      <w:rPr>
        <w:rFonts w:ascii="StarSymbol" w:hAnsi="StarSymbol" w:hint="default"/>
      </w:rPr>
    </w:lvl>
    <w:lvl w:ilvl="6" w:tplc="0FF0CB7A" w:tentative="1">
      <w:start w:val="1"/>
      <w:numFmt w:val="bullet"/>
      <w:lvlText w:val="●"/>
      <w:lvlJc w:val="left"/>
      <w:pPr>
        <w:tabs>
          <w:tab w:val="num" w:pos="5040"/>
        </w:tabs>
        <w:ind w:left="5040" w:hanging="360"/>
      </w:pPr>
      <w:rPr>
        <w:rFonts w:ascii="StarSymbol" w:hAnsi="StarSymbol" w:hint="default"/>
      </w:rPr>
    </w:lvl>
    <w:lvl w:ilvl="7" w:tplc="A93AACE0" w:tentative="1">
      <w:start w:val="1"/>
      <w:numFmt w:val="bullet"/>
      <w:lvlText w:val="●"/>
      <w:lvlJc w:val="left"/>
      <w:pPr>
        <w:tabs>
          <w:tab w:val="num" w:pos="5760"/>
        </w:tabs>
        <w:ind w:left="5760" w:hanging="360"/>
      </w:pPr>
      <w:rPr>
        <w:rFonts w:ascii="StarSymbol" w:hAnsi="StarSymbol" w:hint="default"/>
      </w:rPr>
    </w:lvl>
    <w:lvl w:ilvl="8" w:tplc="8AAC595E" w:tentative="1">
      <w:start w:val="1"/>
      <w:numFmt w:val="bullet"/>
      <w:lvlText w:val="●"/>
      <w:lvlJc w:val="left"/>
      <w:pPr>
        <w:tabs>
          <w:tab w:val="num" w:pos="6480"/>
        </w:tabs>
        <w:ind w:left="6480" w:hanging="360"/>
      </w:pPr>
      <w:rPr>
        <w:rFonts w:ascii="StarSymbol" w:hAnsi="StarSymbol" w:hint="default"/>
      </w:rPr>
    </w:lvl>
  </w:abstractNum>
  <w:abstractNum w:abstractNumId="3" w15:restartNumberingAfterBreak="0">
    <w:nsid w:val="104D054D"/>
    <w:multiLevelType w:val="hybridMultilevel"/>
    <w:tmpl w:val="392E1542"/>
    <w:lvl w:ilvl="0" w:tplc="040C0013">
      <w:start w:val="1"/>
      <w:numFmt w:val="upperRoman"/>
      <w:lvlText w:val="%1."/>
      <w:lvlJc w:val="right"/>
      <w:pPr>
        <w:ind w:left="2190" w:hanging="360"/>
      </w:pPr>
    </w:lvl>
    <w:lvl w:ilvl="1" w:tplc="040C0019" w:tentative="1">
      <w:start w:val="1"/>
      <w:numFmt w:val="lowerLetter"/>
      <w:lvlText w:val="%2."/>
      <w:lvlJc w:val="left"/>
      <w:pPr>
        <w:ind w:left="2910" w:hanging="360"/>
      </w:pPr>
    </w:lvl>
    <w:lvl w:ilvl="2" w:tplc="040C001B" w:tentative="1">
      <w:start w:val="1"/>
      <w:numFmt w:val="lowerRoman"/>
      <w:lvlText w:val="%3."/>
      <w:lvlJc w:val="right"/>
      <w:pPr>
        <w:ind w:left="3630" w:hanging="180"/>
      </w:pPr>
    </w:lvl>
    <w:lvl w:ilvl="3" w:tplc="040C000F" w:tentative="1">
      <w:start w:val="1"/>
      <w:numFmt w:val="decimal"/>
      <w:lvlText w:val="%4."/>
      <w:lvlJc w:val="left"/>
      <w:pPr>
        <w:ind w:left="4350" w:hanging="360"/>
      </w:pPr>
    </w:lvl>
    <w:lvl w:ilvl="4" w:tplc="040C0019" w:tentative="1">
      <w:start w:val="1"/>
      <w:numFmt w:val="lowerLetter"/>
      <w:lvlText w:val="%5."/>
      <w:lvlJc w:val="left"/>
      <w:pPr>
        <w:ind w:left="5070" w:hanging="360"/>
      </w:pPr>
    </w:lvl>
    <w:lvl w:ilvl="5" w:tplc="040C001B" w:tentative="1">
      <w:start w:val="1"/>
      <w:numFmt w:val="lowerRoman"/>
      <w:lvlText w:val="%6."/>
      <w:lvlJc w:val="right"/>
      <w:pPr>
        <w:ind w:left="5790" w:hanging="180"/>
      </w:pPr>
    </w:lvl>
    <w:lvl w:ilvl="6" w:tplc="040C000F" w:tentative="1">
      <w:start w:val="1"/>
      <w:numFmt w:val="decimal"/>
      <w:lvlText w:val="%7."/>
      <w:lvlJc w:val="left"/>
      <w:pPr>
        <w:ind w:left="6510" w:hanging="360"/>
      </w:pPr>
    </w:lvl>
    <w:lvl w:ilvl="7" w:tplc="040C0019" w:tentative="1">
      <w:start w:val="1"/>
      <w:numFmt w:val="lowerLetter"/>
      <w:lvlText w:val="%8."/>
      <w:lvlJc w:val="left"/>
      <w:pPr>
        <w:ind w:left="7230" w:hanging="360"/>
      </w:pPr>
    </w:lvl>
    <w:lvl w:ilvl="8" w:tplc="040C001B" w:tentative="1">
      <w:start w:val="1"/>
      <w:numFmt w:val="lowerRoman"/>
      <w:lvlText w:val="%9."/>
      <w:lvlJc w:val="right"/>
      <w:pPr>
        <w:ind w:left="7950" w:hanging="180"/>
      </w:pPr>
    </w:lvl>
  </w:abstractNum>
  <w:abstractNum w:abstractNumId="4" w15:restartNumberingAfterBreak="0">
    <w:nsid w:val="1D3A0052"/>
    <w:multiLevelType w:val="hybridMultilevel"/>
    <w:tmpl w:val="263C47BC"/>
    <w:lvl w:ilvl="0" w:tplc="D0C80E76">
      <w:start w:val="1"/>
      <w:numFmt w:val="upperRoman"/>
      <w:lvlText w:val="%1."/>
      <w:lvlJc w:val="left"/>
      <w:pPr>
        <w:ind w:left="2279" w:hanging="720"/>
      </w:pPr>
      <w:rPr>
        <w:rFonts w:hint="default"/>
        <w:color w:val="auto"/>
        <w:sz w:val="32"/>
        <w:u w:val="single"/>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5" w15:restartNumberingAfterBreak="0">
    <w:nsid w:val="1EAE295F"/>
    <w:multiLevelType w:val="hybridMultilevel"/>
    <w:tmpl w:val="767CD7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4E0580F"/>
    <w:multiLevelType w:val="hybridMultilevel"/>
    <w:tmpl w:val="767CD7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93E6FFD"/>
    <w:multiLevelType w:val="hybridMultilevel"/>
    <w:tmpl w:val="AED23BF6"/>
    <w:lvl w:ilvl="0" w:tplc="040C0001">
      <w:start w:val="1"/>
      <w:numFmt w:val="bullet"/>
      <w:lvlText w:val=""/>
      <w:lvlJc w:val="left"/>
      <w:pPr>
        <w:ind w:left="1997" w:hanging="360"/>
      </w:pPr>
      <w:rPr>
        <w:rFonts w:ascii="Symbol" w:hAnsi="Symbol" w:hint="default"/>
      </w:rPr>
    </w:lvl>
    <w:lvl w:ilvl="1" w:tplc="040C0003" w:tentative="1">
      <w:start w:val="1"/>
      <w:numFmt w:val="bullet"/>
      <w:lvlText w:val="o"/>
      <w:lvlJc w:val="left"/>
      <w:pPr>
        <w:ind w:left="2717" w:hanging="360"/>
      </w:pPr>
      <w:rPr>
        <w:rFonts w:ascii="Courier New" w:hAnsi="Courier New" w:cs="Courier New" w:hint="default"/>
      </w:rPr>
    </w:lvl>
    <w:lvl w:ilvl="2" w:tplc="040C0005" w:tentative="1">
      <w:start w:val="1"/>
      <w:numFmt w:val="bullet"/>
      <w:lvlText w:val=""/>
      <w:lvlJc w:val="left"/>
      <w:pPr>
        <w:ind w:left="3437" w:hanging="360"/>
      </w:pPr>
      <w:rPr>
        <w:rFonts w:ascii="Wingdings" w:hAnsi="Wingdings" w:hint="default"/>
      </w:rPr>
    </w:lvl>
    <w:lvl w:ilvl="3" w:tplc="040C0001" w:tentative="1">
      <w:start w:val="1"/>
      <w:numFmt w:val="bullet"/>
      <w:lvlText w:val=""/>
      <w:lvlJc w:val="left"/>
      <w:pPr>
        <w:ind w:left="4157" w:hanging="360"/>
      </w:pPr>
      <w:rPr>
        <w:rFonts w:ascii="Symbol" w:hAnsi="Symbol" w:hint="default"/>
      </w:rPr>
    </w:lvl>
    <w:lvl w:ilvl="4" w:tplc="040C0003" w:tentative="1">
      <w:start w:val="1"/>
      <w:numFmt w:val="bullet"/>
      <w:lvlText w:val="o"/>
      <w:lvlJc w:val="left"/>
      <w:pPr>
        <w:ind w:left="4877" w:hanging="360"/>
      </w:pPr>
      <w:rPr>
        <w:rFonts w:ascii="Courier New" w:hAnsi="Courier New" w:cs="Courier New" w:hint="default"/>
      </w:rPr>
    </w:lvl>
    <w:lvl w:ilvl="5" w:tplc="040C0005" w:tentative="1">
      <w:start w:val="1"/>
      <w:numFmt w:val="bullet"/>
      <w:lvlText w:val=""/>
      <w:lvlJc w:val="left"/>
      <w:pPr>
        <w:ind w:left="5597" w:hanging="360"/>
      </w:pPr>
      <w:rPr>
        <w:rFonts w:ascii="Wingdings" w:hAnsi="Wingdings" w:hint="default"/>
      </w:rPr>
    </w:lvl>
    <w:lvl w:ilvl="6" w:tplc="040C0001" w:tentative="1">
      <w:start w:val="1"/>
      <w:numFmt w:val="bullet"/>
      <w:lvlText w:val=""/>
      <w:lvlJc w:val="left"/>
      <w:pPr>
        <w:ind w:left="6317" w:hanging="360"/>
      </w:pPr>
      <w:rPr>
        <w:rFonts w:ascii="Symbol" w:hAnsi="Symbol" w:hint="default"/>
      </w:rPr>
    </w:lvl>
    <w:lvl w:ilvl="7" w:tplc="040C0003" w:tentative="1">
      <w:start w:val="1"/>
      <w:numFmt w:val="bullet"/>
      <w:lvlText w:val="o"/>
      <w:lvlJc w:val="left"/>
      <w:pPr>
        <w:ind w:left="7037" w:hanging="360"/>
      </w:pPr>
      <w:rPr>
        <w:rFonts w:ascii="Courier New" w:hAnsi="Courier New" w:cs="Courier New" w:hint="default"/>
      </w:rPr>
    </w:lvl>
    <w:lvl w:ilvl="8" w:tplc="040C0005" w:tentative="1">
      <w:start w:val="1"/>
      <w:numFmt w:val="bullet"/>
      <w:lvlText w:val=""/>
      <w:lvlJc w:val="left"/>
      <w:pPr>
        <w:ind w:left="7757" w:hanging="360"/>
      </w:pPr>
      <w:rPr>
        <w:rFonts w:ascii="Wingdings" w:hAnsi="Wingdings" w:hint="default"/>
      </w:rPr>
    </w:lvl>
  </w:abstractNum>
  <w:abstractNum w:abstractNumId="8" w15:restartNumberingAfterBreak="0">
    <w:nsid w:val="2F202180"/>
    <w:multiLevelType w:val="hybridMultilevel"/>
    <w:tmpl w:val="633A0F22"/>
    <w:lvl w:ilvl="0" w:tplc="040C0013">
      <w:start w:val="1"/>
      <w:numFmt w:val="upperRoman"/>
      <w:lvlText w:val="%1."/>
      <w:lvlJc w:val="right"/>
      <w:pPr>
        <w:ind w:left="3075" w:hanging="360"/>
      </w:pPr>
    </w:lvl>
    <w:lvl w:ilvl="1" w:tplc="040C0019" w:tentative="1">
      <w:start w:val="1"/>
      <w:numFmt w:val="lowerLetter"/>
      <w:lvlText w:val="%2."/>
      <w:lvlJc w:val="left"/>
      <w:pPr>
        <w:ind w:left="3795" w:hanging="360"/>
      </w:pPr>
    </w:lvl>
    <w:lvl w:ilvl="2" w:tplc="040C001B" w:tentative="1">
      <w:start w:val="1"/>
      <w:numFmt w:val="lowerRoman"/>
      <w:lvlText w:val="%3."/>
      <w:lvlJc w:val="right"/>
      <w:pPr>
        <w:ind w:left="4515" w:hanging="180"/>
      </w:pPr>
    </w:lvl>
    <w:lvl w:ilvl="3" w:tplc="040C000F" w:tentative="1">
      <w:start w:val="1"/>
      <w:numFmt w:val="decimal"/>
      <w:lvlText w:val="%4."/>
      <w:lvlJc w:val="left"/>
      <w:pPr>
        <w:ind w:left="5235" w:hanging="360"/>
      </w:pPr>
    </w:lvl>
    <w:lvl w:ilvl="4" w:tplc="040C0019" w:tentative="1">
      <w:start w:val="1"/>
      <w:numFmt w:val="lowerLetter"/>
      <w:lvlText w:val="%5."/>
      <w:lvlJc w:val="left"/>
      <w:pPr>
        <w:ind w:left="5955" w:hanging="360"/>
      </w:pPr>
    </w:lvl>
    <w:lvl w:ilvl="5" w:tplc="040C001B" w:tentative="1">
      <w:start w:val="1"/>
      <w:numFmt w:val="lowerRoman"/>
      <w:lvlText w:val="%6."/>
      <w:lvlJc w:val="right"/>
      <w:pPr>
        <w:ind w:left="6675" w:hanging="180"/>
      </w:pPr>
    </w:lvl>
    <w:lvl w:ilvl="6" w:tplc="040C000F" w:tentative="1">
      <w:start w:val="1"/>
      <w:numFmt w:val="decimal"/>
      <w:lvlText w:val="%7."/>
      <w:lvlJc w:val="left"/>
      <w:pPr>
        <w:ind w:left="7395" w:hanging="360"/>
      </w:pPr>
    </w:lvl>
    <w:lvl w:ilvl="7" w:tplc="040C0019" w:tentative="1">
      <w:start w:val="1"/>
      <w:numFmt w:val="lowerLetter"/>
      <w:lvlText w:val="%8."/>
      <w:lvlJc w:val="left"/>
      <w:pPr>
        <w:ind w:left="8115" w:hanging="360"/>
      </w:pPr>
    </w:lvl>
    <w:lvl w:ilvl="8" w:tplc="040C001B" w:tentative="1">
      <w:start w:val="1"/>
      <w:numFmt w:val="lowerRoman"/>
      <w:lvlText w:val="%9."/>
      <w:lvlJc w:val="right"/>
      <w:pPr>
        <w:ind w:left="8835" w:hanging="180"/>
      </w:pPr>
    </w:lvl>
  </w:abstractNum>
  <w:abstractNum w:abstractNumId="9" w15:restartNumberingAfterBreak="0">
    <w:nsid w:val="33103060"/>
    <w:multiLevelType w:val="multilevel"/>
    <w:tmpl w:val="3F24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055DFE"/>
    <w:multiLevelType w:val="hybridMultilevel"/>
    <w:tmpl w:val="27601322"/>
    <w:lvl w:ilvl="0" w:tplc="040C000D">
      <w:start w:val="1"/>
      <w:numFmt w:val="bullet"/>
      <w:lvlText w:val=""/>
      <w:lvlJc w:val="left"/>
      <w:pPr>
        <w:ind w:left="788" w:hanging="360"/>
      </w:pPr>
      <w:rPr>
        <w:rFonts w:ascii="Wingdings" w:hAnsi="Wingdings"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11" w15:restartNumberingAfterBreak="0">
    <w:nsid w:val="38D21CD8"/>
    <w:multiLevelType w:val="hybridMultilevel"/>
    <w:tmpl w:val="555C4406"/>
    <w:lvl w:ilvl="0" w:tplc="040C000D">
      <w:start w:val="1"/>
      <w:numFmt w:val="bullet"/>
      <w:lvlText w:val=""/>
      <w:lvlJc w:val="left"/>
      <w:pPr>
        <w:ind w:left="802" w:hanging="360"/>
      </w:pPr>
      <w:rPr>
        <w:rFonts w:ascii="Wingdings" w:hAnsi="Wingdings" w:hint="default"/>
      </w:rPr>
    </w:lvl>
    <w:lvl w:ilvl="1" w:tplc="040C0003" w:tentative="1">
      <w:start w:val="1"/>
      <w:numFmt w:val="bullet"/>
      <w:lvlText w:val="o"/>
      <w:lvlJc w:val="left"/>
      <w:pPr>
        <w:ind w:left="1522" w:hanging="360"/>
      </w:pPr>
      <w:rPr>
        <w:rFonts w:ascii="Courier New" w:hAnsi="Courier New" w:cs="Courier New" w:hint="default"/>
      </w:rPr>
    </w:lvl>
    <w:lvl w:ilvl="2" w:tplc="040C0005" w:tentative="1">
      <w:start w:val="1"/>
      <w:numFmt w:val="bullet"/>
      <w:lvlText w:val=""/>
      <w:lvlJc w:val="left"/>
      <w:pPr>
        <w:ind w:left="2242" w:hanging="360"/>
      </w:pPr>
      <w:rPr>
        <w:rFonts w:ascii="Wingdings" w:hAnsi="Wingdings" w:hint="default"/>
      </w:rPr>
    </w:lvl>
    <w:lvl w:ilvl="3" w:tplc="040C0001" w:tentative="1">
      <w:start w:val="1"/>
      <w:numFmt w:val="bullet"/>
      <w:lvlText w:val=""/>
      <w:lvlJc w:val="left"/>
      <w:pPr>
        <w:ind w:left="2962" w:hanging="360"/>
      </w:pPr>
      <w:rPr>
        <w:rFonts w:ascii="Symbol" w:hAnsi="Symbol" w:hint="default"/>
      </w:rPr>
    </w:lvl>
    <w:lvl w:ilvl="4" w:tplc="040C0003" w:tentative="1">
      <w:start w:val="1"/>
      <w:numFmt w:val="bullet"/>
      <w:lvlText w:val="o"/>
      <w:lvlJc w:val="left"/>
      <w:pPr>
        <w:ind w:left="3682" w:hanging="360"/>
      </w:pPr>
      <w:rPr>
        <w:rFonts w:ascii="Courier New" w:hAnsi="Courier New" w:cs="Courier New" w:hint="default"/>
      </w:rPr>
    </w:lvl>
    <w:lvl w:ilvl="5" w:tplc="040C0005" w:tentative="1">
      <w:start w:val="1"/>
      <w:numFmt w:val="bullet"/>
      <w:lvlText w:val=""/>
      <w:lvlJc w:val="left"/>
      <w:pPr>
        <w:ind w:left="4402" w:hanging="360"/>
      </w:pPr>
      <w:rPr>
        <w:rFonts w:ascii="Wingdings" w:hAnsi="Wingdings" w:hint="default"/>
      </w:rPr>
    </w:lvl>
    <w:lvl w:ilvl="6" w:tplc="040C0001" w:tentative="1">
      <w:start w:val="1"/>
      <w:numFmt w:val="bullet"/>
      <w:lvlText w:val=""/>
      <w:lvlJc w:val="left"/>
      <w:pPr>
        <w:ind w:left="5122" w:hanging="360"/>
      </w:pPr>
      <w:rPr>
        <w:rFonts w:ascii="Symbol" w:hAnsi="Symbol" w:hint="default"/>
      </w:rPr>
    </w:lvl>
    <w:lvl w:ilvl="7" w:tplc="040C0003" w:tentative="1">
      <w:start w:val="1"/>
      <w:numFmt w:val="bullet"/>
      <w:lvlText w:val="o"/>
      <w:lvlJc w:val="left"/>
      <w:pPr>
        <w:ind w:left="5842" w:hanging="360"/>
      </w:pPr>
      <w:rPr>
        <w:rFonts w:ascii="Courier New" w:hAnsi="Courier New" w:cs="Courier New" w:hint="default"/>
      </w:rPr>
    </w:lvl>
    <w:lvl w:ilvl="8" w:tplc="040C0005" w:tentative="1">
      <w:start w:val="1"/>
      <w:numFmt w:val="bullet"/>
      <w:lvlText w:val=""/>
      <w:lvlJc w:val="left"/>
      <w:pPr>
        <w:ind w:left="6562" w:hanging="360"/>
      </w:pPr>
      <w:rPr>
        <w:rFonts w:ascii="Wingdings" w:hAnsi="Wingdings" w:hint="default"/>
      </w:rPr>
    </w:lvl>
  </w:abstractNum>
  <w:abstractNum w:abstractNumId="12" w15:restartNumberingAfterBreak="0">
    <w:nsid w:val="38FB3058"/>
    <w:multiLevelType w:val="hybridMultilevel"/>
    <w:tmpl w:val="A9EC63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EED3B1F"/>
    <w:multiLevelType w:val="hybridMultilevel"/>
    <w:tmpl w:val="F9EEA2E6"/>
    <w:lvl w:ilvl="0" w:tplc="040C000B">
      <w:start w:val="1"/>
      <w:numFmt w:val="bullet"/>
      <w:lvlText w:val=""/>
      <w:lvlJc w:val="left"/>
      <w:pPr>
        <w:ind w:left="1277" w:hanging="360"/>
      </w:pPr>
      <w:rPr>
        <w:rFonts w:ascii="Wingdings" w:hAnsi="Wingdings" w:hint="default"/>
      </w:rPr>
    </w:lvl>
    <w:lvl w:ilvl="1" w:tplc="040C0003">
      <w:start w:val="1"/>
      <w:numFmt w:val="bullet"/>
      <w:lvlText w:val="o"/>
      <w:lvlJc w:val="left"/>
      <w:pPr>
        <w:ind w:left="1997" w:hanging="360"/>
      </w:pPr>
      <w:rPr>
        <w:rFonts w:ascii="Courier New" w:hAnsi="Courier New" w:cs="Courier New" w:hint="default"/>
      </w:rPr>
    </w:lvl>
    <w:lvl w:ilvl="2" w:tplc="040C0005" w:tentative="1">
      <w:start w:val="1"/>
      <w:numFmt w:val="bullet"/>
      <w:lvlText w:val=""/>
      <w:lvlJc w:val="left"/>
      <w:pPr>
        <w:ind w:left="2717" w:hanging="360"/>
      </w:pPr>
      <w:rPr>
        <w:rFonts w:ascii="Wingdings" w:hAnsi="Wingdings" w:hint="default"/>
      </w:rPr>
    </w:lvl>
    <w:lvl w:ilvl="3" w:tplc="040C0001" w:tentative="1">
      <w:start w:val="1"/>
      <w:numFmt w:val="bullet"/>
      <w:lvlText w:val=""/>
      <w:lvlJc w:val="left"/>
      <w:pPr>
        <w:ind w:left="3437" w:hanging="360"/>
      </w:pPr>
      <w:rPr>
        <w:rFonts w:ascii="Symbol" w:hAnsi="Symbol" w:hint="default"/>
      </w:rPr>
    </w:lvl>
    <w:lvl w:ilvl="4" w:tplc="040C0003" w:tentative="1">
      <w:start w:val="1"/>
      <w:numFmt w:val="bullet"/>
      <w:lvlText w:val="o"/>
      <w:lvlJc w:val="left"/>
      <w:pPr>
        <w:ind w:left="4157" w:hanging="360"/>
      </w:pPr>
      <w:rPr>
        <w:rFonts w:ascii="Courier New" w:hAnsi="Courier New" w:cs="Courier New" w:hint="default"/>
      </w:rPr>
    </w:lvl>
    <w:lvl w:ilvl="5" w:tplc="040C0005" w:tentative="1">
      <w:start w:val="1"/>
      <w:numFmt w:val="bullet"/>
      <w:lvlText w:val=""/>
      <w:lvlJc w:val="left"/>
      <w:pPr>
        <w:ind w:left="4877" w:hanging="360"/>
      </w:pPr>
      <w:rPr>
        <w:rFonts w:ascii="Wingdings" w:hAnsi="Wingdings" w:hint="default"/>
      </w:rPr>
    </w:lvl>
    <w:lvl w:ilvl="6" w:tplc="040C0001" w:tentative="1">
      <w:start w:val="1"/>
      <w:numFmt w:val="bullet"/>
      <w:lvlText w:val=""/>
      <w:lvlJc w:val="left"/>
      <w:pPr>
        <w:ind w:left="5597" w:hanging="360"/>
      </w:pPr>
      <w:rPr>
        <w:rFonts w:ascii="Symbol" w:hAnsi="Symbol" w:hint="default"/>
      </w:rPr>
    </w:lvl>
    <w:lvl w:ilvl="7" w:tplc="040C0003" w:tentative="1">
      <w:start w:val="1"/>
      <w:numFmt w:val="bullet"/>
      <w:lvlText w:val="o"/>
      <w:lvlJc w:val="left"/>
      <w:pPr>
        <w:ind w:left="6317" w:hanging="360"/>
      </w:pPr>
      <w:rPr>
        <w:rFonts w:ascii="Courier New" w:hAnsi="Courier New" w:cs="Courier New" w:hint="default"/>
      </w:rPr>
    </w:lvl>
    <w:lvl w:ilvl="8" w:tplc="040C0005" w:tentative="1">
      <w:start w:val="1"/>
      <w:numFmt w:val="bullet"/>
      <w:lvlText w:val=""/>
      <w:lvlJc w:val="left"/>
      <w:pPr>
        <w:ind w:left="7037" w:hanging="360"/>
      </w:pPr>
      <w:rPr>
        <w:rFonts w:ascii="Wingdings" w:hAnsi="Wingdings" w:hint="default"/>
      </w:rPr>
    </w:lvl>
  </w:abstractNum>
  <w:abstractNum w:abstractNumId="14" w15:restartNumberingAfterBreak="0">
    <w:nsid w:val="42EE5AA2"/>
    <w:multiLevelType w:val="hybridMultilevel"/>
    <w:tmpl w:val="7AAA3214"/>
    <w:lvl w:ilvl="0" w:tplc="040C000F">
      <w:start w:val="1"/>
      <w:numFmt w:val="decimal"/>
      <w:lvlText w:val="%1."/>
      <w:lvlJc w:val="left"/>
      <w:pPr>
        <w:ind w:left="2770" w:hanging="360"/>
      </w:pPr>
    </w:lvl>
    <w:lvl w:ilvl="1" w:tplc="040C0019" w:tentative="1">
      <w:start w:val="1"/>
      <w:numFmt w:val="lowerLetter"/>
      <w:lvlText w:val="%2."/>
      <w:lvlJc w:val="left"/>
      <w:pPr>
        <w:ind w:left="3490" w:hanging="360"/>
      </w:pPr>
    </w:lvl>
    <w:lvl w:ilvl="2" w:tplc="040C001B" w:tentative="1">
      <w:start w:val="1"/>
      <w:numFmt w:val="lowerRoman"/>
      <w:lvlText w:val="%3."/>
      <w:lvlJc w:val="right"/>
      <w:pPr>
        <w:ind w:left="4210" w:hanging="180"/>
      </w:pPr>
    </w:lvl>
    <w:lvl w:ilvl="3" w:tplc="040C000F" w:tentative="1">
      <w:start w:val="1"/>
      <w:numFmt w:val="decimal"/>
      <w:lvlText w:val="%4."/>
      <w:lvlJc w:val="left"/>
      <w:pPr>
        <w:ind w:left="4930" w:hanging="360"/>
      </w:pPr>
    </w:lvl>
    <w:lvl w:ilvl="4" w:tplc="040C0019" w:tentative="1">
      <w:start w:val="1"/>
      <w:numFmt w:val="lowerLetter"/>
      <w:lvlText w:val="%5."/>
      <w:lvlJc w:val="left"/>
      <w:pPr>
        <w:ind w:left="5650" w:hanging="360"/>
      </w:pPr>
    </w:lvl>
    <w:lvl w:ilvl="5" w:tplc="040C001B" w:tentative="1">
      <w:start w:val="1"/>
      <w:numFmt w:val="lowerRoman"/>
      <w:lvlText w:val="%6."/>
      <w:lvlJc w:val="right"/>
      <w:pPr>
        <w:ind w:left="6370" w:hanging="180"/>
      </w:pPr>
    </w:lvl>
    <w:lvl w:ilvl="6" w:tplc="040C000F" w:tentative="1">
      <w:start w:val="1"/>
      <w:numFmt w:val="decimal"/>
      <w:lvlText w:val="%7."/>
      <w:lvlJc w:val="left"/>
      <w:pPr>
        <w:ind w:left="7090" w:hanging="360"/>
      </w:pPr>
    </w:lvl>
    <w:lvl w:ilvl="7" w:tplc="040C0019" w:tentative="1">
      <w:start w:val="1"/>
      <w:numFmt w:val="lowerLetter"/>
      <w:lvlText w:val="%8."/>
      <w:lvlJc w:val="left"/>
      <w:pPr>
        <w:ind w:left="7810" w:hanging="360"/>
      </w:pPr>
    </w:lvl>
    <w:lvl w:ilvl="8" w:tplc="040C001B" w:tentative="1">
      <w:start w:val="1"/>
      <w:numFmt w:val="lowerRoman"/>
      <w:lvlText w:val="%9."/>
      <w:lvlJc w:val="right"/>
      <w:pPr>
        <w:ind w:left="8530" w:hanging="180"/>
      </w:pPr>
    </w:lvl>
  </w:abstractNum>
  <w:abstractNum w:abstractNumId="15" w15:restartNumberingAfterBreak="0">
    <w:nsid w:val="44D42A86"/>
    <w:multiLevelType w:val="hybridMultilevel"/>
    <w:tmpl w:val="FF700A3A"/>
    <w:lvl w:ilvl="0" w:tplc="040C0013">
      <w:start w:val="1"/>
      <w:numFmt w:val="upperRoman"/>
      <w:lvlText w:val="%1."/>
      <w:lvlJc w:val="right"/>
      <w:pPr>
        <w:ind w:left="1065" w:hanging="360"/>
      </w:p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6" w15:restartNumberingAfterBreak="0">
    <w:nsid w:val="469213CC"/>
    <w:multiLevelType w:val="hybridMultilevel"/>
    <w:tmpl w:val="59E40FBE"/>
    <w:lvl w:ilvl="0" w:tplc="40FA2696">
      <w:start w:val="1"/>
      <w:numFmt w:val="bullet"/>
      <w:lvlText w:val="●"/>
      <w:lvlJc w:val="left"/>
      <w:pPr>
        <w:tabs>
          <w:tab w:val="num" w:pos="720"/>
        </w:tabs>
        <w:ind w:left="720" w:hanging="360"/>
      </w:pPr>
      <w:rPr>
        <w:rFonts w:ascii="StarSymbol" w:hAnsi="StarSymbol" w:hint="default"/>
      </w:rPr>
    </w:lvl>
    <w:lvl w:ilvl="1" w:tplc="9A38DC9A">
      <w:numFmt w:val="bullet"/>
      <w:lvlText w:val="–"/>
      <w:lvlJc w:val="left"/>
      <w:pPr>
        <w:tabs>
          <w:tab w:val="num" w:pos="1440"/>
        </w:tabs>
        <w:ind w:left="1440" w:hanging="360"/>
      </w:pPr>
      <w:rPr>
        <w:rFonts w:ascii="StarSymbol" w:hAnsi="StarSymbol" w:hint="default"/>
      </w:rPr>
    </w:lvl>
    <w:lvl w:ilvl="2" w:tplc="A4886826" w:tentative="1">
      <w:start w:val="1"/>
      <w:numFmt w:val="bullet"/>
      <w:lvlText w:val="●"/>
      <w:lvlJc w:val="left"/>
      <w:pPr>
        <w:tabs>
          <w:tab w:val="num" w:pos="2160"/>
        </w:tabs>
        <w:ind w:left="2160" w:hanging="360"/>
      </w:pPr>
      <w:rPr>
        <w:rFonts w:ascii="StarSymbol" w:hAnsi="StarSymbol" w:hint="default"/>
      </w:rPr>
    </w:lvl>
    <w:lvl w:ilvl="3" w:tplc="E7622BEE" w:tentative="1">
      <w:start w:val="1"/>
      <w:numFmt w:val="bullet"/>
      <w:lvlText w:val="●"/>
      <w:lvlJc w:val="left"/>
      <w:pPr>
        <w:tabs>
          <w:tab w:val="num" w:pos="2880"/>
        </w:tabs>
        <w:ind w:left="2880" w:hanging="360"/>
      </w:pPr>
      <w:rPr>
        <w:rFonts w:ascii="StarSymbol" w:hAnsi="StarSymbol" w:hint="default"/>
      </w:rPr>
    </w:lvl>
    <w:lvl w:ilvl="4" w:tplc="C40EECAA" w:tentative="1">
      <w:start w:val="1"/>
      <w:numFmt w:val="bullet"/>
      <w:lvlText w:val="●"/>
      <w:lvlJc w:val="left"/>
      <w:pPr>
        <w:tabs>
          <w:tab w:val="num" w:pos="3600"/>
        </w:tabs>
        <w:ind w:left="3600" w:hanging="360"/>
      </w:pPr>
      <w:rPr>
        <w:rFonts w:ascii="StarSymbol" w:hAnsi="StarSymbol" w:hint="default"/>
      </w:rPr>
    </w:lvl>
    <w:lvl w:ilvl="5" w:tplc="ED6E5D9C" w:tentative="1">
      <w:start w:val="1"/>
      <w:numFmt w:val="bullet"/>
      <w:lvlText w:val="●"/>
      <w:lvlJc w:val="left"/>
      <w:pPr>
        <w:tabs>
          <w:tab w:val="num" w:pos="4320"/>
        </w:tabs>
        <w:ind w:left="4320" w:hanging="360"/>
      </w:pPr>
      <w:rPr>
        <w:rFonts w:ascii="StarSymbol" w:hAnsi="StarSymbol" w:hint="default"/>
      </w:rPr>
    </w:lvl>
    <w:lvl w:ilvl="6" w:tplc="944214BA" w:tentative="1">
      <w:start w:val="1"/>
      <w:numFmt w:val="bullet"/>
      <w:lvlText w:val="●"/>
      <w:lvlJc w:val="left"/>
      <w:pPr>
        <w:tabs>
          <w:tab w:val="num" w:pos="5040"/>
        </w:tabs>
        <w:ind w:left="5040" w:hanging="360"/>
      </w:pPr>
      <w:rPr>
        <w:rFonts w:ascii="StarSymbol" w:hAnsi="StarSymbol" w:hint="default"/>
      </w:rPr>
    </w:lvl>
    <w:lvl w:ilvl="7" w:tplc="64F2FFA4" w:tentative="1">
      <w:start w:val="1"/>
      <w:numFmt w:val="bullet"/>
      <w:lvlText w:val="●"/>
      <w:lvlJc w:val="left"/>
      <w:pPr>
        <w:tabs>
          <w:tab w:val="num" w:pos="5760"/>
        </w:tabs>
        <w:ind w:left="5760" w:hanging="360"/>
      </w:pPr>
      <w:rPr>
        <w:rFonts w:ascii="StarSymbol" w:hAnsi="StarSymbol" w:hint="default"/>
      </w:rPr>
    </w:lvl>
    <w:lvl w:ilvl="8" w:tplc="EA1E351A" w:tentative="1">
      <w:start w:val="1"/>
      <w:numFmt w:val="bullet"/>
      <w:lvlText w:val="●"/>
      <w:lvlJc w:val="left"/>
      <w:pPr>
        <w:tabs>
          <w:tab w:val="num" w:pos="6480"/>
        </w:tabs>
        <w:ind w:left="6480" w:hanging="360"/>
      </w:pPr>
      <w:rPr>
        <w:rFonts w:ascii="StarSymbol" w:hAnsi="StarSymbol" w:hint="default"/>
      </w:rPr>
    </w:lvl>
  </w:abstractNum>
  <w:abstractNum w:abstractNumId="17" w15:restartNumberingAfterBreak="0">
    <w:nsid w:val="485237B6"/>
    <w:multiLevelType w:val="hybridMultilevel"/>
    <w:tmpl w:val="16840B10"/>
    <w:lvl w:ilvl="0" w:tplc="C3506F32">
      <w:start w:val="1"/>
      <w:numFmt w:val="bullet"/>
      <w:lvlText w:val="●"/>
      <w:lvlJc w:val="left"/>
      <w:pPr>
        <w:tabs>
          <w:tab w:val="num" w:pos="720"/>
        </w:tabs>
        <w:ind w:left="720" w:hanging="360"/>
      </w:pPr>
      <w:rPr>
        <w:rFonts w:ascii="StarSymbol" w:hAnsi="StarSymbol" w:hint="default"/>
      </w:rPr>
    </w:lvl>
    <w:lvl w:ilvl="1" w:tplc="5B22B608">
      <w:numFmt w:val="bullet"/>
      <w:lvlText w:val="–"/>
      <w:lvlJc w:val="left"/>
      <w:pPr>
        <w:tabs>
          <w:tab w:val="num" w:pos="1440"/>
        </w:tabs>
        <w:ind w:left="1440" w:hanging="360"/>
      </w:pPr>
      <w:rPr>
        <w:rFonts w:ascii="StarSymbol" w:hAnsi="StarSymbol" w:hint="default"/>
      </w:rPr>
    </w:lvl>
    <w:lvl w:ilvl="2" w:tplc="0850244E" w:tentative="1">
      <w:start w:val="1"/>
      <w:numFmt w:val="bullet"/>
      <w:lvlText w:val="●"/>
      <w:lvlJc w:val="left"/>
      <w:pPr>
        <w:tabs>
          <w:tab w:val="num" w:pos="2160"/>
        </w:tabs>
        <w:ind w:left="2160" w:hanging="360"/>
      </w:pPr>
      <w:rPr>
        <w:rFonts w:ascii="StarSymbol" w:hAnsi="StarSymbol" w:hint="default"/>
      </w:rPr>
    </w:lvl>
    <w:lvl w:ilvl="3" w:tplc="3A66A50E" w:tentative="1">
      <w:start w:val="1"/>
      <w:numFmt w:val="bullet"/>
      <w:lvlText w:val="●"/>
      <w:lvlJc w:val="left"/>
      <w:pPr>
        <w:tabs>
          <w:tab w:val="num" w:pos="2880"/>
        </w:tabs>
        <w:ind w:left="2880" w:hanging="360"/>
      </w:pPr>
      <w:rPr>
        <w:rFonts w:ascii="StarSymbol" w:hAnsi="StarSymbol" w:hint="default"/>
      </w:rPr>
    </w:lvl>
    <w:lvl w:ilvl="4" w:tplc="B85C2808" w:tentative="1">
      <w:start w:val="1"/>
      <w:numFmt w:val="bullet"/>
      <w:lvlText w:val="●"/>
      <w:lvlJc w:val="left"/>
      <w:pPr>
        <w:tabs>
          <w:tab w:val="num" w:pos="3600"/>
        </w:tabs>
        <w:ind w:left="3600" w:hanging="360"/>
      </w:pPr>
      <w:rPr>
        <w:rFonts w:ascii="StarSymbol" w:hAnsi="StarSymbol" w:hint="default"/>
      </w:rPr>
    </w:lvl>
    <w:lvl w:ilvl="5" w:tplc="10FCF0E6" w:tentative="1">
      <w:start w:val="1"/>
      <w:numFmt w:val="bullet"/>
      <w:lvlText w:val="●"/>
      <w:lvlJc w:val="left"/>
      <w:pPr>
        <w:tabs>
          <w:tab w:val="num" w:pos="4320"/>
        </w:tabs>
        <w:ind w:left="4320" w:hanging="360"/>
      </w:pPr>
      <w:rPr>
        <w:rFonts w:ascii="StarSymbol" w:hAnsi="StarSymbol" w:hint="default"/>
      </w:rPr>
    </w:lvl>
    <w:lvl w:ilvl="6" w:tplc="6C0A2BFE" w:tentative="1">
      <w:start w:val="1"/>
      <w:numFmt w:val="bullet"/>
      <w:lvlText w:val="●"/>
      <w:lvlJc w:val="left"/>
      <w:pPr>
        <w:tabs>
          <w:tab w:val="num" w:pos="5040"/>
        </w:tabs>
        <w:ind w:left="5040" w:hanging="360"/>
      </w:pPr>
      <w:rPr>
        <w:rFonts w:ascii="StarSymbol" w:hAnsi="StarSymbol" w:hint="default"/>
      </w:rPr>
    </w:lvl>
    <w:lvl w:ilvl="7" w:tplc="05086C26" w:tentative="1">
      <w:start w:val="1"/>
      <w:numFmt w:val="bullet"/>
      <w:lvlText w:val="●"/>
      <w:lvlJc w:val="left"/>
      <w:pPr>
        <w:tabs>
          <w:tab w:val="num" w:pos="5760"/>
        </w:tabs>
        <w:ind w:left="5760" w:hanging="360"/>
      </w:pPr>
      <w:rPr>
        <w:rFonts w:ascii="StarSymbol" w:hAnsi="StarSymbol" w:hint="default"/>
      </w:rPr>
    </w:lvl>
    <w:lvl w:ilvl="8" w:tplc="672C7F06" w:tentative="1">
      <w:start w:val="1"/>
      <w:numFmt w:val="bullet"/>
      <w:lvlText w:val="●"/>
      <w:lvlJc w:val="left"/>
      <w:pPr>
        <w:tabs>
          <w:tab w:val="num" w:pos="6480"/>
        </w:tabs>
        <w:ind w:left="6480" w:hanging="360"/>
      </w:pPr>
      <w:rPr>
        <w:rFonts w:ascii="StarSymbol" w:hAnsi="StarSymbol" w:hint="default"/>
      </w:rPr>
    </w:lvl>
  </w:abstractNum>
  <w:abstractNum w:abstractNumId="18" w15:restartNumberingAfterBreak="0">
    <w:nsid w:val="4BC62DC0"/>
    <w:multiLevelType w:val="hybridMultilevel"/>
    <w:tmpl w:val="81F062FC"/>
    <w:lvl w:ilvl="0" w:tplc="997A5878">
      <w:start w:val="2"/>
      <w:numFmt w:val="decimal"/>
      <w:lvlText w:val="%1"/>
      <w:lvlJc w:val="left"/>
      <w:pPr>
        <w:ind w:left="2520" w:hanging="360"/>
      </w:pPr>
      <w:rPr>
        <w:rFonts w:hint="default"/>
      </w:rPr>
    </w:lvl>
    <w:lvl w:ilvl="1" w:tplc="040C0019" w:tentative="1">
      <w:start w:val="1"/>
      <w:numFmt w:val="lowerLetter"/>
      <w:lvlText w:val="%2."/>
      <w:lvlJc w:val="left"/>
      <w:pPr>
        <w:ind w:left="3240" w:hanging="360"/>
      </w:pPr>
    </w:lvl>
    <w:lvl w:ilvl="2" w:tplc="040C001B" w:tentative="1">
      <w:start w:val="1"/>
      <w:numFmt w:val="lowerRoman"/>
      <w:lvlText w:val="%3."/>
      <w:lvlJc w:val="right"/>
      <w:pPr>
        <w:ind w:left="3960" w:hanging="180"/>
      </w:pPr>
    </w:lvl>
    <w:lvl w:ilvl="3" w:tplc="040C000F" w:tentative="1">
      <w:start w:val="1"/>
      <w:numFmt w:val="decimal"/>
      <w:lvlText w:val="%4."/>
      <w:lvlJc w:val="left"/>
      <w:pPr>
        <w:ind w:left="4680" w:hanging="360"/>
      </w:pPr>
    </w:lvl>
    <w:lvl w:ilvl="4" w:tplc="040C0019" w:tentative="1">
      <w:start w:val="1"/>
      <w:numFmt w:val="lowerLetter"/>
      <w:lvlText w:val="%5."/>
      <w:lvlJc w:val="left"/>
      <w:pPr>
        <w:ind w:left="5400" w:hanging="360"/>
      </w:pPr>
    </w:lvl>
    <w:lvl w:ilvl="5" w:tplc="040C001B" w:tentative="1">
      <w:start w:val="1"/>
      <w:numFmt w:val="lowerRoman"/>
      <w:lvlText w:val="%6."/>
      <w:lvlJc w:val="right"/>
      <w:pPr>
        <w:ind w:left="6120" w:hanging="180"/>
      </w:pPr>
    </w:lvl>
    <w:lvl w:ilvl="6" w:tplc="040C000F" w:tentative="1">
      <w:start w:val="1"/>
      <w:numFmt w:val="decimal"/>
      <w:lvlText w:val="%7."/>
      <w:lvlJc w:val="left"/>
      <w:pPr>
        <w:ind w:left="6840" w:hanging="360"/>
      </w:pPr>
    </w:lvl>
    <w:lvl w:ilvl="7" w:tplc="040C0019" w:tentative="1">
      <w:start w:val="1"/>
      <w:numFmt w:val="lowerLetter"/>
      <w:lvlText w:val="%8."/>
      <w:lvlJc w:val="left"/>
      <w:pPr>
        <w:ind w:left="7560" w:hanging="360"/>
      </w:pPr>
    </w:lvl>
    <w:lvl w:ilvl="8" w:tplc="040C001B" w:tentative="1">
      <w:start w:val="1"/>
      <w:numFmt w:val="lowerRoman"/>
      <w:lvlText w:val="%9."/>
      <w:lvlJc w:val="right"/>
      <w:pPr>
        <w:ind w:left="8280" w:hanging="180"/>
      </w:pPr>
    </w:lvl>
  </w:abstractNum>
  <w:abstractNum w:abstractNumId="19" w15:restartNumberingAfterBreak="0">
    <w:nsid w:val="4C257AAA"/>
    <w:multiLevelType w:val="hybridMultilevel"/>
    <w:tmpl w:val="41E8E8A2"/>
    <w:lvl w:ilvl="0" w:tplc="040C000D">
      <w:start w:val="1"/>
      <w:numFmt w:val="bullet"/>
      <w:lvlText w:val=""/>
      <w:lvlJc w:val="left"/>
      <w:pPr>
        <w:ind w:left="788" w:hanging="360"/>
      </w:pPr>
      <w:rPr>
        <w:rFonts w:ascii="Wingdings" w:hAnsi="Wingdings"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0" w15:restartNumberingAfterBreak="0">
    <w:nsid w:val="54481020"/>
    <w:multiLevelType w:val="hybridMultilevel"/>
    <w:tmpl w:val="DB060692"/>
    <w:lvl w:ilvl="0" w:tplc="C74C459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58C368B"/>
    <w:multiLevelType w:val="hybridMultilevel"/>
    <w:tmpl w:val="A4B8D398"/>
    <w:lvl w:ilvl="0" w:tplc="1FE03FEC">
      <w:start w:val="2"/>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7413101"/>
    <w:multiLevelType w:val="hybridMultilevel"/>
    <w:tmpl w:val="5C1E4818"/>
    <w:lvl w:ilvl="0" w:tplc="040C000F">
      <w:start w:val="1"/>
      <w:numFmt w:val="decimal"/>
      <w:lvlText w:val="%1."/>
      <w:lvlJc w:val="left"/>
      <w:pPr>
        <w:ind w:left="2160"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23" w15:restartNumberingAfterBreak="0">
    <w:nsid w:val="5930508A"/>
    <w:multiLevelType w:val="hybridMultilevel"/>
    <w:tmpl w:val="431863FC"/>
    <w:lvl w:ilvl="0" w:tplc="040C0001">
      <w:start w:val="1"/>
      <w:numFmt w:val="bullet"/>
      <w:lvlText w:val=""/>
      <w:lvlJc w:val="left"/>
      <w:pPr>
        <w:ind w:left="788" w:hanging="360"/>
      </w:pPr>
      <w:rPr>
        <w:rFonts w:ascii="Symbol" w:hAnsi="Symbol"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24" w15:restartNumberingAfterBreak="0">
    <w:nsid w:val="5C0C081D"/>
    <w:multiLevelType w:val="hybridMultilevel"/>
    <w:tmpl w:val="D2A0BCB0"/>
    <w:lvl w:ilvl="0" w:tplc="040C0001">
      <w:start w:val="1"/>
      <w:numFmt w:val="bullet"/>
      <w:lvlText w:val=""/>
      <w:lvlJc w:val="left"/>
      <w:pPr>
        <w:ind w:left="1997" w:hanging="360"/>
      </w:pPr>
      <w:rPr>
        <w:rFonts w:ascii="Symbol" w:hAnsi="Symbol" w:hint="default"/>
      </w:rPr>
    </w:lvl>
    <w:lvl w:ilvl="1" w:tplc="040C0003" w:tentative="1">
      <w:start w:val="1"/>
      <w:numFmt w:val="bullet"/>
      <w:lvlText w:val="o"/>
      <w:lvlJc w:val="left"/>
      <w:pPr>
        <w:ind w:left="2717" w:hanging="360"/>
      </w:pPr>
      <w:rPr>
        <w:rFonts w:ascii="Courier New" w:hAnsi="Courier New" w:cs="Courier New" w:hint="default"/>
      </w:rPr>
    </w:lvl>
    <w:lvl w:ilvl="2" w:tplc="040C0005" w:tentative="1">
      <w:start w:val="1"/>
      <w:numFmt w:val="bullet"/>
      <w:lvlText w:val=""/>
      <w:lvlJc w:val="left"/>
      <w:pPr>
        <w:ind w:left="3437" w:hanging="360"/>
      </w:pPr>
      <w:rPr>
        <w:rFonts w:ascii="Wingdings" w:hAnsi="Wingdings" w:hint="default"/>
      </w:rPr>
    </w:lvl>
    <w:lvl w:ilvl="3" w:tplc="040C0001" w:tentative="1">
      <w:start w:val="1"/>
      <w:numFmt w:val="bullet"/>
      <w:lvlText w:val=""/>
      <w:lvlJc w:val="left"/>
      <w:pPr>
        <w:ind w:left="4157" w:hanging="360"/>
      </w:pPr>
      <w:rPr>
        <w:rFonts w:ascii="Symbol" w:hAnsi="Symbol" w:hint="default"/>
      </w:rPr>
    </w:lvl>
    <w:lvl w:ilvl="4" w:tplc="040C0003" w:tentative="1">
      <w:start w:val="1"/>
      <w:numFmt w:val="bullet"/>
      <w:lvlText w:val="o"/>
      <w:lvlJc w:val="left"/>
      <w:pPr>
        <w:ind w:left="4877" w:hanging="360"/>
      </w:pPr>
      <w:rPr>
        <w:rFonts w:ascii="Courier New" w:hAnsi="Courier New" w:cs="Courier New" w:hint="default"/>
      </w:rPr>
    </w:lvl>
    <w:lvl w:ilvl="5" w:tplc="040C0005" w:tentative="1">
      <w:start w:val="1"/>
      <w:numFmt w:val="bullet"/>
      <w:lvlText w:val=""/>
      <w:lvlJc w:val="left"/>
      <w:pPr>
        <w:ind w:left="5597" w:hanging="360"/>
      </w:pPr>
      <w:rPr>
        <w:rFonts w:ascii="Wingdings" w:hAnsi="Wingdings" w:hint="default"/>
      </w:rPr>
    </w:lvl>
    <w:lvl w:ilvl="6" w:tplc="040C0001" w:tentative="1">
      <w:start w:val="1"/>
      <w:numFmt w:val="bullet"/>
      <w:lvlText w:val=""/>
      <w:lvlJc w:val="left"/>
      <w:pPr>
        <w:ind w:left="6317" w:hanging="360"/>
      </w:pPr>
      <w:rPr>
        <w:rFonts w:ascii="Symbol" w:hAnsi="Symbol" w:hint="default"/>
      </w:rPr>
    </w:lvl>
    <w:lvl w:ilvl="7" w:tplc="040C0003" w:tentative="1">
      <w:start w:val="1"/>
      <w:numFmt w:val="bullet"/>
      <w:lvlText w:val="o"/>
      <w:lvlJc w:val="left"/>
      <w:pPr>
        <w:ind w:left="7037" w:hanging="360"/>
      </w:pPr>
      <w:rPr>
        <w:rFonts w:ascii="Courier New" w:hAnsi="Courier New" w:cs="Courier New" w:hint="default"/>
      </w:rPr>
    </w:lvl>
    <w:lvl w:ilvl="8" w:tplc="040C0005" w:tentative="1">
      <w:start w:val="1"/>
      <w:numFmt w:val="bullet"/>
      <w:lvlText w:val=""/>
      <w:lvlJc w:val="left"/>
      <w:pPr>
        <w:ind w:left="7757" w:hanging="360"/>
      </w:pPr>
      <w:rPr>
        <w:rFonts w:ascii="Wingdings" w:hAnsi="Wingdings" w:hint="default"/>
      </w:rPr>
    </w:lvl>
  </w:abstractNum>
  <w:abstractNum w:abstractNumId="25" w15:restartNumberingAfterBreak="0">
    <w:nsid w:val="5C1261C4"/>
    <w:multiLevelType w:val="hybridMultilevel"/>
    <w:tmpl w:val="162A8E7E"/>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6" w15:restartNumberingAfterBreak="0">
    <w:nsid w:val="66DE1BD9"/>
    <w:multiLevelType w:val="hybridMultilevel"/>
    <w:tmpl w:val="0ABAC674"/>
    <w:lvl w:ilvl="0" w:tplc="040C0013">
      <w:start w:val="1"/>
      <w:numFmt w:val="upperRoman"/>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7" w15:restartNumberingAfterBreak="0">
    <w:nsid w:val="6D540CF3"/>
    <w:multiLevelType w:val="hybridMultilevel"/>
    <w:tmpl w:val="722A50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4220C4D"/>
    <w:multiLevelType w:val="hybridMultilevel"/>
    <w:tmpl w:val="6C4AF5DE"/>
    <w:lvl w:ilvl="0" w:tplc="040C0001">
      <w:start w:val="1"/>
      <w:numFmt w:val="bullet"/>
      <w:lvlText w:val=""/>
      <w:lvlJc w:val="left"/>
      <w:pPr>
        <w:ind w:left="1997" w:hanging="360"/>
      </w:pPr>
      <w:rPr>
        <w:rFonts w:ascii="Symbol" w:hAnsi="Symbol" w:hint="default"/>
      </w:rPr>
    </w:lvl>
    <w:lvl w:ilvl="1" w:tplc="040C0003" w:tentative="1">
      <w:start w:val="1"/>
      <w:numFmt w:val="bullet"/>
      <w:lvlText w:val="o"/>
      <w:lvlJc w:val="left"/>
      <w:pPr>
        <w:ind w:left="2717" w:hanging="360"/>
      </w:pPr>
      <w:rPr>
        <w:rFonts w:ascii="Courier New" w:hAnsi="Courier New" w:cs="Courier New" w:hint="default"/>
      </w:rPr>
    </w:lvl>
    <w:lvl w:ilvl="2" w:tplc="040C0005" w:tentative="1">
      <w:start w:val="1"/>
      <w:numFmt w:val="bullet"/>
      <w:lvlText w:val=""/>
      <w:lvlJc w:val="left"/>
      <w:pPr>
        <w:ind w:left="3437" w:hanging="360"/>
      </w:pPr>
      <w:rPr>
        <w:rFonts w:ascii="Wingdings" w:hAnsi="Wingdings" w:hint="default"/>
      </w:rPr>
    </w:lvl>
    <w:lvl w:ilvl="3" w:tplc="040C0001" w:tentative="1">
      <w:start w:val="1"/>
      <w:numFmt w:val="bullet"/>
      <w:lvlText w:val=""/>
      <w:lvlJc w:val="left"/>
      <w:pPr>
        <w:ind w:left="4157" w:hanging="360"/>
      </w:pPr>
      <w:rPr>
        <w:rFonts w:ascii="Symbol" w:hAnsi="Symbol" w:hint="default"/>
      </w:rPr>
    </w:lvl>
    <w:lvl w:ilvl="4" w:tplc="040C0003" w:tentative="1">
      <w:start w:val="1"/>
      <w:numFmt w:val="bullet"/>
      <w:lvlText w:val="o"/>
      <w:lvlJc w:val="left"/>
      <w:pPr>
        <w:ind w:left="4877" w:hanging="360"/>
      </w:pPr>
      <w:rPr>
        <w:rFonts w:ascii="Courier New" w:hAnsi="Courier New" w:cs="Courier New" w:hint="default"/>
      </w:rPr>
    </w:lvl>
    <w:lvl w:ilvl="5" w:tplc="040C0005" w:tentative="1">
      <w:start w:val="1"/>
      <w:numFmt w:val="bullet"/>
      <w:lvlText w:val=""/>
      <w:lvlJc w:val="left"/>
      <w:pPr>
        <w:ind w:left="5597" w:hanging="360"/>
      </w:pPr>
      <w:rPr>
        <w:rFonts w:ascii="Wingdings" w:hAnsi="Wingdings" w:hint="default"/>
      </w:rPr>
    </w:lvl>
    <w:lvl w:ilvl="6" w:tplc="040C0001" w:tentative="1">
      <w:start w:val="1"/>
      <w:numFmt w:val="bullet"/>
      <w:lvlText w:val=""/>
      <w:lvlJc w:val="left"/>
      <w:pPr>
        <w:ind w:left="6317" w:hanging="360"/>
      </w:pPr>
      <w:rPr>
        <w:rFonts w:ascii="Symbol" w:hAnsi="Symbol" w:hint="default"/>
      </w:rPr>
    </w:lvl>
    <w:lvl w:ilvl="7" w:tplc="040C0003" w:tentative="1">
      <w:start w:val="1"/>
      <w:numFmt w:val="bullet"/>
      <w:lvlText w:val="o"/>
      <w:lvlJc w:val="left"/>
      <w:pPr>
        <w:ind w:left="7037" w:hanging="360"/>
      </w:pPr>
      <w:rPr>
        <w:rFonts w:ascii="Courier New" w:hAnsi="Courier New" w:cs="Courier New" w:hint="default"/>
      </w:rPr>
    </w:lvl>
    <w:lvl w:ilvl="8" w:tplc="040C0005" w:tentative="1">
      <w:start w:val="1"/>
      <w:numFmt w:val="bullet"/>
      <w:lvlText w:val=""/>
      <w:lvlJc w:val="left"/>
      <w:pPr>
        <w:ind w:left="7757" w:hanging="360"/>
      </w:pPr>
      <w:rPr>
        <w:rFonts w:ascii="Wingdings" w:hAnsi="Wingdings" w:hint="default"/>
      </w:rPr>
    </w:lvl>
  </w:abstractNum>
  <w:abstractNum w:abstractNumId="29" w15:restartNumberingAfterBreak="0">
    <w:nsid w:val="7BAF29A8"/>
    <w:multiLevelType w:val="hybridMultilevel"/>
    <w:tmpl w:val="8350189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CD82C63"/>
    <w:multiLevelType w:val="hybridMultilevel"/>
    <w:tmpl w:val="0F9883D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1" w15:restartNumberingAfterBreak="0">
    <w:nsid w:val="7E402078"/>
    <w:multiLevelType w:val="hybridMultilevel"/>
    <w:tmpl w:val="7DE08CC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7ED168DA"/>
    <w:multiLevelType w:val="hybridMultilevel"/>
    <w:tmpl w:val="BEAA2F72"/>
    <w:lvl w:ilvl="0" w:tplc="040C000D">
      <w:start w:val="1"/>
      <w:numFmt w:val="bullet"/>
      <w:lvlText w:val=""/>
      <w:lvlJc w:val="left"/>
      <w:pPr>
        <w:ind w:left="788" w:hanging="360"/>
      </w:pPr>
      <w:rPr>
        <w:rFonts w:ascii="Wingdings" w:hAnsi="Wingdings"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abstractNum w:abstractNumId="33" w15:restartNumberingAfterBreak="0">
    <w:nsid w:val="7FFE061C"/>
    <w:multiLevelType w:val="hybridMultilevel"/>
    <w:tmpl w:val="BC1AA456"/>
    <w:lvl w:ilvl="0" w:tplc="040C000D">
      <w:start w:val="1"/>
      <w:numFmt w:val="bullet"/>
      <w:lvlText w:val=""/>
      <w:lvlJc w:val="left"/>
      <w:pPr>
        <w:ind w:left="788" w:hanging="360"/>
      </w:pPr>
      <w:rPr>
        <w:rFonts w:ascii="Wingdings" w:hAnsi="Wingdings" w:hint="default"/>
      </w:rPr>
    </w:lvl>
    <w:lvl w:ilvl="1" w:tplc="040C0003" w:tentative="1">
      <w:start w:val="1"/>
      <w:numFmt w:val="bullet"/>
      <w:lvlText w:val="o"/>
      <w:lvlJc w:val="left"/>
      <w:pPr>
        <w:ind w:left="1508" w:hanging="360"/>
      </w:pPr>
      <w:rPr>
        <w:rFonts w:ascii="Courier New" w:hAnsi="Courier New" w:cs="Courier New" w:hint="default"/>
      </w:rPr>
    </w:lvl>
    <w:lvl w:ilvl="2" w:tplc="040C0005" w:tentative="1">
      <w:start w:val="1"/>
      <w:numFmt w:val="bullet"/>
      <w:lvlText w:val=""/>
      <w:lvlJc w:val="left"/>
      <w:pPr>
        <w:ind w:left="2228" w:hanging="360"/>
      </w:pPr>
      <w:rPr>
        <w:rFonts w:ascii="Wingdings" w:hAnsi="Wingdings" w:hint="default"/>
      </w:rPr>
    </w:lvl>
    <w:lvl w:ilvl="3" w:tplc="040C0001" w:tentative="1">
      <w:start w:val="1"/>
      <w:numFmt w:val="bullet"/>
      <w:lvlText w:val=""/>
      <w:lvlJc w:val="left"/>
      <w:pPr>
        <w:ind w:left="2948" w:hanging="360"/>
      </w:pPr>
      <w:rPr>
        <w:rFonts w:ascii="Symbol" w:hAnsi="Symbol" w:hint="default"/>
      </w:rPr>
    </w:lvl>
    <w:lvl w:ilvl="4" w:tplc="040C0003" w:tentative="1">
      <w:start w:val="1"/>
      <w:numFmt w:val="bullet"/>
      <w:lvlText w:val="o"/>
      <w:lvlJc w:val="left"/>
      <w:pPr>
        <w:ind w:left="3668" w:hanging="360"/>
      </w:pPr>
      <w:rPr>
        <w:rFonts w:ascii="Courier New" w:hAnsi="Courier New" w:cs="Courier New" w:hint="default"/>
      </w:rPr>
    </w:lvl>
    <w:lvl w:ilvl="5" w:tplc="040C0005" w:tentative="1">
      <w:start w:val="1"/>
      <w:numFmt w:val="bullet"/>
      <w:lvlText w:val=""/>
      <w:lvlJc w:val="left"/>
      <w:pPr>
        <w:ind w:left="4388" w:hanging="360"/>
      </w:pPr>
      <w:rPr>
        <w:rFonts w:ascii="Wingdings" w:hAnsi="Wingdings" w:hint="default"/>
      </w:rPr>
    </w:lvl>
    <w:lvl w:ilvl="6" w:tplc="040C0001" w:tentative="1">
      <w:start w:val="1"/>
      <w:numFmt w:val="bullet"/>
      <w:lvlText w:val=""/>
      <w:lvlJc w:val="left"/>
      <w:pPr>
        <w:ind w:left="5108" w:hanging="360"/>
      </w:pPr>
      <w:rPr>
        <w:rFonts w:ascii="Symbol" w:hAnsi="Symbol" w:hint="default"/>
      </w:rPr>
    </w:lvl>
    <w:lvl w:ilvl="7" w:tplc="040C0003" w:tentative="1">
      <w:start w:val="1"/>
      <w:numFmt w:val="bullet"/>
      <w:lvlText w:val="o"/>
      <w:lvlJc w:val="left"/>
      <w:pPr>
        <w:ind w:left="5828" w:hanging="360"/>
      </w:pPr>
      <w:rPr>
        <w:rFonts w:ascii="Courier New" w:hAnsi="Courier New" w:cs="Courier New" w:hint="default"/>
      </w:rPr>
    </w:lvl>
    <w:lvl w:ilvl="8" w:tplc="040C0005" w:tentative="1">
      <w:start w:val="1"/>
      <w:numFmt w:val="bullet"/>
      <w:lvlText w:val=""/>
      <w:lvlJc w:val="left"/>
      <w:pPr>
        <w:ind w:left="6548" w:hanging="360"/>
      </w:pPr>
      <w:rPr>
        <w:rFonts w:ascii="Wingdings" w:hAnsi="Wingdings" w:hint="default"/>
      </w:rPr>
    </w:lvl>
  </w:abstractNum>
  <w:num w:numId="1">
    <w:abstractNumId w:val="12"/>
  </w:num>
  <w:num w:numId="2">
    <w:abstractNumId w:val="29"/>
  </w:num>
  <w:num w:numId="3">
    <w:abstractNumId w:val="31"/>
  </w:num>
  <w:num w:numId="4">
    <w:abstractNumId w:val="30"/>
  </w:num>
  <w:num w:numId="5">
    <w:abstractNumId w:val="6"/>
  </w:num>
  <w:num w:numId="6">
    <w:abstractNumId w:val="5"/>
  </w:num>
  <w:num w:numId="7">
    <w:abstractNumId w:val="27"/>
  </w:num>
  <w:num w:numId="8">
    <w:abstractNumId w:val="13"/>
  </w:num>
  <w:num w:numId="9">
    <w:abstractNumId w:val="11"/>
  </w:num>
  <w:num w:numId="10">
    <w:abstractNumId w:val="10"/>
  </w:num>
  <w:num w:numId="11">
    <w:abstractNumId w:val="32"/>
  </w:num>
  <w:num w:numId="12">
    <w:abstractNumId w:val="33"/>
  </w:num>
  <w:num w:numId="13">
    <w:abstractNumId w:val="19"/>
  </w:num>
  <w:num w:numId="14">
    <w:abstractNumId w:val="14"/>
  </w:num>
  <w:num w:numId="15">
    <w:abstractNumId w:val="9"/>
  </w:num>
  <w:num w:numId="16">
    <w:abstractNumId w:val="28"/>
  </w:num>
  <w:num w:numId="17">
    <w:abstractNumId w:val="23"/>
  </w:num>
  <w:num w:numId="18">
    <w:abstractNumId w:val="0"/>
  </w:num>
  <w:num w:numId="19">
    <w:abstractNumId w:val="21"/>
  </w:num>
  <w:num w:numId="20">
    <w:abstractNumId w:val="20"/>
  </w:num>
  <w:num w:numId="21">
    <w:abstractNumId w:val="25"/>
  </w:num>
  <w:num w:numId="22">
    <w:abstractNumId w:val="15"/>
  </w:num>
  <w:num w:numId="23">
    <w:abstractNumId w:val="3"/>
  </w:num>
  <w:num w:numId="24">
    <w:abstractNumId w:val="26"/>
  </w:num>
  <w:num w:numId="25">
    <w:abstractNumId w:val="4"/>
  </w:num>
  <w:num w:numId="26">
    <w:abstractNumId w:val="8"/>
  </w:num>
  <w:num w:numId="27">
    <w:abstractNumId w:val="1"/>
  </w:num>
  <w:num w:numId="28">
    <w:abstractNumId w:val="22"/>
  </w:num>
  <w:num w:numId="29">
    <w:abstractNumId w:val="16"/>
  </w:num>
  <w:num w:numId="30">
    <w:abstractNumId w:val="2"/>
  </w:num>
  <w:num w:numId="31">
    <w:abstractNumId w:val="17"/>
  </w:num>
  <w:num w:numId="32">
    <w:abstractNumId w:val="24"/>
  </w:num>
  <w:num w:numId="33">
    <w:abstractNumId w:val="7"/>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60D"/>
    <w:rsid w:val="00024F51"/>
    <w:rsid w:val="00047E56"/>
    <w:rsid w:val="000509F9"/>
    <w:rsid w:val="000561BE"/>
    <w:rsid w:val="000C1A43"/>
    <w:rsid w:val="001D5E39"/>
    <w:rsid w:val="002810E7"/>
    <w:rsid w:val="00283993"/>
    <w:rsid w:val="002E447D"/>
    <w:rsid w:val="003468AD"/>
    <w:rsid w:val="00406B00"/>
    <w:rsid w:val="00420C18"/>
    <w:rsid w:val="00527264"/>
    <w:rsid w:val="006227F4"/>
    <w:rsid w:val="006363BF"/>
    <w:rsid w:val="00685EE4"/>
    <w:rsid w:val="006D6063"/>
    <w:rsid w:val="006E330F"/>
    <w:rsid w:val="007205A8"/>
    <w:rsid w:val="007A66D6"/>
    <w:rsid w:val="007F214E"/>
    <w:rsid w:val="008007B6"/>
    <w:rsid w:val="00873CEE"/>
    <w:rsid w:val="008A44C7"/>
    <w:rsid w:val="008B32D3"/>
    <w:rsid w:val="008F1D01"/>
    <w:rsid w:val="009033A5"/>
    <w:rsid w:val="00923D83"/>
    <w:rsid w:val="00960F8F"/>
    <w:rsid w:val="00992030"/>
    <w:rsid w:val="009A1F12"/>
    <w:rsid w:val="00A573D0"/>
    <w:rsid w:val="00BF2043"/>
    <w:rsid w:val="00C05A89"/>
    <w:rsid w:val="00C3460D"/>
    <w:rsid w:val="00C36E78"/>
    <w:rsid w:val="00CC147B"/>
    <w:rsid w:val="00D61F84"/>
    <w:rsid w:val="00F70FEA"/>
    <w:rsid w:val="00FA08EA"/>
    <w:rsid w:val="00FA5B22"/>
    <w:rsid w:val="00FF2B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D16D"/>
  <w15:chartTrackingRefBased/>
  <w15:docId w15:val="{E52D8934-ADBA-4CC5-8589-23762C881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5">
    <w:name w:val="heading 5"/>
    <w:basedOn w:val="Normal"/>
    <w:link w:val="Titre5Car"/>
    <w:uiPriority w:val="9"/>
    <w:qFormat/>
    <w:rsid w:val="009A1F1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73CEE"/>
    <w:pPr>
      <w:ind w:left="720"/>
      <w:contextualSpacing/>
    </w:pPr>
  </w:style>
  <w:style w:type="paragraph" w:styleId="NormalWeb">
    <w:name w:val="Normal (Web)"/>
    <w:basedOn w:val="Normal"/>
    <w:uiPriority w:val="99"/>
    <w:unhideWhenUsed/>
    <w:rsid w:val="008A44C7"/>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8A4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8A44C7"/>
    <w:rPr>
      <w:rFonts w:ascii="Courier New" w:eastAsia="Times New Roman" w:hAnsi="Courier New" w:cs="Courier New"/>
      <w:sz w:val="20"/>
      <w:szCs w:val="20"/>
      <w:lang w:eastAsia="fr-FR"/>
    </w:rPr>
  </w:style>
  <w:style w:type="character" w:customStyle="1" w:styleId="Titre5Car">
    <w:name w:val="Titre 5 Car"/>
    <w:basedOn w:val="Policepardfaut"/>
    <w:link w:val="Titre5"/>
    <w:uiPriority w:val="9"/>
    <w:rsid w:val="009A1F12"/>
    <w:rPr>
      <w:rFonts w:ascii="Times New Roman" w:eastAsia="Times New Roman" w:hAnsi="Times New Roman" w:cs="Times New Roman"/>
      <w:b/>
      <w:bCs/>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4910">
      <w:bodyDiv w:val="1"/>
      <w:marLeft w:val="0"/>
      <w:marRight w:val="0"/>
      <w:marTop w:val="0"/>
      <w:marBottom w:val="0"/>
      <w:divBdr>
        <w:top w:val="none" w:sz="0" w:space="0" w:color="auto"/>
        <w:left w:val="none" w:sz="0" w:space="0" w:color="auto"/>
        <w:bottom w:val="none" w:sz="0" w:space="0" w:color="auto"/>
        <w:right w:val="none" w:sz="0" w:space="0" w:color="auto"/>
      </w:divBdr>
      <w:divsChild>
        <w:div w:id="292952841">
          <w:marLeft w:val="677"/>
          <w:marRight w:val="0"/>
          <w:marTop w:val="0"/>
          <w:marBottom w:val="283"/>
          <w:divBdr>
            <w:top w:val="none" w:sz="0" w:space="0" w:color="auto"/>
            <w:left w:val="none" w:sz="0" w:space="0" w:color="auto"/>
            <w:bottom w:val="none" w:sz="0" w:space="0" w:color="auto"/>
            <w:right w:val="none" w:sz="0" w:space="0" w:color="auto"/>
          </w:divBdr>
        </w:div>
        <w:div w:id="877161276">
          <w:marLeft w:val="677"/>
          <w:marRight w:val="0"/>
          <w:marTop w:val="0"/>
          <w:marBottom w:val="283"/>
          <w:divBdr>
            <w:top w:val="none" w:sz="0" w:space="0" w:color="auto"/>
            <w:left w:val="none" w:sz="0" w:space="0" w:color="auto"/>
            <w:bottom w:val="none" w:sz="0" w:space="0" w:color="auto"/>
            <w:right w:val="none" w:sz="0" w:space="0" w:color="auto"/>
          </w:divBdr>
        </w:div>
        <w:div w:id="173687574">
          <w:marLeft w:val="677"/>
          <w:marRight w:val="0"/>
          <w:marTop w:val="0"/>
          <w:marBottom w:val="283"/>
          <w:divBdr>
            <w:top w:val="none" w:sz="0" w:space="0" w:color="auto"/>
            <w:left w:val="none" w:sz="0" w:space="0" w:color="auto"/>
            <w:bottom w:val="none" w:sz="0" w:space="0" w:color="auto"/>
            <w:right w:val="none" w:sz="0" w:space="0" w:color="auto"/>
          </w:divBdr>
        </w:div>
        <w:div w:id="996349183">
          <w:marLeft w:val="1354"/>
          <w:marRight w:val="0"/>
          <w:marTop w:val="0"/>
          <w:marBottom w:val="283"/>
          <w:divBdr>
            <w:top w:val="none" w:sz="0" w:space="0" w:color="auto"/>
            <w:left w:val="none" w:sz="0" w:space="0" w:color="auto"/>
            <w:bottom w:val="none" w:sz="0" w:space="0" w:color="auto"/>
            <w:right w:val="none" w:sz="0" w:space="0" w:color="auto"/>
          </w:divBdr>
        </w:div>
      </w:divsChild>
    </w:div>
    <w:div w:id="273900696">
      <w:bodyDiv w:val="1"/>
      <w:marLeft w:val="0"/>
      <w:marRight w:val="0"/>
      <w:marTop w:val="0"/>
      <w:marBottom w:val="0"/>
      <w:divBdr>
        <w:top w:val="none" w:sz="0" w:space="0" w:color="auto"/>
        <w:left w:val="none" w:sz="0" w:space="0" w:color="auto"/>
        <w:bottom w:val="none" w:sz="0" w:space="0" w:color="auto"/>
        <w:right w:val="none" w:sz="0" w:space="0" w:color="auto"/>
      </w:divBdr>
    </w:div>
    <w:div w:id="328796498">
      <w:bodyDiv w:val="1"/>
      <w:marLeft w:val="0"/>
      <w:marRight w:val="0"/>
      <w:marTop w:val="0"/>
      <w:marBottom w:val="0"/>
      <w:divBdr>
        <w:top w:val="none" w:sz="0" w:space="0" w:color="auto"/>
        <w:left w:val="none" w:sz="0" w:space="0" w:color="auto"/>
        <w:bottom w:val="none" w:sz="0" w:space="0" w:color="auto"/>
        <w:right w:val="none" w:sz="0" w:space="0" w:color="auto"/>
      </w:divBdr>
    </w:div>
    <w:div w:id="600799333">
      <w:bodyDiv w:val="1"/>
      <w:marLeft w:val="0"/>
      <w:marRight w:val="0"/>
      <w:marTop w:val="0"/>
      <w:marBottom w:val="0"/>
      <w:divBdr>
        <w:top w:val="none" w:sz="0" w:space="0" w:color="auto"/>
        <w:left w:val="none" w:sz="0" w:space="0" w:color="auto"/>
        <w:bottom w:val="none" w:sz="0" w:space="0" w:color="auto"/>
        <w:right w:val="none" w:sz="0" w:space="0" w:color="auto"/>
      </w:divBdr>
      <w:divsChild>
        <w:div w:id="1914390656">
          <w:marLeft w:val="677"/>
          <w:marRight w:val="0"/>
          <w:marTop w:val="0"/>
          <w:marBottom w:val="283"/>
          <w:divBdr>
            <w:top w:val="none" w:sz="0" w:space="0" w:color="auto"/>
            <w:left w:val="none" w:sz="0" w:space="0" w:color="auto"/>
            <w:bottom w:val="none" w:sz="0" w:space="0" w:color="auto"/>
            <w:right w:val="none" w:sz="0" w:space="0" w:color="auto"/>
          </w:divBdr>
        </w:div>
        <w:div w:id="1980070746">
          <w:marLeft w:val="677"/>
          <w:marRight w:val="0"/>
          <w:marTop w:val="0"/>
          <w:marBottom w:val="283"/>
          <w:divBdr>
            <w:top w:val="none" w:sz="0" w:space="0" w:color="auto"/>
            <w:left w:val="none" w:sz="0" w:space="0" w:color="auto"/>
            <w:bottom w:val="none" w:sz="0" w:space="0" w:color="auto"/>
            <w:right w:val="none" w:sz="0" w:space="0" w:color="auto"/>
          </w:divBdr>
        </w:div>
        <w:div w:id="1749498878">
          <w:marLeft w:val="1354"/>
          <w:marRight w:val="0"/>
          <w:marTop w:val="0"/>
          <w:marBottom w:val="283"/>
          <w:divBdr>
            <w:top w:val="none" w:sz="0" w:space="0" w:color="auto"/>
            <w:left w:val="none" w:sz="0" w:space="0" w:color="auto"/>
            <w:bottom w:val="none" w:sz="0" w:space="0" w:color="auto"/>
            <w:right w:val="none" w:sz="0" w:space="0" w:color="auto"/>
          </w:divBdr>
        </w:div>
        <w:div w:id="1119758357">
          <w:marLeft w:val="677"/>
          <w:marRight w:val="0"/>
          <w:marTop w:val="0"/>
          <w:marBottom w:val="283"/>
          <w:divBdr>
            <w:top w:val="none" w:sz="0" w:space="0" w:color="auto"/>
            <w:left w:val="none" w:sz="0" w:space="0" w:color="auto"/>
            <w:bottom w:val="none" w:sz="0" w:space="0" w:color="auto"/>
            <w:right w:val="none" w:sz="0" w:space="0" w:color="auto"/>
          </w:divBdr>
        </w:div>
        <w:div w:id="235631757">
          <w:marLeft w:val="1354"/>
          <w:marRight w:val="0"/>
          <w:marTop w:val="0"/>
          <w:marBottom w:val="283"/>
          <w:divBdr>
            <w:top w:val="none" w:sz="0" w:space="0" w:color="auto"/>
            <w:left w:val="none" w:sz="0" w:space="0" w:color="auto"/>
            <w:bottom w:val="none" w:sz="0" w:space="0" w:color="auto"/>
            <w:right w:val="none" w:sz="0" w:space="0" w:color="auto"/>
          </w:divBdr>
        </w:div>
        <w:div w:id="2025092035">
          <w:marLeft w:val="677"/>
          <w:marRight w:val="0"/>
          <w:marTop w:val="0"/>
          <w:marBottom w:val="283"/>
          <w:divBdr>
            <w:top w:val="none" w:sz="0" w:space="0" w:color="auto"/>
            <w:left w:val="none" w:sz="0" w:space="0" w:color="auto"/>
            <w:bottom w:val="none" w:sz="0" w:space="0" w:color="auto"/>
            <w:right w:val="none" w:sz="0" w:space="0" w:color="auto"/>
          </w:divBdr>
        </w:div>
      </w:divsChild>
    </w:div>
    <w:div w:id="729570843">
      <w:bodyDiv w:val="1"/>
      <w:marLeft w:val="0"/>
      <w:marRight w:val="0"/>
      <w:marTop w:val="0"/>
      <w:marBottom w:val="0"/>
      <w:divBdr>
        <w:top w:val="none" w:sz="0" w:space="0" w:color="auto"/>
        <w:left w:val="none" w:sz="0" w:space="0" w:color="auto"/>
        <w:bottom w:val="none" w:sz="0" w:space="0" w:color="auto"/>
        <w:right w:val="none" w:sz="0" w:space="0" w:color="auto"/>
      </w:divBdr>
    </w:div>
    <w:div w:id="867304272">
      <w:bodyDiv w:val="1"/>
      <w:marLeft w:val="0"/>
      <w:marRight w:val="0"/>
      <w:marTop w:val="0"/>
      <w:marBottom w:val="0"/>
      <w:divBdr>
        <w:top w:val="none" w:sz="0" w:space="0" w:color="auto"/>
        <w:left w:val="none" w:sz="0" w:space="0" w:color="auto"/>
        <w:bottom w:val="none" w:sz="0" w:space="0" w:color="auto"/>
        <w:right w:val="none" w:sz="0" w:space="0" w:color="auto"/>
      </w:divBdr>
      <w:divsChild>
        <w:div w:id="999650438">
          <w:marLeft w:val="677"/>
          <w:marRight w:val="0"/>
          <w:marTop w:val="0"/>
          <w:marBottom w:val="283"/>
          <w:divBdr>
            <w:top w:val="none" w:sz="0" w:space="0" w:color="auto"/>
            <w:left w:val="none" w:sz="0" w:space="0" w:color="auto"/>
            <w:bottom w:val="none" w:sz="0" w:space="0" w:color="auto"/>
            <w:right w:val="none" w:sz="0" w:space="0" w:color="auto"/>
          </w:divBdr>
        </w:div>
        <w:div w:id="1545485597">
          <w:marLeft w:val="1354"/>
          <w:marRight w:val="0"/>
          <w:marTop w:val="0"/>
          <w:marBottom w:val="283"/>
          <w:divBdr>
            <w:top w:val="none" w:sz="0" w:space="0" w:color="auto"/>
            <w:left w:val="none" w:sz="0" w:space="0" w:color="auto"/>
            <w:bottom w:val="none" w:sz="0" w:space="0" w:color="auto"/>
            <w:right w:val="none" w:sz="0" w:space="0" w:color="auto"/>
          </w:divBdr>
        </w:div>
        <w:div w:id="316308059">
          <w:marLeft w:val="677"/>
          <w:marRight w:val="0"/>
          <w:marTop w:val="0"/>
          <w:marBottom w:val="283"/>
          <w:divBdr>
            <w:top w:val="none" w:sz="0" w:space="0" w:color="auto"/>
            <w:left w:val="none" w:sz="0" w:space="0" w:color="auto"/>
            <w:bottom w:val="none" w:sz="0" w:space="0" w:color="auto"/>
            <w:right w:val="none" w:sz="0" w:space="0" w:color="auto"/>
          </w:divBdr>
        </w:div>
        <w:div w:id="901478538">
          <w:marLeft w:val="1354"/>
          <w:marRight w:val="0"/>
          <w:marTop w:val="0"/>
          <w:marBottom w:val="283"/>
          <w:divBdr>
            <w:top w:val="none" w:sz="0" w:space="0" w:color="auto"/>
            <w:left w:val="none" w:sz="0" w:space="0" w:color="auto"/>
            <w:bottom w:val="none" w:sz="0" w:space="0" w:color="auto"/>
            <w:right w:val="none" w:sz="0" w:space="0" w:color="auto"/>
          </w:divBdr>
        </w:div>
        <w:div w:id="1593851858">
          <w:marLeft w:val="677"/>
          <w:marRight w:val="0"/>
          <w:marTop w:val="0"/>
          <w:marBottom w:val="283"/>
          <w:divBdr>
            <w:top w:val="none" w:sz="0" w:space="0" w:color="auto"/>
            <w:left w:val="none" w:sz="0" w:space="0" w:color="auto"/>
            <w:bottom w:val="none" w:sz="0" w:space="0" w:color="auto"/>
            <w:right w:val="none" w:sz="0" w:space="0" w:color="auto"/>
          </w:divBdr>
        </w:div>
        <w:div w:id="1748914613">
          <w:marLeft w:val="1354"/>
          <w:marRight w:val="0"/>
          <w:marTop w:val="0"/>
          <w:marBottom w:val="283"/>
          <w:divBdr>
            <w:top w:val="none" w:sz="0" w:space="0" w:color="auto"/>
            <w:left w:val="none" w:sz="0" w:space="0" w:color="auto"/>
            <w:bottom w:val="none" w:sz="0" w:space="0" w:color="auto"/>
            <w:right w:val="none" w:sz="0" w:space="0" w:color="auto"/>
          </w:divBdr>
        </w:div>
      </w:divsChild>
    </w:div>
    <w:div w:id="1102803264">
      <w:bodyDiv w:val="1"/>
      <w:marLeft w:val="0"/>
      <w:marRight w:val="0"/>
      <w:marTop w:val="0"/>
      <w:marBottom w:val="0"/>
      <w:divBdr>
        <w:top w:val="none" w:sz="0" w:space="0" w:color="auto"/>
        <w:left w:val="none" w:sz="0" w:space="0" w:color="auto"/>
        <w:bottom w:val="none" w:sz="0" w:space="0" w:color="auto"/>
        <w:right w:val="none" w:sz="0" w:space="0" w:color="auto"/>
      </w:divBdr>
      <w:divsChild>
        <w:div w:id="357509715">
          <w:marLeft w:val="375"/>
          <w:marRight w:val="0"/>
          <w:marTop w:val="0"/>
          <w:marBottom w:val="0"/>
          <w:divBdr>
            <w:top w:val="none" w:sz="0" w:space="0" w:color="auto"/>
            <w:left w:val="none" w:sz="0" w:space="0" w:color="auto"/>
            <w:bottom w:val="none" w:sz="0" w:space="0" w:color="auto"/>
            <w:right w:val="none" w:sz="0" w:space="0" w:color="auto"/>
          </w:divBdr>
        </w:div>
      </w:divsChild>
    </w:div>
    <w:div w:id="1258558014">
      <w:bodyDiv w:val="1"/>
      <w:marLeft w:val="0"/>
      <w:marRight w:val="0"/>
      <w:marTop w:val="0"/>
      <w:marBottom w:val="0"/>
      <w:divBdr>
        <w:top w:val="none" w:sz="0" w:space="0" w:color="auto"/>
        <w:left w:val="none" w:sz="0" w:space="0" w:color="auto"/>
        <w:bottom w:val="none" w:sz="0" w:space="0" w:color="auto"/>
        <w:right w:val="none" w:sz="0" w:space="0" w:color="auto"/>
      </w:divBdr>
    </w:div>
    <w:div w:id="1278491563">
      <w:bodyDiv w:val="1"/>
      <w:marLeft w:val="0"/>
      <w:marRight w:val="0"/>
      <w:marTop w:val="0"/>
      <w:marBottom w:val="0"/>
      <w:divBdr>
        <w:top w:val="none" w:sz="0" w:space="0" w:color="auto"/>
        <w:left w:val="none" w:sz="0" w:space="0" w:color="auto"/>
        <w:bottom w:val="none" w:sz="0" w:space="0" w:color="auto"/>
        <w:right w:val="none" w:sz="0" w:space="0" w:color="auto"/>
      </w:divBdr>
    </w:div>
    <w:div w:id="1287465870">
      <w:bodyDiv w:val="1"/>
      <w:marLeft w:val="0"/>
      <w:marRight w:val="0"/>
      <w:marTop w:val="0"/>
      <w:marBottom w:val="0"/>
      <w:divBdr>
        <w:top w:val="none" w:sz="0" w:space="0" w:color="auto"/>
        <w:left w:val="none" w:sz="0" w:space="0" w:color="auto"/>
        <w:bottom w:val="none" w:sz="0" w:space="0" w:color="auto"/>
        <w:right w:val="none" w:sz="0" w:space="0" w:color="auto"/>
      </w:divBdr>
    </w:div>
    <w:div w:id="1554729130">
      <w:bodyDiv w:val="1"/>
      <w:marLeft w:val="0"/>
      <w:marRight w:val="0"/>
      <w:marTop w:val="0"/>
      <w:marBottom w:val="0"/>
      <w:divBdr>
        <w:top w:val="none" w:sz="0" w:space="0" w:color="auto"/>
        <w:left w:val="none" w:sz="0" w:space="0" w:color="auto"/>
        <w:bottom w:val="none" w:sz="0" w:space="0" w:color="auto"/>
        <w:right w:val="none" w:sz="0" w:space="0" w:color="auto"/>
      </w:divBdr>
      <w:divsChild>
        <w:div w:id="1277178167">
          <w:marLeft w:val="375"/>
          <w:marRight w:val="0"/>
          <w:marTop w:val="0"/>
          <w:marBottom w:val="0"/>
          <w:divBdr>
            <w:top w:val="none" w:sz="0" w:space="0" w:color="auto"/>
            <w:left w:val="none" w:sz="0" w:space="0" w:color="auto"/>
            <w:bottom w:val="none" w:sz="0" w:space="0" w:color="auto"/>
            <w:right w:val="none" w:sz="0" w:space="0" w:color="auto"/>
          </w:divBdr>
        </w:div>
        <w:div w:id="627509801">
          <w:marLeft w:val="375"/>
          <w:marRight w:val="0"/>
          <w:marTop w:val="0"/>
          <w:marBottom w:val="0"/>
          <w:divBdr>
            <w:top w:val="none" w:sz="0" w:space="0" w:color="auto"/>
            <w:left w:val="none" w:sz="0" w:space="0" w:color="auto"/>
            <w:bottom w:val="none" w:sz="0" w:space="0" w:color="auto"/>
            <w:right w:val="none" w:sz="0" w:space="0" w:color="auto"/>
          </w:divBdr>
        </w:div>
      </w:divsChild>
    </w:div>
    <w:div w:id="1703477509">
      <w:bodyDiv w:val="1"/>
      <w:marLeft w:val="0"/>
      <w:marRight w:val="0"/>
      <w:marTop w:val="0"/>
      <w:marBottom w:val="0"/>
      <w:divBdr>
        <w:top w:val="none" w:sz="0" w:space="0" w:color="auto"/>
        <w:left w:val="none" w:sz="0" w:space="0" w:color="auto"/>
        <w:bottom w:val="none" w:sz="0" w:space="0" w:color="auto"/>
        <w:right w:val="none" w:sz="0" w:space="0" w:color="auto"/>
      </w:divBdr>
      <w:divsChild>
        <w:div w:id="1150908216">
          <w:marLeft w:val="0"/>
          <w:marRight w:val="0"/>
          <w:marTop w:val="0"/>
          <w:marBottom w:val="0"/>
          <w:divBdr>
            <w:top w:val="none" w:sz="0" w:space="0" w:color="auto"/>
            <w:left w:val="none" w:sz="0" w:space="0" w:color="auto"/>
            <w:bottom w:val="none" w:sz="0" w:space="0" w:color="auto"/>
            <w:right w:val="none" w:sz="0" w:space="0" w:color="auto"/>
          </w:divBdr>
        </w:div>
      </w:divsChild>
    </w:div>
    <w:div w:id="1727794845">
      <w:bodyDiv w:val="1"/>
      <w:marLeft w:val="0"/>
      <w:marRight w:val="0"/>
      <w:marTop w:val="0"/>
      <w:marBottom w:val="0"/>
      <w:divBdr>
        <w:top w:val="none" w:sz="0" w:space="0" w:color="auto"/>
        <w:left w:val="none" w:sz="0" w:space="0" w:color="auto"/>
        <w:bottom w:val="none" w:sz="0" w:space="0" w:color="auto"/>
        <w:right w:val="none" w:sz="0" w:space="0" w:color="auto"/>
      </w:divBdr>
    </w:div>
    <w:div w:id="1914467928">
      <w:bodyDiv w:val="1"/>
      <w:marLeft w:val="0"/>
      <w:marRight w:val="0"/>
      <w:marTop w:val="0"/>
      <w:marBottom w:val="0"/>
      <w:divBdr>
        <w:top w:val="none" w:sz="0" w:space="0" w:color="auto"/>
        <w:left w:val="none" w:sz="0" w:space="0" w:color="auto"/>
        <w:bottom w:val="none" w:sz="0" w:space="0" w:color="auto"/>
        <w:right w:val="none" w:sz="0" w:space="0" w:color="auto"/>
      </w:divBdr>
    </w:div>
    <w:div w:id="2013290131">
      <w:bodyDiv w:val="1"/>
      <w:marLeft w:val="0"/>
      <w:marRight w:val="0"/>
      <w:marTop w:val="0"/>
      <w:marBottom w:val="0"/>
      <w:divBdr>
        <w:top w:val="none" w:sz="0" w:space="0" w:color="auto"/>
        <w:left w:val="none" w:sz="0" w:space="0" w:color="auto"/>
        <w:bottom w:val="none" w:sz="0" w:space="0" w:color="auto"/>
        <w:right w:val="none" w:sz="0" w:space="0" w:color="auto"/>
      </w:divBdr>
    </w:div>
    <w:div w:id="2034451381">
      <w:bodyDiv w:val="1"/>
      <w:marLeft w:val="0"/>
      <w:marRight w:val="0"/>
      <w:marTop w:val="0"/>
      <w:marBottom w:val="0"/>
      <w:divBdr>
        <w:top w:val="none" w:sz="0" w:space="0" w:color="auto"/>
        <w:left w:val="none" w:sz="0" w:space="0" w:color="auto"/>
        <w:bottom w:val="none" w:sz="0" w:space="0" w:color="auto"/>
        <w:right w:val="none" w:sz="0" w:space="0" w:color="auto"/>
      </w:divBdr>
      <w:divsChild>
        <w:div w:id="308438612">
          <w:marLeft w:val="677"/>
          <w:marRight w:val="0"/>
          <w:marTop w:val="0"/>
          <w:marBottom w:val="283"/>
          <w:divBdr>
            <w:top w:val="none" w:sz="0" w:space="0" w:color="auto"/>
            <w:left w:val="none" w:sz="0" w:space="0" w:color="auto"/>
            <w:bottom w:val="none" w:sz="0" w:space="0" w:color="auto"/>
            <w:right w:val="none" w:sz="0" w:space="0" w:color="auto"/>
          </w:divBdr>
        </w:div>
        <w:div w:id="762847462">
          <w:marLeft w:val="677"/>
          <w:marRight w:val="0"/>
          <w:marTop w:val="0"/>
          <w:marBottom w:val="283"/>
          <w:divBdr>
            <w:top w:val="none" w:sz="0" w:space="0" w:color="auto"/>
            <w:left w:val="none" w:sz="0" w:space="0" w:color="auto"/>
            <w:bottom w:val="none" w:sz="0" w:space="0" w:color="auto"/>
            <w:right w:val="none" w:sz="0" w:space="0" w:color="auto"/>
          </w:divBdr>
        </w:div>
        <w:div w:id="1885478631">
          <w:marLeft w:val="1354"/>
          <w:marRight w:val="0"/>
          <w:marTop w:val="0"/>
          <w:marBottom w:val="283"/>
          <w:divBdr>
            <w:top w:val="none" w:sz="0" w:space="0" w:color="auto"/>
            <w:left w:val="none" w:sz="0" w:space="0" w:color="auto"/>
            <w:bottom w:val="none" w:sz="0" w:space="0" w:color="auto"/>
            <w:right w:val="none" w:sz="0" w:space="0" w:color="auto"/>
          </w:divBdr>
        </w:div>
        <w:div w:id="729040868">
          <w:marLeft w:val="677"/>
          <w:marRight w:val="0"/>
          <w:marTop w:val="0"/>
          <w:marBottom w:val="283"/>
          <w:divBdr>
            <w:top w:val="none" w:sz="0" w:space="0" w:color="auto"/>
            <w:left w:val="none" w:sz="0" w:space="0" w:color="auto"/>
            <w:bottom w:val="none" w:sz="0" w:space="0" w:color="auto"/>
            <w:right w:val="none" w:sz="0" w:space="0" w:color="auto"/>
          </w:divBdr>
        </w:div>
        <w:div w:id="10568411">
          <w:marLeft w:val="1354"/>
          <w:marRight w:val="0"/>
          <w:marTop w:val="0"/>
          <w:marBottom w:val="283"/>
          <w:divBdr>
            <w:top w:val="none" w:sz="0" w:space="0" w:color="auto"/>
            <w:left w:val="none" w:sz="0" w:space="0" w:color="auto"/>
            <w:bottom w:val="none" w:sz="0" w:space="0" w:color="auto"/>
            <w:right w:val="none" w:sz="0" w:space="0" w:color="auto"/>
          </w:divBdr>
        </w:div>
        <w:div w:id="805513272">
          <w:marLeft w:val="677"/>
          <w:marRight w:val="0"/>
          <w:marTop w:val="0"/>
          <w:marBottom w:val="283"/>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1793</TotalTime>
  <Pages>12</Pages>
  <Words>2914</Words>
  <Characters>16027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Soda Ndiaye</dc:creator>
  <cp:keywords/>
  <dc:description/>
  <cp:lastModifiedBy>MOUSTAPHA</cp:lastModifiedBy>
  <cp:revision>6</cp:revision>
  <dcterms:created xsi:type="dcterms:W3CDTF">2018-04-07T20:19:00Z</dcterms:created>
  <dcterms:modified xsi:type="dcterms:W3CDTF">2018-04-09T16:29:00Z</dcterms:modified>
</cp:coreProperties>
</file>