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68"/>
        <w:tblLook w:firstColumn="1" w:firstRow="1" w:lastColumn="0" w:lastRow="0" w:noHBand="0" w:noVBand="1" w:val="04A0"/>
        <w:tblLayout w:type="fixed"/>
      </w:tblPr>
      <w:tblGrid>
        <w:gridCol w:w="7056"/>
        <w:gridCol w:w="3412"/>
      </w:tblGrid>
      <w:tr>
        <w:tc>
          <w:tcPr>
            <w:tcW w:type="dxa" w:w="7056"/>
          </w:tcPr>
          <w:p>
            <w:r>
              <w:rPr>
                <w:b/>
                <w:sz w:val="52"/>
              </w:rPr>
              <w:t>Jamil Ahmad Rupak</w:t>
            </w:r>
          </w:p>
          <w:p>
            <w:r>
              <w:rPr>
                <w:i/>
                <w:sz w:val="26"/>
              </w:rPr>
              <w:t>Software Engineer at Algoclan · Full-Stack Developer</w:t>
            </w:r>
          </w:p>
        </w:tc>
        <w:tc>
          <w:tcPr>
            <w:tcW w:type="dxa" w:w="3413"/>
          </w:tcPr>
          <w:p>
            <w:pPr>
              <w:jc w:val="right"/>
            </w:pPr>
            <w:r>
              <w:rPr>
                <w:sz w:val="18"/>
              </w:rPr>
              <w:t>Dhaka, Bangladesh</w:t>
            </w:r>
          </w:p>
          <w:p>
            <w:pPr>
              <w:jc w:val="right"/>
            </w:pPr>
            <w:r>
              <w:rPr>
                <w:sz w:val="18"/>
              </w:rPr>
              <w:t>+880 1771-823979</w:t>
            </w:r>
          </w:p>
          <w:p>
            <w:pPr>
              <w:jc w:val="right"/>
            </w:pPr>
            <w:hyperlink r:id="rId9">
              <w:r>
                <w:rPr>
                  <w:rFonts w:ascii="Times New Roman" w:hAnsi="Times New Roman"/>
                  <w:sz w:val="18"/>
                  <w:color w:val="0563C1"/>
                  <w:u w:val="single"/>
                </w:rPr>
                <w:t>jhrupok@gmail.com</w:t>
              </w:r>
            </w:hyperlink>
          </w:p>
          <w:p>
            <w:pPr>
              <w:jc w:val="right"/>
            </w:pPr>
            <w:hyperlink r:id="rId10">
              <w:r>
                <w:rPr>
                  <w:rFonts w:ascii="Times New Roman" w:hAnsi="Times New Roman"/>
                  <w:sz w:val="18"/>
                  <w:color w:val="0563C1"/>
                  <w:u w:val="single"/>
                </w:rPr>
                <w:t>linkedin.com/in/jamil-ahmad-rupak</w:t>
              </w:r>
            </w:hyperlink>
          </w:p>
          <w:p>
            <w:pPr>
              <w:jc w:val="right"/>
            </w:pPr>
            <w:hyperlink r:id="rId11">
              <w:r>
                <w:rPr>
                  <w:rFonts w:ascii="Times New Roman" w:hAnsi="Times New Roman"/>
                  <w:sz w:val="18"/>
                  <w:color w:val="0563C1"/>
                  <w:u w:val="single"/>
                </w:rPr>
                <w:t>github.com/JamilAhmadRupak</w:t>
              </w:r>
            </w:hyperlink>
          </w:p>
          <w:p>
            <w:pPr>
              <w:jc w:val="right"/>
            </w:pPr>
            <w:hyperlink r:id="rId12">
              <w:r>
                <w:rPr>
                  <w:rFonts w:ascii="Times New Roman" w:hAnsi="Times New Roman"/>
                  <w:sz w:val="18"/>
                  <w:color w:val="0563C1"/>
                  <w:u w:val="single"/>
                </w:rPr>
                <w:t>jamilahmadrupak.vercel.app</w:t>
              </w:r>
            </w:hyperlink>
          </w:p>
        </w:tc>
      </w:tr>
    </w:tbl>
    <w:p>
      <w:pPr>
        <w:spacing w:after="80"/>
      </w:pPr>
    </w:p>
    <w:tbl>
      <w:tblPr>
        <w:tblW w:type="dxa" w:w="10468"/>
        <w:tblLook w:firstColumn="1" w:firstRow="1" w:lastColumn="0" w:lastRow="0" w:noHBand="0" w:noVBand="1" w:val="04A0"/>
        <w:tblLayout w:type="fixed"/>
      </w:tblPr>
      <w:tblGrid>
        <w:gridCol w:w="7200"/>
        <w:gridCol w:w="3268"/>
      </w:tblGrid>
      <w:tr>
        <w:tc>
          <w:tcPr>
            <w:tcW w:type="dxa" w:w="7200"/>
            <w:tcMar>
              <w:top w:w="0" w:type="dxa"/>
              <w:bottom w:w="0" w:type="dxa"/>
              <w:left w:w="0" w:type="dxa"/>
              <w:right w:w="316" w:type="dxa"/>
            </w:tcMar>
          </w:tcPr>
          <w:p>
            <w:pPr>
              <w:spacing w:before="0" w:after="80"/>
            </w:pPr>
            <w:r>
              <w:rPr>
                <w:b/>
                <w:color w:val="2E55A0"/>
                <w:sz w:val="22"/>
              </w:rPr>
              <w:t>PROFILE</w:t>
            </w:r>
          </w:p>
          <w:p>
            <w:pPr>
              <w:jc w:val="both"/>
            </w:pPr>
            <w:r>
              <w:t>Full-stack software engineer building production inventory, order and pricing systems for e-commerce clients at Algoclan. Final-year CSE student at CUET; 1st place at the Mysoftheaven × CUET AI Hackathon, and top 10 in 3+ national hackathons. I like turning messy real-world workflows into reliable software.</w:t>
            </w:r>
          </w:p>
          <w:p>
            <w:pPr>
              <w:spacing w:before="200" w:after="80"/>
            </w:pPr>
            <w:r>
              <w:rPr>
                <w:b/>
                <w:color w:val="2E55A0"/>
                <w:sz w:val="22"/>
              </w:rPr>
              <w:t>EXPERIENCE</w:t>
            </w:r>
          </w:p>
          <w:p>
            <w:pPr>
              <w:tabs>
                <w:tab w:pos="6768" w:val="right"/>
              </w:tabs>
              <w:spacing w:before="0" w:after="40"/>
            </w:pPr>
            <w:r>
              <w:rPr>
                <w:b/>
              </w:rPr>
              <w:t>Software Engineer, Algoclan</w:t>
            </w:r>
            <w:r>
              <w:rPr>
                <w:i/>
                <w:sz w:val="18"/>
              </w:rPr>
              <w:tab/>
              <w:t>Oct 2025 – Present</w:t>
            </w:r>
            <w:r>
              <w:rPr>
                <w:i/>
                <w:sz w:val="18"/>
              </w:rPr>
              <w:br/>
              <w:t>Node.js, Express, Next.js, FastAPI, MongoDB, Docker</w:t>
            </w:r>
          </w:p>
          <w:p>
            <w:pPr>
              <w:pStyle w:val="ListBullet"/>
              <w:spacing w:after="30"/>
            </w:pPr>
            <w:r>
              <w:t>Core contributor (250+ commits across backend and frontend) to a multi-tenant inventory and listing platform for an e-commerce reseller, integrated with two major resale-marketplace APIs.</w:t>
            </w:r>
          </w:p>
          <w:p>
            <w:pPr>
              <w:pStyle w:val="ListBullet"/>
              <w:spacing w:after="30"/>
            </w:pPr>
            <w:r>
              <w:t>Built the RFID/barcode scanning workflow end to end: batch scanning, EPC-to-UPC conversion, reviewable scan drafts, fallback lookups and retries for unknown items, and commit-to-inventory.</w:t>
            </w:r>
          </w:p>
          <w:p>
            <w:pPr>
              <w:pStyle w:val="ListBullet"/>
              <w:spacing w:after="30"/>
            </w:pPr>
            <w:r>
              <w:t>Built stock reconciliation against physical warehouse counts and applied ~19,400 reconciled inventory rows to production, with rollback files prepared in advance.</w:t>
            </w:r>
          </w:p>
          <w:p>
            <w:pPr>
              <w:pStyle w:val="ListBullet"/>
              <w:spacing w:after="30"/>
            </w:pPr>
            <w:r>
              <w:t>Automated order ingestion and cross-marketplace delisting to prevent overselling; added multi-client onboarding and per-client attribution.</w:t>
            </w:r>
          </w:p>
          <w:p>
            <w:pPr>
              <w:pStyle w:val="ListBullet"/>
              <w:spacing w:after="30"/>
            </w:pPr>
            <w:r>
              <w:t>Implemented four pricing strategies (competitive index, demand momentum, seasonality, market momentum) in a FastAPI repricing service, with scheduled bid/ask time-series collection and AI-generated price notifications.</w:t>
            </w:r>
          </w:p>
          <w:p>
            <w:pPr>
              <w:pStyle w:val="ListBullet"/>
              <w:spacing w:after="30"/>
            </w:pPr>
            <w:r>
              <w:t>Added audit logging, rate limiting, API-key auth, Swagger docs and an AI weekly-analysis chatbot; Dockerized and set up CI/CD for another product's backend.</w:t>
            </w:r>
          </w:p>
          <w:p>
            <w:pPr>
              <w:tabs>
                <w:tab w:pos="6768" w:val="right"/>
              </w:tabs>
              <w:spacing w:before="120" w:after="40"/>
            </w:pPr>
            <w:r>
              <w:rPr>
                <w:b/>
              </w:rPr>
              <w:t>AI R&amp;D Industrial Trainee (Team Lead), Mysoftheaven (BD) Ltd.</w:t>
            </w:r>
            <w:r>
              <w:rPr>
                <w:i/>
                <w:sz w:val="18"/>
              </w:rPr>
              <w:tab/>
              <w:t>Sep 2026</w:t>
            </w:r>
          </w:p>
          <w:p>
            <w:pPr>
              <w:pStyle w:val="ListBullet"/>
              <w:spacing w:after="30"/>
            </w:pPr>
            <w:r>
              <w:t>Led a 3-person team building an AI Security Gateway against LLM prompt injection and data leakage (OWASP LLM01/02): leakage-safe pipeline over 26k records, layered regex/ML/DeBERTa detection, and an audit replacing an inflated 100% detection claim with honest held-out metrics.</w:t>
            </w:r>
          </w:p>
          <w:p>
            <w:pPr>
              <w:spacing w:before="200" w:after="80"/>
            </w:pPr>
            <w:r>
              <w:rPr>
                <w:b/>
                <w:color w:val="2E55A0"/>
                <w:sz w:val="22"/>
              </w:rPr>
              <w:t>PERSONAL PROJECTS</w:t>
            </w:r>
          </w:p>
          <w:p>
            <w:pPr>
              <w:tabs>
                <w:tab w:pos="6768" w:val="right"/>
              </w:tabs>
              <w:spacing w:before="0" w:after="40"/>
            </w:pPr>
            <w:r>
              <w:rPr>
                <w:b/>
              </w:rPr>
              <w:t>LTSR: Learning Through Spaced Repetition</w:t>
            </w:r>
            <w:r>
              <w:rPr>
                <w:i/>
                <w:sz w:val="18"/>
              </w:rPr>
              <w:tab/>
              <w:t>React, Django REST, Celery</w:t>
            </w:r>
          </w:p>
          <w:p>
            <w:pPr>
              <w:pStyle w:val="ListBullet"/>
              <w:spacing w:after="30"/>
            </w:pPr>
            <w:r>
              <w:t>Study app with SM-2 spaced-repetition flashcards, topic notes and recurring tasks; Celery jobs send email reminders, with JWT auth and Chart.js progress charts.</w:t>
            </w:r>
          </w:p>
          <w:p>
            <w:pPr>
              <w:tabs>
                <w:tab w:pos="6768" w:val="right"/>
              </w:tabs>
              <w:spacing w:before="120" w:after="40"/>
            </w:pPr>
            <w:r>
              <w:rPr>
                <w:b/>
              </w:rPr>
              <w:t>HealthTwin: AI-Powered Healthcare Platform</w:t>
            </w:r>
            <w:r>
              <w:rPr>
                <w:i/>
                <w:sz w:val="18"/>
              </w:rPr>
              <w:tab/>
              <w:t>Next.js, Django, PostgreSQL</w:t>
            </w:r>
          </w:p>
          <w:p>
            <w:pPr>
              <w:pStyle w:val="ListBullet"/>
              <w:spacing w:after="30"/>
            </w:pPr>
            <w:r>
              <w:t>Patient–doctor platform with symptom tracking, prescription assistance and AI-generated patient insights, built around a "digital twin" of each patient's health history.</w:t>
            </w:r>
          </w:p>
          <w:p>
            <w:pPr>
              <w:tabs>
                <w:tab w:pos="6768" w:val="right"/>
              </w:tabs>
              <w:spacing w:before="120" w:after="40"/>
            </w:pPr>
            <w:r>
              <w:rPr>
                <w:b/>
              </w:rPr>
              <w:t>ModelMate: AI Community Platform</w:t>
            </w:r>
            <w:r>
              <w:rPr>
                <w:i/>
                <w:sz w:val="18"/>
              </w:rPr>
              <w:tab/>
              <w:t>Django, PostgreSQL</w:t>
            </w:r>
          </w:p>
          <w:p>
            <w:pPr>
              <w:pStyle w:val="ListBullet"/>
              <w:spacing w:after="30"/>
            </w:pPr>
            <w:r>
              <w:t>Community web app where AI users share knowledge and discuss models, with authentication and a REST API.</w:t>
            </w:r>
          </w:p>
          <w:p>
            <w:pPr>
              <w:spacing w:before="200" w:after="80"/>
            </w:pPr>
            <w:r>
              <w:rPr>
                <w:b/>
                <w:color w:val="2E55A0"/>
                <w:sz w:val="22"/>
              </w:rPr>
              <w:t>PUBLICATION</w:t>
            </w:r>
          </w:p>
          <w:p>
            <w:r>
              <w:rPr>
                <w:b/>
              </w:rPr>
              <w:t>Momentum: An E-Court Service and Lawyer Help Assistant Mobile Application</w:t>
            </w:r>
            <w:r>
              <w:rPr>
                <w:i/>
                <w:sz w:val="18"/>
              </w:rPr>
              <w:br/>
              <w:t>Presented at 16th ICCCNT 2025, IIT Indore (with IEEE EPS &amp; AICTE) · Jul 2025</w:t>
            </w:r>
          </w:p>
        </w:tc>
        <w:tc>
          <w:tcPr>
            <w:tcW w:type="dxa" w:w="3269"/>
          </w:tcPr>
          <w:p>
            <w:pPr>
              <w:spacing w:before="0" w:after="80"/>
            </w:pPr>
            <w:r>
              <w:rPr>
                <w:b/>
                <w:color w:val="2E55A0"/>
                <w:sz w:val="22"/>
              </w:rPr>
              <w:t>SKILLS</w:t>
            </w:r>
          </w:p>
          <w:p>
            <w:pPr>
              <w:spacing w:after="80"/>
            </w:pPr>
            <w:r>
              <w:rPr>
                <w:b/>
              </w:rPr>
              <w:t xml:space="preserve">Languages: </w:t>
            </w:r>
            <w:r>
              <w:t>JavaScript, Python, Java, C++, C# (coursework)</w:t>
            </w:r>
          </w:p>
          <w:p>
            <w:pPr>
              <w:spacing w:after="80"/>
            </w:pPr>
            <w:r>
              <w:rPr>
                <w:b/>
              </w:rPr>
              <w:t xml:space="preserve">Backend: </w:t>
            </w:r>
            <w:r>
              <w:t>Node.js, Express, FastAPI, Django REST Framework</w:t>
            </w:r>
          </w:p>
          <w:p>
            <w:pPr>
              <w:spacing w:after="80"/>
            </w:pPr>
            <w:r>
              <w:rPr>
                <w:b/>
              </w:rPr>
              <w:t xml:space="preserve">Frontend: </w:t>
            </w:r>
            <w:r>
              <w:t>React, Next.js, Tailwind CSS, shadcn/ui</w:t>
            </w:r>
          </w:p>
          <w:p>
            <w:pPr>
              <w:spacing w:after="80"/>
            </w:pPr>
            <w:r>
              <w:rPr>
                <w:b/>
              </w:rPr>
              <w:t xml:space="preserve">Databases: </w:t>
            </w:r>
            <w:r>
              <w:t>MongoDB, PostgreSQL, MySQL</w:t>
            </w:r>
          </w:p>
          <w:p>
            <w:pPr>
              <w:spacing w:after="80"/>
            </w:pPr>
            <w:r>
              <w:rPr>
                <w:b/>
              </w:rPr>
              <w:t xml:space="preserve">AI: </w:t>
            </w:r>
            <w:r>
              <w:t>Vercel AI SDK, OpenAI &amp; Gemini APIs</w:t>
            </w:r>
          </w:p>
          <w:p>
            <w:pPr>
              <w:spacing w:after="80"/>
            </w:pPr>
            <w:r>
              <w:rPr>
                <w:b/>
              </w:rPr>
              <w:t xml:space="preserve">DevOps &amp; Tools: </w:t>
            </w:r>
            <w:r>
              <w:t>Docker, CI/CD, Git, Swagger/OpenAPI, cron jobs, Celery</w:t>
            </w:r>
          </w:p>
          <w:p>
            <w:pPr>
              <w:spacing w:after="80"/>
            </w:pPr>
            <w:r>
              <w:rPr>
                <w:b/>
              </w:rPr>
              <w:t xml:space="preserve">Fundamentals: </w:t>
            </w:r>
            <w:r>
              <w:t>Data Structures &amp; Algorithms, OOP (C#), REST API design</w:t>
            </w:r>
          </w:p>
          <w:p>
            <w:pPr>
              <w:spacing w:before="200" w:after="80"/>
            </w:pPr>
            <w:r>
              <w:rPr>
                <w:b/>
                <w:color w:val="2E55A0"/>
                <w:sz w:val="22"/>
              </w:rPr>
              <w:t>EDUCATION</w:t>
            </w:r>
          </w:p>
          <w:p>
            <w:r>
              <w:rPr>
                <w:b/>
              </w:rPr>
              <w:t>B.Sc. in Computer Science &amp; Engineering</w:t>
            </w:r>
            <w:r>
              <w:br/>
              <w:t>Chittagong University of Engineering &amp; Technology (CUET)</w:t>
            </w:r>
            <w:r>
              <w:rPr>
                <w:i/>
              </w:rPr>
              <w:br/>
              <w:t>Session 2021–22 · Final year</w:t>
            </w:r>
          </w:p>
          <w:p>
            <w:pPr>
              <w:spacing w:before="120"/>
            </w:pPr>
            <w:r>
              <w:rPr>
                <w:b/>
              </w:rPr>
              <w:t>Higher Secondary Certificate</w:t>
            </w:r>
            <w:r>
              <w:br/>
              <w:t>BAF Shaheen College, Dhaka</w:t>
            </w:r>
            <w:r>
              <w:rPr>
                <w:i/>
              </w:rPr>
              <w:br/>
              <w:t>GPA 5.00 · 2021</w:t>
            </w:r>
          </w:p>
          <w:p>
            <w:pPr>
              <w:spacing w:before="120"/>
            </w:pPr>
            <w:r>
              <w:rPr>
                <w:b/>
              </w:rPr>
              <w:t>Python (Django) Training, 80 hrs</w:t>
            </w:r>
            <w:r>
              <w:br/>
              <w:t>EDGE Project, Bangladesh Computer Council, at CUET CSE</w:t>
            </w:r>
            <w:r>
              <w:rPr>
                <w:i/>
              </w:rPr>
              <w:br/>
              <w:t>Sep – Dec 2024</w:t>
            </w:r>
          </w:p>
          <w:p>
            <w:pPr>
              <w:spacing w:before="200" w:after="80"/>
            </w:pPr>
            <w:r>
              <w:rPr>
                <w:b/>
                <w:color w:val="2E55A0"/>
                <w:sz w:val="22"/>
              </w:rPr>
              <w:t>ACHIEVEMENTS</w:t>
            </w:r>
          </w:p>
          <w:p>
            <w:pPr>
              <w:spacing w:after="40"/>
              <w:ind w:left="216" w:hanging="216"/>
            </w:pPr>
            <w:r>
              <w:t>•</w:t>
              <w:tab/>
              <w:t>1st Place, AI Hackathon by Mysoftheaven (BD) Ltd. &amp; CUET CSE (2026)</w:t>
            </w:r>
          </w:p>
          <w:p>
            <w:pPr>
              <w:spacing w:after="40"/>
              <w:ind w:left="216" w:hanging="216"/>
            </w:pPr>
            <w:r>
              <w:t>•</w:t>
              <w:tab/>
              <w:t>Top 10 in 3+ national hackathons, incl. Micro-Ops, CUET CSE Fest 2025</w:t>
            </w:r>
          </w:p>
          <w:p>
            <w:pPr>
              <w:spacing w:after="40"/>
              <w:ind w:left="216" w:hanging="216"/>
            </w:pPr>
            <w:r>
              <w:t>•</w:t>
              <w:tab/>
              <w:t>Judge, BUILD@CUET Hackathon by MLH &amp; Gemini (2026)</w:t>
            </w:r>
          </w:p>
          <w:p>
            <w:pPr>
              <w:spacing w:after="40"/>
              <w:ind w:left="216" w:hanging="216"/>
            </w:pPr>
            <w:r>
              <w:t>•</w:t>
              <w:tab/>
              <w:t>~500 problems solved on Codeforces &amp; LeetCode</w:t>
            </w:r>
          </w:p>
          <w:p>
            <w:pPr>
              <w:spacing w:after="40"/>
              <w:ind w:left="216" w:hanging="216"/>
            </w:pPr>
            <w:r>
              <w:t>•</w:t>
              <w:tab/>
              <w:t>Former Secretary, BAF Shaheen College Math Club</w:t>
            </w:r>
          </w:p>
          <w:p>
            <w:pPr>
              <w:spacing w:after="40"/>
              <w:ind w:left="216" w:hanging="216"/>
            </w:pPr>
            <w:r>
              <w:t>•</w:t>
              <w:tab/>
              <w:t>President's Scout Award; Shapla Cub Award</w:t>
            </w:r>
          </w:p>
        </w:tc>
      </w:tr>
    </w:tbl>
    <w:sectPr w:rsidR="00FC693F" w:rsidRPr="0006063C" w:rsidSect="00034616">
      <w:pgSz w:w="11909" w:h="16834"/>
      <w:pgMar w:top="648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hrupok@gmail.com" TargetMode="External"/><Relationship Id="rId10" Type="http://schemas.openxmlformats.org/officeDocument/2006/relationships/hyperlink" Target="https://linkedin.com/in/jamil-ahmad-rupak" TargetMode="External"/><Relationship Id="rId11" Type="http://schemas.openxmlformats.org/officeDocument/2006/relationships/hyperlink" Target="https://github.com/JamilAhmadRupak" TargetMode="External"/><Relationship Id="rId12" Type="http://schemas.openxmlformats.org/officeDocument/2006/relationships/hyperlink" Target="https://jamilahmadrupak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