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C135" w14:textId="627A6ABA" w:rsidR="00456A75" w:rsidRPr="00125DB9" w:rsidRDefault="00157A0B" w:rsidP="00D14A17">
      <w:pPr>
        <w:shd w:val="clear" w:color="auto" w:fill="000000" w:themeFill="text1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b/>
          <w:bCs/>
          <w:kern w:val="0"/>
          <w:sz w:val="32"/>
          <w:szCs w:val="32"/>
          <w:bdr w:val="none" w:sz="0" w:space="0" w:color="auto" w:frame="1"/>
          <w14:ligatures w14:val="none"/>
        </w:rPr>
      </w:pPr>
      <w:r w:rsidRPr="00125DB9">
        <w:rPr>
          <w:rFonts w:ascii="Kalpurush" w:eastAsia="Times New Roman" w:hAnsi="Kalpurush" w:cs="Kalpurush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পরিমাপে ত্রিকোণমিতি</w:t>
      </w:r>
    </w:p>
    <w:p w14:paraId="3296723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১. cos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3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4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হলে, 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কোণের অন্যান্য ত্রিকোণমিতিক অনুপাতগুলো নির্ণয় করো।</w:t>
      </w:r>
    </w:p>
    <w:p w14:paraId="1AE729ED" w14:textId="77777777" w:rsidR="00075676" w:rsidRDefault="0007567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</w:p>
    <w:p w14:paraId="4A4DE274" w14:textId="3C1D459F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আমরা জানি,</w:t>
      </w:r>
      <w:r w:rsidR="00075676"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</w:t>
      </w:r>
    </w:p>
    <w:p w14:paraId="28F55130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1 -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66385821" w14:textId="2545FE95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1-</m:t>
        </m:r>
        <m:sSup>
          <m:sSup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Kalpurush"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Kalpurush"/>
                        <w:kern w:val="0"/>
                        <w:bdr w:val="none" w:sz="0" w:space="0" w:color="auto" w:frame="1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Kalpurush"/>
                        <w:kern w:val="0"/>
                        <w:bdr w:val="none" w:sz="0" w:space="0" w:color="auto" w:frame="1"/>
                        <w14:ligatures w14:val="none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2</m:t>
            </m:r>
          </m:sup>
        </m:sSup>
      </m:oMath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m:oMath>
        <m:r>
          <m:rPr>
            <m:sty m:val="p"/>
          </m:rPr>
          <w:rPr>
            <w:rFonts w:ascii="Cambria Math" w:eastAsia="Times New Roman" w:hAnsi="Cambria Math" w:cs="Kalpurush"/>
            <w:kern w:val="0"/>
            <w:sz w:val="20"/>
            <w:szCs w:val="20"/>
            <w:bdr w:val="none" w:sz="0" w:space="0" w:color="auto" w:frame="1"/>
            <w14:ligatures w14:val="none"/>
          </w:rPr>
          <m:t>cosθ=</m:t>
        </m:r>
        <m:f>
          <m:fPr>
            <m:ctrlPr>
              <w:rPr>
                <w:rFonts w:ascii="Cambria Math" w:eastAsia="Times New Roman" w:hAnsi="Cambria Math" w:cs="Kalpurush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4</m:t>
            </m:r>
          </m:den>
        </m:f>
      </m:oMath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; দেওয়া আছে]</w:t>
      </w:r>
    </w:p>
    <w:p w14:paraId="1A99E4F3" w14:textId="06915A98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1-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9</m:t>
            </m:r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16</m:t>
            </m:r>
          </m:den>
        </m:f>
      </m:oMath>
    </w:p>
    <w:p w14:paraId="1CF0F487" w14:textId="0157E868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3C1E7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7</m:t>
            </m:r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16</m:t>
            </m:r>
          </m:den>
        </m:f>
      </m:oMath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5AEB6613" w14:textId="4FCE91A4" w:rsidR="003C1E72" w:rsidRPr="003C1E72" w:rsidRDefault="00075676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3C1E7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√7</m:t>
            </m:r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4</m:t>
            </m:r>
          </m:den>
        </m:f>
      </m:oMath>
      <w:r w:rsidR="003C1E72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05AA285E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730C39CE" w14:textId="14ED58A3" w:rsidR="00157A0B" w:rsidRDefault="003C1E72" w:rsidP="003C1E7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bookmarkStart w:id="0" w:name="more"/>
      <w:bookmarkEnd w:id="0"/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</w:t>
      </w:r>
      <w:r w:rsidR="00920BC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ab/>
      </w:r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m:oMath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tanθ=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sinθ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cosθ</m:t>
            </m:r>
          </m:den>
        </m:f>
      </m:oMath>
    </w:p>
    <w:p w14:paraId="3D56CD78" w14:textId="77777777" w:rsidR="003C1E72" w:rsidRPr="00176D02" w:rsidRDefault="003C1E72" w:rsidP="003C1E72">
      <w:pPr>
        <w:shd w:val="clear" w:color="auto" w:fill="FFFFFF"/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2645A2EA" w14:textId="3AF2EFFC" w:rsidR="003C1E72" w:rsidRDefault="003C1E72" w:rsidP="0089110D">
      <w:pPr>
        <w:shd w:val="clear" w:color="auto" w:fill="FFFFFF"/>
        <w:spacing w:after="0" w:line="48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</w:t>
      </w:r>
      <w:r w:rsidR="00920BC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 w:rsidR="00157A0B" w:rsidRPr="003C1E7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3C1E7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m:oMath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 tanθ=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Kalpurush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√7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4</m:t>
                </m:r>
              </m:den>
            </m:f>
          </m:den>
        </m:f>
      </m:oMath>
    </w:p>
    <w:p w14:paraId="39A07D65" w14:textId="557C8309" w:rsidR="003C1E72" w:rsidRPr="0089110D" w:rsidRDefault="003C1E72" w:rsidP="00920BC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√7</m:t>
            </m:r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6EA7582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7F283DAC" w14:textId="2919E6EB" w:rsidR="003C1E72" w:rsidRDefault="003C1E72" w:rsidP="003C1E72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cotθ=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tanθ</m:t>
            </m:r>
          </m:den>
        </m:f>
      </m:oMath>
    </w:p>
    <w:p w14:paraId="46B7E74D" w14:textId="017EB17B" w:rsidR="003C1E72" w:rsidRPr="003C1E72" w:rsidRDefault="003C1E72" w:rsidP="003C1E72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 w:rsidRPr="003C1E7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বা,</w:t>
      </w:r>
      <m:oMath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 cotθ=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Kalpurush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√7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3</m:t>
                </m:r>
              </m:den>
            </m:f>
          </m:den>
        </m:f>
      </m:oMath>
    </w:p>
    <w:p w14:paraId="425C6B62" w14:textId="2873CAC1" w:rsidR="00157A0B" w:rsidRPr="00176D02" w:rsidRDefault="003C1E7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cotθ=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√7</m:t>
            </m:r>
          </m:den>
        </m:f>
      </m:oMath>
    </w:p>
    <w:p w14:paraId="6E9064C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065C3AC4" w14:textId="13B3263E" w:rsidR="00157A0B" w:rsidRPr="0089110D" w:rsidRDefault="0089110D" w:rsidP="0089110D">
      <w:pPr>
        <w:shd w:val="clear" w:color="auto" w:fill="FFFFFF"/>
        <w:spacing w:after="0" w:line="48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  </w:t>
      </w:r>
      <m:oMath>
        <m:r>
          <m:rPr>
            <m:sty m:val="p"/>
          </m:rPr>
          <w:rPr>
            <w:rFonts w:ascii="Cambria Math" w:eastAsia="Times New Roman" w:hAnsi="Cambria Math" w:cs="Nirmala UI"/>
            <w:kern w:val="0"/>
            <w:sz w:val="26"/>
            <w:szCs w:val="26"/>
            <w:bdr w:val="none" w:sz="0" w:space="0" w:color="auto" w:frame="1"/>
            <w14:ligatures w14:val="none"/>
          </w:rPr>
          <m:t>sec</m:t>
        </m:r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cosθ</m:t>
            </m:r>
          </m:den>
        </m:f>
      </m:oMath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br/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irmala UI"/>
            <w:kern w:val="0"/>
            <w:sz w:val="26"/>
            <w:szCs w:val="26"/>
            <w:bdr w:val="none" w:sz="0" w:space="0" w:color="auto" w:frame="1"/>
            <w14:ligatures w14:val="none"/>
          </w:rPr>
          <m:t>sec</m:t>
        </m:r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4</m:t>
                </m:r>
              </m:den>
            </m:f>
          </m:den>
        </m:f>
      </m:oMath>
    </w:p>
    <w:p w14:paraId="1E918F8E" w14:textId="2DC399EB" w:rsidR="00157A0B" w:rsidRDefault="0089110D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irmala UI"/>
            <w:kern w:val="0"/>
            <w:sz w:val="26"/>
            <w:szCs w:val="26"/>
            <w:bdr w:val="none" w:sz="0" w:space="0" w:color="auto" w:frame="1"/>
            <w14:ligatures w14:val="none"/>
          </w:rPr>
          <m:t>sec</m:t>
        </m:r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</w:p>
    <w:p w14:paraId="597EC1B4" w14:textId="77777777" w:rsidR="00075676" w:rsidRPr="00176D02" w:rsidRDefault="0007567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513CF57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2AA240AF" w14:textId="25B2DAC0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</w:t>
      </w:r>
      <m:oMath>
        <m:r>
          <m:rPr>
            <m:sty m:val="p"/>
          </m:rPr>
          <w:rPr>
            <w:rFonts w:ascii="Cambria Math" w:eastAsia="Times New Roman" w:hAnsi="Cambria Math" w:cs="Nirmala UI"/>
            <w:kern w:val="0"/>
            <w:sz w:val="26"/>
            <w:szCs w:val="26"/>
            <w:bdr w:val="none" w:sz="0" w:space="0" w:color="auto" w:frame="1"/>
            <w14:ligatures w14:val="none"/>
          </w:rPr>
          <m:t>csc</m:t>
        </m:r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sinθ</m:t>
            </m:r>
          </m:den>
        </m:f>
      </m:oMath>
    </w:p>
    <w:p w14:paraId="6CEE07D9" w14:textId="77777777" w:rsidR="00075676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075676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075676" w:rsidRPr="00075676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</w:t>
      </w:r>
      <w:r w:rsidR="00075676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Nirmala UI"/>
            <w:kern w:val="0"/>
            <w:sz w:val="26"/>
            <w:szCs w:val="26"/>
            <w:bdr w:val="none" w:sz="0" w:space="0" w:color="auto" w:frame="1"/>
            <w14:ligatures w14:val="none"/>
          </w:rPr>
          <m:t>csc</m:t>
        </m:r>
        <m:r>
          <m:rPr>
            <m:sty m:val="p"/>
          </m:rP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θ=</m:t>
        </m:r>
        <m:f>
          <m:fPr>
            <m:ctrl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Kalpurush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√7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bdr w:val="none" w:sz="0" w:space="0" w:color="auto" w:frame="1"/>
                    <w14:ligatures w14:val="none"/>
                  </w:rPr>
                  <m:t>4</m:t>
                </m:r>
              </m:den>
            </m:f>
          </m:den>
        </m:f>
      </m:oMath>
    </w:p>
    <w:p w14:paraId="3AE825B4" w14:textId="02AFEEEC" w:rsidR="00157A0B" w:rsidRPr="00075676" w:rsidRDefault="0007567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Nirmala UI"/>
              <w:kern w:val="0"/>
              <w:sz w:val="26"/>
              <w:szCs w:val="26"/>
              <w:bdr w:val="none" w:sz="0" w:space="0" w:color="auto" w:frame="1"/>
              <w14:ligatures w14:val="none"/>
            </w:rPr>
            <m:t>∴csc</m:t>
          </m:r>
          <m:r>
            <m:rPr>
              <m:sty m:val="p"/>
            </m:rPr>
            <w:rPr>
              <w:rFonts w:ascii="Cambria Math" w:eastAsia="Times New Roman" w:hAnsi="Cambria Math" w:cs="Cambria"/>
              <w:kern w:val="0"/>
              <w:sz w:val="26"/>
              <w:szCs w:val="26"/>
              <w:bdr w:val="none" w:sz="0" w:space="0" w:color="auto" w:frame="1"/>
              <w14:ligatures w14:val="none"/>
            </w:rPr>
            <m:t>θ=</m:t>
          </m:r>
          <m:f>
            <m:fPr>
              <m:ctrlPr>
                <w:rPr>
                  <w:rFonts w:ascii="Cambria Math" w:eastAsia="Times New Roman" w:hAnsi="Cambria Math" w:cs="Cambria"/>
                  <w:kern w:val="0"/>
                  <w:sz w:val="26"/>
                  <w:szCs w:val="26"/>
                  <w:bdr w:val="none" w:sz="0" w:space="0" w:color="auto" w:frame="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14:ligatures w14:val="none"/>
                </w:rPr>
                <m:t>4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14:ligatures w14:val="none"/>
                </w:rPr>
                <m:t>√7</m:t>
              </m:r>
            </m:den>
          </m:f>
        </m:oMath>
      </m:oMathPara>
    </w:p>
    <w:p w14:paraId="76FB4AB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২. 12cot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= 7 হলে cos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csc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এর মান বের করো।</w:t>
      </w:r>
    </w:p>
    <w:p w14:paraId="4B6FAAC3" w14:textId="3B70EF5B" w:rsidR="00157A0B" w:rsidRPr="00176D02" w:rsidRDefault="0007567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12cot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7</w:t>
      </w:r>
    </w:p>
    <w:p w14:paraId="15F6CA44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cot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7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12</w:t>
      </w:r>
    </w:p>
    <w:p w14:paraId="37BA5ADC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</w:p>
    <w:p w14:paraId="033C80B1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sin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cos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θ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</w:p>
    <w:p w14:paraId="4321C6D0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12cos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7sin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01D50278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[বর্গ করে] …… (i)</w:t>
      </w:r>
    </w:p>
    <w:p w14:paraId="63CC6519" w14:textId="77777777" w:rsidR="00157A0B" w:rsidRPr="00075676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0"/>
          <w:szCs w:val="20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49(1-cos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075676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075676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sin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075676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+cos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075676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</w:t>
      </w:r>
      <w:r w:rsidRPr="0007567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=1]</w:t>
      </w:r>
    </w:p>
    <w:p w14:paraId="334F5012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 – 49cos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04BF80CF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+ 49cos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</w:t>
      </w:r>
    </w:p>
    <w:p w14:paraId="41BD3681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193cos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</w:t>
      </w:r>
    </w:p>
    <w:p w14:paraId="12E0BA46" w14:textId="77777777" w:rsidR="00157A0B" w:rsidRPr="00176D02" w:rsidRDefault="00157A0B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49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193</w:t>
      </w:r>
    </w:p>
    <w:p w14:paraId="5256C6E0" w14:textId="57646D3B" w:rsidR="00157A0B" w:rsidRPr="00176D02" w:rsidRDefault="00A3538F" w:rsidP="0007567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cos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7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157A0B"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193</w:t>
      </w:r>
    </w:p>
    <w:p w14:paraId="66186919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 (i) নং থেকে পাই,</w:t>
      </w:r>
    </w:p>
    <w:p w14:paraId="5184C93C" w14:textId="77777777" w:rsidR="00157A0B" w:rsidRPr="00176D02" w:rsidRDefault="00157A0B" w:rsidP="00A3538F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144(1-sin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= 49sin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6E28E4E0" w14:textId="77777777" w:rsidR="00157A0B" w:rsidRPr="00176D02" w:rsidRDefault="00157A0B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 – 144sin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49sin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31E15CA9" w14:textId="77777777" w:rsidR="00157A0B" w:rsidRPr="00176D02" w:rsidRDefault="00157A0B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 = 49sin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+ 144sin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2DAC9FD4" w14:textId="77777777" w:rsidR="00157A0B" w:rsidRPr="00176D02" w:rsidRDefault="00157A0B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144 = 193sin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527C5916" w14:textId="77777777" w:rsidR="00157A0B" w:rsidRPr="00176D02" w:rsidRDefault="00157A0B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144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193</w:t>
      </w:r>
    </w:p>
    <w:p w14:paraId="07728F5E" w14:textId="77777777" w:rsidR="00157A0B" w:rsidRPr="00176D02" w:rsidRDefault="00157A0B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csc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193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144</w:t>
      </w:r>
    </w:p>
    <w:p w14:paraId="08AE9528" w14:textId="42BF4C5F" w:rsidR="00157A0B" w:rsidRPr="00176D02" w:rsidRDefault="00A3538F" w:rsidP="00A3538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>∴</m:t>
        </m:r>
      </m:oMath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157A0B" w:rsidRPr="00176D02">
        <w:rPr>
          <w:rFonts w:eastAsia="Times New Roman"/>
          <w:kern w:val="0"/>
          <w:bdr w:val="none" w:sz="0" w:space="0" w:color="auto" w:frame="1"/>
          <w:vertAlign w:val="superscript"/>
          <w14:ligatures w14:val="none"/>
        </w:rPr>
        <w:t>√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193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12</w:t>
      </w:r>
    </w:p>
    <w:p w14:paraId="2C9CE15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৩. </w:t>
      </w:r>
      <w:r w:rsidRPr="00176D02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∆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ABC সমকোণী ত্রিভুজের </w:t>
      </w:r>
      <w:r w:rsidRPr="00176D02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B = 90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AC = 12 সেমি, BC = 13 সেমি এবং </w:t>
      </w:r>
      <w:r w:rsidRPr="00176D02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BAC = 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হলে, sin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sec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tan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এর মান বের করো।</w:t>
      </w:r>
    </w:p>
    <w:p w14:paraId="197CCCB3" w14:textId="563E78FD" w:rsidR="00157A0B" w:rsidRPr="00176D02" w:rsidRDefault="00A3538F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3C5B48F" w14:textId="77777777" w:rsidR="00157A0B" w:rsidRPr="00176D02" w:rsidRDefault="00157A0B" w:rsidP="00157A0B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4887C351" wp14:editId="3E95BA3D">
            <wp:extent cx="2263056" cy="1628775"/>
            <wp:effectExtent l="0" t="0" r="4445" b="0"/>
            <wp:docPr id="17585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85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622" cy="16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C15E" w14:textId="77777777" w:rsidR="00157A0B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288310D0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4728B0F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∆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ABC সমকোণী ত্রিভুজের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 = 90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AC = 12 সেমি, BC = 13 সেমি এবং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BAC 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sec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ও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এর মান বের করতে হবে।</w:t>
      </w:r>
    </w:p>
    <w:p w14:paraId="7F1AA0F0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পিথাগোরাসের সূত্র মতে,</w:t>
      </w:r>
    </w:p>
    <w:p w14:paraId="3B9D1EE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AC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BC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5B69C2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AC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– BC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1990FB5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12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-13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6A068EB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144 – 169</w:t>
      </w:r>
    </w:p>
    <w:p w14:paraId="189E147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-25</w:t>
      </w:r>
    </w:p>
    <w:p w14:paraId="0383069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বিদ্রঃ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-25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হতে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পারে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উল্লেক্ষ্য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প্রশ্নে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অতিভুজ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AC &lt; CB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গ্রহনযোগ্য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নয়।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সেক্ষেত্রে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আমরা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AC = 13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সেমি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ও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BC = 12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সেমি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ধরে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হিসাব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পাই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(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তোমাদের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মতামত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আমাদের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জানিও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):-</w:t>
      </w:r>
    </w:p>
    <w:p w14:paraId="54A0E35D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25</w:t>
      </w:r>
    </w:p>
    <w:p w14:paraId="3B3F411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AB = 5</w:t>
      </w:r>
    </w:p>
    <w:p w14:paraId="04B04B0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বিপরীত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বাহু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অতিভুজ</w:t>
      </w:r>
    </w:p>
    <w:p w14:paraId="7A3AE5D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AC</w:t>
      </w:r>
    </w:p>
    <w:p w14:paraId="40905FF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12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13</w:t>
      </w:r>
    </w:p>
    <w:p w14:paraId="7DBD7DA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</w:t>
      </w:r>
    </w:p>
    <w:p w14:paraId="698B9A4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sec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অতিভুজ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সন্নিহিত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বাহু</w:t>
      </w:r>
    </w:p>
    <w:p w14:paraId="2BABACB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sec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AC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AB</w:t>
      </w:r>
    </w:p>
    <w:p w14:paraId="740E483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sec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13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5</w:t>
      </w:r>
    </w:p>
    <w:p w14:paraId="62F54E5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ও</w:t>
      </w:r>
    </w:p>
    <w:p w14:paraId="77CBD3F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বিপরীত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বাহু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সন্নিহিত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বাহু</w:t>
      </w:r>
    </w:p>
    <w:p w14:paraId="618ED16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AB</w:t>
      </w:r>
    </w:p>
    <w:p w14:paraId="33AA6CEF" w14:textId="6A6A7478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sec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12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5</w:t>
      </w:r>
    </w:p>
    <w:p w14:paraId="2C21CDA4" w14:textId="77777777" w:rsidR="00157A0B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৪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. 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30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দেখাও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</w:t>
      </w:r>
    </w:p>
    <w:p w14:paraId="28FD386A" w14:textId="08D5F081" w:rsidR="00A3538F" w:rsidRPr="00A3538F" w:rsidRDefault="00000000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cos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θ=</m:t>
          </m:r>
          <m:f>
            <m:f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den>
          </m:f>
        </m:oMath>
      </m:oMathPara>
    </w:p>
    <w:p w14:paraId="1569FDF2" w14:textId="77777777" w:rsidR="00A3538F" w:rsidRPr="00A3538F" w:rsidRDefault="00A3538F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1A440DB7" w14:textId="07C19852" w:rsidR="00157A0B" w:rsidRPr="00176D02" w:rsidRDefault="00A3538F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  <w:t xml:space="preserve"> 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30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tan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tan30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1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="00157A0B" w:rsidRPr="00176D02">
        <w:rPr>
          <w:rFonts w:eastAsia="Times New Roman"/>
          <w:kern w:val="0"/>
          <w:bdr w:val="none" w:sz="0" w:space="0" w:color="auto" w:frame="1"/>
          <w:vertAlign w:val="subscript"/>
          <w:lang w:val="de-DE"/>
          <w14:ligatures w14:val="none"/>
        </w:rPr>
        <w:t>√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3</w:t>
      </w:r>
    </w:p>
    <w:p w14:paraId="3FCEDB2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5C4AF66A" w14:textId="5D947739" w:rsidR="00157A0B" w:rsidRPr="00E45A24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den>
          </m:f>
        </m:oMath>
      </m:oMathPara>
    </w:p>
    <w:p w14:paraId="01AF7C76" w14:textId="3B6DA976" w:rsidR="00157A0B" w:rsidRPr="00E45A24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30°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30°</m:t>
              </m:r>
            </m:den>
          </m:f>
        </m:oMath>
      </m:oMathPara>
    </w:p>
    <w:p w14:paraId="0E609C88" w14:textId="5FACF315" w:rsidR="00E45A24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</w:pPr>
    </w:p>
    <w:p w14:paraId="6E97D19F" w14:textId="1B39F9E4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Kalpurush"/>
                          <w:bCs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Kalpurush"/>
                              <w:bCs/>
                              <w:i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Kalpurush"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Kalpurush"/>
                                  <w:bCs/>
                                  <w:i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Kalpurush"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Kalpurush"/>
                          <w:bCs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Kalpurush"/>
                              <w:bCs/>
                              <w:i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Kalpurush"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Kalpurush"/>
                                  <w:bCs/>
                                  <w:i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Kalpurush"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797DBD7F" w14:textId="77777777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284BA821" w14:textId="32348196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den>
          </m:f>
        </m:oMath>
      </m:oMathPara>
    </w:p>
    <w:p w14:paraId="31EBE4ED" w14:textId="00D896F1" w:rsidR="00157A0B" w:rsidRPr="00E45A24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:vertAlign w:val="subscript"/>
          <w:lang w:val="de-DE"/>
          <w14:ligatures w14:val="none"/>
        </w:rPr>
      </w:pPr>
    </w:p>
    <w:p w14:paraId="097652F5" w14:textId="16A67B4E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den>
          </m:f>
        </m:oMath>
      </m:oMathPara>
    </w:p>
    <w:p w14:paraId="7F28159F" w14:textId="77777777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620F3172" w14:textId="42817D51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4</m:t>
              </m:r>
            </m:den>
          </m:f>
        </m:oMath>
      </m:oMathPara>
    </w:p>
    <w:p w14:paraId="4421D626" w14:textId="77777777" w:rsidR="00E45A24" w:rsidRPr="00E45A24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:lang w:val="de-DE"/>
          <w14:ligatures w14:val="none"/>
        </w:rPr>
      </w:pPr>
    </w:p>
    <w:p w14:paraId="0F1E6842" w14:textId="0D4E0E1A" w:rsidR="00E45A24" w:rsidRPr="00E45A24" w:rsidRDefault="00E45A24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den>
          </m:f>
        </m:oMath>
      </m:oMathPara>
    </w:p>
    <w:p w14:paraId="6AEB37C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5CC86A8B" w14:textId="77777777" w:rsidR="00157A0B" w:rsidRPr="00176D02" w:rsidRDefault="00157A0B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cos2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0FAC43D2" w14:textId="77777777" w:rsidR="00157A0B" w:rsidRPr="00176D02" w:rsidRDefault="00157A0B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cos2×30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5EB2834A" w14:textId="5E506BA0" w:rsidR="00157A0B" w:rsidRPr="00176D02" w:rsidRDefault="00157A0B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</w:t>
      </w:r>
      <w:r w:rsidR="00E45A2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cos60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0E68DD2F" w14:textId="1D96A2A1" w:rsidR="00E45A24" w:rsidRPr="00A3538F" w:rsidRDefault="00E45A24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den>
          </m:f>
        </m:oMath>
      </m:oMathPara>
    </w:p>
    <w:p w14:paraId="62B0D1F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অতএব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[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দেখানো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হলো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]</w:t>
      </w:r>
    </w:p>
    <w:p w14:paraId="34751ADA" w14:textId="4E3DB104" w:rsidR="00157A0B" w:rsidRPr="00E45A24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1C068222" w14:textId="70F28EF8" w:rsidR="00E45A24" w:rsidRPr="00A3538F" w:rsidRDefault="00000000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ii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tan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θ=</m:t>
          </m:r>
          <m:f>
            <m:fPr>
              <m:ctrlPr>
                <w:rPr>
                  <w:rFonts w:ascii="Cambria Math" w:eastAsia="Times New Roman" w:hAnsi="Cambria Math" w:cs="Kalpurush"/>
                  <w:b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2tanθ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den>
          </m:f>
        </m:oMath>
      </m:oMathPara>
    </w:p>
    <w:p w14:paraId="29BEEBE8" w14:textId="77777777" w:rsidR="00E45A24" w:rsidRPr="00E45A24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00F90CF9" w14:textId="511DAD05" w:rsidR="00157A0B" w:rsidRPr="00176D02" w:rsidRDefault="00E45A24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D7361B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tan30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:lang w:val="de-DE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3</w:t>
      </w:r>
    </w:p>
    <w:p w14:paraId="7E79226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63FCF1F4" w14:textId="036410B6" w:rsidR="00E45A24" w:rsidRPr="00A3538F" w:rsidRDefault="00E45A24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2tanθ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θ</m:t>
              </m:r>
            </m:den>
          </m:f>
        </m:oMath>
      </m:oMathPara>
    </w:p>
    <w:p w14:paraId="02D63824" w14:textId="0C1C30FB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</w:p>
    <w:p w14:paraId="1DF28BC5" w14:textId="0B26807C" w:rsidR="00E45A24" w:rsidRPr="00A3538F" w:rsidRDefault="00E45A24" w:rsidP="0013565A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2tan30°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30°</m:t>
              </m:r>
            </m:den>
          </m:f>
        </m:oMath>
      </m:oMathPara>
    </w:p>
    <w:p w14:paraId="033A3E95" w14:textId="1623E1F7" w:rsidR="00157A0B" w:rsidRPr="00176D02" w:rsidRDefault="00157A0B" w:rsidP="00E45A2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</w:p>
    <w:p w14:paraId="10BBDA16" w14:textId="674E1455" w:rsidR="008123C2" w:rsidRPr="00A3538F" w:rsidRDefault="008123C2" w:rsidP="008123C2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2×</m:t>
              </m:r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Kalpurush"/>
                          <w:bCs/>
                          <w:i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Kalpurush"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  <m:t>3</m:t>
                      </m:r>
                    </m:e>
                  </m:rad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Kalpurush"/>
                          <w:bCs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Kalpurush"/>
                              <w:bCs/>
                              <w:i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Kalpurush"/>
                              <w:kern w:val="0"/>
                              <w:bdr w:val="none" w:sz="0" w:space="0" w:color="auto" w:frame="1"/>
                              <w:lang w:val="de-DE"/>
                              <w14:ligatures w14:val="none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Kalpurush"/>
                                  <w:bCs/>
                                  <w:i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Kalpurush"/>
                                  <w:kern w:val="0"/>
                                  <w:bdr w:val="none" w:sz="0" w:space="0" w:color="auto" w:frame="1"/>
                                  <w:lang w:val="de-DE"/>
                                  <w14:ligatures w14:val="none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0C395BB8" w14:textId="2CABE290" w:rsidR="00157A0B" w:rsidRPr="008123C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lang w:val="de-DE"/>
          <w14:ligatures w14:val="none"/>
        </w:rPr>
      </w:pPr>
    </w:p>
    <w:p w14:paraId="032F6945" w14:textId="105D1FC1" w:rsidR="008123C2" w:rsidRPr="00A3538F" w:rsidRDefault="008123C2" w:rsidP="008123C2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Kalpurush"/>
                          <w:bCs/>
                          <w:i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Kalpurush"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  <m:t>3</m:t>
                      </m:r>
                    </m:e>
                  </m:rad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den>
          </m:f>
        </m:oMath>
      </m:oMathPara>
    </w:p>
    <w:p w14:paraId="2081CEC7" w14:textId="599E5C17" w:rsidR="008123C2" w:rsidRPr="00A3538F" w:rsidRDefault="00157A0B" w:rsidP="008123C2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Kalpurush"/>
                          <w:bCs/>
                          <w:i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Kalpurush"/>
                          <w:kern w:val="0"/>
                          <w:bdr w:val="none" w:sz="0" w:space="0" w:color="auto" w:frame="1"/>
                          <w:lang w:val="de-DE"/>
                          <w14:ligatures w14:val="none"/>
                        </w:rPr>
                        <m:t>3</m:t>
                      </m:r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Kalpurush"/>
                      <w:bCs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den>
              </m:f>
            </m:den>
          </m:f>
        </m:oMath>
      </m:oMathPara>
    </w:p>
    <w:p w14:paraId="30C4D4E5" w14:textId="77777777" w:rsidR="008123C2" w:rsidRPr="008123C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16"/>
          <w:szCs w:val="16"/>
          <w:bdr w:val="none" w:sz="0" w:space="0" w:color="auto" w:frame="1"/>
          <w:lang w:val="de-DE"/>
          <w14:ligatures w14:val="none"/>
        </w:rPr>
      </w:pPr>
    </w:p>
    <w:p w14:paraId="642C3BD7" w14:textId="54607333" w:rsidR="00157A0B" w:rsidRPr="008123C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</m:t>
              </m:r>
            </m:num>
            <m:den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2</m:t>
              </m:r>
            </m:den>
          </m:f>
        </m:oMath>
      </m:oMathPara>
    </w:p>
    <w:p w14:paraId="1330479E" w14:textId="77777777" w:rsidR="008123C2" w:rsidRPr="008123C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:lang w:val="de-DE"/>
          <w14:ligatures w14:val="none"/>
        </w:rPr>
      </w:pPr>
    </w:p>
    <w:p w14:paraId="283EFF83" w14:textId="5B2423CF" w:rsidR="008123C2" w:rsidRPr="008123C2" w:rsidRDefault="008123C2" w:rsidP="008123C2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e>
              </m:rad>
            </m:den>
          </m:f>
        </m:oMath>
      </m:oMathPara>
    </w:p>
    <w:p w14:paraId="63BB6C84" w14:textId="77777777" w:rsidR="008123C2" w:rsidRPr="008123C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:lang w:val="de-DE"/>
          <w14:ligatures w14:val="none"/>
        </w:rPr>
      </w:pPr>
    </w:p>
    <w:p w14:paraId="071C6694" w14:textId="078E9608" w:rsidR="008123C2" w:rsidRPr="008123C2" w:rsidRDefault="008123C2" w:rsidP="008123C2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Kalpurush"/>
              <w:kern w:val="0"/>
              <w:bdr w:val="none" w:sz="0" w:space="0" w:color="auto" w:frame="1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Kalpurush"/>
                  <w:bCs/>
                  <w:kern w:val="0"/>
                  <w:bdr w:val="none" w:sz="0" w:space="0" w:color="auto" w:frame="1"/>
                  <w:lang w:val="de-DE"/>
                  <w14:ligatures w14:val="non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Kalpurush"/>
                  <w:kern w:val="0"/>
                  <w:bdr w:val="none" w:sz="0" w:space="0" w:color="auto" w:frame="1"/>
                  <w:lang w:val="de-DE"/>
                  <w14:ligatures w14:val="none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Kalpurush"/>
                      <w:bCs/>
                      <w:i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Kalpurush"/>
                      <w:kern w:val="0"/>
                      <w:bdr w:val="none" w:sz="0" w:space="0" w:color="auto" w:frame="1"/>
                      <w:lang w:val="de-DE"/>
                      <w14:ligatures w14:val="none"/>
                    </w:rPr>
                    <m:t>3</m:t>
                  </m:r>
                </m:e>
              </m:rad>
            </m:den>
          </m:f>
        </m:oMath>
      </m:oMathPara>
    </w:p>
    <w:p w14:paraId="59BAA72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=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3</w:t>
      </w:r>
    </w:p>
    <w:p w14:paraId="68ABD980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,</w:t>
      </w:r>
    </w:p>
    <w:p w14:paraId="23C3E090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2C8ABEB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tan2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61C35A7B" w14:textId="399693F1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tan 2</w:t>
      </w:r>
      <w:r w:rsidR="008123C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×</w:t>
      </w:r>
      <w:r w:rsidR="008123C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1E72FF0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tan60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3CAE309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=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3</w:t>
      </w:r>
    </w:p>
    <w:p w14:paraId="4C799C62" w14:textId="4C9E130A" w:rsidR="00157A0B" w:rsidRPr="00176D02" w:rsidRDefault="00157A0B" w:rsidP="008123C2">
      <w:pPr>
        <w:shd w:val="clear" w:color="auto" w:fill="FFFFFF"/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অতএব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=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[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দেখানো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হলো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]</w:t>
      </w:r>
    </w:p>
    <w:p w14:paraId="70713A3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৫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.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পাদদেশ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হতে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15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দূরে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ভূ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-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তলের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কোনো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বিন্দুতে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শীর্ষবিন্দুর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উন্নতি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কোণ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60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,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গাছটির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উচ্চতা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নির্ণয়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করো।</w:t>
      </w:r>
    </w:p>
    <w:p w14:paraId="42D404E9" w14:textId="7F9C0E09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0D72C4EE" w14:textId="62D20CC1" w:rsidR="00157A0B" w:rsidRPr="00176D02" w:rsidRDefault="00157A0B" w:rsidP="008123C2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51C3F7D5" wp14:editId="321A8100">
            <wp:extent cx="1962876" cy="1408916"/>
            <wp:effectExtent l="0" t="0" r="0" b="1270"/>
            <wp:docPr id="157411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6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825" cy="14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77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চিত্র অনুসারে,</w:t>
      </w:r>
    </w:p>
    <w:p w14:paraId="30352C4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হলো গাছের পাদদেশ এবং A হতে B এর দূরত্ব = AB = 15 মিটার এবং B বিন্দুতে উন্নতি কোণ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ABC = 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02F0EE39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</w:p>
    <w:p w14:paraId="6FEFC44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AB</w:t>
      </w:r>
    </w:p>
    <w:p w14:paraId="5C4A44F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15</w:t>
      </w:r>
    </w:p>
    <w:p w14:paraId="2843BE4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AC = 15×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 = 25.981 (প্রায়)</w:t>
      </w:r>
    </w:p>
    <w:p w14:paraId="496B2ED6" w14:textId="4FE3DFF1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গাছটির উচ্চতা 25.981 মিটার (প্রায়)।</w:t>
      </w:r>
    </w:p>
    <w:p w14:paraId="2FF0A7A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৬. 6 মিটার দৈর্ঘ্যের একটি মই ভূমির সাথে 60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কোণ উৎপন্ন করে ছাদ স্পর্শ করে আছে। ছাদের উচ্চতা নির্ণয় করো।</w:t>
      </w:r>
    </w:p>
    <w:p w14:paraId="3E5C7853" w14:textId="2B839425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79112BEE" w14:textId="1B1A8886" w:rsidR="00157A0B" w:rsidRPr="00176D02" w:rsidRDefault="00157A0B" w:rsidP="008123C2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4BA0358E" wp14:editId="0CBBC8FF">
            <wp:extent cx="2239027" cy="1362075"/>
            <wp:effectExtent l="0" t="0" r="8890" b="0"/>
            <wp:docPr id="90962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7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403" cy="13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14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আমাদের অঙ্কিত মডেল চিত্র অনুসারে,</w:t>
      </w:r>
    </w:p>
    <w:p w14:paraId="066F035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 = মই যার দৈর্ঘ্য 6 মিটার</w:t>
      </w:r>
    </w:p>
    <w:p w14:paraId="6BDEF61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AC = ভূমি</w:t>
      </w:r>
    </w:p>
    <w:p w14:paraId="6392DA7E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CB = ভূমি হতে ছাদের দূরত্ব</w:t>
      </w:r>
    </w:p>
    <w:p w14:paraId="13D4F86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ABC = 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6C4A5F1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 আমরা জানি,</w:t>
      </w:r>
    </w:p>
    <w:p w14:paraId="7C2E966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অতিভূজ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বিপরীত বাহু</w:t>
      </w:r>
    </w:p>
    <w:p w14:paraId="224CA4F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অর্থাৎ,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Δ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ABC-এ</w:t>
      </w:r>
    </w:p>
    <w:p w14:paraId="71607BF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AB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CB</w:t>
      </w:r>
    </w:p>
    <w:p w14:paraId="1D8027A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CB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]</w:t>
      </w:r>
    </w:p>
    <w:p w14:paraId="587D9CE9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2×6 = CB</w:t>
      </w:r>
    </w:p>
    <w:p w14:paraId="65F98AC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CB = 12</w:t>
      </w:r>
    </w:p>
    <w:p w14:paraId="314E095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ছাদের উচ্চতা = 12 মিটার।</w:t>
      </w:r>
    </w:p>
    <w:p w14:paraId="19C899DC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br/>
      </w:r>
    </w:p>
    <w:p w14:paraId="3FC3453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৭. ভূতলের কোনো একটি স্থান থেকে একটি মিনারের শীর্ষবিন্দুর উন্নতি কোণ 60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। ওই স্থান থেকে 20 মিটার পিছিয়ে গেলে মিনারের উন্নতি কোণ হয় 45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 মিনারটির উচ্চতা নির্ণয় করো।</w:t>
      </w:r>
    </w:p>
    <w:p w14:paraId="41425273" w14:textId="62D3C94E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2861E3F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প্রদত্ত গাণিতিক প্রশ্ন হতে আমরা নিন্মোক্ত মডেল চিত্রটি অঙ্কন করি।</w:t>
      </w:r>
    </w:p>
    <w:p w14:paraId="4E733A92" w14:textId="77777777" w:rsidR="00157A0B" w:rsidRPr="00176D02" w:rsidRDefault="00157A0B" w:rsidP="00157A0B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3A791F97" wp14:editId="6B777545">
            <wp:extent cx="2093415" cy="1733550"/>
            <wp:effectExtent l="0" t="0" r="2540" b="0"/>
            <wp:docPr id="24159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0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793" cy="17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39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0D4E357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যেখানে,</w:t>
      </w:r>
    </w:p>
    <w:p w14:paraId="0C653C1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CD = y = মিনারের উচ্চতা</w:t>
      </w:r>
    </w:p>
    <w:p w14:paraId="22BF2AD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CAD = 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ভূতলের A বিন্দুতে উন্নতি কোণ</w:t>
      </w:r>
    </w:p>
    <w:p w14:paraId="1ADBC7A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CBD = 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ভূতলের B বিন্দুতে উন্নতি কোণ</w:t>
      </w:r>
    </w:p>
    <w:p w14:paraId="7C8674E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 = 20 মিটার</w:t>
      </w:r>
    </w:p>
    <w:p w14:paraId="4D3FC71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CA = x মিটার (ধরে)</w:t>
      </w:r>
    </w:p>
    <w:p w14:paraId="22C4A87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</w:p>
    <w:p w14:paraId="6D8006DE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CD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CA</w:t>
      </w:r>
    </w:p>
    <w:p w14:paraId="6394557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y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x</w:t>
      </w:r>
      <w:r w:rsidRPr="00176D02">
        <w:rPr>
          <w:rFonts w:ascii="Cambria" w:eastAsia="Times New Roman" w:hAnsi="Cambria" w:cs="Cambria"/>
          <w:kern w:val="0"/>
          <w:sz w:val="21"/>
          <w:szCs w:val="21"/>
          <w:bdr w:val="none" w:sz="0" w:space="0" w:color="auto" w:frame="1"/>
          <w14:ligatures w14:val="none"/>
        </w:rPr>
        <w:t> 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tan60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3]</w:t>
      </w:r>
    </w:p>
    <w:p w14:paraId="4CA019A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y =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3x …… (i)</w:t>
      </w:r>
    </w:p>
    <w:p w14:paraId="350466C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04E7644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tan45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CD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CB</w:t>
      </w:r>
    </w:p>
    <w:p w14:paraId="3BFE503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y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(x+20)</w:t>
      </w:r>
      <w:r w:rsidRPr="00176D02">
        <w:rPr>
          <w:rFonts w:ascii="Cambria" w:eastAsia="Times New Roman" w:hAnsi="Cambria" w:cs="Cambria"/>
          <w:kern w:val="0"/>
          <w:sz w:val="21"/>
          <w:szCs w:val="21"/>
          <w:bdr w:val="none" w:sz="0" w:space="0" w:color="auto" w:frame="1"/>
          <w14:ligatures w14:val="none"/>
        </w:rPr>
        <w:t> 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=1]</w:t>
      </w:r>
    </w:p>
    <w:p w14:paraId="2658C4D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y = x+20……(ii)</w:t>
      </w:r>
    </w:p>
    <w:p w14:paraId="368565E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 (i) ও (ii) হতে পাই,</w:t>
      </w:r>
    </w:p>
    <w:p w14:paraId="36A2D59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3x = x+20</w:t>
      </w:r>
    </w:p>
    <w:p w14:paraId="1FE8BBB4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3x – x = 20</w:t>
      </w:r>
    </w:p>
    <w:p w14:paraId="3E75A48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x(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3-1) = 20</w:t>
      </w:r>
    </w:p>
    <w:p w14:paraId="4236D65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x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20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(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3-1)</w:t>
      </w:r>
    </w:p>
    <w:p w14:paraId="4CC8CF7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x = 27.3205 (প্রায়)</w:t>
      </w:r>
    </w:p>
    <w:p w14:paraId="4ECD0E7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 x = 27.3205, (i) নং এ বসিয়ে পাই,</w:t>
      </w:r>
    </w:p>
    <w:p w14:paraId="2BB077B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y = 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3×27.3205</w:t>
      </w:r>
    </w:p>
    <w:p w14:paraId="2BEE9AAD" w14:textId="42EF8DD1" w:rsidR="00157A0B" w:rsidRPr="00176D02" w:rsidRDefault="008841E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y = 47.3205 (প্রায়)</w:t>
      </w:r>
    </w:p>
    <w:p w14:paraId="44C9D3B2" w14:textId="45996CF8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মিনারটির উচ্চতা 47.3205 মিটার (প্রায়)।</w:t>
      </w:r>
    </w:p>
    <w:p w14:paraId="0DCB3B9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৮. একটি নদীর তীরে দাড়িয়ে একজন লোক দেখলো যে, ঠিক সোজাসুজি নদীর অপর তীরে 100 মিটার ঊঁচু একটি টাওয়ারের শীর্ষের উন্নতি কোণ 45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 লোকটি টাওয়ার বরাবর নৌকা পথে যাত্রা শুরু করল। কিন্তু পানির স্রোতের কারণে নৌকাটি টাওয়ার থেকে 10 মিটার দূরে তীরে পৌঁছাল। লোকটির যাত্রা স্থান থেকে গন্তব্য স্থানের দূরত্ব নির্ণয় করো।</w:t>
      </w:r>
    </w:p>
    <w:p w14:paraId="48B9E739" w14:textId="688953C7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1EE8479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প্রদত্ত গাণিতিক প্রশ্ন হতে আমরা নিন্মোক্ত মডেল চিত্রটি অঙ্কন করি।</w:t>
      </w:r>
    </w:p>
    <w:p w14:paraId="09418564" w14:textId="0169A9A6" w:rsidR="00157A0B" w:rsidRPr="00176D02" w:rsidRDefault="00157A0B" w:rsidP="008123C2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2ECA625E" wp14:editId="125FD48C">
            <wp:extent cx="1967380" cy="1971675"/>
            <wp:effectExtent l="0" t="0" r="0" b="0"/>
            <wp:docPr id="11018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5476" cy="19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3D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যেখানে,</w:t>
      </w:r>
    </w:p>
    <w:p w14:paraId="6CE566E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ও B হলো প্রদত্ত নদীর দুই তীরের দুইটি বিন্দু এবং A বিন্দুতে লোকটি দাঁড়িয়ে আছে।</w:t>
      </w:r>
    </w:p>
    <w:p w14:paraId="37A8B58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AB = নদীর প্রস্থ</w:t>
      </w:r>
    </w:p>
    <w:p w14:paraId="5E48FC8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BC = 100 মিটার = প্রদত্ত টাওয়ারের উচ্চতা</w:t>
      </w:r>
    </w:p>
    <w:p w14:paraId="310D4E0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BAC = 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তীরের A বিন্দুতে উন্নতি কোণ</w:t>
      </w:r>
    </w:p>
    <w:p w14:paraId="6677C4E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D হলো B থেকে 10 মিটার দূরের তীরের একটি বিন্দু যেখানে লোকটি নৌকা নিয়ে পৌছায়।</w:t>
      </w:r>
    </w:p>
    <w:p w14:paraId="1BC9A1A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BD = 10 মিটার</w:t>
      </w:r>
    </w:p>
    <w:p w14:paraId="214AF49C" w14:textId="77777777" w:rsidR="00157A0B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AD = ?</w:t>
      </w:r>
    </w:p>
    <w:p w14:paraId="69F5B5E4" w14:textId="77777777" w:rsidR="008841E6" w:rsidRPr="00176D02" w:rsidRDefault="008841E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5AF4DB04" w14:textId="176E2A14" w:rsidR="00157A0B" w:rsidRPr="00176D02" w:rsidRDefault="00157A0B" w:rsidP="008841E6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  <w:r w:rsidR="008841E6"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 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BA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 xml:space="preserve">    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123C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tan45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=1]</w:t>
      </w:r>
    </w:p>
    <w:p w14:paraId="7E830343" w14:textId="77777777" w:rsidR="00157A0B" w:rsidRPr="00176D02" w:rsidRDefault="00157A0B" w:rsidP="008841E6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BA</w:t>
      </w:r>
    </w:p>
    <w:p w14:paraId="0321273E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BC = BA</w:t>
      </w:r>
    </w:p>
    <w:p w14:paraId="29EB196A" w14:textId="76DE9B38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BA = 100 </w:t>
      </w:r>
      <w:r w:rsidR="008123C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8123C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[মান বসিয়ে]</w:t>
      </w:r>
    </w:p>
    <w:p w14:paraId="3B3AD193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</w:t>
      </w:r>
    </w:p>
    <w:p w14:paraId="5A86CB9E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AD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AB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+BD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03E56BA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AD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100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+10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7291C761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AD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10100</w:t>
      </w:r>
    </w:p>
    <w:p w14:paraId="5D9ABBB7" w14:textId="5CF7DBB6" w:rsidR="00157A0B" w:rsidRPr="00176D02" w:rsidRDefault="008841E6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AD = 100.4987 (প্রায়) </w:t>
      </w:r>
      <w:r w:rsidR="008123C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157A0B"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[বর্গমূল করে]</w:t>
      </w:r>
    </w:p>
    <w:p w14:paraId="33F20DB8" w14:textId="11EE2FC1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লোকটির যাত্রা স্থান থেকে গন্তব্য স্থানের দূরত্ব100.4987 মিটার (প্রায়)।</w:t>
      </w:r>
    </w:p>
    <w:p w14:paraId="68051BCA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৯. সাগরের তীরে একটি টাওয়ারের উপর থেকে একজন লোক সাগর পর্যবেক্ষণের সময় দেখলো যে একটি জাহাজ বন্দরের দিকে আসছে। তখন জাহাজটির অবনতি কোণ ছিল 30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. কিছুক্ষণ পরে লোকটি দেখলো জাহাজটির অবনতি কোণ 45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. যদি টাওয়ারের উচ্চতা 50 মিটার হয়, তবে এই সময়ে জাহাজটি কত দূরত্ব অতিক্রম করেছে?</w:t>
      </w:r>
    </w:p>
    <w:p w14:paraId="27080D52" w14:textId="6AFE5282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7AF3BCB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প্রদত্ত গাণিতিক প্রশ্ন হতে আমরা নিন্মোক্ত মডেল চিত্রটি অঙ্কন করি।</w:t>
      </w:r>
    </w:p>
    <w:p w14:paraId="29226EDD" w14:textId="6AF23937" w:rsidR="00157A0B" w:rsidRPr="00176D02" w:rsidRDefault="00157A0B" w:rsidP="008123C2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357D85B3" wp14:editId="34744119">
            <wp:extent cx="2181540" cy="1482437"/>
            <wp:effectExtent l="0" t="0" r="0" b="3810"/>
            <wp:docPr id="161059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0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295" cy="14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C7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যেখানে,</w:t>
      </w:r>
    </w:p>
    <w:p w14:paraId="142CB1D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BC = 50 মিটার = প্রদত্ত টাওয়ারের উচ্চতা</w:t>
      </w:r>
    </w:p>
    <w:p w14:paraId="11AE85CE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ACD = 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A বিন্দুতে জাহাজের অবস্থানের অবনতি কোণ</w:t>
      </w:r>
    </w:p>
    <w:p w14:paraId="6F4FF25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BEC = 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E বিন্দুতে জাহাজের অবস্থানের অবনতি কোণ</w:t>
      </w:r>
    </w:p>
    <w:p w14:paraId="69120BBD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AE = ?</w:t>
      </w:r>
    </w:p>
    <w:p w14:paraId="74593AC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 মডেল চিত্র অনুসারে,</w:t>
      </w:r>
    </w:p>
    <w:p w14:paraId="1E3104C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CD||AB ও AC সাধারন বাহু</w:t>
      </w:r>
    </w:p>
    <w:p w14:paraId="59919638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ACD =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CAB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[একান্তর কোন]</w:t>
      </w:r>
    </w:p>
    <w:p w14:paraId="413CBE3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CAB = 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[মান বসিয়ে]</w:t>
      </w:r>
    </w:p>
    <w:p w14:paraId="5259C541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</w:p>
    <w:p w14:paraId="58F12BD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AB</w:t>
      </w:r>
    </w:p>
    <w:p w14:paraId="372B15FE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50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AB</w:t>
      </w:r>
      <w:r w:rsidRPr="00176D02">
        <w:rPr>
          <w:rFonts w:ascii="Cambria" w:eastAsia="Times New Roman" w:hAnsi="Cambria" w:cs="Cambria"/>
          <w:kern w:val="0"/>
          <w:sz w:val="21"/>
          <w:szCs w:val="21"/>
          <w:bdr w:val="none" w:sz="0" w:space="0" w:color="auto" w:frame="1"/>
          <w14:ligatures w14:val="none"/>
        </w:rPr>
        <w:t> 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tan30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0AF79109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বা, AB =50.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</w:t>
      </w:r>
    </w:p>
    <w:p w14:paraId="5683BEFD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BE + AE = 50.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3……(i)</w:t>
      </w:r>
    </w:p>
    <w:p w14:paraId="1742DD02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7B255B2F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CD||BE ও EC সাধারন বাহু</w:t>
      </w:r>
    </w:p>
    <w:p w14:paraId="6328028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DCE =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BEC 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[একান্তর কোন]</w:t>
      </w:r>
    </w:p>
    <w:p w14:paraId="10F5B09D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</w:t>
      </w: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BEC = 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[মান বসিয়ে]</w:t>
      </w:r>
    </w:p>
    <w:p w14:paraId="5E0FBA7D" w14:textId="144C7C00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  <w:r w:rsidR="008123C2"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BC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BE</w:t>
      </w:r>
    </w:p>
    <w:p w14:paraId="1C724419" w14:textId="77777777" w:rsidR="00157A0B" w:rsidRPr="00176D02" w:rsidRDefault="00157A0B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50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BE</w:t>
      </w:r>
      <w:r w:rsidRPr="00176D02">
        <w:rPr>
          <w:rFonts w:ascii="Cambria" w:eastAsia="Times New Roman" w:hAnsi="Cambria" w:cs="Cambria"/>
          <w:kern w:val="0"/>
          <w:sz w:val="21"/>
          <w:szCs w:val="21"/>
          <w:bdr w:val="none" w:sz="0" w:space="0" w:color="auto" w:frame="1"/>
          <w14:ligatures w14:val="none"/>
        </w:rPr>
        <w:t>  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841E6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tan45</w:t>
      </w:r>
      <w:r w:rsidRPr="008841E6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841E6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 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1]</w:t>
      </w:r>
    </w:p>
    <w:p w14:paraId="66AB4221" w14:textId="77777777" w:rsidR="00157A0B" w:rsidRPr="00176D02" w:rsidRDefault="00157A0B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BE =50……(ii)</w:t>
      </w:r>
    </w:p>
    <w:p w14:paraId="5314DE07" w14:textId="77777777" w:rsidR="00157A0B" w:rsidRPr="00176D02" w:rsidRDefault="00157A0B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এখন, BE =50; </w:t>
      </w:r>
      <w:r w:rsidRPr="008841E6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(i) নং এ বসিয়ে পাই,</w:t>
      </w:r>
    </w:p>
    <w:p w14:paraId="62969DEA" w14:textId="77777777" w:rsidR="00157A0B" w:rsidRPr="00176D02" w:rsidRDefault="00157A0B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50 + AE = 50.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</w:t>
      </w:r>
    </w:p>
    <w:p w14:paraId="4734FF03" w14:textId="77777777" w:rsidR="00157A0B" w:rsidRPr="00176D02" w:rsidRDefault="00157A0B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AE = 50.</w:t>
      </w:r>
      <w:r w:rsidRPr="00176D02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 – 50</w:t>
      </w:r>
    </w:p>
    <w:p w14:paraId="5727EA3C" w14:textId="4E387835" w:rsidR="00157A0B" w:rsidRPr="00176D02" w:rsidRDefault="008841E6" w:rsidP="00886CA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AE = 36.6025 (প্রায়)</w:t>
      </w:r>
    </w:p>
    <w:p w14:paraId="2BFD350D" w14:textId="3776208A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জাহাজটির অতিক্রান্ত দূরত্ব = 36.6025 মিটার (প্রায়)</w:t>
      </w:r>
    </w:p>
    <w:p w14:paraId="2BE90BD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১০. তোমার প্রতিষ্ঠানের অফিস ভবন থেকে 10 মিটার দূরে ওই ভবনের উন্নতি কোণ 45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এবং 20 মিটার দূর থেকে ওই ভবনের উন্নতি কোণ 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হলে, sin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cos</w:t>
      </w:r>
      <w:r w:rsidRPr="00176D02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-এর মান নির্ণয় করো।</w:t>
      </w:r>
    </w:p>
    <w:p w14:paraId="267801F6" w14:textId="0E45959C" w:rsidR="00157A0B" w:rsidRPr="00176D02" w:rsidRDefault="008123C2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4EFFF73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প্রদত্ত গাণিতিক প্রশ্ন হতে আমরা নিন্মোক্ত মডেল চিত্রটি অঙ্কন করি।</w:t>
      </w:r>
    </w:p>
    <w:p w14:paraId="6627CABF" w14:textId="77777777" w:rsidR="00157A0B" w:rsidRPr="00176D02" w:rsidRDefault="00157A0B" w:rsidP="00157A0B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40D2AB59" wp14:editId="4CD5D376">
            <wp:extent cx="2451881" cy="1552575"/>
            <wp:effectExtent l="0" t="0" r="5715" b="0"/>
            <wp:docPr id="152506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4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357" cy="1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7C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0C34077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যেখানে,</w:t>
      </w:r>
    </w:p>
    <w:p w14:paraId="0D8D17C2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বিন্দুতে অফিস ভবন অবস্থিত</w:t>
      </w:r>
    </w:p>
    <w:p w14:paraId="78D53122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 = 10 মিটার</w:t>
      </w:r>
    </w:p>
    <w:p w14:paraId="25CAE661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AC = 20 মিটার</w:t>
      </w:r>
    </w:p>
    <w:p w14:paraId="73F4E8FB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ABD = 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A বিন্দুতে উন্নতি কোণ</w:t>
      </w:r>
    </w:p>
    <w:p w14:paraId="159AEBE8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ACD 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C বিন্দুতে উন্নতি কোণ</w:t>
      </w:r>
    </w:p>
    <w:p w14:paraId="7358ED88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? ও 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?</w:t>
      </w:r>
    </w:p>
    <w:p w14:paraId="359D7AD6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 মডেল চিত্র অনুসারে,</w:t>
      </w:r>
    </w:p>
    <w:p w14:paraId="757E241A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tan45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AD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AB</w:t>
      </w:r>
    </w:p>
    <w:p w14:paraId="033BFAC7" w14:textId="421E34A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1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AD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AB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ab/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123C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tan45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 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1]</w:t>
      </w:r>
    </w:p>
    <w:p w14:paraId="2F104530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AD = AB</w:t>
      </w:r>
    </w:p>
    <w:p w14:paraId="1E3B1251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বা, AD = 10 …..(i)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[মান বসিয়ে]</w:t>
      </w:r>
    </w:p>
    <w:p w14:paraId="5B3A69AB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</w:p>
    <w:p w14:paraId="6AF4A075" w14:textId="45C8CCBF" w:rsidR="00157A0B" w:rsidRPr="00176D02" w:rsidRDefault="008841E6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AD</w:t>
      </w:r>
      <w:r w:rsidR="00157A0B"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157A0B"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AC</w:t>
      </w:r>
      <w:r w:rsidR="00157A0B"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</w:p>
    <w:p w14:paraId="45BC9274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10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20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[মান বসিয়ে]</w:t>
      </w:r>
    </w:p>
    <w:p w14:paraId="6E4B3FFC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tan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</w:p>
    <w:p w14:paraId="57E28A33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sin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cos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θ°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  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123C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tan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 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sin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cos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28DCB6D9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2sin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</w:p>
    <w:p w14:paraId="365F6106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[বর্গ করে]</w:t>
      </w:r>
    </w:p>
    <w:p w14:paraId="0419F3E2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4(1-cos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 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123C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sin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+cos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=1]</w:t>
      </w:r>
    </w:p>
    <w:p w14:paraId="72ADCA43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 – 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</w:p>
    <w:p w14:paraId="10357024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+4cos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</w:t>
      </w:r>
    </w:p>
    <w:p w14:paraId="6D1BDC08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5cos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4</w:t>
      </w:r>
    </w:p>
    <w:p w14:paraId="60D51FA2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…..(ii)</w:t>
      </w:r>
    </w:p>
    <w:p w14:paraId="6B2B6616" w14:textId="005D4750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ab/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[বর্গমূল করে]</w:t>
      </w:r>
    </w:p>
    <w:p w14:paraId="7AF84AD5" w14:textId="77777777" w:rsidR="00157A0B" w:rsidRPr="00176D02" w:rsidRDefault="00157A0B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 (ii) নং হতে পাই,</w:t>
      </w:r>
    </w:p>
    <w:p w14:paraId="225BBC80" w14:textId="27365330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1-sin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ab/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ab/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123C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sin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+cos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  <w:r w:rsidRPr="008123C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θ°</w:t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=1]</w:t>
      </w:r>
    </w:p>
    <w:p w14:paraId="345B3C5D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-sin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-1</w:t>
      </w:r>
    </w:p>
    <w:p w14:paraId="2B2788AA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-sin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</w:p>
    <w:p w14:paraId="26B2A32C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</w:p>
    <w:p w14:paraId="2E2A986A" w14:textId="42561811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বা,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θ°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="008123C2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ab/>
      </w:r>
      <w:r w:rsidRPr="008123C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[বর্গমূল করে]</w:t>
      </w:r>
    </w:p>
    <w:p w14:paraId="3325F4A6" w14:textId="77777777" w:rsidR="00157A0B" w:rsidRPr="00176D02" w:rsidRDefault="00157A0B" w:rsidP="008841E6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176D02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sin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ও cos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176D0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176D0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176D02">
        <w:rPr>
          <w:rFonts w:eastAsia="Times New Roman"/>
          <w:kern w:val="0"/>
          <w:bdr w:val="none" w:sz="0" w:space="0" w:color="auto" w:frame="1"/>
          <w:vertAlign w:val="subscript"/>
          <w14:ligatures w14:val="none"/>
        </w:rPr>
        <w:t>√</w:t>
      </w:r>
      <w:r w:rsidRPr="00176D02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</w:p>
    <w:p w14:paraId="52274B7C" w14:textId="77777777" w:rsidR="00157A0B" w:rsidRPr="00176D02" w:rsidRDefault="00157A0B" w:rsidP="00157A0B">
      <w:pPr>
        <w:rPr>
          <w:rFonts w:ascii="Kalpurush" w:hAnsi="Kalpurush" w:cs="Kalpurush"/>
        </w:rPr>
      </w:pPr>
    </w:p>
    <w:p w14:paraId="45F34837" w14:textId="77777777" w:rsidR="00D53686" w:rsidRPr="00D14A17" w:rsidRDefault="00D53686" w:rsidP="00157A0B">
      <w:pPr>
        <w:shd w:val="clear" w:color="auto" w:fill="FFFFFF"/>
        <w:spacing w:after="0" w:line="240" w:lineRule="auto"/>
        <w:jc w:val="both"/>
        <w:textAlignment w:val="baseline"/>
        <w:rPr>
          <w:rFonts w:ascii="Kalpurush" w:hAnsi="Kalpurush" w:cs="Kalpurush"/>
        </w:rPr>
      </w:pPr>
    </w:p>
    <w:sectPr w:rsidR="00D53686" w:rsidRPr="00D14A17" w:rsidSect="00AC68E3">
      <w:headerReference w:type="default" r:id="rId14"/>
      <w:footerReference w:type="default" r:id="rId15"/>
      <w:type w:val="continuous"/>
      <w:pgSz w:w="11909" w:h="16834" w:code="9"/>
      <w:pgMar w:top="1152" w:right="720" w:bottom="1152" w:left="720" w:header="1152" w:footer="1152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F04A" w14:textId="77777777" w:rsidR="00AC68E3" w:rsidRDefault="00AC68E3" w:rsidP="008A5287">
      <w:pPr>
        <w:spacing w:after="0" w:line="240" w:lineRule="auto"/>
      </w:pPr>
      <w:r>
        <w:separator/>
      </w:r>
    </w:p>
  </w:endnote>
  <w:endnote w:type="continuationSeparator" w:id="0">
    <w:p w14:paraId="1D189BD3" w14:textId="77777777" w:rsidR="00AC68E3" w:rsidRDefault="00AC68E3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E45A24" w:rsidRDefault="00E45A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ED95" w14:textId="77777777" w:rsidR="00AC68E3" w:rsidRDefault="00AC68E3" w:rsidP="008A5287">
      <w:pPr>
        <w:spacing w:after="0" w:line="240" w:lineRule="auto"/>
      </w:pPr>
      <w:r>
        <w:separator/>
      </w:r>
    </w:p>
  </w:footnote>
  <w:footnote w:type="continuationSeparator" w:id="0">
    <w:p w14:paraId="6D9A0740" w14:textId="77777777" w:rsidR="00AC68E3" w:rsidRDefault="00AC68E3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E45A24" w:rsidRDefault="00E45A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46050346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DB85386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" filled="f" strokecolor="black [3213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BCAA" w14:textId="77777777" w:rsidR="00AA6ED4" w:rsidRDefault="00AA6ED4" w:rsidP="00AA6ED4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71211D75" w14:textId="77777777" w:rsidR="00D35EA9" w:rsidRDefault="00D35EA9" w:rsidP="00D35EA9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2EA7E708" w:rsidR="00E45A24" w:rsidRPr="000663E6" w:rsidRDefault="00E45A24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7F22BCAA" w14:textId="77777777" w:rsidR="00AA6ED4" w:rsidRDefault="00AA6ED4" w:rsidP="00AA6ED4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71211D75" w14:textId="77777777" w:rsidR="00D35EA9" w:rsidRDefault="00D35EA9" w:rsidP="00D35EA9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2EA7E708" w:rsidR="00E45A24" w:rsidRPr="000663E6" w:rsidRDefault="00E45A24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E45A24" w:rsidRPr="000663E6" w:rsidRDefault="00E45A24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125DB9">
                            <w:rPr>
                              <w:rFonts w:ascii="SutonnyMJ" w:hAnsi="SutonnyMJ" w:cs="SutonnyMJ"/>
                              <w:noProof/>
                            </w:rPr>
                            <w:t>6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E45A24" w:rsidRPr="000663E6" w:rsidRDefault="00E45A24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125DB9">
                      <w:rPr>
                        <w:rFonts w:ascii="SutonnyMJ" w:hAnsi="SutonnyMJ" w:cs="SutonnyMJ"/>
                        <w:noProof/>
                      </w:rPr>
                      <w:t>6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155A7"/>
    <w:rsid w:val="000236D8"/>
    <w:rsid w:val="00023AA0"/>
    <w:rsid w:val="00044EF1"/>
    <w:rsid w:val="000663E6"/>
    <w:rsid w:val="00075676"/>
    <w:rsid w:val="000A6E3F"/>
    <w:rsid w:val="00125DB9"/>
    <w:rsid w:val="0013565A"/>
    <w:rsid w:val="00157A0B"/>
    <w:rsid w:val="0022634A"/>
    <w:rsid w:val="003537AA"/>
    <w:rsid w:val="003A4E27"/>
    <w:rsid w:val="003B6064"/>
    <w:rsid w:val="003C1E72"/>
    <w:rsid w:val="00456A75"/>
    <w:rsid w:val="00471D62"/>
    <w:rsid w:val="004744D9"/>
    <w:rsid w:val="004764FC"/>
    <w:rsid w:val="00564088"/>
    <w:rsid w:val="0057178B"/>
    <w:rsid w:val="005D2730"/>
    <w:rsid w:val="006B73A5"/>
    <w:rsid w:val="008123C2"/>
    <w:rsid w:val="00823F51"/>
    <w:rsid w:val="008841E6"/>
    <w:rsid w:val="00886CAD"/>
    <w:rsid w:val="0089110D"/>
    <w:rsid w:val="008A5287"/>
    <w:rsid w:val="008C6FCE"/>
    <w:rsid w:val="00920BC2"/>
    <w:rsid w:val="009E489B"/>
    <w:rsid w:val="00A3538F"/>
    <w:rsid w:val="00AA6ED4"/>
    <w:rsid w:val="00AC68E3"/>
    <w:rsid w:val="00AE7C91"/>
    <w:rsid w:val="00CE24A9"/>
    <w:rsid w:val="00D14A17"/>
    <w:rsid w:val="00D33629"/>
    <w:rsid w:val="00D35EA9"/>
    <w:rsid w:val="00D42C3E"/>
    <w:rsid w:val="00D53686"/>
    <w:rsid w:val="00DE4786"/>
    <w:rsid w:val="00E04543"/>
    <w:rsid w:val="00E45A24"/>
    <w:rsid w:val="00EC75D2"/>
    <w:rsid w:val="00F07BAC"/>
    <w:rsid w:val="00FC32F9"/>
    <w:rsid w:val="00FD204F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A7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456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A75"/>
    <w:rPr>
      <w:rFonts w:eastAsia="Times New Roman"/>
      <w:b/>
      <w:bCs/>
      <w:kern w:val="36"/>
      <w:sz w:val="48"/>
      <w:szCs w:val="4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B6CD6-EE67-434F-ADE6-B987E638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53</cp:revision>
  <cp:lastPrinted>2024-01-14T09:04:00Z</cp:lastPrinted>
  <dcterms:created xsi:type="dcterms:W3CDTF">2024-01-02T03:18:00Z</dcterms:created>
  <dcterms:modified xsi:type="dcterms:W3CDTF">2024-01-14T19:22:00Z</dcterms:modified>
</cp:coreProperties>
</file>