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8E5D" w14:textId="0BE6822D" w:rsidR="0094622C" w:rsidRPr="00093E50" w:rsidRDefault="0094622C" w:rsidP="0094622C">
      <w:pPr>
        <w:rPr>
          <w:rFonts w:ascii="Inter" w:hAnsi="Inter"/>
          <w:b/>
          <w:bCs/>
        </w:rPr>
      </w:pPr>
      <w:r w:rsidRPr="00093E50">
        <w:rPr>
          <w:rFonts w:ascii="Inter" w:hAnsi="Inter"/>
          <w:b/>
          <w:bCs/>
        </w:rPr>
        <w:t xml:space="preserve">Main Page: </w:t>
      </w:r>
      <w:r w:rsidRPr="00093E50">
        <w:rPr>
          <w:rFonts w:ascii="Inter" w:hAnsi="Inter"/>
          <w:b/>
          <w:bCs/>
        </w:rPr>
        <w:br/>
      </w:r>
      <w:r w:rsidR="00093E50" w:rsidRPr="00093E50">
        <w:rPr>
          <w:rFonts w:ascii="Inter" w:hAnsi="Inter"/>
          <w:b/>
          <w:bCs/>
        </w:rPr>
        <w:t xml:space="preserve">2025 Annual Dinner and Lecture </w:t>
      </w:r>
      <w:r w:rsidRPr="00093E50">
        <w:rPr>
          <w:rFonts w:ascii="Inter" w:hAnsi="Inter"/>
          <w:b/>
          <w:bCs/>
        </w:rPr>
        <w:t xml:space="preserve"> </w:t>
      </w:r>
      <w:r w:rsidRPr="00093E50">
        <w:rPr>
          <w:rFonts w:ascii="Inter" w:hAnsi="Inter"/>
          <w:b/>
          <w:bCs/>
        </w:rPr>
        <w:br/>
        <w:t xml:space="preserve">Client | </w:t>
      </w:r>
      <w:r w:rsidR="00093E50" w:rsidRPr="00093E50">
        <w:rPr>
          <w:rFonts w:ascii="Inter" w:hAnsi="Inter"/>
          <w:b/>
          <w:bCs/>
        </w:rPr>
        <w:t xml:space="preserve">Singapore General Hospital </w:t>
      </w:r>
      <w:r w:rsidRPr="00093E50">
        <w:rPr>
          <w:rFonts w:ascii="Inter" w:hAnsi="Inter"/>
          <w:b/>
          <w:bCs/>
        </w:rPr>
        <w:t xml:space="preserve"> </w:t>
      </w:r>
      <w:r w:rsidRPr="00093E50">
        <w:rPr>
          <w:rFonts w:ascii="Inter" w:hAnsi="Inter"/>
          <w:b/>
          <w:bCs/>
        </w:rPr>
        <w:br/>
        <w:t xml:space="preserve">Date | </w:t>
      </w:r>
      <w:r w:rsidR="00093E50" w:rsidRPr="00093E50">
        <w:rPr>
          <w:rFonts w:ascii="Inter" w:hAnsi="Inter"/>
          <w:b/>
          <w:bCs/>
        </w:rPr>
        <w:t>April 2025</w:t>
      </w:r>
      <w:r w:rsidRPr="00093E50">
        <w:rPr>
          <w:rFonts w:ascii="Inter" w:hAnsi="Inter"/>
          <w:b/>
          <w:bCs/>
        </w:rPr>
        <w:t xml:space="preserve"> </w:t>
      </w:r>
      <w:r w:rsidRPr="00093E50">
        <w:rPr>
          <w:rFonts w:ascii="Inter" w:hAnsi="Inter"/>
          <w:b/>
          <w:bCs/>
        </w:rPr>
        <w:br/>
        <w:t xml:space="preserve">Venue | </w:t>
      </w:r>
      <w:r w:rsidR="00093E50" w:rsidRPr="00093E50">
        <w:rPr>
          <w:rFonts w:ascii="Inter" w:hAnsi="Inter"/>
          <w:b/>
          <w:bCs/>
        </w:rPr>
        <w:t>Shangri La Hotel</w:t>
      </w:r>
      <w:r w:rsidRPr="00093E50">
        <w:rPr>
          <w:rFonts w:ascii="Inter" w:hAnsi="Inter"/>
          <w:b/>
          <w:bCs/>
        </w:rPr>
        <w:t xml:space="preserve"> </w:t>
      </w:r>
    </w:p>
    <w:p w14:paraId="689170C9" w14:textId="353EA602" w:rsidR="00093E50" w:rsidRPr="00093E50" w:rsidRDefault="00093E50" w:rsidP="00093E50">
      <w:pPr>
        <w:pStyle w:val="p1"/>
        <w:rPr>
          <w:rFonts w:ascii="Inter" w:hAnsi="Inter"/>
          <w:sz w:val="22"/>
          <w:szCs w:val="22"/>
        </w:rPr>
      </w:pPr>
      <w:r w:rsidRPr="00093E50">
        <w:rPr>
          <w:rFonts w:ascii="Inter" w:hAnsi="Inter"/>
          <w:sz w:val="22"/>
          <w:szCs w:val="22"/>
        </w:rPr>
        <w:t xml:space="preserve">The </w:t>
      </w:r>
      <w:r w:rsidRPr="00093E50">
        <w:rPr>
          <w:rStyle w:val="s1"/>
          <w:rFonts w:ascii="Inter" w:hAnsi="Inter"/>
          <w:sz w:val="22"/>
          <w:szCs w:val="22"/>
        </w:rPr>
        <w:t>2025 SGH Lecture and Formal Dinner</w:t>
      </w:r>
      <w:r w:rsidRPr="00093E50">
        <w:rPr>
          <w:rFonts w:ascii="Inter" w:hAnsi="Inter"/>
          <w:sz w:val="22"/>
          <w:szCs w:val="22"/>
        </w:rPr>
        <w:t xml:space="preserve"> was held at the Island Ballroom, Shangri-La Singapore. This annual event brought together SGH’s leadership, medical professionals</w:t>
      </w:r>
      <w:r w:rsidR="00861FD1">
        <w:rPr>
          <w:rFonts w:ascii="Inter" w:hAnsi="Inter"/>
          <w:sz w:val="22"/>
          <w:szCs w:val="22"/>
        </w:rPr>
        <w:t xml:space="preserve"> </w:t>
      </w:r>
      <w:r w:rsidRPr="00093E50">
        <w:rPr>
          <w:rFonts w:ascii="Inter" w:hAnsi="Inter"/>
          <w:sz w:val="22"/>
          <w:szCs w:val="22"/>
        </w:rPr>
        <w:t xml:space="preserve">for an evening of recognition and connection. The highlight of the evening was the lecture by </w:t>
      </w:r>
      <w:proofErr w:type="spellStart"/>
      <w:r w:rsidRPr="00093E50">
        <w:rPr>
          <w:rStyle w:val="s1"/>
          <w:rFonts w:ascii="Inter" w:hAnsi="Inter"/>
          <w:sz w:val="22"/>
          <w:szCs w:val="22"/>
        </w:rPr>
        <w:t>Mr</w:t>
      </w:r>
      <w:proofErr w:type="spellEnd"/>
      <w:r w:rsidRPr="00093E50">
        <w:rPr>
          <w:rStyle w:val="s1"/>
          <w:rFonts w:ascii="Inter" w:hAnsi="Inter"/>
          <w:sz w:val="22"/>
          <w:szCs w:val="22"/>
        </w:rPr>
        <w:t xml:space="preserve"> Goh Choon Phong, CEO of Singapore Airlines</w:t>
      </w:r>
      <w:r w:rsidRPr="00093E50">
        <w:rPr>
          <w:rFonts w:ascii="Inter" w:hAnsi="Inter"/>
          <w:sz w:val="22"/>
          <w:szCs w:val="22"/>
        </w:rPr>
        <w:t>, who shared his perspectives on leadership in a changing world.</w:t>
      </w:r>
    </w:p>
    <w:p w14:paraId="653E48CC" w14:textId="3E2412C1" w:rsidR="00093E50" w:rsidRPr="00093E50" w:rsidRDefault="00093E50" w:rsidP="00093E50">
      <w:pPr>
        <w:pStyle w:val="Heading3"/>
        <w:rPr>
          <w:rFonts w:ascii="Inter" w:hAnsi="Inter"/>
          <w:b w:val="0"/>
          <w:bCs w:val="0"/>
        </w:rPr>
      </w:pPr>
      <w:r w:rsidRPr="00093E50">
        <w:rPr>
          <w:rFonts w:ascii="Inter" w:hAnsi="Inter"/>
          <w:b w:val="0"/>
          <w:bCs w:val="0"/>
        </w:rPr>
        <w:t>Our Approach</w:t>
      </w:r>
    </w:p>
    <w:p w14:paraId="20D5B5B0" w14:textId="49602F60" w:rsidR="00093E50" w:rsidRPr="00093E50" w:rsidRDefault="00093E50" w:rsidP="00861FD1">
      <w:pPr>
        <w:pStyle w:val="p1"/>
        <w:rPr>
          <w:rFonts w:ascii="Inter" w:hAnsi="Inter"/>
          <w:sz w:val="22"/>
          <w:szCs w:val="22"/>
        </w:rPr>
      </w:pPr>
      <w:r w:rsidRPr="00093E50">
        <w:rPr>
          <w:rFonts w:ascii="Inter" w:hAnsi="Inter"/>
          <w:sz w:val="22"/>
          <w:szCs w:val="22"/>
        </w:rPr>
        <w:t xml:space="preserve">Compass worked alongside SGH to design and manage the evening from end to end. Our team handled the stage design, audio-visual, show calling, and </w:t>
      </w:r>
      <w:proofErr w:type="spellStart"/>
      <w:r w:rsidRPr="00093E50">
        <w:rPr>
          <w:rFonts w:ascii="Inter" w:hAnsi="Inter"/>
          <w:sz w:val="22"/>
          <w:szCs w:val="22"/>
        </w:rPr>
        <w:t>programme</w:t>
      </w:r>
      <w:proofErr w:type="spellEnd"/>
      <w:r w:rsidRPr="00093E50">
        <w:rPr>
          <w:rFonts w:ascii="Inter" w:hAnsi="Inter"/>
          <w:sz w:val="22"/>
          <w:szCs w:val="22"/>
        </w:rPr>
        <w:t xml:space="preserve"> flow, while also sourcing </w:t>
      </w:r>
      <w:r w:rsidRPr="00093E50">
        <w:rPr>
          <w:rStyle w:val="s1"/>
          <w:rFonts w:ascii="Inter" w:hAnsi="Inter"/>
          <w:sz w:val="22"/>
          <w:szCs w:val="22"/>
        </w:rPr>
        <w:t>custom trophies</w:t>
      </w:r>
      <w:r w:rsidRPr="00093E50">
        <w:rPr>
          <w:rFonts w:ascii="Inter" w:hAnsi="Inter"/>
          <w:sz w:val="22"/>
          <w:szCs w:val="22"/>
        </w:rPr>
        <w:t xml:space="preserve"> to </w:t>
      </w:r>
      <w:proofErr w:type="spellStart"/>
      <w:r w:rsidRPr="00093E50">
        <w:rPr>
          <w:rFonts w:ascii="Inter" w:hAnsi="Inter"/>
          <w:sz w:val="22"/>
          <w:szCs w:val="22"/>
        </w:rPr>
        <w:t>honour</w:t>
      </w:r>
      <w:proofErr w:type="spellEnd"/>
      <w:r w:rsidRPr="00093E50">
        <w:rPr>
          <w:rFonts w:ascii="Inter" w:hAnsi="Inter"/>
          <w:sz w:val="22"/>
          <w:szCs w:val="22"/>
        </w:rPr>
        <w:t xml:space="preserve"> award recipients. To create the right atmosphere, we engaged a live band playing </w:t>
      </w:r>
      <w:r w:rsidRPr="00093E50">
        <w:rPr>
          <w:rStyle w:val="s1"/>
          <w:rFonts w:ascii="Inter" w:hAnsi="Inter"/>
          <w:sz w:val="22"/>
          <w:szCs w:val="22"/>
        </w:rPr>
        <w:t>bossa nova and jazz</w:t>
      </w:r>
      <w:r w:rsidRPr="00093E50">
        <w:rPr>
          <w:rFonts w:ascii="Inter" w:hAnsi="Inter"/>
          <w:sz w:val="22"/>
          <w:szCs w:val="22"/>
        </w:rPr>
        <w:t xml:space="preserve">, adding warmth and elegance to the formal dinner setting. A </w:t>
      </w:r>
      <w:r w:rsidRPr="00093E50">
        <w:rPr>
          <w:rStyle w:val="s1"/>
          <w:rFonts w:ascii="Inter" w:hAnsi="Inter"/>
          <w:sz w:val="22"/>
          <w:szCs w:val="22"/>
        </w:rPr>
        <w:t>photo booth with instant prints</w:t>
      </w:r>
      <w:r w:rsidRPr="00093E50">
        <w:rPr>
          <w:rFonts w:ascii="Inter" w:hAnsi="Inter"/>
          <w:sz w:val="22"/>
          <w:szCs w:val="22"/>
        </w:rPr>
        <w:t xml:space="preserve"> gave guests a personal keepsake, striking a balance between tradition and a touch of fun.</w:t>
      </w:r>
    </w:p>
    <w:p w14:paraId="60CB9E50" w14:textId="3F735F23" w:rsidR="00093E50" w:rsidRPr="00093E50" w:rsidRDefault="00093E50" w:rsidP="00861FD1">
      <w:pPr>
        <w:pStyle w:val="p1"/>
        <w:rPr>
          <w:rFonts w:ascii="Inter" w:hAnsi="Inter"/>
          <w:sz w:val="22"/>
          <w:szCs w:val="22"/>
        </w:rPr>
      </w:pPr>
      <w:r w:rsidRPr="00093E50">
        <w:rPr>
          <w:rFonts w:ascii="Inter" w:hAnsi="Inter"/>
          <w:sz w:val="22"/>
          <w:szCs w:val="22"/>
        </w:rPr>
        <w:t xml:space="preserve">The stage design featured a </w:t>
      </w:r>
      <w:r w:rsidRPr="00093E50">
        <w:rPr>
          <w:rStyle w:val="s1"/>
          <w:rFonts w:ascii="Inter" w:hAnsi="Inter"/>
          <w:sz w:val="22"/>
          <w:szCs w:val="22"/>
        </w:rPr>
        <w:t>custom carpet</w:t>
      </w:r>
      <w:r w:rsidRPr="00093E50">
        <w:rPr>
          <w:rFonts w:ascii="Inter" w:hAnsi="Inter"/>
          <w:sz w:val="22"/>
          <w:szCs w:val="22"/>
        </w:rPr>
        <w:t xml:space="preserve"> matched to the </w:t>
      </w:r>
      <w:proofErr w:type="spellStart"/>
      <w:r w:rsidRPr="00093E50">
        <w:rPr>
          <w:rFonts w:ascii="Inter" w:hAnsi="Inter"/>
          <w:sz w:val="22"/>
          <w:szCs w:val="22"/>
        </w:rPr>
        <w:t>colours</w:t>
      </w:r>
      <w:proofErr w:type="spellEnd"/>
      <w:r w:rsidRPr="00093E50">
        <w:rPr>
          <w:rFonts w:ascii="Inter" w:hAnsi="Inter"/>
          <w:sz w:val="22"/>
          <w:szCs w:val="22"/>
        </w:rPr>
        <w:t xml:space="preserve"> and textures of the backdrop, ensuring a seamless and striking focal point for the evening.</w:t>
      </w:r>
    </w:p>
    <w:p w14:paraId="7E85503B" w14:textId="77777777" w:rsidR="00093E50" w:rsidRPr="00093E50" w:rsidRDefault="00093E50" w:rsidP="00093E50">
      <w:pPr>
        <w:pStyle w:val="Heading3"/>
        <w:rPr>
          <w:rFonts w:ascii="Inter" w:hAnsi="Inter"/>
          <w:b w:val="0"/>
          <w:bCs w:val="0"/>
        </w:rPr>
      </w:pPr>
      <w:r w:rsidRPr="00093E50">
        <w:rPr>
          <w:rFonts w:ascii="Inter" w:hAnsi="Inter"/>
          <w:b w:val="0"/>
          <w:bCs w:val="0"/>
        </w:rPr>
        <w:t>Key Highlights</w:t>
      </w:r>
    </w:p>
    <w:p w14:paraId="5B63DA39" w14:textId="77777777" w:rsidR="00093E50" w:rsidRPr="00093E50" w:rsidRDefault="00093E50" w:rsidP="00093E50">
      <w:pPr>
        <w:pStyle w:val="p1"/>
        <w:numPr>
          <w:ilvl w:val="0"/>
          <w:numId w:val="10"/>
        </w:numPr>
        <w:rPr>
          <w:rFonts w:ascii="Inter" w:hAnsi="Inter"/>
          <w:sz w:val="22"/>
          <w:szCs w:val="22"/>
        </w:rPr>
      </w:pPr>
      <w:r w:rsidRPr="00093E50">
        <w:rPr>
          <w:rFonts w:ascii="Inter" w:hAnsi="Inter"/>
          <w:sz w:val="22"/>
          <w:szCs w:val="22"/>
        </w:rPr>
        <w:t xml:space="preserve">Distinguished lecture by </w:t>
      </w:r>
      <w:proofErr w:type="spellStart"/>
      <w:r w:rsidRPr="00093E50">
        <w:rPr>
          <w:rFonts w:ascii="Inter" w:hAnsi="Inter"/>
          <w:sz w:val="22"/>
          <w:szCs w:val="22"/>
        </w:rPr>
        <w:t>Mr</w:t>
      </w:r>
      <w:proofErr w:type="spellEnd"/>
      <w:r w:rsidRPr="00093E50">
        <w:rPr>
          <w:rFonts w:ascii="Inter" w:hAnsi="Inter"/>
          <w:sz w:val="22"/>
          <w:szCs w:val="22"/>
        </w:rPr>
        <w:t xml:space="preserve"> Goh Choon Phong.</w:t>
      </w:r>
    </w:p>
    <w:p w14:paraId="20B7A10A" w14:textId="77777777" w:rsidR="00093E50" w:rsidRPr="00093E50" w:rsidRDefault="00093E50" w:rsidP="00093E50">
      <w:pPr>
        <w:pStyle w:val="p1"/>
        <w:numPr>
          <w:ilvl w:val="0"/>
          <w:numId w:val="10"/>
        </w:numPr>
        <w:rPr>
          <w:rFonts w:ascii="Inter" w:hAnsi="Inter"/>
          <w:sz w:val="22"/>
          <w:szCs w:val="22"/>
        </w:rPr>
      </w:pPr>
      <w:r w:rsidRPr="00093E50">
        <w:rPr>
          <w:rFonts w:ascii="Inter" w:hAnsi="Inter"/>
          <w:sz w:val="22"/>
          <w:szCs w:val="22"/>
        </w:rPr>
        <w:t>Stage design with custom carpet tied to the backdrop design.</w:t>
      </w:r>
    </w:p>
    <w:p w14:paraId="3FA9B86D" w14:textId="77777777" w:rsidR="00093E50" w:rsidRPr="00093E50" w:rsidRDefault="00093E50" w:rsidP="00093E50">
      <w:pPr>
        <w:pStyle w:val="p1"/>
        <w:numPr>
          <w:ilvl w:val="0"/>
          <w:numId w:val="10"/>
        </w:numPr>
        <w:rPr>
          <w:rFonts w:ascii="Inter" w:hAnsi="Inter"/>
          <w:sz w:val="22"/>
          <w:szCs w:val="22"/>
        </w:rPr>
      </w:pPr>
      <w:r w:rsidRPr="00093E50">
        <w:rPr>
          <w:rFonts w:ascii="Inter" w:hAnsi="Inter"/>
          <w:sz w:val="22"/>
          <w:szCs w:val="22"/>
        </w:rPr>
        <w:t xml:space="preserve">Live </w:t>
      </w:r>
      <w:r w:rsidRPr="00093E50">
        <w:rPr>
          <w:rStyle w:val="s1"/>
          <w:rFonts w:ascii="Inter" w:hAnsi="Inter"/>
          <w:sz w:val="22"/>
          <w:szCs w:val="22"/>
        </w:rPr>
        <w:t>bossa nova and jazz</w:t>
      </w:r>
      <w:r w:rsidRPr="00093E50">
        <w:rPr>
          <w:rFonts w:ascii="Inter" w:hAnsi="Inter"/>
          <w:sz w:val="22"/>
          <w:szCs w:val="22"/>
        </w:rPr>
        <w:t xml:space="preserve"> performance to set the tone for the evening.</w:t>
      </w:r>
    </w:p>
    <w:p w14:paraId="6D15057C" w14:textId="77777777" w:rsidR="00093E50" w:rsidRPr="00093E50" w:rsidRDefault="00093E50" w:rsidP="00093E50">
      <w:pPr>
        <w:pStyle w:val="p1"/>
        <w:numPr>
          <w:ilvl w:val="0"/>
          <w:numId w:val="10"/>
        </w:numPr>
        <w:rPr>
          <w:rFonts w:ascii="Inter" w:hAnsi="Inter"/>
          <w:sz w:val="22"/>
          <w:szCs w:val="22"/>
        </w:rPr>
      </w:pPr>
      <w:r w:rsidRPr="00093E50">
        <w:rPr>
          <w:rFonts w:ascii="Inter" w:hAnsi="Inter"/>
          <w:sz w:val="22"/>
          <w:szCs w:val="22"/>
        </w:rPr>
        <w:t>Photo booth with instant prints</w:t>
      </w:r>
      <w:r w:rsidRPr="00093E50">
        <w:rPr>
          <w:rStyle w:val="s1"/>
          <w:rFonts w:ascii="Inter" w:hAnsi="Inter"/>
          <w:sz w:val="22"/>
          <w:szCs w:val="22"/>
        </w:rPr>
        <w:t xml:space="preserve"> for guests to bring home.</w:t>
      </w:r>
    </w:p>
    <w:p w14:paraId="0B3E52A8" w14:textId="5B6567D4" w:rsidR="00093E50" w:rsidRPr="00861FD1" w:rsidRDefault="00093E50" w:rsidP="00093E50">
      <w:pPr>
        <w:pStyle w:val="p1"/>
        <w:numPr>
          <w:ilvl w:val="0"/>
          <w:numId w:val="10"/>
        </w:numPr>
        <w:rPr>
          <w:rFonts w:ascii="Inter" w:hAnsi="Inter"/>
          <w:sz w:val="22"/>
          <w:szCs w:val="22"/>
        </w:rPr>
      </w:pPr>
      <w:r w:rsidRPr="00093E50">
        <w:rPr>
          <w:rFonts w:ascii="Inter" w:hAnsi="Inter"/>
          <w:sz w:val="22"/>
          <w:szCs w:val="22"/>
        </w:rPr>
        <w:t xml:space="preserve">Bespoke </w:t>
      </w:r>
      <w:r w:rsidRPr="00093E50">
        <w:rPr>
          <w:rStyle w:val="s1"/>
          <w:rFonts w:ascii="Inter" w:hAnsi="Inter"/>
          <w:sz w:val="22"/>
          <w:szCs w:val="22"/>
        </w:rPr>
        <w:t>trophies</w:t>
      </w:r>
      <w:r w:rsidRPr="00093E50">
        <w:rPr>
          <w:rFonts w:ascii="Inter" w:hAnsi="Inter"/>
          <w:sz w:val="22"/>
          <w:szCs w:val="22"/>
        </w:rPr>
        <w:t xml:space="preserve"> presented in recognition of leadership and service.</w:t>
      </w:r>
    </w:p>
    <w:p w14:paraId="1E27918B" w14:textId="5C4D09A1" w:rsidR="00093E50" w:rsidRPr="00093E50" w:rsidRDefault="00093E50" w:rsidP="00861FD1">
      <w:pPr>
        <w:pStyle w:val="Heading3"/>
        <w:rPr>
          <w:rFonts w:ascii="Inter" w:hAnsi="Inter"/>
          <w:b w:val="0"/>
          <w:bCs w:val="0"/>
        </w:rPr>
      </w:pPr>
      <w:r w:rsidRPr="00093E50">
        <w:rPr>
          <w:rFonts w:ascii="Inter" w:hAnsi="Inter"/>
          <w:b w:val="0"/>
          <w:bCs w:val="0"/>
        </w:rPr>
        <w:t>Results &amp; Impact</w:t>
      </w:r>
    </w:p>
    <w:p w14:paraId="6F074C32" w14:textId="77777777" w:rsidR="00093E50" w:rsidRPr="00093E50" w:rsidRDefault="00093E50" w:rsidP="00093E50">
      <w:pPr>
        <w:pStyle w:val="p1"/>
        <w:rPr>
          <w:rFonts w:ascii="Inter" w:hAnsi="Inter"/>
          <w:sz w:val="22"/>
          <w:szCs w:val="22"/>
        </w:rPr>
      </w:pPr>
      <w:r w:rsidRPr="00093E50">
        <w:rPr>
          <w:rFonts w:ascii="Inter" w:hAnsi="Inter"/>
          <w:sz w:val="22"/>
          <w:szCs w:val="22"/>
        </w:rPr>
        <w:t xml:space="preserve">The dinner balanced prestige with warmth, creating an evening that felt both memorable and meaningful. Guests enjoyed not just the lecture, but the thoughtful touches—the music, the design details, the photo moments—that made the night feel special. It was an event that </w:t>
      </w:r>
      <w:proofErr w:type="spellStart"/>
      <w:r w:rsidRPr="00093E50">
        <w:rPr>
          <w:rFonts w:ascii="Inter" w:hAnsi="Inter"/>
          <w:sz w:val="22"/>
          <w:szCs w:val="22"/>
        </w:rPr>
        <w:t>honoured</w:t>
      </w:r>
      <w:proofErr w:type="spellEnd"/>
      <w:r w:rsidRPr="00093E50">
        <w:rPr>
          <w:rFonts w:ascii="Inter" w:hAnsi="Inter"/>
          <w:sz w:val="22"/>
          <w:szCs w:val="22"/>
        </w:rPr>
        <w:t xml:space="preserve"> SGH’s people while also leaving a strong impression of care and detail, a standard Compass is proud to uphold.</w:t>
      </w:r>
    </w:p>
    <w:p w14:paraId="209E05BB" w14:textId="71C447A8" w:rsidR="00E06F6C" w:rsidRPr="00093E50" w:rsidRDefault="00E06F6C">
      <w:pPr>
        <w:rPr>
          <w:rFonts w:ascii="Inter" w:hAnsi="Inter"/>
        </w:rPr>
      </w:pPr>
    </w:p>
    <w:sectPr w:rsidR="00E06F6C" w:rsidRPr="00093E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875990"/>
    <w:multiLevelType w:val="multilevel"/>
    <w:tmpl w:val="636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0113">
    <w:abstractNumId w:val="8"/>
  </w:num>
  <w:num w:numId="2" w16cid:durableId="1974946153">
    <w:abstractNumId w:val="6"/>
  </w:num>
  <w:num w:numId="3" w16cid:durableId="993799957">
    <w:abstractNumId w:val="5"/>
  </w:num>
  <w:num w:numId="4" w16cid:durableId="887183779">
    <w:abstractNumId w:val="4"/>
  </w:num>
  <w:num w:numId="5" w16cid:durableId="915434963">
    <w:abstractNumId w:val="7"/>
  </w:num>
  <w:num w:numId="6" w16cid:durableId="625546172">
    <w:abstractNumId w:val="3"/>
  </w:num>
  <w:num w:numId="7" w16cid:durableId="1252276761">
    <w:abstractNumId w:val="2"/>
  </w:num>
  <w:num w:numId="8" w16cid:durableId="279536771">
    <w:abstractNumId w:val="1"/>
  </w:num>
  <w:num w:numId="9" w16cid:durableId="1034767974">
    <w:abstractNumId w:val="0"/>
  </w:num>
  <w:num w:numId="10" w16cid:durableId="10582873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E50"/>
    <w:rsid w:val="0015074B"/>
    <w:rsid w:val="0029639D"/>
    <w:rsid w:val="00326F90"/>
    <w:rsid w:val="00544AE0"/>
    <w:rsid w:val="00861FD1"/>
    <w:rsid w:val="0094616C"/>
    <w:rsid w:val="0094622C"/>
    <w:rsid w:val="00AA1D8D"/>
    <w:rsid w:val="00B47730"/>
    <w:rsid w:val="00CB0664"/>
    <w:rsid w:val="00E06F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CCB9"/>
  <w14:defaultImageDpi w14:val="300"/>
  <w15:docId w15:val="{49624CFA-40B9-894A-9207-3D9DDAF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093E50"/>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1">
    <w:name w:val="s1"/>
    <w:basedOn w:val="DefaultParagraphFont"/>
    <w:rsid w:val="00093E50"/>
  </w:style>
  <w:style w:type="paragraph" w:customStyle="1" w:styleId="p2">
    <w:name w:val="p2"/>
    <w:basedOn w:val="Normal"/>
    <w:rsid w:val="00093E50"/>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Compass Events</cp:lastModifiedBy>
  <cp:revision>2</cp:revision>
  <dcterms:created xsi:type="dcterms:W3CDTF">2025-08-26T09:18:00Z</dcterms:created>
  <dcterms:modified xsi:type="dcterms:W3CDTF">2025-08-26T09:18:00Z</dcterms:modified>
  <cp:category/>
</cp:coreProperties>
</file>