
<file path=[Content_Types].xml><?xml version="1.0" encoding="utf-8"?>
<Types xmlns="http://schemas.openxmlformats.org/package/2006/content-types"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CABB194" w14:textId="77777777" w:rsidR="00DE4E2B" w:rsidRPr="009F7AFA" w:rsidRDefault="00DE4E2B" w:rsidP="009F7AFA"/>
    <w:sectPr w:rsidR="00DE4E2B" w:rsidRPr="009F7AFA">
      <w:headerReference w:type="default" r:id="rId12"/>
      <w:footerReference w:type="default" r:id="rId13"/>
      <w:pgSz w:w="11907" w:h="16839"/>
      <w:pgMar w:top="1560" w:right="1440" w:bottom="1440" w:left="1761" w:header="708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E382D5B" w14:textId="77777777" w:rsidR="008973EB" w:rsidRDefault="008973EB">
      <w:r>
        <w:separator/>
      </w:r>
    </w:p>
    <w:p w14:paraId="7C30E242" w14:textId="77777777" w:rsidR="008973EB" w:rsidRDefault="008973EB"/>
  </w:endnote>
  <w:endnote w:type="continuationSeparator" w:id="0">
    <w:p w14:paraId="0E138C7F" w14:textId="77777777" w:rsidR="008973EB" w:rsidRDefault="008973EB">
      <w:r>
        <w:continuationSeparator/>
      </w:r>
    </w:p>
    <w:p w14:paraId="1F01AA7F" w14:textId="77777777" w:rsidR="008973EB" w:rsidRDefault="008973EB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Heebo Medium">
    <w:charset w:val="00"/>
    <w:family w:val="auto"/>
    <w:pitch w:val="variable"/>
    <w:sig w:usb0="00000803" w:usb1="40000001" w:usb2="00000000" w:usb3="00000000" w:csb0="00000021" w:csb1="00000000"/>
  </w:font>
  <w:font w:name="Heebo Light">
    <w:altName w:val="Arial"/>
    <w:charset w:val="00"/>
    <w:family w:val="auto"/>
    <w:pitch w:val="variable"/>
    <w:sig w:usb0="00000803" w:usb1="40000001" w:usb2="00000000" w:usb3="00000000" w:csb0="00000021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Minion Pro">
    <w:altName w:val="Cambria Math"/>
    <w:panose1 w:val="00000000000000000000"/>
    <w:charset w:val="00"/>
    <w:family w:val="roman"/>
    <w:notTrueType/>
    <w:pitch w:val="variable"/>
    <w:sig w:usb0="00000001" w:usb1="00000001" w:usb2="00000000" w:usb3="00000000" w:csb0="0000019F" w:csb1="00000000"/>
  </w:font>
  <w:font w:name="Times New Roman (Headings CS)">
    <w:altName w:val="Times New Roman"/>
    <w:charset w:val="00"/>
    <w:family w:val="roman"/>
    <w:pitch w:val="default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Montserrat-Regular">
    <w:altName w:val="Copperplate Gothic Bold"/>
    <w:charset w:val="00"/>
    <w:family w:val="auto"/>
    <w:pitch w:val="variable"/>
    <w:sig w:usb0="00000003" w:usb1="4000204A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-1398437320"/>
      <w:docPartObj>
        <w:docPartGallery w:val="Page Numbers (Bottom of Page)"/>
        <w:docPartUnique/>
      </w:docPartObj>
    </w:sdtPr>
    <w:sdtEndPr/>
    <w:sdtContent>
      <w:p w14:paraId="7A737A12" w14:textId="77777777" w:rsidR="00DE4E2B" w:rsidRDefault="007667C7">
        <w:pPr>
          <w:pStyle w:val="Foot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D70F26">
          <w:rPr>
            <w:noProof/>
          </w:rPr>
          <w:t>18</w:t>
        </w:r>
        <w:r>
          <w:rPr>
            <w:noProof/>
          </w:rPr>
          <w:fldChar w:fldCharType="end"/>
        </w:r>
      </w:p>
    </w:sdtContent>
  </w:sdt>
  <w:p w14:paraId="3B1F074A" w14:textId="77777777" w:rsidR="00DE4E2B" w:rsidRDefault="00DE4E2B"/>
  <w:p w14:paraId="30677A60" w14:textId="77777777" w:rsidR="00AA1334" w:rsidRDefault="00AA1334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0787934" w14:textId="77777777" w:rsidR="008973EB" w:rsidRDefault="008973EB">
      <w:r>
        <w:separator/>
      </w:r>
    </w:p>
    <w:p w14:paraId="08CEA4AC" w14:textId="77777777" w:rsidR="008973EB" w:rsidRDefault="008973EB"/>
  </w:footnote>
  <w:footnote w:type="continuationSeparator" w:id="0">
    <w:p w14:paraId="0537B3BD" w14:textId="77777777" w:rsidR="008973EB" w:rsidRDefault="008973EB">
      <w:r>
        <w:continuationSeparator/>
      </w:r>
    </w:p>
    <w:p w14:paraId="44F711EE" w14:textId="77777777" w:rsidR="008973EB" w:rsidRDefault="008973EB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14E2F39" w14:textId="77777777" w:rsidR="00DE4E2B" w:rsidRDefault="007667C7">
    <w:pPr>
      <w:pStyle w:val="Header"/>
      <w:tabs>
        <w:tab w:val="clear" w:pos="4680"/>
        <w:tab w:val="left" w:pos="7605"/>
        <w:tab w:val="right" w:pos="8706"/>
      </w:tabs>
    </w:pPr>
    <w:r>
      <w:ptab w:relativeTo="margin" w:alignment="right" w:leader="none"/>
    </w:r>
    <w:r>
      <w:rPr>
        <w:noProof/>
        <w:lang w:eastAsia="en-GB" w:bidi="ar-SA"/>
      </w:rPr>
      <w:drawing>
        <wp:inline distT="0" distB="0" distL="0" distR="0" wp14:anchorId="2592A6F6" wp14:editId="061BEA89">
          <wp:extent cx="1228725" cy="247650"/>
          <wp:effectExtent l="0" t="0" r="9525" b="0"/>
          <wp:docPr id="1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28725" cy="2476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0F769166" w14:textId="77777777" w:rsidR="00AA1334" w:rsidRDefault="00AA1334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BA1C6B0E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744936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CB168D82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341A5A32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29B2F712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5EC63AE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7B24A884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514507A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88EBAD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4BC7EF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3452C0A"/>
    <w:multiLevelType w:val="multilevel"/>
    <w:tmpl w:val="B0ECC47C"/>
    <w:numStyleLink w:val="Style2"/>
  </w:abstractNum>
  <w:abstractNum w:abstractNumId="11" w15:restartNumberingAfterBreak="0">
    <w:nsid w:val="08500B5F"/>
    <w:multiLevelType w:val="multilevel"/>
    <w:tmpl w:val="B0ECC47C"/>
    <w:numStyleLink w:val="Style2"/>
  </w:abstractNum>
  <w:abstractNum w:abstractNumId="12" w15:restartNumberingAfterBreak="0">
    <w:nsid w:val="0E575F03"/>
    <w:multiLevelType w:val="multilevel"/>
    <w:tmpl w:val="B0ECC47C"/>
    <w:numStyleLink w:val="Style2"/>
  </w:abstractNum>
  <w:abstractNum w:abstractNumId="13" w15:restartNumberingAfterBreak="0">
    <w:nsid w:val="0E904F9B"/>
    <w:multiLevelType w:val="hybridMultilevel"/>
    <w:tmpl w:val="81422940"/>
    <w:lvl w:ilvl="0" w:tplc="A00C78C4">
      <w:start w:val="1"/>
      <w:numFmt w:val="decimal"/>
      <w:pStyle w:val="TCsHeading3"/>
      <w:lvlText w:val="%1."/>
      <w:lvlJc w:val="left"/>
      <w:pPr>
        <w:ind w:left="785" w:hanging="360"/>
      </w:p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>
      <w:start w:val="1"/>
      <w:numFmt w:val="lowerRoman"/>
      <w:lvlText w:val="%3."/>
      <w:lvlJc w:val="right"/>
      <w:pPr>
        <w:ind w:left="2160" w:hanging="180"/>
      </w:pPr>
    </w:lvl>
    <w:lvl w:ilvl="3" w:tplc="0809000F">
      <w:start w:val="1"/>
      <w:numFmt w:val="decimal"/>
      <w:lvlText w:val="%4."/>
      <w:lvlJc w:val="left"/>
      <w:pPr>
        <w:ind w:left="2880" w:hanging="360"/>
      </w:pPr>
    </w:lvl>
    <w:lvl w:ilvl="4" w:tplc="08090019">
      <w:start w:val="1"/>
      <w:numFmt w:val="lowerLetter"/>
      <w:lvlText w:val="%5."/>
      <w:lvlJc w:val="left"/>
      <w:pPr>
        <w:ind w:left="3600" w:hanging="360"/>
      </w:pPr>
    </w:lvl>
    <w:lvl w:ilvl="5" w:tplc="0809001B">
      <w:start w:val="1"/>
      <w:numFmt w:val="lowerRoman"/>
      <w:lvlText w:val="%6."/>
      <w:lvlJc w:val="right"/>
      <w:pPr>
        <w:ind w:left="4320" w:hanging="180"/>
      </w:pPr>
    </w:lvl>
    <w:lvl w:ilvl="6" w:tplc="0809000F">
      <w:start w:val="1"/>
      <w:numFmt w:val="decimal"/>
      <w:lvlText w:val="%7."/>
      <w:lvlJc w:val="left"/>
      <w:pPr>
        <w:ind w:left="5040" w:hanging="360"/>
      </w:pPr>
    </w:lvl>
    <w:lvl w:ilvl="7" w:tplc="08090019">
      <w:start w:val="1"/>
      <w:numFmt w:val="lowerLetter"/>
      <w:lvlText w:val="%8."/>
      <w:lvlJc w:val="left"/>
      <w:pPr>
        <w:ind w:left="5760" w:hanging="360"/>
      </w:pPr>
    </w:lvl>
    <w:lvl w:ilvl="8" w:tplc="0809001B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10385BE1"/>
    <w:multiLevelType w:val="multilevel"/>
    <w:tmpl w:val="3FC4C1D4"/>
    <w:styleLink w:val="Style1"/>
    <w:lvl w:ilvl="0">
      <w:start w:val="1"/>
      <w:numFmt w:val="bullet"/>
      <w:pStyle w:val="Bulletlist"/>
      <w:lvlText w:val=""/>
      <w:lvlJc w:val="left"/>
      <w:pPr>
        <w:ind w:left="284" w:hanging="284"/>
      </w:pPr>
      <w:rPr>
        <w:rFonts w:ascii="Symbol" w:hAnsi="Symbol" w:hint="default"/>
        <w:color w:val="071D49" w:themeColor="accent2"/>
      </w:rPr>
    </w:lvl>
    <w:lvl w:ilvl="1">
      <w:start w:val="1"/>
      <w:numFmt w:val="bullet"/>
      <w:lvlText w:val="o"/>
      <w:lvlJc w:val="left"/>
      <w:pPr>
        <w:ind w:left="568" w:hanging="284"/>
      </w:pPr>
      <w:rPr>
        <w:rFonts w:ascii="Courier New" w:hAnsi="Courier New" w:cs="Times New Roman" w:hint="default"/>
        <w:color w:val="071D49" w:themeColor="accent2"/>
      </w:rPr>
    </w:lvl>
    <w:lvl w:ilvl="2">
      <w:start w:val="1"/>
      <w:numFmt w:val="bullet"/>
      <w:lvlText w:val=""/>
      <w:lvlJc w:val="left"/>
      <w:pPr>
        <w:ind w:left="852" w:hanging="284"/>
      </w:pPr>
      <w:rPr>
        <w:rFonts w:ascii="Wingdings" w:hAnsi="Wingdings" w:hint="default"/>
      </w:rPr>
    </w:lvl>
    <w:lvl w:ilvl="3">
      <w:start w:val="1"/>
      <w:numFmt w:val="bullet"/>
      <w:lvlText w:val="–"/>
      <w:lvlJc w:val="left"/>
      <w:pPr>
        <w:ind w:left="1136" w:hanging="284"/>
      </w:pPr>
      <w:rPr>
        <w:rFonts w:ascii="Calibri Light" w:hAnsi="Calibri Light" w:cs="Times New Roman" w:hint="default"/>
      </w:rPr>
    </w:lvl>
    <w:lvl w:ilvl="4">
      <w:start w:val="1"/>
      <w:numFmt w:val="bullet"/>
      <w:lvlText w:val="o"/>
      <w:lvlJc w:val="left"/>
      <w:pPr>
        <w:ind w:left="1420" w:hanging="284"/>
      </w:pPr>
      <w:rPr>
        <w:rFonts w:ascii="Courier New" w:hAnsi="Courier New" w:cs="Times New Roman" w:hint="default"/>
      </w:rPr>
    </w:lvl>
    <w:lvl w:ilvl="5">
      <w:start w:val="1"/>
      <w:numFmt w:val="bullet"/>
      <w:lvlText w:val=""/>
      <w:lvlJc w:val="left"/>
      <w:pPr>
        <w:ind w:left="1701" w:hanging="281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1985" w:hanging="281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2268" w:hanging="280"/>
      </w:pPr>
      <w:rPr>
        <w:rFonts w:ascii="Courier New" w:hAnsi="Courier New" w:cs="Times New Roman" w:hint="default"/>
      </w:rPr>
    </w:lvl>
    <w:lvl w:ilvl="8">
      <w:start w:val="1"/>
      <w:numFmt w:val="bullet"/>
      <w:lvlText w:val=""/>
      <w:lvlJc w:val="left"/>
      <w:pPr>
        <w:ind w:left="2552" w:hanging="280"/>
      </w:pPr>
      <w:rPr>
        <w:rFonts w:ascii="Wingdings" w:hAnsi="Wingdings" w:hint="default"/>
      </w:rPr>
    </w:lvl>
  </w:abstractNum>
  <w:abstractNum w:abstractNumId="15" w15:restartNumberingAfterBreak="0">
    <w:nsid w:val="141F2B1C"/>
    <w:multiLevelType w:val="multilevel"/>
    <w:tmpl w:val="34841C60"/>
    <w:lvl w:ilvl="0">
      <w:start w:val="1"/>
      <w:numFmt w:val="decimal"/>
      <w:pStyle w:val="TCsHeading1"/>
      <w:lvlText w:val="%1."/>
      <w:lvlJc w:val="left"/>
      <w:pPr>
        <w:ind w:left="284" w:hanging="284"/>
      </w:pPr>
    </w:lvl>
    <w:lvl w:ilvl="1">
      <w:start w:val="1"/>
      <w:numFmt w:val="decimal"/>
      <w:pStyle w:val="TCsHeading2"/>
      <w:lvlText w:val="%1.%2."/>
      <w:lvlJc w:val="left"/>
      <w:pPr>
        <w:ind w:left="568" w:hanging="284"/>
      </w:pPr>
    </w:lvl>
    <w:lvl w:ilvl="2">
      <w:start w:val="1"/>
      <w:numFmt w:val="decimal"/>
      <w:pStyle w:val="TCsHeading1"/>
      <w:lvlText w:val="%1.%2.%3."/>
      <w:lvlJc w:val="left"/>
      <w:pPr>
        <w:ind w:left="852" w:hanging="284"/>
      </w:pPr>
    </w:lvl>
    <w:lvl w:ilvl="3">
      <w:start w:val="1"/>
      <w:numFmt w:val="decimal"/>
      <w:lvlText w:val="%1.%2.%3.%4."/>
      <w:lvlJc w:val="left"/>
      <w:pPr>
        <w:ind w:left="1136" w:hanging="284"/>
      </w:pPr>
    </w:lvl>
    <w:lvl w:ilvl="4">
      <w:start w:val="1"/>
      <w:numFmt w:val="decimal"/>
      <w:lvlText w:val="%1.%2.%3.%4.%5."/>
      <w:lvlJc w:val="left"/>
      <w:pPr>
        <w:ind w:left="1420" w:hanging="284"/>
      </w:pPr>
    </w:lvl>
    <w:lvl w:ilvl="5">
      <w:start w:val="1"/>
      <w:numFmt w:val="decimal"/>
      <w:lvlText w:val="%1.%2.%3.%4.%5.%6."/>
      <w:lvlJc w:val="left"/>
      <w:pPr>
        <w:ind w:left="1704" w:hanging="284"/>
      </w:pPr>
    </w:lvl>
    <w:lvl w:ilvl="6">
      <w:start w:val="1"/>
      <w:numFmt w:val="decimal"/>
      <w:lvlText w:val="%1.%2.%3.%4.%5.%6.%7."/>
      <w:lvlJc w:val="left"/>
      <w:pPr>
        <w:ind w:left="1988" w:hanging="284"/>
      </w:pPr>
    </w:lvl>
    <w:lvl w:ilvl="7">
      <w:start w:val="1"/>
      <w:numFmt w:val="decimal"/>
      <w:lvlText w:val="%1.%2.%3.%4.%5.%6.%7.%8."/>
      <w:lvlJc w:val="left"/>
      <w:pPr>
        <w:ind w:left="2272" w:hanging="284"/>
      </w:pPr>
    </w:lvl>
    <w:lvl w:ilvl="8">
      <w:start w:val="1"/>
      <w:numFmt w:val="decimal"/>
      <w:lvlText w:val="%1.%2.%3.%4.%5.%6.%7.%8.%9."/>
      <w:lvlJc w:val="left"/>
      <w:pPr>
        <w:ind w:left="2556" w:hanging="284"/>
      </w:pPr>
    </w:lvl>
  </w:abstractNum>
  <w:abstractNum w:abstractNumId="16" w15:restartNumberingAfterBreak="0">
    <w:nsid w:val="1834404A"/>
    <w:multiLevelType w:val="multilevel"/>
    <w:tmpl w:val="B0ECC47C"/>
    <w:numStyleLink w:val="Style2"/>
  </w:abstractNum>
  <w:abstractNum w:abstractNumId="17" w15:restartNumberingAfterBreak="0">
    <w:nsid w:val="1BB5375D"/>
    <w:multiLevelType w:val="multilevel"/>
    <w:tmpl w:val="B0ECC47C"/>
    <w:styleLink w:val="Style2"/>
    <w:lvl w:ilvl="0">
      <w:start w:val="1"/>
      <w:numFmt w:val="decimal"/>
      <w:pStyle w:val="H1"/>
      <w:lvlText w:val="%1"/>
      <w:lvlJc w:val="left"/>
      <w:pPr>
        <w:ind w:left="360" w:hanging="360"/>
      </w:pPr>
      <w:rPr>
        <w:rFonts w:ascii="Calibri" w:hAnsi="Calibri" w:cs="Times New Roman" w:hint="default"/>
        <w:b/>
        <w:i w:val="0"/>
        <w:color w:val="FF671F" w:themeColor="accent1"/>
        <w:sz w:val="28"/>
      </w:rPr>
    </w:lvl>
    <w:lvl w:ilvl="1">
      <w:start w:val="1"/>
      <w:numFmt w:val="decimal"/>
      <w:pStyle w:val="H2"/>
      <w:lvlText w:val="%1.%2"/>
      <w:lvlJc w:val="left"/>
      <w:pPr>
        <w:ind w:left="360" w:hanging="360"/>
      </w:pPr>
      <w:rPr>
        <w:rFonts w:ascii="Calibri" w:hAnsi="Calibri" w:cs="Times New Roman" w:hint="default"/>
        <w:color w:val="071D49" w:themeColor="accent2"/>
        <w:sz w:val="24"/>
      </w:rPr>
    </w:lvl>
    <w:lvl w:ilvl="2">
      <w:start w:val="1"/>
      <w:numFmt w:val="decimal"/>
      <w:pStyle w:val="H3"/>
      <w:lvlText w:val="%1.%2.%3"/>
      <w:lvlJc w:val="left"/>
      <w:pPr>
        <w:ind w:left="360" w:hanging="360"/>
      </w:pPr>
      <w:rPr>
        <w:rFonts w:ascii="Calibri" w:hAnsi="Calibri" w:cs="Times New Roman" w:hint="default"/>
        <w:color w:val="000000"/>
        <w:sz w:val="24"/>
      </w:rPr>
    </w:lvl>
    <w:lvl w:ilvl="3">
      <w:start w:val="1"/>
      <w:numFmt w:val="decimal"/>
      <w:pStyle w:val="H4"/>
      <w:lvlText w:val="%1.%2.%3.%4"/>
      <w:lvlJc w:val="left"/>
      <w:pPr>
        <w:ind w:left="360" w:hanging="360"/>
      </w:pPr>
      <w:rPr>
        <w:rFonts w:ascii="Calibri" w:hAnsi="Calibri" w:cs="Times New Roman" w:hint="default"/>
        <w:color w:val="717073" w:themeColor="text1"/>
        <w:sz w:val="22"/>
      </w:rPr>
    </w:lvl>
    <w:lvl w:ilvl="4">
      <w:start w:val="1"/>
      <w:numFmt w:val="decimal"/>
      <w:pStyle w:val="Heading5"/>
      <w:lvlText w:val="%1.%2.%3.%4.%5"/>
      <w:lvlJc w:val="left"/>
      <w:pPr>
        <w:ind w:left="360" w:hanging="360"/>
      </w:pPr>
      <w:rPr>
        <w:rFonts w:hint="default"/>
        <w:color w:val="717073" w:themeColor="text1"/>
      </w:rPr>
    </w:lvl>
    <w:lvl w:ilvl="5">
      <w:start w:val="1"/>
      <w:numFmt w:val="decimal"/>
      <w:lvlText w:val="%1.%2.%3.%4.%5.%6"/>
      <w:lvlJc w:val="left"/>
      <w:pPr>
        <w:ind w:left="360" w:hanging="360"/>
      </w:pPr>
      <w:rPr>
        <w:rFonts w:hint="default"/>
        <w:color w:val="717073" w:themeColor="text1"/>
      </w:rPr>
    </w:lvl>
    <w:lvl w:ilvl="6">
      <w:start w:val="1"/>
      <w:numFmt w:val="decimal"/>
      <w:lvlText w:val="%1.%2.%3.%4.%5.%6.%7"/>
      <w:lvlJc w:val="left"/>
      <w:pPr>
        <w:ind w:left="360" w:hanging="360"/>
      </w:pPr>
      <w:rPr>
        <w:rFonts w:hint="default"/>
        <w:color w:val="717073" w:themeColor="text1"/>
      </w:rPr>
    </w:lvl>
    <w:lvl w:ilvl="7">
      <w:start w:val="1"/>
      <w:numFmt w:val="decimal"/>
      <w:lvlText w:val="%1.%2.%3.%4.%5.%6.%7.%8"/>
      <w:lvlJc w:val="left"/>
      <w:pPr>
        <w:ind w:left="360" w:hanging="360"/>
      </w:pPr>
      <w:rPr>
        <w:rFonts w:hint="default"/>
        <w:color w:val="717073" w:themeColor="text1"/>
      </w:rPr>
    </w:lvl>
    <w:lvl w:ilvl="8">
      <w:start w:val="1"/>
      <w:numFmt w:val="decimal"/>
      <w:lvlText w:val="%1.%2.%3.%4.%5.%6.%7.%8.%9"/>
      <w:lvlJc w:val="left"/>
      <w:pPr>
        <w:ind w:left="360" w:hanging="360"/>
      </w:pPr>
      <w:rPr>
        <w:rFonts w:hint="default"/>
        <w:color w:val="717073" w:themeColor="text1"/>
      </w:rPr>
    </w:lvl>
  </w:abstractNum>
  <w:abstractNum w:abstractNumId="18" w15:restartNumberingAfterBreak="0">
    <w:nsid w:val="20B500B0"/>
    <w:multiLevelType w:val="multilevel"/>
    <w:tmpl w:val="8B20ACB6"/>
    <w:lvl w:ilvl="0">
      <w:start w:val="1"/>
      <w:numFmt w:val="decimal"/>
      <w:pStyle w:val="Bibliography"/>
      <w:lvlText w:val="%1)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286615EF"/>
    <w:multiLevelType w:val="multilevel"/>
    <w:tmpl w:val="2E50F8FC"/>
    <w:styleLink w:val="AnthesisListStylelikeHeaders"/>
    <w:lvl w:ilvl="0">
      <w:start w:val="1"/>
      <w:numFmt w:val="decimal"/>
      <w:lvlText w:val="%1"/>
      <w:lvlJc w:val="left"/>
      <w:pPr>
        <w:ind w:left="1418" w:hanging="1418"/>
      </w:pPr>
      <w:rPr>
        <w:rFonts w:asciiTheme="majorHAnsi" w:hAnsiTheme="majorHAnsi" w:cs="Times New Roman" w:hint="default"/>
        <w:color w:val="FF671F" w:themeColor="accent1"/>
        <w:sz w:val="32"/>
      </w:rPr>
    </w:lvl>
    <w:lvl w:ilvl="1">
      <w:start w:val="1"/>
      <w:numFmt w:val="decimal"/>
      <w:lvlText w:val="%1.%2"/>
      <w:lvlJc w:val="left"/>
      <w:pPr>
        <w:ind w:left="1418" w:hanging="1418"/>
      </w:pPr>
      <w:rPr>
        <w:rFonts w:asciiTheme="majorHAnsi" w:hAnsiTheme="majorHAnsi" w:cs="Times New Roman" w:hint="default"/>
        <w:color w:val="717073" w:themeColor="text1"/>
        <w:sz w:val="28"/>
      </w:rPr>
    </w:lvl>
    <w:lvl w:ilvl="2">
      <w:start w:val="1"/>
      <w:numFmt w:val="decimal"/>
      <w:lvlText w:val="%1.%2.%3"/>
      <w:lvlJc w:val="left"/>
      <w:pPr>
        <w:ind w:left="1418" w:hanging="1418"/>
      </w:pPr>
      <w:rPr>
        <w:rFonts w:asciiTheme="majorHAnsi" w:hAnsiTheme="majorHAnsi" w:cs="Times New Roman" w:hint="default"/>
        <w:color w:val="717073" w:themeColor="text1"/>
        <w:sz w:val="24"/>
      </w:rPr>
    </w:lvl>
    <w:lvl w:ilvl="3">
      <w:start w:val="1"/>
      <w:numFmt w:val="decimal"/>
      <w:lvlText w:val="%1.%2.%3.%4"/>
      <w:lvlJc w:val="left"/>
      <w:pPr>
        <w:ind w:left="1418" w:hanging="1418"/>
      </w:pPr>
      <w:rPr>
        <w:rFonts w:asciiTheme="majorHAnsi" w:hAnsiTheme="majorHAnsi" w:cs="Times New Roman" w:hint="default"/>
        <w:color w:val="717073" w:themeColor="text1"/>
        <w:sz w:val="22"/>
      </w:rPr>
    </w:lvl>
    <w:lvl w:ilvl="4">
      <w:start w:val="1"/>
      <w:numFmt w:val="decimal"/>
      <w:lvlText w:val="%1.%2.%3.%4.%5"/>
      <w:lvlJc w:val="left"/>
      <w:pPr>
        <w:ind w:left="1418" w:hanging="1418"/>
      </w:pPr>
      <w:rPr>
        <w:rFonts w:asciiTheme="majorHAnsi" w:hAnsiTheme="majorHAnsi" w:cs="Times New Roman" w:hint="default"/>
        <w:color w:val="717073" w:themeColor="text1"/>
      </w:rPr>
    </w:lvl>
    <w:lvl w:ilvl="5">
      <w:start w:val="1"/>
      <w:numFmt w:val="decimal"/>
      <w:lvlText w:val="%1.%2.%3.%4.%5.%6"/>
      <w:lvlJc w:val="left"/>
      <w:pPr>
        <w:ind w:left="1418" w:hanging="1418"/>
      </w:pPr>
      <w:rPr>
        <w:rFonts w:asciiTheme="minorHAnsi" w:hAnsiTheme="minorHAnsi" w:cs="Times New Roman" w:hint="default"/>
        <w:color w:val="717073" w:themeColor="text1"/>
      </w:rPr>
    </w:lvl>
    <w:lvl w:ilvl="6">
      <w:start w:val="1"/>
      <w:numFmt w:val="decimal"/>
      <w:lvlText w:val="%1.%2.%3.%4.%5.%6.%7"/>
      <w:lvlJc w:val="left"/>
      <w:pPr>
        <w:ind w:left="1418" w:hanging="1418"/>
      </w:pPr>
      <w:rPr>
        <w:rFonts w:asciiTheme="minorHAnsi" w:hAnsiTheme="minorHAnsi" w:cs="Times New Roman" w:hint="default"/>
        <w:color w:val="717073" w:themeColor="text1"/>
      </w:rPr>
    </w:lvl>
    <w:lvl w:ilvl="7">
      <w:start w:val="1"/>
      <w:numFmt w:val="decimal"/>
      <w:lvlText w:val="%1.%2.%3.%4.%5.%6.%7.%8"/>
      <w:lvlJc w:val="left"/>
      <w:pPr>
        <w:ind w:left="1418" w:hanging="1418"/>
      </w:pPr>
      <w:rPr>
        <w:rFonts w:asciiTheme="minorHAnsi" w:hAnsiTheme="minorHAnsi" w:cs="Times New Roman" w:hint="default"/>
        <w:color w:val="717073" w:themeColor="text1"/>
      </w:rPr>
    </w:lvl>
    <w:lvl w:ilvl="8">
      <w:start w:val="1"/>
      <w:numFmt w:val="decimal"/>
      <w:lvlText w:val="%1.%2.%3.%4.%5.%6.%7.%8.%9"/>
      <w:lvlJc w:val="left"/>
      <w:pPr>
        <w:ind w:left="1418" w:hanging="1418"/>
      </w:pPr>
      <w:rPr>
        <w:rFonts w:asciiTheme="minorHAnsi" w:hAnsiTheme="minorHAnsi" w:cs="Times New Roman" w:hint="default"/>
        <w:color w:val="717073" w:themeColor="text1"/>
      </w:rPr>
    </w:lvl>
  </w:abstractNum>
  <w:abstractNum w:abstractNumId="20" w15:restartNumberingAfterBreak="0">
    <w:nsid w:val="35B651D4"/>
    <w:multiLevelType w:val="multilevel"/>
    <w:tmpl w:val="903CAF9E"/>
    <w:lvl w:ilvl="0">
      <w:start w:val="1"/>
      <w:numFmt w:val="decimal"/>
      <w:lvlText w:val="%1)"/>
      <w:lvlJc w:val="left"/>
      <w:pPr>
        <w:ind w:left="360" w:hanging="360"/>
      </w:pPr>
      <w:rPr>
        <w:rFonts w:hint="default"/>
        <w:color w:val="071D49" w:themeColor="accent2"/>
        <w:sz w:val="24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Restart w:val="0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1" w15:restartNumberingAfterBreak="0">
    <w:nsid w:val="38B2359C"/>
    <w:multiLevelType w:val="multilevel"/>
    <w:tmpl w:val="3FC4C1D4"/>
    <w:numStyleLink w:val="Style1"/>
  </w:abstractNum>
  <w:abstractNum w:abstractNumId="22" w15:restartNumberingAfterBreak="0">
    <w:nsid w:val="45B90D57"/>
    <w:multiLevelType w:val="multilevel"/>
    <w:tmpl w:val="08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3" w15:restartNumberingAfterBreak="0">
    <w:nsid w:val="4B9569BD"/>
    <w:multiLevelType w:val="multilevel"/>
    <w:tmpl w:val="F3A23522"/>
    <w:styleLink w:val="AnthesisAppendixListStyle"/>
    <w:lvl w:ilvl="0">
      <w:start w:val="1"/>
      <w:numFmt w:val="decimal"/>
      <w:pStyle w:val="AppendixHeading1"/>
      <w:lvlText w:val="A%1"/>
      <w:lvlJc w:val="left"/>
      <w:pPr>
        <w:ind w:left="360" w:hanging="360"/>
      </w:pPr>
      <w:rPr>
        <w:rFonts w:asciiTheme="majorHAnsi" w:hAnsiTheme="majorHAnsi" w:cs="Times New Roman" w:hint="default"/>
        <w:color w:val="FF671F" w:themeColor="accent1"/>
        <w:sz w:val="32"/>
      </w:rPr>
    </w:lvl>
    <w:lvl w:ilvl="1">
      <w:start w:val="1"/>
      <w:numFmt w:val="decimal"/>
      <w:pStyle w:val="AppendixHeading2"/>
      <w:lvlText w:val="A%1.%2"/>
      <w:lvlJc w:val="left"/>
      <w:pPr>
        <w:ind w:left="786" w:hanging="360"/>
      </w:pPr>
      <w:rPr>
        <w:rFonts w:asciiTheme="majorHAnsi" w:hAnsiTheme="majorHAnsi" w:cs="Times New Roman" w:hint="default"/>
        <w:b/>
        <w:color w:val="717073" w:themeColor="text1"/>
        <w:sz w:val="28"/>
      </w:rPr>
    </w:lvl>
    <w:lvl w:ilvl="2">
      <w:start w:val="1"/>
      <w:numFmt w:val="decimal"/>
      <w:pStyle w:val="AppendixHeading3"/>
      <w:lvlText w:val="A%1.%2.%3"/>
      <w:lvlJc w:val="left"/>
      <w:pPr>
        <w:ind w:left="928" w:hanging="360"/>
      </w:pPr>
      <w:rPr>
        <w:rFonts w:asciiTheme="majorHAnsi" w:hAnsiTheme="majorHAnsi" w:cs="Times New Roman" w:hint="default"/>
        <w:color w:val="717073" w:themeColor="text1"/>
        <w:sz w:val="24"/>
      </w:rPr>
    </w:lvl>
    <w:lvl w:ilvl="3">
      <w:start w:val="1"/>
      <w:numFmt w:val="decimal"/>
      <w:pStyle w:val="AppendixHeading4"/>
      <w:lvlText w:val="A%1.%2.%3.%4"/>
      <w:lvlJc w:val="left"/>
      <w:pPr>
        <w:ind w:left="1440" w:hanging="360"/>
      </w:pPr>
      <w:rPr>
        <w:rFonts w:asciiTheme="majorHAnsi" w:hAnsiTheme="majorHAnsi" w:cs="Times New Roman" w:hint="default"/>
        <w:color w:val="717073" w:themeColor="text1"/>
      </w:rPr>
    </w:lvl>
    <w:lvl w:ilvl="4">
      <w:start w:val="1"/>
      <w:numFmt w:val="decimal"/>
      <w:lvlText w:val="A%1.%2.%3.%4.%5"/>
      <w:lvlJc w:val="left"/>
      <w:pPr>
        <w:ind w:left="1800" w:hanging="360"/>
      </w:pPr>
      <w:rPr>
        <w:rFonts w:asciiTheme="majorHAnsi" w:hAnsiTheme="majorHAnsi" w:cs="Times New Roman" w:hint="default"/>
        <w:color w:val="717073" w:themeColor="text1"/>
        <w:sz w:val="24"/>
      </w:rPr>
    </w:lvl>
    <w:lvl w:ilvl="5">
      <w:start w:val="1"/>
      <w:numFmt w:val="lowerRoman"/>
      <w:lvlText w:val="A%1.%2.%3.%4.%5.%6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4" w15:restartNumberingAfterBreak="0">
    <w:nsid w:val="5AC57BEC"/>
    <w:multiLevelType w:val="multilevel"/>
    <w:tmpl w:val="F3A23522"/>
    <w:numStyleLink w:val="AnthesisAppendixListStyle"/>
  </w:abstractNum>
  <w:abstractNum w:abstractNumId="25" w15:restartNumberingAfterBreak="0">
    <w:nsid w:val="6B1257DD"/>
    <w:multiLevelType w:val="multilevel"/>
    <w:tmpl w:val="B0ECC47C"/>
    <w:numStyleLink w:val="Style2"/>
  </w:abstractNum>
  <w:abstractNum w:abstractNumId="26" w15:restartNumberingAfterBreak="0">
    <w:nsid w:val="72E8731D"/>
    <w:multiLevelType w:val="multilevel"/>
    <w:tmpl w:val="538ED2EE"/>
    <w:lvl w:ilvl="0">
      <w:start w:val="1"/>
      <w:numFmt w:val="decimal"/>
      <w:lvlText w:val="%1"/>
      <w:lvlJc w:val="left"/>
      <w:pPr>
        <w:ind w:left="284" w:hanging="284"/>
      </w:pPr>
      <w:rPr>
        <w:rFonts w:ascii="Calibri" w:hAnsi="Calibri" w:cs="Times New Roman" w:hint="default"/>
        <w:b/>
        <w:i w:val="0"/>
        <w:color w:val="FF671F" w:themeColor="accent1"/>
        <w:sz w:val="28"/>
      </w:rPr>
    </w:lvl>
    <w:lvl w:ilvl="1">
      <w:start w:val="1"/>
      <w:numFmt w:val="decimal"/>
      <w:lvlText w:val="%1.%2"/>
      <w:lvlJc w:val="left"/>
      <w:pPr>
        <w:ind w:left="284" w:hanging="284"/>
      </w:pPr>
      <w:rPr>
        <w:rFonts w:ascii="Calibri" w:hAnsi="Calibri" w:cs="Times New Roman" w:hint="default"/>
        <w:color w:val="071D49" w:themeColor="accent2"/>
        <w:sz w:val="24"/>
      </w:rPr>
    </w:lvl>
    <w:lvl w:ilvl="2">
      <w:start w:val="1"/>
      <w:numFmt w:val="decimal"/>
      <w:lvlText w:val="%1.%2.%3"/>
      <w:lvlJc w:val="left"/>
      <w:pPr>
        <w:ind w:left="284" w:hanging="284"/>
      </w:pPr>
      <w:rPr>
        <w:rFonts w:ascii="Calibri" w:hAnsi="Calibri" w:cs="Times New Roman" w:hint="default"/>
        <w:color w:val="000000"/>
        <w:sz w:val="24"/>
      </w:rPr>
    </w:lvl>
    <w:lvl w:ilvl="3">
      <w:start w:val="1"/>
      <w:numFmt w:val="decimal"/>
      <w:lvlText w:val="%1.%2.%3.%4"/>
      <w:lvlJc w:val="left"/>
      <w:pPr>
        <w:ind w:left="284" w:hanging="284"/>
      </w:pPr>
      <w:rPr>
        <w:color w:val="717073" w:themeColor="text1"/>
        <w:sz w:val="22"/>
      </w:rPr>
    </w:lvl>
    <w:lvl w:ilvl="4">
      <w:start w:val="1"/>
      <w:numFmt w:val="decimal"/>
      <w:lvlText w:val="%1.%2.%3.%4.%5"/>
      <w:lvlJc w:val="left"/>
      <w:pPr>
        <w:ind w:left="284" w:hanging="284"/>
      </w:pPr>
      <w:rPr>
        <w:color w:val="717073" w:themeColor="text1"/>
      </w:rPr>
    </w:lvl>
    <w:lvl w:ilvl="5">
      <w:start w:val="1"/>
      <w:numFmt w:val="decimal"/>
      <w:lvlText w:val="%1.%2.%3.%4.%5.%6"/>
      <w:lvlJc w:val="left"/>
      <w:pPr>
        <w:ind w:left="284" w:hanging="284"/>
      </w:pPr>
      <w:rPr>
        <w:color w:val="717073" w:themeColor="text1"/>
      </w:rPr>
    </w:lvl>
    <w:lvl w:ilvl="6">
      <w:start w:val="1"/>
      <w:numFmt w:val="decimal"/>
      <w:lvlText w:val="%1.%2.%3.%4.%5.%6.%7"/>
      <w:lvlJc w:val="left"/>
      <w:pPr>
        <w:ind w:left="284" w:hanging="284"/>
      </w:pPr>
      <w:rPr>
        <w:color w:val="717073" w:themeColor="text1"/>
      </w:rPr>
    </w:lvl>
    <w:lvl w:ilvl="7">
      <w:start w:val="1"/>
      <w:numFmt w:val="decimal"/>
      <w:lvlText w:val="%1.%2.%3.%4.%5.%6.%7.%8"/>
      <w:lvlJc w:val="left"/>
      <w:pPr>
        <w:ind w:left="284" w:hanging="284"/>
      </w:pPr>
      <w:rPr>
        <w:color w:val="717073" w:themeColor="text1"/>
      </w:rPr>
    </w:lvl>
    <w:lvl w:ilvl="8">
      <w:start w:val="1"/>
      <w:numFmt w:val="decimal"/>
      <w:lvlText w:val="%1.%2.%3.%4.%5.%6.%7.%8.%9"/>
      <w:lvlJc w:val="left"/>
      <w:pPr>
        <w:ind w:left="284" w:hanging="284"/>
      </w:pPr>
      <w:rPr>
        <w:color w:val="717073" w:themeColor="text1"/>
      </w:rPr>
    </w:lvl>
  </w:abstractNum>
  <w:abstractNum w:abstractNumId="27" w15:restartNumberingAfterBreak="0">
    <w:nsid w:val="765B4772"/>
    <w:multiLevelType w:val="multilevel"/>
    <w:tmpl w:val="F3A23522"/>
    <w:numStyleLink w:val="AnthesisAppendixListStyle"/>
  </w:abstractNum>
  <w:num w:numId="1">
    <w:abstractNumId w:val="16"/>
    <w:lvlOverride w:ilvl="0">
      <w:startOverride w:val="1"/>
      <w:lvl w:ilvl="0">
        <w:start w:val="1"/>
        <w:numFmt w:val="decimal"/>
        <w:lvlText w:val=""/>
        <w:lvlJc w:val="left"/>
      </w:lvl>
    </w:lvlOverride>
    <w:lvlOverride w:ilvl="1">
      <w:startOverride w:val="1"/>
      <w:lvl w:ilvl="1">
        <w:start w:val="1"/>
        <w:numFmt w:val="decimal"/>
        <w:lvlText w:val=""/>
        <w:lvlJc w:val="left"/>
      </w:lvl>
    </w:lvlOverride>
    <w:lvlOverride w:ilvl="2">
      <w:startOverride w:val="1"/>
      <w:lvl w:ilvl="2">
        <w:start w:val="1"/>
        <w:numFmt w:val="decimal"/>
        <w:lvlText w:val=""/>
        <w:lvlJc w:val="left"/>
      </w:lvl>
    </w:lvlOverride>
    <w:lvlOverride w:ilvl="3">
      <w:startOverride w:val="1"/>
      <w:lvl w:ilvl="3">
        <w:start w:val="1"/>
        <w:numFmt w:val="decimal"/>
        <w:lvlText w:val=""/>
        <w:lvlJc w:val="left"/>
      </w:lvl>
    </w:lvlOverride>
    <w:lvlOverride w:ilvl="4">
      <w:startOverride w:val="1"/>
      <w:lvl w:ilvl="4">
        <w:start w:val="1"/>
        <w:numFmt w:val="decimal"/>
        <w:lvlRestart w:val="0"/>
        <w:lvlText w:val="%1.%2.%3.%4.%5"/>
        <w:lvlJc w:val="left"/>
        <w:pPr>
          <w:ind w:left="710" w:hanging="284"/>
        </w:pPr>
        <w:rPr>
          <w:bCs w:val="0"/>
          <w:i w:val="0"/>
          <w:iCs w:val="0"/>
          <w:caps w:val="0"/>
          <w:smallCaps w:val="0"/>
          <w:strike w:val="0"/>
          <w:dstrike w:val="0"/>
          <w:outline w:val="0"/>
          <w:shadow w:val="0"/>
          <w:emboss w:val="0"/>
          <w:imprint w:val="0"/>
          <w:noProof w:val="0"/>
          <w:vanish w:val="0"/>
          <w:webHidden w:val="0"/>
          <w:color w:val="auto"/>
          <w:position w:val="0"/>
          <w:u w:val="none"/>
          <w:effect w:val="none"/>
          <w:vertAlign w:val="baseline"/>
          <w:em w:val="none"/>
          <w:lang w:val="x-none" w:eastAsia="x-none"/>
          <w:specVanish w:val="0"/>
          <w14:glow w14:rad="0">
            <w14:srgbClr w14:val="000000"/>
          </w14:glow>
          <w14:shadow w14:blurRad="0" w14:dist="0" w14:dir="0" w14:sx="0" w14:sy="0" w14:kx="0" w14:ky="0" w14:algn="none">
            <w14:srgbClr w14:val="000000"/>
          </w14:shadow>
          <w14:reflection w14:blurRad="0" w14:stA="0" w14:stPos="0" w14:endA="0" w14:endPos="0" w14:dist="0" w14:dir="0" w14:fadeDir="0" w14:sx="0" w14:sy="0" w14:kx="0" w14:ky="0" w14:algn="none"/>
          <w14:textOutline w14:w="0" w14:cap="rnd" w14:cmpd="sng" w14:algn="ctr">
            <w14:noFill/>
            <w14:prstDash w14:val="solid"/>
            <w14:bevel/>
          </w14:textOutline>
          <w14:scene3d>
            <w14:camera w14:prst="orthographicFront"/>
            <w14:lightRig w14:rig="threePt" w14:dir="t">
              <w14:rot w14:lat="0" w14:lon="0" w14:rev="0"/>
            </w14:lightRig>
          </w14:scene3d>
          <w14:props3d w14:extrusionH="0" w14:contourW="0" w14:prstMaterial="none"/>
          <w14:ligatures w14:val="none"/>
          <w14:numForm w14:val="default"/>
          <w14:numSpacing w14:val="default"/>
          <w14:stylisticSets/>
          <w14:cntxtAlts w14:val="0"/>
        </w:rPr>
      </w:lvl>
    </w:lvlOverride>
    <w:lvlOverride w:ilvl="5">
      <w:startOverride w:val="1"/>
      <w:lvl w:ilvl="5">
        <w:start w:val="1"/>
        <w:numFmt w:val="decimal"/>
        <w:lvlText w:val=""/>
        <w:lvlJc w:val="left"/>
      </w:lvl>
    </w:lvlOverride>
    <w:lvlOverride w:ilvl="6">
      <w:startOverride w:val="1"/>
      <w:lvl w:ilvl="6">
        <w:start w:val="1"/>
        <w:numFmt w:val="decimal"/>
        <w:lvlText w:val=""/>
        <w:lvlJc w:val="left"/>
      </w:lvl>
    </w:lvlOverride>
    <w:lvlOverride w:ilvl="7">
      <w:startOverride w:val="1"/>
      <w:lvl w:ilvl="7">
        <w:start w:val="1"/>
        <w:numFmt w:val="decimal"/>
        <w:lvlText w:val=""/>
        <w:lvlJc w:val="left"/>
      </w:lvl>
    </w:lvlOverride>
    <w:lvlOverride w:ilvl="8">
      <w:startOverride w:val="1"/>
      <w:lvl w:ilvl="8">
        <w:start w:val="1"/>
        <w:numFmt w:val="decimal"/>
        <w:lvlText w:val=""/>
        <w:lvlJc w:val="left"/>
      </w:lvl>
    </w:lvlOverride>
  </w:num>
  <w:num w:numId="2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9"/>
  </w:num>
  <w:num w:numId="4">
    <w:abstractNumId w:val="8"/>
    <w:lvlOverride w:ilvl="0">
      <w:startOverride w:val="1"/>
    </w:lvlOverride>
  </w:num>
  <w:num w:numId="5">
    <w:abstractNumId w:val="7"/>
  </w:num>
  <w:num w:numId="6">
    <w:abstractNumId w:val="6"/>
  </w:num>
  <w:num w:numId="7">
    <w:abstractNumId w:val="5"/>
  </w:num>
  <w:num w:numId="8">
    <w:abstractNumId w:val="4"/>
  </w:num>
  <w:num w:numId="9">
    <w:abstractNumId w:val="3"/>
    <w:lvlOverride w:ilvl="0">
      <w:startOverride w:val="1"/>
    </w:lvlOverride>
  </w:num>
  <w:num w:numId="10">
    <w:abstractNumId w:val="2"/>
    <w:lvlOverride w:ilvl="0">
      <w:startOverride w:val="1"/>
    </w:lvlOverride>
  </w:num>
  <w:num w:numId="11">
    <w:abstractNumId w:val="21"/>
  </w:num>
  <w:num w:numId="12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2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>
    <w:abstractNumId w:val="11"/>
    <w:lvlOverride w:ilvl="0">
      <w:startOverride w:val="1"/>
      <w:lvl w:ilvl="0">
        <w:start w:val="1"/>
        <w:numFmt w:val="decimal"/>
        <w:lvlText w:val=""/>
        <w:lvlJc w:val="left"/>
      </w:lvl>
    </w:lvlOverride>
    <w:lvlOverride w:ilvl="1">
      <w:startOverride w:val="1"/>
      <w:lvl w:ilvl="1">
        <w:start w:val="1"/>
        <w:numFmt w:val="decimal"/>
        <w:lvlText w:val=""/>
        <w:lvlJc w:val="left"/>
      </w:lvl>
    </w:lvlOverride>
    <w:lvlOverride w:ilvl="2">
      <w:startOverride w:val="1"/>
      <w:lvl w:ilvl="2">
        <w:start w:val="1"/>
        <w:numFmt w:val="decimal"/>
        <w:lvlText w:val=""/>
        <w:lvlJc w:val="left"/>
      </w:lvl>
    </w:lvlOverride>
    <w:lvlOverride w:ilvl="3">
      <w:startOverride w:val="1"/>
      <w:lvl w:ilvl="3">
        <w:start w:val="1"/>
        <w:numFmt w:val="decimal"/>
        <w:lvlRestart w:val="0"/>
        <w:lvlText w:val="%1.%2.%3.%4"/>
        <w:lvlJc w:val="left"/>
        <w:pPr>
          <w:ind w:left="426" w:hanging="284"/>
        </w:pPr>
        <w:rPr>
          <w:rFonts w:ascii="Calibri" w:hAnsi="Calibri" w:cs="Times New Roman" w:hint="default"/>
          <w:bCs w:val="0"/>
          <w:i w:val="0"/>
          <w:iCs w:val="0"/>
          <w:caps w:val="0"/>
          <w:smallCaps w:val="0"/>
          <w:strike w:val="0"/>
          <w:dstrike w:val="0"/>
          <w:outline w:val="0"/>
          <w:shadow w:val="0"/>
          <w:emboss w:val="0"/>
          <w:imprint w:val="0"/>
          <w:noProof w:val="0"/>
          <w:vanish w:val="0"/>
          <w:webHidden w:val="0"/>
          <w:color w:val="071D49" w:themeColor="accent2"/>
          <w:position w:val="0"/>
          <w:sz w:val="22"/>
          <w:u w:val="none"/>
          <w:effect w:val="none"/>
          <w:vertAlign w:val="baseline"/>
          <w:em w:val="none"/>
          <w:lang w:val="x-none" w:eastAsia="x-none"/>
          <w:specVanish w:val="0"/>
          <w14:glow w14:rad="0">
            <w14:srgbClr w14:val="000000"/>
          </w14:glow>
          <w14:shadow w14:blurRad="0" w14:dist="0" w14:dir="0" w14:sx="0" w14:sy="0" w14:kx="0" w14:ky="0" w14:algn="none">
            <w14:srgbClr w14:val="000000"/>
          </w14:shadow>
          <w14:reflection w14:blurRad="0" w14:stA="0" w14:stPos="0" w14:endA="0" w14:endPos="0" w14:dist="0" w14:dir="0" w14:fadeDir="0" w14:sx="0" w14:sy="0" w14:kx="0" w14:ky="0" w14:algn="none"/>
          <w14:textOutline w14:w="0" w14:cap="rnd" w14:cmpd="sng" w14:algn="ctr">
            <w14:noFill/>
            <w14:prstDash w14:val="solid"/>
            <w14:bevel/>
          </w14:textOutline>
          <w14:scene3d>
            <w14:camera w14:prst="orthographicFront"/>
            <w14:lightRig w14:rig="threePt" w14:dir="t">
              <w14:rot w14:lat="0" w14:lon="0" w14:rev="0"/>
            </w14:lightRig>
          </w14:scene3d>
          <w14:props3d w14:extrusionH="0" w14:contourW="0" w14:prstMaterial="none"/>
          <w14:ligatures w14:val="none"/>
          <w14:numForm w14:val="default"/>
          <w14:numSpacing w14:val="default"/>
          <w14:stylisticSets/>
          <w14:cntxtAlts w14:val="0"/>
        </w:rPr>
      </w:lvl>
    </w:lvlOverride>
    <w:lvlOverride w:ilvl="4">
      <w:startOverride w:val="1"/>
      <w:lvl w:ilvl="4">
        <w:start w:val="1"/>
        <w:numFmt w:val="decimal"/>
        <w:lvlText w:val=""/>
        <w:lvlJc w:val="left"/>
      </w:lvl>
    </w:lvlOverride>
    <w:lvlOverride w:ilvl="5">
      <w:startOverride w:val="1"/>
      <w:lvl w:ilvl="5">
        <w:start w:val="1"/>
        <w:numFmt w:val="decimal"/>
        <w:lvlText w:val=""/>
        <w:lvlJc w:val="left"/>
      </w:lvl>
    </w:lvlOverride>
    <w:lvlOverride w:ilvl="6">
      <w:startOverride w:val="1"/>
      <w:lvl w:ilvl="6">
        <w:start w:val="1"/>
        <w:numFmt w:val="decimal"/>
        <w:lvlText w:val=""/>
        <w:lvlJc w:val="left"/>
      </w:lvl>
    </w:lvlOverride>
    <w:lvlOverride w:ilvl="7">
      <w:startOverride w:val="1"/>
      <w:lvl w:ilvl="7">
        <w:start w:val="1"/>
        <w:numFmt w:val="decimal"/>
        <w:lvlText w:val=""/>
        <w:lvlJc w:val="left"/>
      </w:lvl>
    </w:lvlOverride>
    <w:lvlOverride w:ilvl="8">
      <w:startOverride w:val="1"/>
      <w:lvl w:ilvl="8">
        <w:start w:val="1"/>
        <w:numFmt w:val="decimal"/>
        <w:lvlText w:val=""/>
        <w:lvlJc w:val="left"/>
      </w:lvl>
    </w:lvlOverride>
  </w:num>
  <w:num w:numId="16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>
    <w:abstractNumId w:val="27"/>
    <w:lvlOverride w:ilvl="0">
      <w:startOverride w:val="1"/>
      <w:lvl w:ilvl="0">
        <w:start w:val="1"/>
        <w:numFmt w:val="decimal"/>
        <w:pStyle w:val="AppendixHeading1"/>
        <w:lvlText w:val="A%1"/>
        <w:lvlJc w:val="left"/>
        <w:pPr>
          <w:ind w:left="502" w:hanging="360"/>
        </w:pPr>
        <w:rPr>
          <w:rFonts w:asciiTheme="majorHAnsi" w:hAnsiTheme="majorHAnsi" w:cs="Times New Roman" w:hint="default"/>
          <w:bCs w:val="0"/>
          <w:i w:val="0"/>
          <w:iCs w:val="0"/>
          <w:caps w:val="0"/>
          <w:smallCaps w:val="0"/>
          <w:strike w:val="0"/>
          <w:dstrike w:val="0"/>
          <w:outline w:val="0"/>
          <w:shadow w:val="0"/>
          <w:emboss w:val="0"/>
          <w:imprint w:val="0"/>
          <w:noProof w:val="0"/>
          <w:vanish w:val="0"/>
          <w:webHidden w:val="0"/>
          <w:color w:val="FF671F" w:themeColor="accent1"/>
          <w:position w:val="0"/>
          <w:sz w:val="28"/>
          <w:szCs w:val="18"/>
          <w:u w:val="none"/>
          <w:effect w:val="none"/>
          <w:vertAlign w:val="baseline"/>
          <w:em w:val="none"/>
          <w:lang w:val="x-none" w:eastAsia="x-none"/>
          <w:specVanish w:val="0"/>
          <w14:glow w14:rad="0">
            <w14:srgbClr w14:val="000000"/>
          </w14:glow>
          <w14:shadow w14:blurRad="0" w14:dist="0" w14:dir="0" w14:sx="0" w14:sy="0" w14:kx="0" w14:ky="0" w14:algn="none">
            <w14:srgbClr w14:val="000000"/>
          </w14:shadow>
          <w14:reflection w14:blurRad="0" w14:stA="0" w14:stPos="0" w14:endA="0" w14:endPos="0" w14:dist="0" w14:dir="0" w14:fadeDir="0" w14:sx="0" w14:sy="0" w14:kx="0" w14:ky="0" w14:algn="none"/>
          <w14:textOutline w14:w="0" w14:cap="rnd" w14:cmpd="sng" w14:algn="ctr">
            <w14:noFill/>
            <w14:prstDash w14:val="solid"/>
            <w14:bevel/>
          </w14:textOutline>
          <w14:scene3d>
            <w14:camera w14:prst="orthographicFront"/>
            <w14:lightRig w14:rig="threePt" w14:dir="t">
              <w14:rot w14:lat="0" w14:lon="0" w14:rev="0"/>
            </w14:lightRig>
          </w14:scene3d>
          <w14:props3d w14:extrusionH="0" w14:contourW="0" w14:prstMaterial="none"/>
          <w14:ligatures w14:val="none"/>
          <w14:numForm w14:val="default"/>
          <w14:numSpacing w14:val="default"/>
          <w14:stylisticSets/>
          <w14:cntxtAlts w14:val="0"/>
        </w:rPr>
      </w:lvl>
    </w:lvlOverride>
    <w:lvlOverride w:ilvl="1">
      <w:startOverride w:val="1"/>
      <w:lvl w:ilvl="1">
        <w:start w:val="1"/>
        <w:numFmt w:val="decimal"/>
        <w:lvlText w:val=""/>
        <w:lvlJc w:val="left"/>
      </w:lvl>
    </w:lvlOverride>
    <w:lvlOverride w:ilvl="2">
      <w:startOverride w:val="1"/>
      <w:lvl w:ilvl="2">
        <w:start w:val="1"/>
        <w:numFmt w:val="decimal"/>
        <w:lvlText w:val=""/>
        <w:lvlJc w:val="left"/>
      </w:lvl>
    </w:lvlOverride>
    <w:lvlOverride w:ilvl="3">
      <w:startOverride w:val="1"/>
      <w:lvl w:ilvl="3">
        <w:start w:val="1"/>
        <w:numFmt w:val="decimal"/>
        <w:pStyle w:val="AppendixHeading4"/>
        <w:lvlText w:val="A%1.%2.%3.%4"/>
        <w:lvlJc w:val="left"/>
        <w:pPr>
          <w:ind w:left="644" w:hanging="360"/>
        </w:pPr>
        <w:rPr>
          <w:rFonts w:asciiTheme="minorHAnsi" w:hAnsiTheme="minorHAnsi" w:cstheme="minorHAnsi" w:hint="default"/>
          <w:bCs w:val="0"/>
          <w:i w:val="0"/>
          <w:iCs w:val="0"/>
          <w:caps w:val="0"/>
          <w:smallCaps w:val="0"/>
          <w:strike w:val="0"/>
          <w:dstrike w:val="0"/>
          <w:outline w:val="0"/>
          <w:shadow w:val="0"/>
          <w:emboss w:val="0"/>
          <w:imprint w:val="0"/>
          <w:noProof w:val="0"/>
          <w:vanish w:val="0"/>
          <w:webHidden w:val="0"/>
          <w:color w:val="071D49" w:themeColor="accent2"/>
          <w:position w:val="0"/>
          <w:u w:val="none"/>
          <w:effect w:val="none"/>
          <w:vertAlign w:val="baseline"/>
          <w:em w:val="none"/>
          <w:lang w:val="x-none" w:eastAsia="x-none"/>
          <w:specVanish w:val="0"/>
          <w14:glow w14:rad="0">
            <w14:srgbClr w14:val="000000"/>
          </w14:glow>
          <w14:shadow w14:blurRad="0" w14:dist="0" w14:dir="0" w14:sx="0" w14:sy="0" w14:kx="0" w14:ky="0" w14:algn="none">
            <w14:srgbClr w14:val="000000"/>
          </w14:shadow>
          <w14:reflection w14:blurRad="0" w14:stA="0" w14:stPos="0" w14:endA="0" w14:endPos="0" w14:dist="0" w14:dir="0" w14:fadeDir="0" w14:sx="0" w14:sy="0" w14:kx="0" w14:ky="0" w14:algn="none"/>
          <w14:textOutline w14:w="0" w14:cap="rnd" w14:cmpd="sng" w14:algn="ctr">
            <w14:noFill/>
            <w14:prstDash w14:val="solid"/>
            <w14:bevel/>
          </w14:textOutline>
          <w14:scene3d>
            <w14:camera w14:prst="orthographicFront"/>
            <w14:lightRig w14:rig="threePt" w14:dir="t">
              <w14:rot w14:lat="0" w14:lon="0" w14:rev="0"/>
            </w14:lightRig>
          </w14:scene3d>
          <w14:props3d w14:extrusionH="0" w14:contourW="0" w14:prstMaterial="none"/>
          <w14:ligatures w14:val="none"/>
          <w14:numForm w14:val="default"/>
          <w14:numSpacing w14:val="default"/>
          <w14:stylisticSets/>
          <w14:cntxtAlts w14:val="0"/>
        </w:rPr>
      </w:lvl>
    </w:lvlOverride>
    <w:lvlOverride w:ilvl="4">
      <w:startOverride w:val="1"/>
      <w:lvl w:ilvl="4">
        <w:start w:val="1"/>
        <w:numFmt w:val="decimal"/>
        <w:lvlText w:val=""/>
        <w:lvlJc w:val="left"/>
      </w:lvl>
    </w:lvlOverride>
    <w:lvlOverride w:ilvl="5">
      <w:startOverride w:val="1"/>
      <w:lvl w:ilvl="5">
        <w:start w:val="1"/>
        <w:numFmt w:val="decimal"/>
        <w:lvlText w:val=""/>
        <w:lvlJc w:val="left"/>
      </w:lvl>
    </w:lvlOverride>
    <w:lvlOverride w:ilvl="6">
      <w:startOverride w:val="1"/>
      <w:lvl w:ilvl="6">
        <w:start w:val="1"/>
        <w:numFmt w:val="decimal"/>
        <w:lvlText w:val=""/>
        <w:lvlJc w:val="left"/>
      </w:lvl>
    </w:lvlOverride>
    <w:lvlOverride w:ilvl="7">
      <w:startOverride w:val="1"/>
      <w:lvl w:ilvl="7">
        <w:start w:val="1"/>
        <w:numFmt w:val="decimal"/>
        <w:lvlText w:val=""/>
        <w:lvlJc w:val="left"/>
      </w:lvl>
    </w:lvlOverride>
    <w:lvlOverride w:ilvl="8">
      <w:startOverride w:val="1"/>
      <w:lvl w:ilvl="8">
        <w:start w:val="1"/>
        <w:numFmt w:val="decimal"/>
        <w:lvlText w:val=""/>
        <w:lvlJc w:val="left"/>
      </w:lvl>
    </w:lvlOverride>
  </w:num>
  <w:num w:numId="19">
    <w:abstractNumId w:val="24"/>
    <w:lvlOverride w:ilvl="0">
      <w:startOverride w:val="1"/>
      <w:lvl w:ilvl="0">
        <w:start w:val="1"/>
        <w:numFmt w:val="decimal"/>
        <w:lvlText w:val=""/>
        <w:lvlJc w:val="left"/>
      </w:lvl>
    </w:lvlOverride>
    <w:lvlOverride w:ilvl="1">
      <w:startOverride w:val="1"/>
      <w:lvl w:ilvl="1">
        <w:start w:val="1"/>
        <w:numFmt w:val="decimal"/>
        <w:pStyle w:val="AppendixHeading2"/>
        <w:lvlText w:val="A%1.%2"/>
        <w:lvlJc w:val="left"/>
        <w:pPr>
          <w:ind w:left="360" w:hanging="360"/>
        </w:pPr>
        <w:rPr>
          <w:rFonts w:asciiTheme="majorHAnsi" w:hAnsiTheme="majorHAnsi" w:cs="Times New Roman" w:hint="default"/>
          <w:b/>
          <w:bCs w:val="0"/>
          <w:i w:val="0"/>
          <w:iCs w:val="0"/>
          <w:caps w:val="0"/>
          <w:smallCaps w:val="0"/>
          <w:strike w:val="0"/>
          <w:dstrike w:val="0"/>
          <w:outline w:val="0"/>
          <w:shadow w:val="0"/>
          <w:emboss w:val="0"/>
          <w:imprint w:val="0"/>
          <w:noProof w:val="0"/>
          <w:vanish w:val="0"/>
          <w:webHidden w:val="0"/>
          <w:color w:val="071D49" w:themeColor="accent2"/>
          <w:position w:val="0"/>
          <w:sz w:val="24"/>
          <w:szCs w:val="24"/>
          <w:u w:val="none"/>
          <w:effect w:val="none"/>
          <w:vertAlign w:val="baseline"/>
          <w:em w:val="none"/>
          <w:lang w:val="x-none" w:eastAsia="x-none"/>
          <w:specVanish w:val="0"/>
          <w14:glow w14:rad="0">
            <w14:srgbClr w14:val="000000"/>
          </w14:glow>
          <w14:shadow w14:blurRad="0" w14:dist="0" w14:dir="0" w14:sx="0" w14:sy="0" w14:kx="0" w14:ky="0" w14:algn="none">
            <w14:srgbClr w14:val="000000"/>
          </w14:shadow>
          <w14:reflection w14:blurRad="0" w14:stA="0" w14:stPos="0" w14:endA="0" w14:endPos="0" w14:dist="0" w14:dir="0" w14:fadeDir="0" w14:sx="0" w14:sy="0" w14:kx="0" w14:ky="0" w14:algn="none"/>
          <w14:textOutline w14:w="0" w14:cap="rnd" w14:cmpd="sng" w14:algn="ctr">
            <w14:noFill/>
            <w14:prstDash w14:val="solid"/>
            <w14:bevel/>
          </w14:textOutline>
          <w14:scene3d>
            <w14:camera w14:prst="orthographicFront"/>
            <w14:lightRig w14:rig="threePt" w14:dir="t">
              <w14:rot w14:lat="0" w14:lon="0" w14:rev="0"/>
            </w14:lightRig>
          </w14:scene3d>
          <w14:props3d w14:extrusionH="0" w14:contourW="0" w14:prstMaterial="none"/>
          <w14:ligatures w14:val="none"/>
          <w14:numForm w14:val="default"/>
          <w14:numSpacing w14:val="default"/>
          <w14:stylisticSets/>
          <w14:cntxtAlts w14:val="0"/>
        </w:rPr>
      </w:lvl>
    </w:lvlOverride>
    <w:lvlOverride w:ilvl="2">
      <w:startOverride w:val="1"/>
      <w:lvl w:ilvl="2">
        <w:start w:val="1"/>
        <w:numFmt w:val="decimal"/>
        <w:pStyle w:val="AppendixHeading3"/>
        <w:lvlText w:val="A%1.%2.%3"/>
        <w:lvlJc w:val="left"/>
        <w:pPr>
          <w:ind w:left="502" w:hanging="360"/>
        </w:pPr>
        <w:rPr>
          <w:rFonts w:asciiTheme="majorHAnsi" w:hAnsiTheme="majorHAnsi" w:cs="Times New Roman" w:hint="default"/>
          <w:bCs w:val="0"/>
          <w:i w:val="0"/>
          <w:iCs w:val="0"/>
          <w:caps w:val="0"/>
          <w:smallCaps w:val="0"/>
          <w:strike w:val="0"/>
          <w:dstrike w:val="0"/>
          <w:outline w:val="0"/>
          <w:shadow w:val="0"/>
          <w:emboss w:val="0"/>
          <w:imprint w:val="0"/>
          <w:noProof w:val="0"/>
          <w:vanish w:val="0"/>
          <w:webHidden w:val="0"/>
          <w:color w:val="auto"/>
          <w:position w:val="0"/>
          <w:sz w:val="24"/>
          <w:u w:val="none"/>
          <w:effect w:val="none"/>
          <w:vertAlign w:val="baseline"/>
          <w:em w:val="none"/>
          <w:lang w:val="x-none" w:eastAsia="x-none"/>
          <w:specVanish w:val="0"/>
          <w14:glow w14:rad="0">
            <w14:srgbClr w14:val="000000"/>
          </w14:glow>
          <w14:shadow w14:blurRad="0" w14:dist="0" w14:dir="0" w14:sx="0" w14:sy="0" w14:kx="0" w14:ky="0" w14:algn="none">
            <w14:srgbClr w14:val="000000"/>
          </w14:shadow>
          <w14:reflection w14:blurRad="0" w14:stA="0" w14:stPos="0" w14:endA="0" w14:endPos="0" w14:dist="0" w14:dir="0" w14:fadeDir="0" w14:sx="0" w14:sy="0" w14:kx="0" w14:ky="0" w14:algn="none"/>
          <w14:textOutline w14:w="0" w14:cap="rnd" w14:cmpd="sng" w14:algn="ctr">
            <w14:noFill/>
            <w14:prstDash w14:val="solid"/>
            <w14:bevel/>
          </w14:textOutline>
          <w14:scene3d>
            <w14:camera w14:prst="orthographicFront"/>
            <w14:lightRig w14:rig="threePt" w14:dir="t">
              <w14:rot w14:lat="0" w14:lon="0" w14:rev="0"/>
            </w14:lightRig>
          </w14:scene3d>
          <w14:props3d w14:extrusionH="0" w14:contourW="0" w14:prstMaterial="none"/>
          <w14:ligatures w14:val="none"/>
          <w14:numForm w14:val="default"/>
          <w14:numSpacing w14:val="default"/>
          <w14:stylisticSets/>
          <w14:cntxtAlts w14:val="0"/>
        </w:rPr>
      </w:lvl>
    </w:lvlOverride>
    <w:lvlOverride w:ilvl="3">
      <w:startOverride w:val="1"/>
      <w:lvl w:ilvl="3">
        <w:start w:val="1"/>
        <w:numFmt w:val="decimal"/>
        <w:lvlText w:val=""/>
        <w:lvlJc w:val="left"/>
      </w:lvl>
    </w:lvlOverride>
    <w:lvlOverride w:ilvl="4">
      <w:startOverride w:val="1"/>
      <w:lvl w:ilvl="4">
        <w:start w:val="1"/>
        <w:numFmt w:val="decimal"/>
        <w:lvlText w:val=""/>
        <w:lvlJc w:val="left"/>
      </w:lvl>
    </w:lvlOverride>
    <w:lvlOverride w:ilvl="5">
      <w:startOverride w:val="1"/>
      <w:lvl w:ilvl="5">
        <w:start w:val="1"/>
        <w:numFmt w:val="decimal"/>
        <w:lvlText w:val=""/>
        <w:lvlJc w:val="left"/>
      </w:lvl>
    </w:lvlOverride>
    <w:lvlOverride w:ilvl="6">
      <w:startOverride w:val="1"/>
      <w:lvl w:ilvl="6">
        <w:start w:val="1"/>
        <w:numFmt w:val="decimal"/>
        <w:lvlText w:val=""/>
        <w:lvlJc w:val="left"/>
      </w:lvl>
    </w:lvlOverride>
    <w:lvlOverride w:ilvl="7">
      <w:startOverride w:val="1"/>
      <w:lvl w:ilvl="7">
        <w:start w:val="1"/>
        <w:numFmt w:val="decimal"/>
        <w:lvlText w:val=""/>
        <w:lvlJc w:val="left"/>
      </w:lvl>
    </w:lvlOverride>
    <w:lvlOverride w:ilvl="8">
      <w:startOverride w:val="1"/>
      <w:lvl w:ilvl="8">
        <w:start w:val="1"/>
        <w:numFmt w:val="decimal"/>
        <w:lvlText w:val=""/>
        <w:lvlJc w:val="left"/>
      </w:lvl>
    </w:lvlOverride>
  </w:num>
  <w:num w:numId="20">
    <w:abstractNumId w:val="14"/>
  </w:num>
  <w:num w:numId="21">
    <w:abstractNumId w:val="17"/>
  </w:num>
  <w:num w:numId="22">
    <w:abstractNumId w:val="19"/>
  </w:num>
  <w:num w:numId="23">
    <w:abstractNumId w:val="23"/>
  </w:num>
  <w:num w:numId="24">
    <w:abstractNumId w:val="10"/>
  </w:num>
  <w:num w:numId="25">
    <w:abstractNumId w:val="20"/>
  </w:num>
  <w:num w:numId="26">
    <w:abstractNumId w:val="26"/>
    <w:lvlOverride w:ilvl="0">
      <w:lvl w:ilvl="0">
        <w:start w:val="1"/>
        <w:numFmt w:val="decimal"/>
        <w:lvlText w:val="%1"/>
        <w:lvlJc w:val="left"/>
        <w:pPr>
          <w:ind w:left="432" w:hanging="432"/>
        </w:pPr>
        <w:rPr>
          <w:rFonts w:hint="default"/>
          <w:color w:val="FF671F" w:themeColor="accent1"/>
          <w:sz w:val="32"/>
        </w:rPr>
      </w:lvl>
    </w:lvlOverride>
    <w:lvlOverride w:ilvl="1">
      <w:lvl w:ilvl="1">
        <w:start w:val="1"/>
        <w:numFmt w:val="decimal"/>
        <w:lvlText w:val="%1.%2"/>
        <w:lvlJc w:val="left"/>
        <w:pPr>
          <w:ind w:left="576" w:hanging="576"/>
        </w:pPr>
        <w:rPr>
          <w:rFonts w:hint="default"/>
          <w:color w:val="071D49" w:themeColor="accent2"/>
          <w:sz w:val="28"/>
        </w:rPr>
      </w:lvl>
    </w:lvlOverride>
    <w:lvlOverride w:ilvl="2">
      <w:lvl w:ilvl="2">
        <w:start w:val="1"/>
        <w:numFmt w:val="decimal"/>
        <w:lvlText w:val="%1.%2.%3"/>
        <w:lvlJc w:val="left"/>
        <w:pPr>
          <w:ind w:left="720" w:hanging="720"/>
        </w:pPr>
        <w:rPr>
          <w:rFonts w:ascii="Heebo Medium" w:hAnsi="Heebo Medium" w:hint="default"/>
          <w:color w:val="071D49" w:themeColor="accent2"/>
          <w:sz w:val="28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864" w:hanging="864"/>
        </w:pPr>
        <w:rPr>
          <w:rFonts w:hint="default"/>
          <w:color w:val="717073" w:themeColor="text1"/>
          <w:sz w:val="22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  <w:color w:val="717073" w:themeColor="text1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  <w:color w:val="717073" w:themeColor="text1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  <w:color w:val="717073" w:themeColor="text1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  <w:color w:val="717073" w:themeColor="text1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  <w:color w:val="717073" w:themeColor="text1"/>
        </w:rPr>
      </w:lvl>
    </w:lvlOverride>
  </w:num>
  <w:num w:numId="27">
    <w:abstractNumId w:val="22"/>
  </w:num>
  <w:num w:numId="28">
    <w:abstractNumId w:val="1"/>
  </w:num>
  <w:num w:numId="29">
    <w:abstractNumId w:val="0"/>
  </w:num>
  <w:num w:numId="30">
    <w:abstractNumId w:val="13"/>
  </w:num>
  <w:num w:numId="31">
    <w:abstractNumId w:val="18"/>
  </w:num>
  <w:numIdMacAtCleanup w:val="2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drawingGridHorizontalSpacing w:val="10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AFA"/>
    <w:rsid w:val="00041950"/>
    <w:rsid w:val="000956E2"/>
    <w:rsid w:val="00203C87"/>
    <w:rsid w:val="003072A1"/>
    <w:rsid w:val="004F592F"/>
    <w:rsid w:val="005368BE"/>
    <w:rsid w:val="007667C7"/>
    <w:rsid w:val="007B02D1"/>
    <w:rsid w:val="007C4D0D"/>
    <w:rsid w:val="00856B05"/>
    <w:rsid w:val="008973EB"/>
    <w:rsid w:val="00936FF4"/>
    <w:rsid w:val="009F7AFA"/>
    <w:rsid w:val="00A31662"/>
    <w:rsid w:val="00AA05FB"/>
    <w:rsid w:val="00AA1334"/>
    <w:rsid w:val="00B4784D"/>
    <w:rsid w:val="00C427F8"/>
    <w:rsid w:val="00D70F26"/>
    <w:rsid w:val="00DB31A4"/>
    <w:rsid w:val="00DD7152"/>
    <w:rsid w:val="00DE4E2B"/>
    <w:rsid w:val="00FB5D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70E104A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 Light" w:eastAsia="Times New Roman" w:hAnsi="Calibri Light" w:cs="Heebo Light"/>
        <w:sz w:val="22"/>
        <w:szCs w:val="22"/>
        <w:lang w:val="en-US" w:eastAsia="en-US" w:bidi="en-US"/>
      </w:rPr>
    </w:rPrDefault>
    <w:pPrDefault/>
  </w:docDefaults>
  <w:latentStyles w:defLockedState="0" w:defUIPriority="99" w:defSemiHidden="0" w:defUnhideWhenUsed="0" w:defQFormat="0" w:count="376">
    <w:lsdException w:name="Normal" w:uiPriority="2" w:qFormat="1"/>
    <w:lsdException w:name="heading 1" w:uiPriority="10" w:qFormat="1"/>
    <w:lsdException w:name="heading 2" w:semiHidden="1" w:uiPriority="11" w:unhideWhenUsed="1" w:qFormat="1"/>
    <w:lsdException w:name="heading 3" w:semiHidden="1" w:uiPriority="12" w:unhideWhenUsed="1" w:qFormat="1"/>
    <w:lsdException w:name="heading 4" w:semiHidden="1" w:uiPriority="13" w:unhideWhenUsed="1" w:qFormat="1"/>
    <w:lsdException w:name="heading 5" w:semiHidden="1" w:uiPriority="14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 w:qFormat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 w:qFormat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uiPriority="2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5"/>
    <w:lsdException w:name="Intense Reference" w:uiPriority="32"/>
    <w:lsdException w:name="Book Title" w:uiPriority="33"/>
    <w:lsdException w:name="Bibliography" w:semiHidden="1" w:uiPriority="37" w:unhideWhenUsed="1" w:qFormat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Anthesis text"/>
    <w:uiPriority w:val="2"/>
    <w:semiHidden/>
    <w:qFormat/>
    <w:rsid w:val="007C4D0D"/>
    <w:pPr>
      <w:spacing w:before="120" w:after="120"/>
    </w:pPr>
    <w:rPr>
      <w:lang w:val="en-GB"/>
    </w:rPr>
  </w:style>
  <w:style w:type="paragraph" w:styleId="Heading1">
    <w:name w:val="heading 1"/>
    <w:basedOn w:val="Normal"/>
    <w:next w:val="Normal"/>
    <w:link w:val="Heading1Char"/>
    <w:uiPriority w:val="10"/>
    <w:qFormat/>
    <w:pPr>
      <w:keepNext/>
      <w:keepLines/>
      <w:tabs>
        <w:tab w:val="left" w:pos="1247"/>
      </w:tabs>
      <w:spacing w:line="300" w:lineRule="exact"/>
      <w:outlineLvl w:val="0"/>
    </w:pPr>
    <w:rPr>
      <w:rFonts w:asciiTheme="majorHAnsi" w:eastAsiaTheme="majorEastAsia" w:hAnsiTheme="majorHAnsi" w:cstheme="majorBidi"/>
      <w:b/>
      <w:color w:val="FF671F" w:themeColor="accent1"/>
      <w:sz w:val="28"/>
    </w:rPr>
  </w:style>
  <w:style w:type="paragraph" w:styleId="Heading2">
    <w:name w:val="heading 2"/>
    <w:basedOn w:val="Normal"/>
    <w:next w:val="Normal"/>
    <w:link w:val="Heading2Char"/>
    <w:uiPriority w:val="11"/>
    <w:unhideWhenUsed/>
    <w:qFormat/>
    <w:pPr>
      <w:keepNext/>
      <w:keepLines/>
      <w:spacing w:line="260" w:lineRule="exact"/>
      <w:outlineLvl w:val="1"/>
    </w:pPr>
    <w:rPr>
      <w:rFonts w:asciiTheme="majorHAnsi" w:eastAsiaTheme="majorEastAsia" w:hAnsiTheme="majorHAnsi" w:cstheme="majorBidi"/>
      <w:b/>
      <w:bCs/>
      <w:color w:val="071D49" w:themeColor="accent2"/>
      <w:sz w:val="24"/>
      <w:szCs w:val="26"/>
      <w:lang w:val="x-none"/>
    </w:rPr>
  </w:style>
  <w:style w:type="paragraph" w:styleId="Heading3">
    <w:name w:val="heading 3"/>
    <w:basedOn w:val="Normal"/>
    <w:next w:val="Normal"/>
    <w:link w:val="Heading3Char"/>
    <w:uiPriority w:val="12"/>
    <w:semiHidden/>
    <w:unhideWhenUsed/>
    <w:qFormat/>
    <w:pPr>
      <w:keepNext/>
      <w:keepLines/>
      <w:spacing w:line="260" w:lineRule="exact"/>
      <w:outlineLvl w:val="2"/>
    </w:pPr>
    <w:rPr>
      <w:rFonts w:asciiTheme="majorHAnsi" w:eastAsiaTheme="majorEastAsia" w:hAnsiTheme="majorHAnsi" w:cstheme="majorBidi"/>
      <w:b/>
      <w:bCs/>
      <w:sz w:val="24"/>
    </w:rPr>
  </w:style>
  <w:style w:type="paragraph" w:styleId="Heading4">
    <w:name w:val="heading 4"/>
    <w:basedOn w:val="Heading3"/>
    <w:next w:val="Normal"/>
    <w:link w:val="Heading4Char"/>
    <w:uiPriority w:val="13"/>
    <w:unhideWhenUsed/>
    <w:qFormat/>
    <w:rsid w:val="007C4D0D"/>
    <w:pPr>
      <w:outlineLvl w:val="3"/>
    </w:pPr>
    <w:rPr>
      <w:bCs w:val="0"/>
      <w:i/>
      <w:iCs/>
    </w:rPr>
  </w:style>
  <w:style w:type="paragraph" w:styleId="Heading5">
    <w:name w:val="heading 5"/>
    <w:aliases w:val="H5 #"/>
    <w:basedOn w:val="Normal"/>
    <w:next w:val="Normal"/>
    <w:link w:val="Heading5Char"/>
    <w:uiPriority w:val="14"/>
    <w:unhideWhenUsed/>
    <w:rsid w:val="00DD7152"/>
    <w:pPr>
      <w:keepNext/>
      <w:keepLines/>
      <w:numPr>
        <w:ilvl w:val="4"/>
        <w:numId w:val="24"/>
      </w:numPr>
      <w:outlineLvl w:val="4"/>
    </w:pPr>
    <w:rPr>
      <w:rFonts w:asciiTheme="majorHAnsi" w:eastAsiaTheme="majorEastAsia" w:hAnsiTheme="majorHAnsi" w:cstheme="majorBidi"/>
      <w:color w:val="000000" w:themeColor="text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8E2D0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FF671F" w:themeColor="accent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Pr>
      <w:color w:val="0000FF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character" w:styleId="FollowedHyperlink">
    <w:name w:val="FollowedHyperlink"/>
    <w:basedOn w:val="FootnoteReference"/>
    <w:uiPriority w:val="99"/>
    <w:semiHidden/>
    <w:unhideWhenUsed/>
    <w:rPr>
      <w:color w:val="256675" w:themeColor="followedHyperlink"/>
      <w:u w:val="single"/>
      <w:vertAlign w:val="superscript"/>
    </w:rPr>
  </w:style>
  <w:style w:type="character" w:customStyle="1" w:styleId="Heading1Char">
    <w:name w:val="Heading 1 Char"/>
    <w:link w:val="Heading1"/>
    <w:uiPriority w:val="10"/>
    <w:locked/>
    <w:rPr>
      <w:rFonts w:asciiTheme="majorHAnsi" w:eastAsiaTheme="majorEastAsia" w:hAnsiTheme="majorHAnsi" w:cstheme="majorBidi" w:hint="default"/>
      <w:b/>
      <w:bCs w:val="0"/>
      <w:color w:val="FF671F" w:themeColor="accent1"/>
      <w:sz w:val="28"/>
    </w:rPr>
  </w:style>
  <w:style w:type="character" w:customStyle="1" w:styleId="Heading2Char">
    <w:name w:val="Heading 2 Char"/>
    <w:link w:val="Heading2"/>
    <w:uiPriority w:val="11"/>
    <w:locked/>
    <w:rPr>
      <w:rFonts w:asciiTheme="majorHAnsi" w:eastAsiaTheme="majorEastAsia" w:hAnsiTheme="majorHAnsi" w:cstheme="majorBidi" w:hint="default"/>
      <w:b/>
      <w:bCs/>
      <w:color w:val="071D49" w:themeColor="accent2"/>
      <w:sz w:val="24"/>
      <w:szCs w:val="26"/>
      <w:lang w:val="x-none"/>
    </w:rPr>
  </w:style>
  <w:style w:type="character" w:customStyle="1" w:styleId="Heading3Char">
    <w:name w:val="Heading 3 Char"/>
    <w:link w:val="Heading3"/>
    <w:uiPriority w:val="12"/>
    <w:semiHidden/>
    <w:locked/>
    <w:rPr>
      <w:rFonts w:asciiTheme="majorHAnsi" w:eastAsiaTheme="majorEastAsia" w:hAnsiTheme="majorHAnsi" w:cstheme="majorBidi" w:hint="default"/>
      <w:b/>
      <w:bCs/>
      <w:sz w:val="24"/>
    </w:rPr>
  </w:style>
  <w:style w:type="character" w:customStyle="1" w:styleId="Heading4Char">
    <w:name w:val="Heading 4 Char"/>
    <w:link w:val="Heading4"/>
    <w:uiPriority w:val="13"/>
    <w:locked/>
    <w:rsid w:val="007C4D0D"/>
    <w:rPr>
      <w:rFonts w:asciiTheme="majorHAnsi" w:eastAsiaTheme="majorEastAsia" w:hAnsiTheme="majorHAnsi" w:cstheme="majorBidi"/>
      <w:b/>
      <w:i/>
      <w:iCs/>
      <w:sz w:val="24"/>
    </w:rPr>
  </w:style>
  <w:style w:type="character" w:customStyle="1" w:styleId="Heading5Char">
    <w:name w:val="Heading 5 Char"/>
    <w:aliases w:val="H5 # Char"/>
    <w:link w:val="Heading5"/>
    <w:uiPriority w:val="14"/>
    <w:locked/>
    <w:rPr>
      <w:rFonts w:asciiTheme="majorHAnsi" w:eastAsiaTheme="majorEastAsia" w:hAnsiTheme="majorHAnsi" w:cstheme="majorBidi"/>
      <w:color w:val="000000" w:themeColor="text2"/>
    </w:rPr>
  </w:style>
  <w:style w:type="character" w:customStyle="1" w:styleId="Heading6Char">
    <w:name w:val="Heading 6 Char"/>
    <w:basedOn w:val="DefaultParagraphFont"/>
    <w:link w:val="Heading6"/>
    <w:uiPriority w:val="9"/>
    <w:semiHidden/>
    <w:locked/>
    <w:rPr>
      <w:rFonts w:asciiTheme="majorHAnsi" w:eastAsiaTheme="majorEastAsia" w:hAnsiTheme="majorHAnsi" w:cstheme="majorBidi"/>
      <w:i/>
      <w:iCs/>
      <w:color w:val="8E2D0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locked/>
    <w:rPr>
      <w:rFonts w:asciiTheme="majorHAnsi" w:eastAsiaTheme="majorEastAsia" w:hAnsiTheme="majorHAnsi" w:cstheme="majorBidi"/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locked/>
    <w:rPr>
      <w:rFonts w:asciiTheme="majorHAnsi" w:eastAsiaTheme="majorEastAsia" w:hAnsiTheme="majorHAnsi" w:cstheme="majorBidi"/>
      <w:color w:val="FF671F" w:themeColor="accent1"/>
    </w:rPr>
  </w:style>
  <w:style w:type="character" w:customStyle="1" w:styleId="Heading9Char">
    <w:name w:val="Heading 9 Char"/>
    <w:basedOn w:val="DefaultParagraphFont"/>
    <w:link w:val="Heading9"/>
    <w:uiPriority w:val="9"/>
    <w:semiHidden/>
    <w:locked/>
    <w:rPr>
      <w:rFonts w:asciiTheme="majorHAnsi" w:eastAsiaTheme="majorEastAsia" w:hAnsiTheme="majorHAnsi" w:cstheme="majorBidi"/>
      <w:i/>
      <w:iCs/>
    </w:rPr>
  </w:style>
  <w:style w:type="paragraph" w:styleId="TOC3">
    <w:name w:val="toc 3"/>
    <w:basedOn w:val="Normal"/>
    <w:next w:val="Normal"/>
    <w:autoRedefine/>
    <w:uiPriority w:val="39"/>
    <w:unhideWhenUsed/>
    <w:pPr>
      <w:spacing w:after="100"/>
    </w:pPr>
    <w:rPr>
      <w:sz w:val="18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line="200" w:lineRule="exact"/>
    </w:pPr>
    <w:rPr>
      <w:color w:val="01224B"/>
      <w:sz w:val="18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locked/>
    <w:rPr>
      <w:color w:val="01224B"/>
      <w:sz w:val="18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</w:pPr>
    <w:rPr>
      <w:rFonts w:asciiTheme="majorHAnsi" w:hAnsiTheme="majorHAnsi"/>
    </w:rPr>
  </w:style>
  <w:style w:type="character" w:customStyle="1" w:styleId="HeaderChar">
    <w:name w:val="Header Char"/>
    <w:basedOn w:val="DefaultParagraphFont"/>
    <w:link w:val="Header"/>
    <w:uiPriority w:val="99"/>
    <w:locked/>
    <w:rPr>
      <w:rFonts w:asciiTheme="majorHAnsi" w:hAnsiTheme="majorHAnsi" w:cs="Calibri" w:hint="default"/>
    </w:rPr>
  </w:style>
  <w:style w:type="paragraph" w:styleId="Footer">
    <w:name w:val="footer"/>
    <w:basedOn w:val="Normal"/>
    <w:link w:val="FooterChar"/>
    <w:unhideWhenUsed/>
    <w:qFormat/>
    <w:pPr>
      <w:tabs>
        <w:tab w:val="center" w:pos="4680"/>
        <w:tab w:val="right" w:pos="9360"/>
      </w:tabs>
      <w:spacing w:line="200" w:lineRule="exact"/>
    </w:pPr>
    <w:rPr>
      <w:rFonts w:asciiTheme="majorHAnsi" w:hAnsiTheme="majorHAnsi"/>
      <w:sz w:val="16"/>
    </w:rPr>
  </w:style>
  <w:style w:type="character" w:customStyle="1" w:styleId="FooterChar">
    <w:name w:val="Footer Char"/>
    <w:basedOn w:val="DefaultParagraphFont"/>
    <w:link w:val="Footer"/>
    <w:locked/>
    <w:rPr>
      <w:rFonts w:asciiTheme="majorHAnsi" w:hAnsiTheme="majorHAnsi" w:cs="Calibri" w:hint="default"/>
      <w:sz w:val="16"/>
    </w:rPr>
  </w:style>
  <w:style w:type="paragraph" w:styleId="ListBullet">
    <w:name w:val="List Bullet"/>
    <w:basedOn w:val="Normal"/>
    <w:uiPriority w:val="99"/>
    <w:semiHidden/>
    <w:unhideWhenUsed/>
    <w:pPr>
      <w:numPr>
        <w:numId w:val="3"/>
      </w:numPr>
      <w:ind w:left="284" w:hanging="284"/>
      <w:contextualSpacing/>
    </w:pPr>
  </w:style>
  <w:style w:type="paragraph" w:styleId="ListNumber">
    <w:name w:val="List Number"/>
    <w:basedOn w:val="Normal"/>
    <w:uiPriority w:val="99"/>
    <w:semiHidden/>
    <w:unhideWhenUsed/>
    <w:pPr>
      <w:numPr>
        <w:numId w:val="4"/>
      </w:numPr>
      <w:contextualSpacing/>
    </w:pPr>
  </w:style>
  <w:style w:type="paragraph" w:styleId="List2">
    <w:name w:val="List 2"/>
    <w:basedOn w:val="Normal"/>
    <w:uiPriority w:val="99"/>
    <w:semiHidden/>
    <w:unhideWhenUsed/>
    <w:pPr>
      <w:ind w:left="566" w:hanging="283"/>
      <w:contextualSpacing/>
    </w:pPr>
  </w:style>
  <w:style w:type="paragraph" w:styleId="ListBullet2">
    <w:name w:val="List Bullet 2"/>
    <w:basedOn w:val="Normal"/>
    <w:uiPriority w:val="99"/>
    <w:semiHidden/>
    <w:unhideWhenUsed/>
    <w:pPr>
      <w:numPr>
        <w:numId w:val="5"/>
      </w:numPr>
      <w:ind w:left="568" w:hanging="284"/>
      <w:contextualSpacing/>
    </w:pPr>
  </w:style>
  <w:style w:type="paragraph" w:styleId="ListBullet3">
    <w:name w:val="List Bullet 3"/>
    <w:basedOn w:val="Normal"/>
    <w:uiPriority w:val="99"/>
    <w:semiHidden/>
    <w:unhideWhenUsed/>
    <w:pPr>
      <w:numPr>
        <w:numId w:val="6"/>
      </w:numPr>
      <w:ind w:left="851" w:hanging="284"/>
      <w:contextualSpacing/>
    </w:pPr>
  </w:style>
  <w:style w:type="paragraph" w:styleId="ListBullet4">
    <w:name w:val="List Bullet 4"/>
    <w:basedOn w:val="Normal"/>
    <w:uiPriority w:val="99"/>
    <w:semiHidden/>
    <w:unhideWhenUsed/>
    <w:pPr>
      <w:numPr>
        <w:numId w:val="7"/>
      </w:numPr>
      <w:ind w:left="1135" w:hanging="284"/>
      <w:contextualSpacing/>
    </w:pPr>
  </w:style>
  <w:style w:type="paragraph" w:styleId="ListBullet5">
    <w:name w:val="List Bullet 5"/>
    <w:basedOn w:val="Normal"/>
    <w:uiPriority w:val="99"/>
    <w:semiHidden/>
    <w:unhideWhenUsed/>
    <w:pPr>
      <w:numPr>
        <w:numId w:val="8"/>
      </w:numPr>
      <w:ind w:left="1418" w:hanging="284"/>
      <w:contextualSpacing/>
    </w:pPr>
  </w:style>
  <w:style w:type="paragraph" w:styleId="ListNumber2">
    <w:name w:val="List Number 2"/>
    <w:basedOn w:val="Normal"/>
    <w:uiPriority w:val="99"/>
    <w:semiHidden/>
    <w:unhideWhenUsed/>
    <w:pPr>
      <w:numPr>
        <w:numId w:val="9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pPr>
      <w:numPr>
        <w:numId w:val="10"/>
      </w:numPr>
      <w:contextualSpacing/>
    </w:pPr>
  </w:style>
  <w:style w:type="paragraph" w:styleId="Title">
    <w:name w:val="Title"/>
    <w:basedOn w:val="Normal"/>
    <w:next w:val="BodyText"/>
    <w:link w:val="TitleChar"/>
    <w:qFormat/>
    <w:pPr>
      <w:spacing w:after="300"/>
      <w:contextualSpacing/>
    </w:pPr>
    <w:rPr>
      <w:rFonts w:asciiTheme="majorHAnsi" w:eastAsiaTheme="majorEastAsia" w:hAnsiTheme="majorHAnsi" w:cstheme="majorBidi"/>
      <w:b/>
      <w:color w:val="FF671F" w:themeColor="accent1"/>
      <w:spacing w:val="5"/>
      <w:kern w:val="28"/>
      <w:sz w:val="44"/>
      <w:szCs w:val="52"/>
      <w:lang w:val="x-none" w:eastAsia="x-none"/>
    </w:rPr>
  </w:style>
  <w:style w:type="character" w:customStyle="1" w:styleId="TitleChar">
    <w:name w:val="Title Char"/>
    <w:link w:val="Title"/>
    <w:locked/>
    <w:rPr>
      <w:rFonts w:asciiTheme="majorHAnsi" w:eastAsiaTheme="majorEastAsia" w:hAnsiTheme="majorHAnsi" w:cstheme="majorBidi" w:hint="default"/>
      <w:b/>
      <w:bCs w:val="0"/>
      <w:color w:val="FF671F" w:themeColor="accent1"/>
      <w:spacing w:val="5"/>
      <w:kern w:val="28"/>
      <w:sz w:val="44"/>
      <w:szCs w:val="52"/>
      <w:lang w:val="x-none" w:eastAsia="x-none"/>
    </w:rPr>
  </w:style>
  <w:style w:type="paragraph" w:styleId="BodyText">
    <w:name w:val="Body Text"/>
    <w:basedOn w:val="Normal"/>
    <w:link w:val="BodyTextChar"/>
    <w:uiPriority w:val="2"/>
    <w:qFormat/>
  </w:style>
  <w:style w:type="character" w:customStyle="1" w:styleId="BodyTextChar">
    <w:name w:val="Body Text Char"/>
    <w:basedOn w:val="DefaultParagraphFont"/>
    <w:link w:val="BodyText"/>
    <w:uiPriority w:val="2"/>
    <w:locked/>
    <w:rPr>
      <w:rFonts w:asciiTheme="minorHAnsi" w:hAnsiTheme="minorHAnsi" w:cs="Calibri Light" w:hint="default"/>
    </w:rPr>
  </w:style>
  <w:style w:type="paragraph" w:styleId="ListContinue2">
    <w:name w:val="List Continue 2"/>
    <w:basedOn w:val="Normal"/>
    <w:uiPriority w:val="99"/>
    <w:semiHidden/>
    <w:unhideWhenUsed/>
    <w:pPr>
      <w:ind w:left="566"/>
      <w:contextualSpacing/>
    </w:pPr>
  </w:style>
  <w:style w:type="paragraph" w:styleId="Subtitle">
    <w:name w:val="Subtitle"/>
    <w:basedOn w:val="Normal"/>
    <w:next w:val="Normal"/>
    <w:link w:val="SubtitleChar"/>
    <w:uiPriority w:val="11"/>
    <w:semiHidden/>
    <w:pPr>
      <w:ind w:left="1247"/>
    </w:pPr>
    <w:rPr>
      <w:rFonts w:asciiTheme="majorHAnsi" w:eastAsiaTheme="majorEastAsia" w:hAnsiTheme="majorHAnsi" w:cstheme="majorBidi"/>
      <w:i/>
      <w:iCs/>
      <w:color w:val="FF671F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semiHidden/>
    <w:locked/>
    <w:rPr>
      <w:rFonts w:asciiTheme="majorHAnsi" w:eastAsiaTheme="majorEastAsia" w:hAnsiTheme="majorHAnsi" w:cstheme="majorBidi" w:hint="default"/>
      <w:i/>
      <w:iCs/>
      <w:color w:val="FF671F" w:themeColor="accent1"/>
      <w:spacing w:val="15"/>
      <w:sz w:val="24"/>
      <w:szCs w:val="24"/>
      <w:lang w:val="en-GB"/>
    </w:rPr>
  </w:style>
  <w:style w:type="paragraph" w:styleId="BlockText">
    <w:name w:val="Block Text"/>
    <w:basedOn w:val="Normal"/>
    <w:uiPriority w:val="99"/>
    <w:unhideWhenUsed/>
    <w:pPr>
      <w:pBdr>
        <w:top w:val="single" w:sz="2" w:space="10" w:color="FF671F" w:themeColor="accent1" w:shadow="1"/>
        <w:left w:val="single" w:sz="2" w:space="10" w:color="FF671F" w:themeColor="accent1" w:shadow="1"/>
        <w:bottom w:val="single" w:sz="2" w:space="10" w:color="FF671F" w:themeColor="accent1" w:shadow="1"/>
        <w:right w:val="single" w:sz="2" w:space="10" w:color="FF671F" w:themeColor="accent1" w:shadow="1"/>
      </w:pBdr>
    </w:pPr>
    <w:rPr>
      <w:i/>
      <w:iCs/>
      <w:color w:val="FF671F" w:themeColor="accent1"/>
    </w:rPr>
  </w:style>
  <w:style w:type="character" w:customStyle="1" w:styleId="SubtitleAnthesisChar">
    <w:name w:val="Subtitle Anthesis Char"/>
    <w:basedOn w:val="TitleChar"/>
    <w:link w:val="SubtitleAnthesis"/>
    <w:uiPriority w:val="1"/>
    <w:locked/>
    <w:rPr>
      <w:rFonts w:ascii="Calibri" w:eastAsiaTheme="majorEastAsia" w:hAnsi="Calibri" w:cstheme="majorBidi" w:hint="default"/>
      <w:b/>
      <w:bCs w:val="0"/>
      <w:color w:val="717073" w:themeColor="text1"/>
      <w:spacing w:val="5"/>
      <w:kern w:val="28"/>
      <w:sz w:val="40"/>
      <w:szCs w:val="52"/>
      <w:lang w:val="en-GB" w:eastAsia="x-none"/>
    </w:rPr>
  </w:style>
  <w:style w:type="paragraph" w:customStyle="1" w:styleId="SubtitleAnthesis">
    <w:name w:val="Subtitle Anthesis"/>
    <w:basedOn w:val="Title"/>
    <w:next w:val="Normal"/>
    <w:link w:val="SubtitleAnthesisChar"/>
    <w:autoRedefine/>
    <w:uiPriority w:val="1"/>
    <w:rPr>
      <w:color w:val="717073" w:themeColor="text1"/>
      <w:sz w:val="40"/>
      <w:lang w:val="en-GB"/>
    </w:rPr>
  </w:style>
  <w:style w:type="character" w:customStyle="1" w:styleId="BulletlistChar">
    <w:name w:val="Bullet list Char"/>
    <w:basedOn w:val="DefaultParagraphFont"/>
    <w:link w:val="Bulletlist"/>
    <w:uiPriority w:val="18"/>
    <w:locked/>
    <w:rsid w:val="00041950"/>
    <w:rPr>
      <w:lang w:val="en-GB"/>
    </w:rPr>
  </w:style>
  <w:style w:type="paragraph" w:customStyle="1" w:styleId="Bulletlist">
    <w:name w:val="Bullet list"/>
    <w:basedOn w:val="Normal"/>
    <w:link w:val="BulletlistChar"/>
    <w:uiPriority w:val="18"/>
    <w:qFormat/>
    <w:rsid w:val="00041950"/>
    <w:pPr>
      <w:numPr>
        <w:numId w:val="11"/>
      </w:numPr>
      <w:spacing w:line="240" w:lineRule="exact"/>
    </w:pPr>
  </w:style>
  <w:style w:type="paragraph" w:customStyle="1" w:styleId="BasicParagraph">
    <w:name w:val="[Basic Paragraph]"/>
    <w:basedOn w:val="Normal"/>
    <w:uiPriority w:val="99"/>
    <w:pPr>
      <w:autoSpaceDE w:val="0"/>
      <w:autoSpaceDN w:val="0"/>
      <w:adjustRightInd w:val="0"/>
      <w:spacing w:line="288" w:lineRule="auto"/>
    </w:pPr>
    <w:rPr>
      <w:rFonts w:cs="Minion Pro"/>
      <w:color w:val="000000"/>
      <w:sz w:val="24"/>
      <w:szCs w:val="24"/>
      <w:lang w:bidi="ar-SA"/>
    </w:rPr>
  </w:style>
  <w:style w:type="character" w:customStyle="1" w:styleId="SubTitleChar0">
    <w:name w:val="Sub Title Char"/>
    <w:basedOn w:val="TitleChar"/>
    <w:link w:val="SubTitle0"/>
    <w:uiPriority w:val="1"/>
    <w:locked/>
    <w:rPr>
      <w:rFonts w:ascii="Calibri" w:eastAsiaTheme="majorEastAsia" w:hAnsi="Calibri" w:cstheme="majorBidi" w:hint="default"/>
      <w:b/>
      <w:bCs w:val="0"/>
      <w:color w:val="071D49" w:themeColor="accent2"/>
      <w:spacing w:val="5"/>
      <w:kern w:val="28"/>
      <w:sz w:val="32"/>
      <w:szCs w:val="52"/>
      <w:lang w:val="en-GB" w:eastAsia="x-none"/>
    </w:rPr>
  </w:style>
  <w:style w:type="paragraph" w:customStyle="1" w:styleId="SubTitle0">
    <w:name w:val="Sub Title"/>
    <w:basedOn w:val="Title"/>
    <w:next w:val="BodyText"/>
    <w:link w:val="SubTitleChar0"/>
    <w:uiPriority w:val="1"/>
    <w:qFormat/>
    <w:rPr>
      <w:color w:val="071D49" w:themeColor="accent2"/>
      <w:sz w:val="32"/>
      <w:lang w:val="en-GB"/>
    </w:rPr>
  </w:style>
  <w:style w:type="paragraph" w:customStyle="1" w:styleId="H1">
    <w:name w:val="H1 #"/>
    <w:basedOn w:val="Heading1"/>
    <w:next w:val="BodyText"/>
    <w:uiPriority w:val="20"/>
    <w:qFormat/>
    <w:pPr>
      <w:numPr>
        <w:numId w:val="24"/>
      </w:numPr>
    </w:pPr>
  </w:style>
  <w:style w:type="paragraph" w:customStyle="1" w:styleId="H2">
    <w:name w:val="H2 #"/>
    <w:basedOn w:val="Heading2"/>
    <w:next w:val="BodyText"/>
    <w:uiPriority w:val="21"/>
    <w:qFormat/>
    <w:rsid w:val="00DD7152"/>
    <w:pPr>
      <w:numPr>
        <w:ilvl w:val="1"/>
        <w:numId w:val="24"/>
      </w:numPr>
    </w:pPr>
    <w:rPr>
      <w:bCs w:val="0"/>
      <w:lang w:val="en-GB"/>
    </w:rPr>
  </w:style>
  <w:style w:type="paragraph" w:customStyle="1" w:styleId="H3">
    <w:name w:val="H3 #"/>
    <w:basedOn w:val="Heading3"/>
    <w:next w:val="BodyText"/>
    <w:autoRedefine/>
    <w:uiPriority w:val="22"/>
    <w:qFormat/>
    <w:rsid w:val="00DD7152"/>
    <w:pPr>
      <w:numPr>
        <w:ilvl w:val="2"/>
        <w:numId w:val="24"/>
      </w:numPr>
    </w:pPr>
    <w:rPr>
      <w:rFonts w:cs="Times New Roman (Headings CS)"/>
      <w:bCs w:val="0"/>
      <w:szCs w:val="26"/>
    </w:rPr>
  </w:style>
  <w:style w:type="paragraph" w:customStyle="1" w:styleId="H4">
    <w:name w:val="H4 #"/>
    <w:basedOn w:val="Heading4"/>
    <w:next w:val="BodyText"/>
    <w:uiPriority w:val="23"/>
    <w:rsid w:val="00DD7152"/>
    <w:pPr>
      <w:numPr>
        <w:ilvl w:val="3"/>
        <w:numId w:val="24"/>
      </w:numPr>
    </w:pPr>
    <w:rPr>
      <w:i w:val="0"/>
      <w:color w:val="071D49" w:themeColor="accent2"/>
    </w:rPr>
  </w:style>
  <w:style w:type="paragraph" w:customStyle="1" w:styleId="TCsBody">
    <w:name w:val="T&amp;Cs Body"/>
    <w:basedOn w:val="BodyText"/>
    <w:uiPriority w:val="2"/>
    <w:qFormat/>
    <w:rPr>
      <w:sz w:val="16"/>
    </w:rPr>
  </w:style>
  <w:style w:type="character" w:customStyle="1" w:styleId="TCsHeading1Char">
    <w:name w:val="T&amp;Cs Heading 1 Char"/>
    <w:basedOn w:val="BulletlistChar"/>
    <w:link w:val="TCsHeading1"/>
    <w:uiPriority w:val="2"/>
    <w:locked/>
    <w:rPr>
      <w:rFonts w:asciiTheme="minorHAnsi" w:hAnsiTheme="minorHAnsi" w:cs="Times New Roman"/>
      <w:sz w:val="16"/>
      <w:szCs w:val="16"/>
      <w:lang w:val="en-GB"/>
    </w:rPr>
  </w:style>
  <w:style w:type="paragraph" w:customStyle="1" w:styleId="TCsHeading1">
    <w:name w:val="T&amp;Cs Heading 1"/>
    <w:basedOn w:val="Bulletlist"/>
    <w:link w:val="TCsHeading1Char"/>
    <w:uiPriority w:val="2"/>
    <w:qFormat/>
    <w:pPr>
      <w:numPr>
        <w:ilvl w:val="2"/>
        <w:numId w:val="16"/>
      </w:numPr>
    </w:pPr>
    <w:rPr>
      <w:sz w:val="16"/>
      <w:szCs w:val="16"/>
    </w:rPr>
  </w:style>
  <w:style w:type="character" w:customStyle="1" w:styleId="TCsHeading2Char">
    <w:name w:val="T&amp;Cs Heading 2 Char"/>
    <w:basedOn w:val="TCsHeading1Char"/>
    <w:link w:val="TCsHeading2"/>
    <w:uiPriority w:val="2"/>
    <w:locked/>
    <w:rPr>
      <w:rFonts w:asciiTheme="minorHAnsi" w:hAnsiTheme="minorHAnsi" w:cs="Times New Roman"/>
      <w:sz w:val="16"/>
      <w:szCs w:val="16"/>
      <w:lang w:val="en-GB"/>
    </w:rPr>
  </w:style>
  <w:style w:type="paragraph" w:customStyle="1" w:styleId="TCsHeading2">
    <w:name w:val="T&amp;Cs Heading 2"/>
    <w:basedOn w:val="TCsHeading1"/>
    <w:link w:val="TCsHeading2Char"/>
    <w:uiPriority w:val="2"/>
    <w:qFormat/>
    <w:pPr>
      <w:numPr>
        <w:ilvl w:val="1"/>
      </w:numPr>
    </w:pPr>
  </w:style>
  <w:style w:type="character" w:customStyle="1" w:styleId="TCsHeading3Char">
    <w:name w:val="T&amp;Cs Heading 3 Char"/>
    <w:basedOn w:val="BulletlistChar"/>
    <w:link w:val="TCsHeading3"/>
    <w:uiPriority w:val="2"/>
    <w:locked/>
    <w:rPr>
      <w:rFonts w:asciiTheme="minorHAnsi" w:hAnsiTheme="minorHAnsi" w:cs="Times New Roman"/>
      <w:sz w:val="16"/>
      <w:szCs w:val="16"/>
      <w:lang w:val="en-GB"/>
    </w:rPr>
  </w:style>
  <w:style w:type="paragraph" w:customStyle="1" w:styleId="TCsHeading3">
    <w:name w:val="T&amp;Cs Heading 3"/>
    <w:basedOn w:val="Bulletlist"/>
    <w:link w:val="TCsHeading3Char"/>
    <w:uiPriority w:val="2"/>
    <w:qFormat/>
    <w:pPr>
      <w:numPr>
        <w:numId w:val="17"/>
      </w:numPr>
    </w:pPr>
    <w:rPr>
      <w:sz w:val="16"/>
      <w:szCs w:val="16"/>
    </w:rPr>
  </w:style>
  <w:style w:type="paragraph" w:customStyle="1" w:styleId="BodyTextBold">
    <w:name w:val="Body Text Bold"/>
    <w:basedOn w:val="BodyText"/>
    <w:link w:val="BodyTextBoldChar"/>
    <w:rPr>
      <w:rFonts w:asciiTheme="majorHAnsi" w:hAnsiTheme="majorHAnsi"/>
      <w:lang w:eastAsia="en-GB" w:bidi="ar-SA"/>
    </w:rPr>
  </w:style>
  <w:style w:type="paragraph" w:customStyle="1" w:styleId="AppendixHeading1">
    <w:name w:val="Appendix Heading 1"/>
    <w:basedOn w:val="Normal"/>
    <w:uiPriority w:val="2"/>
    <w:qFormat/>
    <w:pPr>
      <w:keepNext/>
      <w:keepLines/>
      <w:numPr>
        <w:numId w:val="18"/>
      </w:numPr>
      <w:spacing w:line="300" w:lineRule="exact"/>
      <w:ind w:left="284" w:hanging="284"/>
      <w:outlineLvl w:val="0"/>
    </w:pPr>
    <w:rPr>
      <w:rFonts w:asciiTheme="majorHAnsi" w:eastAsiaTheme="majorEastAsia" w:hAnsiTheme="majorHAnsi" w:cstheme="majorBidi"/>
      <w:b/>
      <w:color w:val="FF671F" w:themeColor="accent1"/>
      <w:sz w:val="28"/>
      <w:szCs w:val="18"/>
    </w:rPr>
  </w:style>
  <w:style w:type="paragraph" w:customStyle="1" w:styleId="AppendixHeading2">
    <w:name w:val="Appendix Heading 2"/>
    <w:basedOn w:val="H2"/>
    <w:uiPriority w:val="2"/>
    <w:qFormat/>
    <w:pPr>
      <w:numPr>
        <w:numId w:val="19"/>
      </w:numPr>
      <w:ind w:left="284" w:hanging="284"/>
    </w:pPr>
  </w:style>
  <w:style w:type="paragraph" w:customStyle="1" w:styleId="AppendixHeading3">
    <w:name w:val="Appendix Heading 3"/>
    <w:basedOn w:val="AppendixHeading2"/>
    <w:uiPriority w:val="2"/>
    <w:qFormat/>
    <w:pPr>
      <w:numPr>
        <w:ilvl w:val="2"/>
      </w:numPr>
      <w:ind w:left="284" w:hanging="284"/>
    </w:pPr>
    <w:rPr>
      <w:color w:val="auto"/>
    </w:rPr>
  </w:style>
  <w:style w:type="table" w:styleId="TableGrid">
    <w:name w:val="Table Grid"/>
    <w:basedOn w:val="TableNormal"/>
    <w:uiPriority w:val="59"/>
    <w:rPr>
      <w:rFonts w:cs="Times New Roman"/>
    </w:rPr>
    <w:tblPr>
      <w:tblInd w:w="0" w:type="nil"/>
      <w:tblBorders>
        <w:top w:val="single" w:sz="4" w:space="0" w:color="717073" w:themeColor="text1"/>
        <w:left w:val="single" w:sz="4" w:space="0" w:color="717073" w:themeColor="text1"/>
        <w:bottom w:val="single" w:sz="4" w:space="0" w:color="717073" w:themeColor="text1"/>
        <w:right w:val="single" w:sz="4" w:space="0" w:color="717073" w:themeColor="text1"/>
        <w:insideH w:val="single" w:sz="4" w:space="0" w:color="717073" w:themeColor="text1"/>
        <w:insideV w:val="single" w:sz="4" w:space="0" w:color="717073" w:themeColor="text1"/>
      </w:tblBorders>
    </w:tblPr>
  </w:style>
  <w:style w:type="table" w:styleId="TableTheme">
    <w:name w:val="Table Theme"/>
    <w:basedOn w:val="TableNormal"/>
    <w:uiPriority w:val="99"/>
    <w:semiHidden/>
    <w:unhideWhenUsed/>
    <w:pPr>
      <w:spacing w:before="240" w:after="360"/>
    </w:pPr>
    <w:rPr>
      <w:rFonts w:cs="Times New Roman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-Accent3">
    <w:name w:val="Light Shading Accent 3"/>
    <w:basedOn w:val="TableNormal"/>
    <w:uiPriority w:val="60"/>
    <w:semiHidden/>
    <w:unhideWhenUsed/>
    <w:rPr>
      <w:rFonts w:cs="Times New Roman"/>
      <w:color w:val="1C4C58" w:themeColor="accent3" w:themeShade="BF"/>
    </w:rPr>
    <w:tblPr>
      <w:tblStyleRowBandSize w:val="1"/>
      <w:tblStyleColBandSize w:val="1"/>
      <w:tblInd w:w="0" w:type="nil"/>
      <w:tblBorders>
        <w:top w:val="single" w:sz="8" w:space="0" w:color="266776" w:themeColor="accent3"/>
        <w:bottom w:val="single" w:sz="8" w:space="0" w:color="266776" w:themeColor="accent3"/>
      </w:tblBorders>
    </w:tblPr>
    <w:tblStylePr w:type="firstRow">
      <w:pPr>
        <w:spacing w:beforeLines="0" w:before="0" w:beforeAutospacing="0" w:afterLines="0" w:after="0" w:afterAutospacing="0" w:line="240" w:lineRule="auto"/>
      </w:pPr>
      <w:rPr>
        <w:b/>
        <w:bCs/>
      </w:rPr>
      <w:tblPr/>
      <w:tcPr>
        <w:tcBorders>
          <w:top w:val="single" w:sz="8" w:space="0" w:color="266776" w:themeColor="accent3"/>
          <w:left w:val="nil"/>
          <w:bottom w:val="single" w:sz="8" w:space="0" w:color="266776" w:themeColor="accent3"/>
          <w:right w:val="nil"/>
          <w:insideH w:val="nil"/>
          <w:insideV w:val="nil"/>
        </w:tcBorders>
      </w:tcPr>
    </w:tblStylePr>
    <w:tblStylePr w:type="lastRow">
      <w:pPr>
        <w:spacing w:beforeLines="0" w:before="0" w:beforeAutospacing="0" w:afterLines="0" w:after="0" w:afterAutospacing="0" w:line="240" w:lineRule="auto"/>
      </w:pPr>
      <w:rPr>
        <w:b/>
        <w:bCs/>
      </w:rPr>
      <w:tblPr/>
      <w:tcPr>
        <w:tcBorders>
          <w:top w:val="single" w:sz="8" w:space="0" w:color="266776" w:themeColor="accent3"/>
          <w:left w:val="nil"/>
          <w:bottom w:val="single" w:sz="8" w:space="0" w:color="266776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CE1E9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CE1E9" w:themeFill="accent3" w:themeFillTint="3F"/>
      </w:tcPr>
    </w:tblStylePr>
  </w:style>
  <w:style w:type="table" w:styleId="LightList-Accent3">
    <w:name w:val="Light List Accent 3"/>
    <w:basedOn w:val="TableNormal"/>
    <w:uiPriority w:val="61"/>
    <w:semiHidden/>
    <w:unhideWhenUsed/>
    <w:rPr>
      <w:rFonts w:cs="Times New Roman"/>
    </w:rPr>
    <w:tblPr>
      <w:tblStyleRowBandSize w:val="1"/>
      <w:tblStyleColBandSize w:val="1"/>
      <w:tblInd w:w="0" w:type="nil"/>
      <w:tblBorders>
        <w:top w:val="single" w:sz="8" w:space="0" w:color="266776" w:themeColor="accent3"/>
        <w:left w:val="single" w:sz="8" w:space="0" w:color="266776" w:themeColor="accent3"/>
        <w:bottom w:val="single" w:sz="8" w:space="0" w:color="266776" w:themeColor="accent3"/>
        <w:right w:val="single" w:sz="8" w:space="0" w:color="266776" w:themeColor="accent3"/>
      </w:tblBorders>
    </w:tblPr>
    <w:tblStylePr w:type="firstRow">
      <w:pPr>
        <w:spacing w:beforeLines="0" w:before="0" w:beforeAutospacing="0" w:afterLines="0" w:after="0" w:afterAutospacing="0" w:line="240" w:lineRule="auto"/>
      </w:pPr>
      <w:rPr>
        <w:b/>
        <w:bCs/>
        <w:color w:val="FFFFFF" w:themeColor="background1"/>
      </w:rPr>
      <w:tblPr/>
      <w:tcPr>
        <w:shd w:val="clear" w:color="auto" w:fill="266776" w:themeFill="accent3"/>
      </w:tcPr>
    </w:tblStylePr>
    <w:tblStylePr w:type="lastRow">
      <w:pPr>
        <w:spacing w:beforeLines="0" w:before="0" w:beforeAutospacing="0" w:afterLines="0" w:after="0" w:afterAutospacing="0" w:line="240" w:lineRule="auto"/>
      </w:pPr>
      <w:rPr>
        <w:b/>
        <w:bCs/>
      </w:rPr>
      <w:tblPr/>
      <w:tcPr>
        <w:tcBorders>
          <w:top w:val="double" w:sz="6" w:space="0" w:color="266776" w:themeColor="accent3"/>
          <w:left w:val="single" w:sz="8" w:space="0" w:color="266776" w:themeColor="accent3"/>
          <w:bottom w:val="single" w:sz="8" w:space="0" w:color="266776" w:themeColor="accent3"/>
          <w:right w:val="single" w:sz="8" w:space="0" w:color="266776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266776" w:themeColor="accent3"/>
          <w:left w:val="single" w:sz="8" w:space="0" w:color="266776" w:themeColor="accent3"/>
          <w:bottom w:val="single" w:sz="8" w:space="0" w:color="266776" w:themeColor="accent3"/>
          <w:right w:val="single" w:sz="8" w:space="0" w:color="266776" w:themeColor="accent3"/>
        </w:tcBorders>
      </w:tcPr>
    </w:tblStylePr>
    <w:tblStylePr w:type="band1Horz">
      <w:tblPr/>
      <w:tcPr>
        <w:tcBorders>
          <w:top w:val="single" w:sz="8" w:space="0" w:color="266776" w:themeColor="accent3"/>
          <w:left w:val="single" w:sz="8" w:space="0" w:color="266776" w:themeColor="accent3"/>
          <w:bottom w:val="single" w:sz="8" w:space="0" w:color="266776" w:themeColor="accent3"/>
          <w:right w:val="single" w:sz="8" w:space="0" w:color="266776" w:themeColor="accent3"/>
        </w:tcBorders>
      </w:tcPr>
    </w:tblStylePr>
  </w:style>
  <w:style w:type="table" w:styleId="PlainTable1">
    <w:name w:val="Plain Table 1"/>
    <w:basedOn w:val="TableNormal"/>
    <w:uiPriority w:val="41"/>
    <w:rPr>
      <w:rFonts w:cs="Times New Roman"/>
    </w:rPr>
    <w:tblPr>
      <w:tblStyleRowBandSize w:val="1"/>
      <w:tblStyleColBandSize w:val="1"/>
      <w:tblInd w:w="0" w:type="nil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leGridLight">
    <w:name w:val="Grid Table Light"/>
    <w:basedOn w:val="TableNormal"/>
    <w:uiPriority w:val="40"/>
    <w:rPr>
      <w:rFonts w:cs="Times New Roman"/>
    </w:rPr>
    <w:tblPr>
      <w:tblInd w:w="0" w:type="nil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GridTable4-Accent5">
    <w:name w:val="Grid Table 4 Accent 5"/>
    <w:basedOn w:val="TableNormal"/>
    <w:uiPriority w:val="49"/>
    <w:pPr>
      <w:spacing w:before="120" w:after="120"/>
    </w:pPr>
    <w:rPr>
      <w:rFonts w:cs="Times New Roman"/>
    </w:rPr>
    <w:tblPr>
      <w:tblStyleRowBandSize w:val="1"/>
      <w:tblStyleColBandSize w:val="1"/>
      <w:tblInd w:w="0" w:type="nil"/>
      <w:tblBorders>
        <w:top w:val="single" w:sz="4" w:space="0" w:color="D1D1D1" w:themeColor="accent5" w:themeTint="99"/>
        <w:left w:val="single" w:sz="4" w:space="0" w:color="D1D1D1" w:themeColor="accent5" w:themeTint="99"/>
        <w:bottom w:val="single" w:sz="4" w:space="0" w:color="D1D1D1" w:themeColor="accent5" w:themeTint="99"/>
        <w:right w:val="single" w:sz="4" w:space="0" w:color="D1D1D1" w:themeColor="accent5" w:themeTint="99"/>
        <w:insideH w:val="single" w:sz="4" w:space="0" w:color="D1D1D1" w:themeColor="accent5" w:themeTint="99"/>
        <w:insideV w:val="single" w:sz="4" w:space="0" w:color="D1D1D1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B3B3B3" w:themeColor="accent5"/>
          <w:left w:val="single" w:sz="4" w:space="0" w:color="B3B3B3" w:themeColor="accent5"/>
          <w:bottom w:val="single" w:sz="4" w:space="0" w:color="B3B3B3" w:themeColor="accent5"/>
          <w:right w:val="single" w:sz="4" w:space="0" w:color="B3B3B3" w:themeColor="accent5"/>
          <w:insideH w:val="nil"/>
          <w:insideV w:val="nil"/>
        </w:tcBorders>
        <w:shd w:val="clear" w:color="auto" w:fill="B3B3B3" w:themeFill="accent5"/>
      </w:tcPr>
    </w:tblStylePr>
    <w:tblStylePr w:type="lastRow">
      <w:rPr>
        <w:b/>
        <w:bCs/>
      </w:rPr>
      <w:tblPr/>
      <w:tcPr>
        <w:tcBorders>
          <w:top w:val="double" w:sz="4" w:space="0" w:color="B3B3B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FEF" w:themeFill="accent5" w:themeFillTint="33"/>
      </w:tcPr>
    </w:tblStylePr>
    <w:tblStylePr w:type="band1Horz">
      <w:tblPr/>
      <w:tcPr>
        <w:shd w:val="clear" w:color="auto" w:fill="EFEFEF" w:themeFill="accent5" w:themeFillTint="33"/>
      </w:tcPr>
    </w:tblStylePr>
  </w:style>
  <w:style w:type="table" w:styleId="GridTable1Light-Accent6">
    <w:name w:val="Grid Table 1 Light Accent 6"/>
    <w:basedOn w:val="TableNormal"/>
    <w:uiPriority w:val="46"/>
    <w:rPr>
      <w:rFonts w:cs="Times New Roman"/>
    </w:rPr>
    <w:tblPr>
      <w:tblStyleRowBandSize w:val="1"/>
      <w:tblStyleColBandSize w:val="1"/>
      <w:tblInd w:w="0" w:type="nil"/>
      <w:tblBorders>
        <w:top w:val="single" w:sz="4" w:space="0" w:color="C6C5C7" w:themeColor="accent6" w:themeTint="66"/>
        <w:left w:val="single" w:sz="4" w:space="0" w:color="C6C5C7" w:themeColor="accent6" w:themeTint="66"/>
        <w:bottom w:val="single" w:sz="4" w:space="0" w:color="C6C5C7" w:themeColor="accent6" w:themeTint="66"/>
        <w:right w:val="single" w:sz="4" w:space="0" w:color="C6C5C7" w:themeColor="accent6" w:themeTint="66"/>
        <w:insideH w:val="single" w:sz="4" w:space="0" w:color="C6C5C7" w:themeColor="accent6" w:themeTint="66"/>
        <w:insideV w:val="single" w:sz="4" w:space="0" w:color="C6C5C7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9A8AB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9A8AB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AnthesisTableStyle2">
    <w:name w:val="Anthesis Table Style 2"/>
    <w:basedOn w:val="TableTheme"/>
    <w:uiPriority w:val="99"/>
    <w:rsid w:val="007C4D0D"/>
    <w:pPr>
      <w:spacing w:before="120" w:after="120"/>
    </w:pPr>
    <w:rPr>
      <w:rFonts w:asciiTheme="minorHAnsi" w:hAnsiTheme="minorHAnsi"/>
      <w:color w:val="717073" w:themeColor="text1"/>
    </w:rPr>
    <w:tblPr>
      <w:tblStyleRowBandSize w:val="1"/>
      <w:tblBorders>
        <w:top w:val="single" w:sz="4" w:space="0" w:color="717073" w:themeColor="text1"/>
        <w:left w:val="single" w:sz="4" w:space="0" w:color="717073" w:themeColor="text1"/>
        <w:bottom w:val="single" w:sz="4" w:space="0" w:color="717073" w:themeColor="text1"/>
        <w:right w:val="single" w:sz="4" w:space="0" w:color="717073" w:themeColor="text1"/>
        <w:insideH w:val="single" w:sz="4" w:space="0" w:color="717073" w:themeColor="text1"/>
        <w:insideV w:val="single" w:sz="4" w:space="0" w:color="717073" w:themeColor="text1"/>
      </w:tblBorders>
    </w:tblPr>
    <w:tblStylePr w:type="firstRow">
      <w:rPr>
        <w:rFonts w:asciiTheme="majorHAnsi" w:hAnsiTheme="majorHAnsi" w:cs="Calibri" w:hint="default"/>
        <w:b/>
        <w:color w:val="FFFFFF" w:themeColor="background1"/>
      </w:rPr>
      <w:tblPr/>
      <w:tcPr>
        <w:shd w:val="clear" w:color="auto" w:fill="B3B3B3" w:themeFill="background2"/>
      </w:tcPr>
    </w:tblStylePr>
    <w:tblStylePr w:type="band2Horz">
      <w:tblPr/>
      <w:tcPr>
        <w:shd w:val="clear" w:color="auto" w:fill="EFEFEF" w:themeFill="background2" w:themeFillTint="33"/>
      </w:tcPr>
    </w:tblStylePr>
  </w:style>
  <w:style w:type="table" w:customStyle="1" w:styleId="AnthesisTableStyle1">
    <w:name w:val="Anthesis Table Style 1"/>
    <w:basedOn w:val="TableNormal"/>
    <w:uiPriority w:val="99"/>
    <w:rPr>
      <w:rFonts w:asciiTheme="minorHAnsi" w:hAnsiTheme="minorHAnsi" w:cs="Times New Roman"/>
    </w:rPr>
    <w:tblPr>
      <w:tblInd w:w="0" w:type="nil"/>
    </w:tblPr>
    <w:tblStylePr w:type="firstRow">
      <w:tblPr/>
      <w:tcPr>
        <w:tcBorders>
          <w:bottom w:val="single" w:sz="4" w:space="0" w:color="auto"/>
        </w:tcBorders>
      </w:tcPr>
    </w:tblStylePr>
    <w:tblStylePr w:type="lastRow">
      <w:tblPr/>
      <w:tcPr>
        <w:tcBorders>
          <w:bottom w:val="single" w:sz="12" w:space="0" w:color="auto"/>
        </w:tcBorders>
      </w:tcPr>
    </w:tblStylePr>
  </w:style>
  <w:style w:type="paragraph" w:customStyle="1" w:styleId="AppendixHeading4">
    <w:name w:val="Appendix Heading 4"/>
    <w:basedOn w:val="AppendixHeading1"/>
    <w:uiPriority w:val="2"/>
    <w:qFormat/>
    <w:pPr>
      <w:numPr>
        <w:ilvl w:val="3"/>
      </w:numPr>
      <w:tabs>
        <w:tab w:val="left" w:pos="993"/>
      </w:tabs>
      <w:ind w:left="284" w:hanging="284"/>
    </w:pPr>
    <w:rPr>
      <w:rFonts w:asciiTheme="minorHAnsi" w:hAnsiTheme="minorHAnsi"/>
      <w:b w:val="0"/>
      <w:color w:val="071D49" w:themeColor="accent2"/>
      <w:sz w:val="24"/>
    </w:rPr>
  </w:style>
  <w:style w:type="numbering" w:customStyle="1" w:styleId="Style1">
    <w:name w:val="Style1"/>
    <w:uiPriority w:val="99"/>
    <w:pPr>
      <w:numPr>
        <w:numId w:val="20"/>
      </w:numPr>
    </w:pPr>
  </w:style>
  <w:style w:type="numbering" w:customStyle="1" w:styleId="Style2">
    <w:name w:val="Style2"/>
    <w:uiPriority w:val="99"/>
    <w:rsid w:val="00DD7152"/>
    <w:pPr>
      <w:numPr>
        <w:numId w:val="21"/>
      </w:numPr>
    </w:pPr>
  </w:style>
  <w:style w:type="numbering" w:customStyle="1" w:styleId="AnthesisListStylelikeHeaders">
    <w:name w:val="Anthesis List Style (like Headers)"/>
    <w:uiPriority w:val="99"/>
    <w:pPr>
      <w:numPr>
        <w:numId w:val="22"/>
      </w:numPr>
    </w:pPr>
  </w:style>
  <w:style w:type="numbering" w:customStyle="1" w:styleId="AnthesisAppendixListStyle">
    <w:name w:val="Anthesis Appendix List Style"/>
    <w:uiPriority w:val="99"/>
    <w:pPr>
      <w:numPr>
        <w:numId w:val="23"/>
      </w:numPr>
    </w:pPr>
  </w:style>
  <w:style w:type="paragraph" w:styleId="TOC1">
    <w:name w:val="toc 1"/>
    <w:basedOn w:val="Normal"/>
    <w:next w:val="Normal"/>
    <w:autoRedefine/>
    <w:uiPriority w:val="39"/>
    <w:unhideWhenUsed/>
    <w:rsid w:val="003072A1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3072A1"/>
    <w:pPr>
      <w:spacing w:after="100"/>
      <w:ind w:left="200"/>
    </w:pPr>
  </w:style>
  <w:style w:type="character" w:customStyle="1" w:styleId="BodyTextBoldChar">
    <w:name w:val="Body Text Bold Char"/>
    <w:basedOn w:val="BodyTextChar"/>
    <w:link w:val="BodyTextBold"/>
    <w:rsid w:val="003072A1"/>
    <w:rPr>
      <w:rFonts w:asciiTheme="majorHAnsi" w:hAnsiTheme="majorHAnsi" w:cs="Times New Roman" w:hint="default"/>
      <w:lang w:eastAsia="en-GB" w:bidi="ar-SA"/>
    </w:rPr>
  </w:style>
  <w:style w:type="character" w:styleId="PageNumber">
    <w:name w:val="page number"/>
    <w:basedOn w:val="DefaultParagraphFont"/>
    <w:uiPriority w:val="99"/>
    <w:semiHidden/>
    <w:unhideWhenUsed/>
    <w:rsid w:val="003072A1"/>
  </w:style>
  <w:style w:type="paragraph" w:customStyle="1" w:styleId="PullOut">
    <w:name w:val="Pull Out"/>
    <w:basedOn w:val="Normal"/>
    <w:rsid w:val="003072A1"/>
    <w:pPr>
      <w:widowControl w:val="0"/>
      <w:autoSpaceDE w:val="0"/>
      <w:autoSpaceDN w:val="0"/>
      <w:adjustRightInd w:val="0"/>
      <w:spacing w:before="0" w:after="0" w:line="220" w:lineRule="atLeast"/>
      <w:contextualSpacing/>
      <w:textAlignment w:val="center"/>
    </w:pPr>
    <w:rPr>
      <w:rFonts w:asciiTheme="majorHAnsi" w:eastAsiaTheme="minorEastAsia" w:hAnsiTheme="majorHAnsi" w:cs="Montserrat-Regular"/>
      <w:i/>
      <w:iCs/>
      <w:color w:val="868686" w:themeColor="background2" w:themeShade="BF"/>
      <w:sz w:val="30"/>
      <w:lang w:bidi="ar-SA"/>
    </w:rPr>
  </w:style>
  <w:style w:type="paragraph" w:customStyle="1" w:styleId="BodyTextSmall">
    <w:name w:val="Body Text Small"/>
    <w:basedOn w:val="BodyText"/>
    <w:rsid w:val="003072A1"/>
    <w:pPr>
      <w:spacing w:before="0" w:line="200" w:lineRule="exact"/>
    </w:pPr>
    <w:rPr>
      <w:sz w:val="16"/>
    </w:rPr>
  </w:style>
  <w:style w:type="paragraph" w:customStyle="1" w:styleId="Placeholder">
    <w:name w:val="Placeholder"/>
    <w:basedOn w:val="Heading1"/>
    <w:uiPriority w:val="2"/>
    <w:qFormat/>
    <w:rsid w:val="00B4784D"/>
    <w:pPr>
      <w:spacing w:line="320" w:lineRule="exact"/>
    </w:pPr>
    <w:rPr>
      <w:color w:val="FF33CC"/>
    </w:rPr>
  </w:style>
  <w:style w:type="paragraph" w:styleId="TableofFigures">
    <w:name w:val="table of figures"/>
    <w:basedOn w:val="Normal"/>
    <w:next w:val="Normal"/>
    <w:uiPriority w:val="99"/>
    <w:unhideWhenUsed/>
    <w:rsid w:val="00DD7152"/>
    <w:pPr>
      <w:spacing w:after="0"/>
    </w:pPr>
    <w:rPr>
      <w:sz w:val="20"/>
    </w:rPr>
  </w:style>
  <w:style w:type="paragraph" w:customStyle="1" w:styleId="ReportTitle">
    <w:name w:val="Report Title"/>
    <w:basedOn w:val="BodyText"/>
    <w:uiPriority w:val="2"/>
    <w:qFormat/>
    <w:rsid w:val="003072A1"/>
    <w:rPr>
      <w:rFonts w:asciiTheme="majorHAnsi" w:hAnsiTheme="majorHAnsi"/>
      <w:b/>
      <w:sz w:val="32"/>
    </w:rPr>
  </w:style>
  <w:style w:type="paragraph" w:customStyle="1" w:styleId="Figure">
    <w:name w:val="Figure"/>
    <w:basedOn w:val="Normal"/>
    <w:uiPriority w:val="2"/>
    <w:rsid w:val="003072A1"/>
    <w:pPr>
      <w:spacing w:line="200" w:lineRule="exact"/>
    </w:pPr>
    <w:rPr>
      <w:sz w:val="18"/>
    </w:rPr>
  </w:style>
  <w:style w:type="paragraph" w:customStyle="1" w:styleId="BodyTextBoldCentred">
    <w:name w:val="Body Text Bold Centred"/>
    <w:basedOn w:val="BodyText"/>
    <w:rsid w:val="003072A1"/>
    <w:pPr>
      <w:jc w:val="center"/>
    </w:pPr>
    <w:rPr>
      <w:rFonts w:asciiTheme="majorHAnsi" w:hAnsiTheme="majorHAnsi"/>
      <w:b/>
      <w:sz w:val="16"/>
    </w:rPr>
  </w:style>
  <w:style w:type="table" w:customStyle="1" w:styleId="AnthesisTableStyle">
    <w:name w:val="Anthesis Table Style"/>
    <w:basedOn w:val="TableNormal"/>
    <w:uiPriority w:val="99"/>
    <w:rsid w:val="003072A1"/>
    <w:rPr>
      <w:rFonts w:asciiTheme="minorHAnsi" w:hAnsiTheme="minorHAnsi" w:cs="Times New Roman"/>
    </w:rPr>
    <w:tblPr>
      <w:tblBorders>
        <w:bottom w:val="single" w:sz="12" w:space="0" w:color="auto"/>
      </w:tblBorders>
    </w:tblPr>
    <w:tblStylePr w:type="firstRow">
      <w:rPr>
        <w:rFonts w:asciiTheme="minorHAnsi" w:hAnsiTheme="minorHAnsi"/>
        <w:color w:val="auto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Theme="minorHAnsi" w:hAnsiTheme="minorHAnsi"/>
        <w:color w:val="auto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paragraph" w:styleId="TableofAuthorities">
    <w:name w:val="table of authorities"/>
    <w:basedOn w:val="Normal"/>
    <w:next w:val="Normal"/>
    <w:uiPriority w:val="99"/>
    <w:unhideWhenUsed/>
    <w:qFormat/>
    <w:rsid w:val="007B02D1"/>
    <w:pPr>
      <w:spacing w:after="0"/>
      <w:ind w:left="220" w:hanging="220"/>
    </w:pPr>
    <w:rPr>
      <w:sz w:val="18"/>
    </w:rPr>
  </w:style>
  <w:style w:type="paragraph" w:styleId="Bibliography">
    <w:name w:val="Bibliography"/>
    <w:aliases w:val="Numbers"/>
    <w:basedOn w:val="Normal"/>
    <w:uiPriority w:val="37"/>
    <w:unhideWhenUsed/>
    <w:qFormat/>
    <w:rsid w:val="00D70F26"/>
    <w:pPr>
      <w:numPr>
        <w:numId w:val="31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721321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426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1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theme" Target="theme/theme1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theme/theme1.xml><?xml version="1.0" encoding="utf-8"?>
<a:theme xmlns:a="http://schemas.openxmlformats.org/drawingml/2006/main" name="Office Theme">
  <a:themeElements>
    <a:clrScheme name="Anthesis">
      <a:dk1>
        <a:srgbClr val="717073"/>
      </a:dk1>
      <a:lt1>
        <a:srgbClr val="FFFFFF"/>
      </a:lt1>
      <a:dk2>
        <a:srgbClr val="000000"/>
      </a:dk2>
      <a:lt2>
        <a:srgbClr val="B3B3B3"/>
      </a:lt2>
      <a:accent1>
        <a:srgbClr val="FF671F"/>
      </a:accent1>
      <a:accent2>
        <a:srgbClr val="071D49"/>
      </a:accent2>
      <a:accent3>
        <a:srgbClr val="266776"/>
      </a:accent3>
      <a:accent4>
        <a:srgbClr val="ADD2E0"/>
      </a:accent4>
      <a:accent5>
        <a:srgbClr val="B3B3B3"/>
      </a:accent5>
      <a:accent6>
        <a:srgbClr val="717073"/>
      </a:accent6>
      <a:hlink>
        <a:srgbClr val="000000"/>
      </a:hlink>
      <a:folHlink>
        <a:srgbClr val="256675"/>
      </a:folHlink>
    </a:clrScheme>
    <a:fontScheme name="Anthesis">
      <a:majorFont>
        <a:latin typeface="Calibri"/>
        <a:ea typeface=""/>
        <a:cs typeface=""/>
      </a:majorFont>
      <a:minorFont>
        <a:latin typeface="Calibri Ligh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Version=16.0.0.0, Culture=neutral, PublicKeyToken=71e9bce111e9429c</Assembly>
    <Class>Microsoft.Office.DocumentManagement.Internal.DocIdHandler</Class>
    <Data/>
    <Filter/>
  </Receiver>
</spe:Receiver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51B1146D7228BA4FBF5D6AA1DD195B71" ma:contentTypeVersion="10" ma:contentTypeDescription="Create a new document." ma:contentTypeScope="" ma:versionID="29722dbf9f3e9b9cc16c9d86b77c4790">
  <xsd:schema xmlns:xsd="http://www.w3.org/2001/XMLSchema" xmlns:xs="http://www.w3.org/2001/XMLSchema" xmlns:p="http://schemas.microsoft.com/office/2006/metadata/properties" xmlns:ns2="efabaf43-a7ba-4d45-a4d6-cdbeb7f93cd8" xmlns:ns3="d21ddf81-fcef-4e36-94e6-edd6fb487a31" targetNamespace="http://schemas.microsoft.com/office/2006/metadata/properties" ma:root="true" ma:fieldsID="4aa4ea9a0899f628090f885291cc1b6e" ns2:_="" ns3:_="">
    <xsd:import namespace="efabaf43-a7ba-4d45-a4d6-cdbeb7f93cd8"/>
    <xsd:import namespace="d21ddf81-fcef-4e36-94e6-edd6fb487a3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3:SharedWithUsers" minOccurs="0"/>
                <xsd:element ref="ns3:SharedWithDetails" minOccurs="0"/>
                <xsd:element ref="ns3:_dlc_DocId" minOccurs="0"/>
                <xsd:element ref="ns3:_dlc_DocIdUrl" minOccurs="0"/>
                <xsd:element ref="ns3:_dlc_DocIdPersistId" minOccurs="0"/>
                <xsd:element ref="ns2:MediaServiceGenerationTime" minOccurs="0"/>
                <xsd:element ref="ns2:MediaServiceEventHashCode" minOccurs="0"/>
                <xsd:element ref="ns2:MediaServiceAutoKeyPoints" minOccurs="0"/>
                <xsd:element ref="ns2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fabaf43-a7ba-4d45-a4d6-cdbeb7f93cd8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MediaServiceAutoTags" ma:internalName="MediaServiceAutoTags" ma:readOnly="true">
      <xsd:simpleType>
        <xsd:restriction base="dms:Text"/>
      </xsd:simpleType>
    </xsd:element>
    <xsd:element name="MediaServiceOCR" ma:index="11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9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20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21ddf81-fcef-4e36-94e6-edd6fb487a31" elementFormDefault="qualified">
    <xsd:import namespace="http://schemas.microsoft.com/office/2006/documentManagement/types"/>
    <xsd:import namespace="http://schemas.microsoft.com/office/infopath/2007/PartnerControls"/>
    <xsd:element name="SharedWithUsers" ma:index="12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3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_dlc_DocId" ma:index="14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15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6" nillable="true" ma:displayName="Persist ID" ma:description="Keep ID on add." ma:hidden="true" ma:internalName="_dlc_DocIdPersistId" ma:readOnly="true">
      <xsd:simpleType>
        <xsd:restriction base="dms:Boolea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5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dlc_DocId xmlns="d21ddf81-fcef-4e36-94e6-edd6fb487a31">PZJFZ3DV2JZ5-1147760202-1047</_dlc_DocId>
    <_dlc_DocIdUrl xmlns="d21ddf81-fcef-4e36-94e6-edd6fb487a31">
      <Url>https://anthesisllc.sharepoint.com/teams/IT_Team_All_365/_layouts/15/DocIdRedir.aspx?ID=PZJFZ3DV2JZ5-1147760202-1047</Url>
      <Description>PZJFZ3DV2JZ5-1147760202-1047</Description>
    </_dlc_DocIdUrl>
  </documentManagement>
</p:properties>
</file>

<file path=customXml/itemProps1.xml><?xml version="1.0" encoding="utf-8"?>
<ds:datastoreItem xmlns:ds="http://schemas.openxmlformats.org/officeDocument/2006/customXml" ds:itemID="{EC4A0FC5-27C1-4285-8F7D-F3761AE4C49B}">
  <ds:schemaRefs>
    <ds:schemaRef ds:uri="http://schemas.microsoft.com/sharepoint/events"/>
  </ds:schemaRefs>
</ds:datastoreItem>
</file>

<file path=customXml/itemProps2.xml><?xml version="1.0" encoding="utf-8"?>
<ds:datastoreItem xmlns:ds="http://schemas.openxmlformats.org/officeDocument/2006/customXml" ds:itemID="{56DEC498-F99F-457E-90F1-D8D4D4225E25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4AA25651-91A8-4728-B6A1-8F1687BC188C}"/>
</file>

<file path=customXml/itemProps4.xml><?xml version="1.0" encoding="utf-8"?>
<ds:datastoreItem xmlns:ds="http://schemas.openxmlformats.org/officeDocument/2006/customXml" ds:itemID="{73400B4E-94AF-48E6-811E-E428AF950237}">
  <ds:schemaRefs>
    <ds:schemaRef ds:uri="http://schemas.openxmlformats.org/officeDocument/2006/bibliography"/>
  </ds:schemaRefs>
</ds:datastoreItem>
</file>

<file path=customXml/itemProps5.xml><?xml version="1.0" encoding="utf-8"?>
<ds:datastoreItem xmlns:ds="http://schemas.openxmlformats.org/officeDocument/2006/customXml" ds:itemID="{87070889-62EB-4129-B8C0-C4F6AAE9E591}">
  <ds:schemaRefs>
    <ds:schemaRef ds:uri="http://schemas.microsoft.com/office/2006/metadata/properties"/>
    <ds:schemaRef ds:uri="http://schemas.microsoft.com/office/infopath/2007/PartnerControls"/>
    <ds:schemaRef ds:uri="http://schemas.microsoft.com/sharepoint/v3"/>
    <ds:schemaRef ds:uri="7e6fecaa-337a-4385-bbfd-094d1769a209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Normal2.dotm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Sustain Limited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Kev Maitland</dc:creator>
  <cp:keywords/>
  <dc:description/>
  <cp:lastModifiedBy>Kev Maitland</cp:lastModifiedBy>
  <cp:revision>1</cp:revision>
  <cp:lastPrinted>2019-05-24T12:28:00Z</cp:lastPrinted>
  <dcterms:created xsi:type="dcterms:W3CDTF">2020-07-16T18:45:00Z</dcterms:created>
  <dcterms:modified xsi:type="dcterms:W3CDTF">2020-07-16T18:47:00Z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0x01010051B1146D7228BA4FBF5D6AA1DD195B71</vt:lpwstr>
  </property>
  <property fmtid="{D5CDD505-2E9C-101B-9397-08002B2CF9AE}" pid="3" name="_dlc_DocIdItemGuid">
    <vt:lpwstr>6560b2a4-24c0-4493-a8df-24a9b24d5dd1</vt:lpwstr>
  </property>
</Properties>
</file>