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ED14D" w14:textId="7F2A2F76" w:rsidR="007A4F31" w:rsidRDefault="007A4F31">
      <w:r>
        <w:t>Create a web page to turn a bulb on or off on button click.</w:t>
      </w:r>
    </w:p>
    <w:p w14:paraId="3F800D8D" w14:textId="75F4D00F" w:rsidR="005C3070" w:rsidRDefault="007A4F31">
      <w:r>
        <w:rPr>
          <w:noProof/>
        </w:rPr>
        <w:drawing>
          <wp:inline distT="0" distB="0" distL="0" distR="0" wp14:anchorId="7A0767C8" wp14:editId="115CFA27">
            <wp:extent cx="5731510" cy="3011805"/>
            <wp:effectExtent l="0" t="0" r="2540" b="0"/>
            <wp:docPr id="48835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56207" name="Picture 4883562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5C9B" w14:textId="67775DA8" w:rsidR="007A4F31" w:rsidRDefault="007A4F31">
      <w:r>
        <w:rPr>
          <w:noProof/>
        </w:rPr>
        <w:drawing>
          <wp:inline distT="0" distB="0" distL="0" distR="0" wp14:anchorId="6950D5CA" wp14:editId="106BC478">
            <wp:extent cx="5731510" cy="3255010"/>
            <wp:effectExtent l="0" t="0" r="2540" b="2540"/>
            <wp:docPr id="553710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10060" name="Picture 5537100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31"/>
    <w:rsid w:val="005C3070"/>
    <w:rsid w:val="007A4F31"/>
    <w:rsid w:val="00B9382D"/>
    <w:rsid w:val="00BD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817B"/>
  <w15:chartTrackingRefBased/>
  <w15:docId w15:val="{2219EFA6-D601-4A85-8548-2582EB952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2026-03-10T05:00:00Z</dcterms:created>
  <dcterms:modified xsi:type="dcterms:W3CDTF">2026-03-10T05:02:00Z</dcterms:modified>
</cp:coreProperties>
</file>