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A4950" w14:textId="77777777" w:rsidR="006D3C63" w:rsidRDefault="006D3C63">
      <w:pPr>
        <w:spacing w:before="80" w:after="80"/>
      </w:pPr>
    </w:p>
    <w:p w14:paraId="5C8B7620" w14:textId="77777777" w:rsidR="006D3C63" w:rsidRPr="00C14922" w:rsidRDefault="00000000">
      <w:pPr>
        <w:spacing w:before="240" w:after="240"/>
        <w:jc w:val="center"/>
        <w:rPr>
          <w:color w:val="000000" w:themeColor="text1"/>
        </w:rPr>
      </w:pPr>
      <w:r w:rsidRPr="00C14922">
        <w:rPr>
          <w:b/>
          <w:bCs/>
          <w:color w:val="000000" w:themeColor="text1"/>
          <w:sz w:val="64"/>
          <w:szCs w:val="64"/>
        </w:rPr>
        <w:t>INSURE TRUST</w:t>
      </w:r>
    </w:p>
    <w:p w14:paraId="6D3F9153" w14:textId="77777777" w:rsidR="006D3C63" w:rsidRPr="00C14922" w:rsidRDefault="00000000">
      <w:pPr>
        <w:spacing w:before="120" w:after="240"/>
        <w:jc w:val="center"/>
        <w:rPr>
          <w:color w:val="000000" w:themeColor="text1"/>
        </w:rPr>
      </w:pPr>
      <w:r w:rsidRPr="00C14922">
        <w:rPr>
          <w:i/>
          <w:iCs/>
          <w:color w:val="000000" w:themeColor="text1"/>
          <w:sz w:val="32"/>
          <w:szCs w:val="32"/>
        </w:rPr>
        <w:t>Insurance Management Platform</w:t>
      </w:r>
    </w:p>
    <w:p w14:paraId="249CBB9C" w14:textId="77777777" w:rsidR="00C14922" w:rsidRDefault="00C14922">
      <w:pPr>
        <w:spacing w:before="120" w:after="120"/>
        <w:jc w:val="center"/>
      </w:pPr>
    </w:p>
    <w:p w14:paraId="4F099A88" w14:textId="77777777" w:rsidR="00C14922" w:rsidRDefault="00C14922">
      <w:pPr>
        <w:spacing w:before="120" w:after="120"/>
        <w:jc w:val="center"/>
      </w:pPr>
    </w:p>
    <w:p w14:paraId="685D9A4E" w14:textId="3C3050E8" w:rsidR="006D3C63" w:rsidRDefault="00000000">
      <w:pPr>
        <w:spacing w:before="120" w:after="120"/>
        <w:jc w:val="center"/>
        <w:rPr>
          <w:b/>
          <w:bCs/>
          <w:color w:val="212121"/>
          <w:sz w:val="36"/>
          <w:szCs w:val="36"/>
        </w:rPr>
      </w:pPr>
      <w:r>
        <w:rPr>
          <w:b/>
          <w:bCs/>
          <w:color w:val="212121"/>
          <w:sz w:val="36"/>
          <w:szCs w:val="36"/>
        </w:rPr>
        <w:t>A PROJECT REPORT</w:t>
      </w:r>
    </w:p>
    <w:p w14:paraId="72625D6A" w14:textId="77777777" w:rsidR="00C14922" w:rsidRDefault="00C14922">
      <w:pPr>
        <w:spacing w:before="120" w:after="120"/>
        <w:jc w:val="center"/>
      </w:pPr>
    </w:p>
    <w:p w14:paraId="036AA160" w14:textId="77777777" w:rsidR="00C14922" w:rsidRDefault="00C14922">
      <w:pPr>
        <w:spacing w:before="120" w:after="120"/>
        <w:jc w:val="center"/>
      </w:pPr>
    </w:p>
    <w:p w14:paraId="69F59101" w14:textId="77777777" w:rsidR="006D3C63" w:rsidRDefault="00000000">
      <w:pPr>
        <w:spacing w:before="80" w:after="80"/>
        <w:jc w:val="center"/>
        <w:rPr>
          <w:i/>
          <w:iCs/>
          <w:sz w:val="24"/>
          <w:szCs w:val="24"/>
        </w:rPr>
      </w:pPr>
      <w:r>
        <w:rPr>
          <w:i/>
          <w:iCs/>
          <w:sz w:val="24"/>
          <w:szCs w:val="24"/>
        </w:rPr>
        <w:t>Submitted By</w:t>
      </w:r>
    </w:p>
    <w:p w14:paraId="0F8EF170" w14:textId="77777777" w:rsidR="00C14922" w:rsidRDefault="00C14922">
      <w:pPr>
        <w:spacing w:before="80" w:after="80"/>
        <w:jc w:val="center"/>
      </w:pPr>
    </w:p>
    <w:p w14:paraId="0245F8CA" w14:textId="77777777" w:rsidR="00C14922" w:rsidRDefault="00C14922">
      <w:pPr>
        <w:spacing w:before="80" w:after="80"/>
        <w:jc w:val="center"/>
      </w:pPr>
    </w:p>
    <w:p w14:paraId="0CC8B812" w14:textId="642F3088" w:rsidR="006D3C63" w:rsidRDefault="00F31503">
      <w:pPr>
        <w:spacing w:before="80" w:after="240"/>
        <w:jc w:val="center"/>
      </w:pPr>
      <w:r>
        <w:rPr>
          <w:b/>
          <w:bCs/>
          <w:sz w:val="28"/>
          <w:szCs w:val="28"/>
        </w:rPr>
        <w:t>Sahil Ittan</w:t>
      </w:r>
      <w:r w:rsidR="00000000">
        <w:rPr>
          <w:b/>
          <w:bCs/>
          <w:sz w:val="28"/>
          <w:szCs w:val="28"/>
        </w:rPr>
        <w:t xml:space="preserve"> (</w:t>
      </w:r>
      <w:r>
        <w:rPr>
          <w:b/>
          <w:bCs/>
          <w:sz w:val="28"/>
          <w:szCs w:val="28"/>
        </w:rPr>
        <w:t>22BCS14503</w:t>
      </w:r>
      <w:r w:rsidR="00000000">
        <w:rPr>
          <w:b/>
          <w:bCs/>
          <w:sz w:val="28"/>
          <w:szCs w:val="28"/>
        </w:rPr>
        <w:t>)</w:t>
      </w:r>
    </w:p>
    <w:p w14:paraId="0B4A42D0" w14:textId="79D0FC0C" w:rsidR="006D3C63" w:rsidRDefault="00000000">
      <w:pPr>
        <w:spacing w:before="80" w:after="80"/>
        <w:jc w:val="center"/>
        <w:rPr>
          <w:i/>
          <w:iCs/>
        </w:rPr>
      </w:pPr>
      <w:r>
        <w:rPr>
          <w:i/>
          <w:iCs/>
        </w:rPr>
        <w:t>in partial fulfillment for the award of the degree of</w:t>
      </w:r>
    </w:p>
    <w:p w14:paraId="14EC5E10" w14:textId="77777777" w:rsidR="00C14922" w:rsidRDefault="00C14922">
      <w:pPr>
        <w:spacing w:before="80" w:after="80"/>
        <w:jc w:val="center"/>
        <w:rPr>
          <w:i/>
          <w:iCs/>
        </w:rPr>
      </w:pPr>
    </w:p>
    <w:p w14:paraId="3F3FE04E" w14:textId="77777777" w:rsidR="00C14922" w:rsidRDefault="00C14922">
      <w:pPr>
        <w:spacing w:before="80" w:after="80"/>
        <w:jc w:val="center"/>
        <w:rPr>
          <w:i/>
          <w:iCs/>
        </w:rPr>
      </w:pPr>
    </w:p>
    <w:p w14:paraId="06F289B1" w14:textId="77777777" w:rsidR="00C14922" w:rsidRDefault="00C14922">
      <w:pPr>
        <w:spacing w:before="80" w:after="80"/>
        <w:jc w:val="center"/>
      </w:pPr>
    </w:p>
    <w:p w14:paraId="3AF1E8D9" w14:textId="77777777" w:rsidR="006D3C63" w:rsidRDefault="00000000">
      <w:pPr>
        <w:spacing w:before="80" w:after="80"/>
        <w:jc w:val="center"/>
      </w:pPr>
      <w:r>
        <w:rPr>
          <w:b/>
          <w:bCs/>
          <w:sz w:val="26"/>
          <w:szCs w:val="26"/>
        </w:rPr>
        <w:t>BACHELOR OF ENGINEERING</w:t>
      </w:r>
    </w:p>
    <w:p w14:paraId="6D7EAB04" w14:textId="77777777" w:rsidR="006D3C63" w:rsidRDefault="00000000">
      <w:pPr>
        <w:spacing w:before="40" w:after="80"/>
        <w:jc w:val="center"/>
      </w:pPr>
      <w:r>
        <w:rPr>
          <w:sz w:val="24"/>
          <w:szCs w:val="24"/>
        </w:rPr>
        <w:t>IN</w:t>
      </w:r>
    </w:p>
    <w:p w14:paraId="2F739EA8" w14:textId="77777777" w:rsidR="006D3C63" w:rsidRDefault="00000000">
      <w:pPr>
        <w:spacing w:before="80" w:after="320"/>
        <w:jc w:val="center"/>
      </w:pPr>
      <w:r>
        <w:rPr>
          <w:b/>
          <w:bCs/>
          <w:sz w:val="26"/>
          <w:szCs w:val="26"/>
        </w:rPr>
        <w:t>COMPUTER SCIENCE AND ENGINEERING</w:t>
      </w:r>
    </w:p>
    <w:p w14:paraId="019A6395" w14:textId="5B5C2F33" w:rsidR="006D3C63" w:rsidRDefault="00C14922">
      <w:pPr>
        <w:spacing w:before="80" w:after="80"/>
      </w:pPr>
      <w:r>
        <w:t xml:space="preserve">                         </w:t>
      </w:r>
      <w:r w:rsidRPr="00C14922">
        <w:rPr>
          <w:noProof/>
        </w:rPr>
        <w:drawing>
          <wp:inline distT="0" distB="0" distL="0" distR="0" wp14:anchorId="047199AA" wp14:editId="1520C502">
            <wp:extent cx="4333875" cy="1400175"/>
            <wp:effectExtent l="0" t="0" r="9525" b="9525"/>
            <wp:docPr id="84991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19180" name=""/>
                    <pic:cNvPicPr/>
                  </pic:nvPicPr>
                  <pic:blipFill>
                    <a:blip r:embed="rId7"/>
                    <a:stretch>
                      <a:fillRect/>
                    </a:stretch>
                  </pic:blipFill>
                  <pic:spPr>
                    <a:xfrm>
                      <a:off x="0" y="0"/>
                      <a:ext cx="4333875" cy="1400175"/>
                    </a:xfrm>
                    <a:prstGeom prst="rect">
                      <a:avLst/>
                    </a:prstGeom>
                  </pic:spPr>
                </pic:pic>
              </a:graphicData>
            </a:graphic>
          </wp:inline>
        </w:drawing>
      </w:r>
    </w:p>
    <w:p w14:paraId="1AEB08B9" w14:textId="77777777" w:rsidR="006D3C63" w:rsidRDefault="006D3C63">
      <w:pPr>
        <w:spacing w:before="80" w:after="80"/>
      </w:pPr>
    </w:p>
    <w:p w14:paraId="45BA6086" w14:textId="77777777" w:rsidR="006D3C63" w:rsidRDefault="00000000">
      <w:pPr>
        <w:spacing w:before="120" w:after="80"/>
        <w:jc w:val="center"/>
      </w:pPr>
      <w:r>
        <w:rPr>
          <w:sz w:val="24"/>
          <w:szCs w:val="24"/>
        </w:rPr>
        <w:t>Chandigarh University</w:t>
      </w:r>
    </w:p>
    <w:p w14:paraId="1A15C651" w14:textId="77777777" w:rsidR="006D3C63" w:rsidRDefault="00000000">
      <w:pPr>
        <w:spacing w:before="80" w:after="120"/>
        <w:jc w:val="center"/>
      </w:pPr>
      <w:r>
        <w:rPr>
          <w:b/>
          <w:bCs/>
          <w:sz w:val="28"/>
          <w:szCs w:val="28"/>
        </w:rPr>
        <w:t>APRIL 2026</w:t>
      </w:r>
    </w:p>
    <w:p w14:paraId="5065D41C" w14:textId="77777777" w:rsidR="006D3C63" w:rsidRDefault="006D3C63">
      <w:pPr>
        <w:sectPr w:rsidR="006D3C63">
          <w:pgSz w:w="12240" w:h="15840"/>
          <w:pgMar w:top="1440" w:right="1440" w:bottom="1440" w:left="1440" w:header="708" w:footer="708" w:gutter="0"/>
          <w:cols w:space="720"/>
          <w:docGrid w:linePitch="360"/>
        </w:sectPr>
      </w:pPr>
    </w:p>
    <w:p w14:paraId="768473F6" w14:textId="526194FC" w:rsidR="00C14922" w:rsidRDefault="00C14922">
      <w:pPr>
        <w:spacing w:before="240" w:after="240"/>
        <w:jc w:val="center"/>
        <w:rPr>
          <w:b/>
          <w:bCs/>
          <w:color w:val="1F3864"/>
          <w:sz w:val="36"/>
          <w:szCs w:val="36"/>
        </w:rPr>
      </w:pPr>
      <w:r w:rsidRPr="00C14922">
        <w:rPr>
          <w:noProof/>
        </w:rPr>
        <w:lastRenderedPageBreak/>
        <w:drawing>
          <wp:inline distT="0" distB="0" distL="0" distR="0" wp14:anchorId="049D61B1" wp14:editId="35CB2CF9">
            <wp:extent cx="3302000" cy="1066800"/>
            <wp:effectExtent l="0" t="0" r="0" b="0"/>
            <wp:docPr id="13455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19180" name=""/>
                    <pic:cNvPicPr/>
                  </pic:nvPicPr>
                  <pic:blipFill>
                    <a:blip r:embed="rId7"/>
                    <a:stretch>
                      <a:fillRect/>
                    </a:stretch>
                  </pic:blipFill>
                  <pic:spPr>
                    <a:xfrm>
                      <a:off x="0" y="0"/>
                      <a:ext cx="3313790" cy="1070609"/>
                    </a:xfrm>
                    <a:prstGeom prst="rect">
                      <a:avLst/>
                    </a:prstGeom>
                  </pic:spPr>
                </pic:pic>
              </a:graphicData>
            </a:graphic>
          </wp:inline>
        </w:drawing>
      </w:r>
    </w:p>
    <w:p w14:paraId="6D872956" w14:textId="066BF436" w:rsidR="006D3C63" w:rsidRPr="00C14922" w:rsidRDefault="00000000">
      <w:pPr>
        <w:spacing w:before="240" w:after="240"/>
        <w:jc w:val="center"/>
        <w:rPr>
          <w:color w:val="000000" w:themeColor="text1"/>
        </w:rPr>
      </w:pPr>
      <w:r w:rsidRPr="00C14922">
        <w:rPr>
          <w:b/>
          <w:bCs/>
          <w:color w:val="000000" w:themeColor="text1"/>
          <w:sz w:val="36"/>
          <w:szCs w:val="36"/>
        </w:rPr>
        <w:t>BONAFIDE CERTIFICATE</w:t>
      </w:r>
    </w:p>
    <w:p w14:paraId="25E72546" w14:textId="77777777" w:rsidR="006D3C63" w:rsidRDefault="006D3C63">
      <w:pPr>
        <w:spacing w:before="80" w:after="80"/>
      </w:pPr>
    </w:p>
    <w:p w14:paraId="2F8DC845" w14:textId="3774FC01" w:rsidR="006D3C63" w:rsidRDefault="00000000">
      <w:pPr>
        <w:spacing w:before="80" w:after="80" w:line="276" w:lineRule="auto"/>
        <w:jc w:val="both"/>
      </w:pPr>
      <w:r>
        <w:rPr>
          <w:color w:val="212121"/>
        </w:rPr>
        <w:t>Certified that this project report titled "INSURE TRUST — Insurance Management Platform" is the bonafide work of</w:t>
      </w:r>
      <w:r w:rsidR="00EA4BC0">
        <w:rPr>
          <w:color w:val="212121"/>
        </w:rPr>
        <w:t xml:space="preserve"> Sahil Ittan </w:t>
      </w:r>
      <w:r>
        <w:rPr>
          <w:color w:val="212121"/>
        </w:rPr>
        <w:t>(22BCS1</w:t>
      </w:r>
      <w:r w:rsidR="00EA4BC0">
        <w:rPr>
          <w:color w:val="212121"/>
        </w:rPr>
        <w:t>4503</w:t>
      </w:r>
      <w:r>
        <w:rPr>
          <w:color w:val="212121"/>
        </w:rPr>
        <w:t>) who carried out the project work under our supervision during the Academic Year 2025–2026.</w:t>
      </w:r>
    </w:p>
    <w:p w14:paraId="6D48D0BC" w14:textId="77777777" w:rsidR="006D3C63" w:rsidRDefault="006D3C63">
      <w:pPr>
        <w:spacing w:before="80" w:after="80"/>
      </w:pPr>
    </w:p>
    <w:p w14:paraId="1D7CBC0D" w14:textId="77777777" w:rsidR="006D3C63" w:rsidRDefault="00000000">
      <w:pPr>
        <w:spacing w:before="80" w:after="80" w:line="276" w:lineRule="auto"/>
        <w:jc w:val="both"/>
      </w:pPr>
      <w:r>
        <w:rPr>
          <w:color w:val="212121"/>
        </w:rPr>
        <w:t>This report has been submitted in partial fulfillment of the requirements for the award of the degree of Bachelor of Engineering in Computer Science and Engineering, Chandigarh University, and is a record of original work carried out by the student.</w:t>
      </w:r>
    </w:p>
    <w:p w14:paraId="55470D06" w14:textId="77777777" w:rsidR="006D3C63" w:rsidRDefault="006D3C63">
      <w:pPr>
        <w:spacing w:before="80" w:after="80"/>
      </w:pPr>
    </w:p>
    <w:p w14:paraId="21CB71E7" w14:textId="77777777" w:rsidR="006D3C63" w:rsidRDefault="006D3C63">
      <w:pPr>
        <w:spacing w:before="80" w:after="80"/>
      </w:pPr>
    </w:p>
    <w:p w14:paraId="14DD72C7" w14:textId="77777777" w:rsidR="006D3C63" w:rsidRDefault="006D3C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D3C63" w14:paraId="51D61C21" w14:textId="77777777">
        <w:tc>
          <w:tcPr>
            <w:tcW w:w="4680" w:type="dxa"/>
            <w:tcBorders>
              <w:top w:val="none" w:sz="0" w:space="0" w:color="FFFFFF"/>
              <w:left w:val="none" w:sz="0" w:space="0" w:color="FFFFFF"/>
              <w:bottom w:val="none" w:sz="0" w:space="0" w:color="FFFFFF"/>
              <w:right w:val="none" w:sz="0" w:space="0" w:color="FFFFFF"/>
            </w:tcBorders>
          </w:tcPr>
          <w:p w14:paraId="0E88F731" w14:textId="77777777" w:rsidR="006D3C63" w:rsidRDefault="00000000">
            <w:r>
              <w:rPr>
                <w:b/>
                <w:bCs/>
              </w:rPr>
              <w:t>SIGNATURE</w:t>
            </w:r>
          </w:p>
          <w:p w14:paraId="377FBD70" w14:textId="77777777" w:rsidR="006D3C63" w:rsidRDefault="006D3C63">
            <w:pPr>
              <w:spacing w:before="80" w:after="80"/>
            </w:pPr>
          </w:p>
          <w:p w14:paraId="3A9332BA" w14:textId="77777777" w:rsidR="006D3C63" w:rsidRDefault="006D3C63">
            <w:pPr>
              <w:spacing w:before="80" w:after="80"/>
            </w:pPr>
          </w:p>
          <w:p w14:paraId="3C0DD686" w14:textId="77777777" w:rsidR="006D3C63" w:rsidRDefault="00000000">
            <w:r>
              <w:t>ASSISTANT DIRECTOR</w:t>
            </w:r>
          </w:p>
          <w:p w14:paraId="79EB9B0F" w14:textId="77777777" w:rsidR="006D3C63" w:rsidRDefault="00000000">
            <w:r>
              <w:t>Department of CSE</w:t>
            </w:r>
          </w:p>
          <w:p w14:paraId="5EA87A1F" w14:textId="77777777" w:rsidR="006D3C63" w:rsidRDefault="00000000">
            <w:r>
              <w:t>Chandigarh University</w:t>
            </w:r>
          </w:p>
        </w:tc>
        <w:tc>
          <w:tcPr>
            <w:tcW w:w="4680" w:type="dxa"/>
            <w:tcBorders>
              <w:top w:val="none" w:sz="0" w:space="0" w:color="FFFFFF"/>
              <w:left w:val="none" w:sz="0" w:space="0" w:color="FFFFFF"/>
              <w:bottom w:val="none" w:sz="0" w:space="0" w:color="FFFFFF"/>
              <w:right w:val="none" w:sz="0" w:space="0" w:color="FFFFFF"/>
            </w:tcBorders>
          </w:tcPr>
          <w:p w14:paraId="0061D1DB" w14:textId="77777777" w:rsidR="006D3C63" w:rsidRDefault="00000000">
            <w:r>
              <w:rPr>
                <w:b/>
                <w:bCs/>
              </w:rPr>
              <w:t>SIGNATURE</w:t>
            </w:r>
          </w:p>
          <w:p w14:paraId="43BC62D3" w14:textId="77777777" w:rsidR="006D3C63" w:rsidRDefault="006D3C63">
            <w:pPr>
              <w:spacing w:before="80" w:after="80"/>
            </w:pPr>
          </w:p>
          <w:p w14:paraId="2D280F33" w14:textId="77777777" w:rsidR="006D3C63" w:rsidRDefault="006D3C63">
            <w:pPr>
              <w:spacing w:before="80" w:after="80"/>
            </w:pPr>
          </w:p>
          <w:p w14:paraId="74DBD185" w14:textId="77777777" w:rsidR="006D3C63" w:rsidRDefault="00000000">
            <w:r>
              <w:t>SUPERVISOR</w:t>
            </w:r>
          </w:p>
          <w:p w14:paraId="3001CBC9" w14:textId="77777777" w:rsidR="006D3C63" w:rsidRDefault="00000000">
            <w:r>
              <w:t>Department of CSE</w:t>
            </w:r>
          </w:p>
          <w:p w14:paraId="4FF3AA39" w14:textId="77777777" w:rsidR="006D3C63" w:rsidRDefault="00000000">
            <w:r>
              <w:t>Chandigarh University</w:t>
            </w:r>
          </w:p>
        </w:tc>
      </w:tr>
    </w:tbl>
    <w:p w14:paraId="1E020C83" w14:textId="77777777" w:rsidR="006D3C63" w:rsidRDefault="006D3C63">
      <w:pPr>
        <w:spacing w:before="80" w:after="80"/>
      </w:pPr>
    </w:p>
    <w:p w14:paraId="4FA6ADFE" w14:textId="77777777" w:rsidR="006D3C63" w:rsidRDefault="006D3C63">
      <w:pPr>
        <w:spacing w:before="80" w:after="80"/>
      </w:pPr>
    </w:p>
    <w:p w14:paraId="486DD026" w14:textId="77777777" w:rsidR="006D3C63" w:rsidRDefault="006D3C63">
      <w:pPr>
        <w:spacing w:before="80" w:after="80"/>
      </w:pPr>
    </w:p>
    <w:p w14:paraId="37D72AB5" w14:textId="77777777" w:rsidR="006D3C63" w:rsidRDefault="00000000">
      <w:pPr>
        <w:pBdr>
          <w:bottom w:val="single" w:sz="4" w:space="1" w:color="999999"/>
        </w:pBdr>
        <w:spacing w:before="120" w:after="240"/>
      </w:pPr>
      <w:r>
        <w:t>Submitted for the project viva-voce examination held on: ___________________</w:t>
      </w:r>
    </w:p>
    <w:p w14:paraId="548E209E" w14:textId="77777777" w:rsidR="006D3C63" w:rsidRDefault="006D3C63">
      <w:pPr>
        <w:spacing w:before="80" w:after="80"/>
      </w:pPr>
    </w:p>
    <w:p w14:paraId="6B863672" w14:textId="77777777" w:rsidR="006D3C63" w:rsidRDefault="006D3C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D3C63" w14:paraId="0F4120D4" w14:textId="77777777">
        <w:tc>
          <w:tcPr>
            <w:tcW w:w="4680" w:type="dxa"/>
            <w:tcBorders>
              <w:top w:val="none" w:sz="0" w:space="0" w:color="FFFFFF"/>
              <w:left w:val="none" w:sz="0" w:space="0" w:color="FFFFFF"/>
              <w:bottom w:val="none" w:sz="0" w:space="0" w:color="FFFFFF"/>
              <w:right w:val="none" w:sz="0" w:space="0" w:color="FFFFFF"/>
            </w:tcBorders>
          </w:tcPr>
          <w:p w14:paraId="16E3A695" w14:textId="77777777" w:rsidR="006D3C63" w:rsidRDefault="00000000">
            <w:r>
              <w:rPr>
                <w:b/>
                <w:bCs/>
              </w:rPr>
              <w:t>INTERNAL EXAMINER</w:t>
            </w:r>
          </w:p>
        </w:tc>
        <w:tc>
          <w:tcPr>
            <w:tcW w:w="4680" w:type="dxa"/>
            <w:tcBorders>
              <w:top w:val="none" w:sz="0" w:space="0" w:color="FFFFFF"/>
              <w:left w:val="none" w:sz="0" w:space="0" w:color="FFFFFF"/>
              <w:bottom w:val="none" w:sz="0" w:space="0" w:color="FFFFFF"/>
              <w:right w:val="none" w:sz="0" w:space="0" w:color="FFFFFF"/>
            </w:tcBorders>
          </w:tcPr>
          <w:p w14:paraId="367A5CA6" w14:textId="77777777" w:rsidR="006D3C63" w:rsidRDefault="00000000">
            <w:r>
              <w:rPr>
                <w:b/>
                <w:bCs/>
              </w:rPr>
              <w:t>EXTERNAL EXAMINER</w:t>
            </w:r>
          </w:p>
        </w:tc>
      </w:tr>
    </w:tbl>
    <w:p w14:paraId="5095144B" w14:textId="77777777" w:rsidR="006D3C63" w:rsidRDefault="00000000">
      <w:r>
        <w:br w:type="page"/>
      </w:r>
    </w:p>
    <w:p w14:paraId="023872B1" w14:textId="77777777" w:rsidR="006D3C63" w:rsidRDefault="006D3C63">
      <w:pPr>
        <w:sectPr w:rsidR="006D3C63">
          <w:pgSz w:w="12240" w:h="15840"/>
          <w:pgMar w:top="1440" w:right="1440" w:bottom="1440" w:left="1440" w:header="708" w:footer="708" w:gutter="0"/>
          <w:cols w:space="720"/>
          <w:docGrid w:linePitch="360"/>
        </w:sectPr>
      </w:pPr>
    </w:p>
    <w:p w14:paraId="4A94A3ED" w14:textId="77777777" w:rsidR="006D3C63" w:rsidRPr="005813A8" w:rsidRDefault="00000000">
      <w:pPr>
        <w:pStyle w:val="Heading1"/>
        <w:rPr>
          <w:color w:val="000000" w:themeColor="text1"/>
        </w:rPr>
      </w:pPr>
      <w:bookmarkStart w:id="0" w:name="_Toc228011952"/>
      <w:r w:rsidRPr="005813A8">
        <w:rPr>
          <w:color w:val="000000" w:themeColor="text1"/>
        </w:rPr>
        <w:lastRenderedPageBreak/>
        <w:t>ABSTRACT</w:t>
      </w:r>
      <w:bookmarkEnd w:id="0"/>
    </w:p>
    <w:p w14:paraId="43619AB5" w14:textId="77777777" w:rsidR="006D3C63" w:rsidRDefault="00000000">
      <w:pPr>
        <w:spacing w:before="80" w:after="80" w:line="276" w:lineRule="auto"/>
        <w:jc w:val="both"/>
      </w:pPr>
      <w:r>
        <w:rPr>
          <w:color w:val="212121"/>
        </w:rPr>
        <w:t>InsureTrust is a comprehensive, production-grade Insurance Management Platform built on a microservices architecture using ASP.NET Core Web API (.NET 8). The platform provides end-to-end insurance lifecycle management covering user authentication and KYC verification, dynamic policy purchase and administration, integrated payment processing, multi-document claim submission, and a real-time customer support ticketing system — all accessible through a unified MVC frontend and secured via JWT-based authentication with role-based authorization.</w:t>
      </w:r>
    </w:p>
    <w:p w14:paraId="1278F9E8" w14:textId="77777777" w:rsidR="006D3C63" w:rsidRDefault="006D3C63">
      <w:pPr>
        <w:spacing w:before="80" w:after="80"/>
      </w:pPr>
    </w:p>
    <w:p w14:paraId="4617FF30" w14:textId="77777777" w:rsidR="006D3C63" w:rsidRDefault="00000000">
      <w:pPr>
        <w:spacing w:before="80" w:after="80" w:line="276" w:lineRule="auto"/>
        <w:jc w:val="both"/>
      </w:pPr>
      <w:r>
        <w:rPr>
          <w:color w:val="212121"/>
        </w:rPr>
        <w:t>The platform is architecturally decomposed into five dedicated microservices: the Identity and Notification Service (Port 7001) responsible for user management and real-time alerts; the Product and Policy Service (Port 7002) managing policy types, terms, and user policy lifecycles; the Payment and Renewal Service (Port 7003) handling transactions and policy renewals; the Claim, Support, and Admin Service (Port 7004) providing claims adjudication and support ticket management; and a shared Calculator Service (Port 7005) offering premium computation utilities. An Ocelot API Gateway (Port 5000) routes all client requests to appropriate downstream services, providing a unified entry point and centralized cross-cutting concerns.</w:t>
      </w:r>
    </w:p>
    <w:p w14:paraId="21A5C056" w14:textId="77777777" w:rsidR="006D3C63" w:rsidRDefault="006D3C63">
      <w:pPr>
        <w:spacing w:before="80" w:after="80"/>
      </w:pPr>
    </w:p>
    <w:p w14:paraId="6ED06C4B" w14:textId="77777777" w:rsidR="006D3C63" w:rsidRDefault="00000000">
      <w:pPr>
        <w:spacing w:before="80" w:after="80" w:line="276" w:lineRule="auto"/>
        <w:jc w:val="both"/>
      </w:pPr>
      <w:r>
        <w:rPr>
          <w:color w:val="212121"/>
        </w:rPr>
        <w:t>Each service maintains its own SQL Server database using Entity Framework Core Code-First migrations, ensuring complete data isolation and independent horizontal scalability. Key platform features include admin-controlled dynamic policy type configuration with custom required fields, a mock payment gateway designed for easy production swap-out, multi-document claim submission supporting up to 12 files per claim, a color-coded real-time notification system (Green/Yellow/Red/Blue), and a comprehensive aggregated admin dashboard providing cross-service operational metrics.</w:t>
      </w:r>
    </w:p>
    <w:p w14:paraId="4CD77D45" w14:textId="77777777" w:rsidR="006D3C63" w:rsidRDefault="006D3C63">
      <w:pPr>
        <w:spacing w:before="80" w:after="80"/>
      </w:pPr>
    </w:p>
    <w:p w14:paraId="01ED9C02" w14:textId="77777777" w:rsidR="006D3C63" w:rsidRDefault="00000000">
      <w:pPr>
        <w:spacing w:before="80" w:after="80" w:line="276" w:lineRule="auto"/>
        <w:jc w:val="both"/>
      </w:pPr>
      <w:r>
        <w:rPr>
          <w:color w:val="212121"/>
        </w:rPr>
        <w:t>The system enforces the Repository pattern throughout all service layers, implements global exception handling middleware, and maintains 70% unit test coverage per service supplemented by full integration test suites. The project also demonstrates professional DevOps practices including GitHub Actions-based CI/CD pipeline integration, Azure DevOps sprint management, and Postman collection-based API documentation.</w:t>
      </w:r>
    </w:p>
    <w:p w14:paraId="1386A756" w14:textId="77777777" w:rsidR="006D3C63" w:rsidRDefault="006D3C63">
      <w:pPr>
        <w:spacing w:before="80" w:after="80"/>
      </w:pPr>
    </w:p>
    <w:p w14:paraId="2FCE40F9" w14:textId="77777777" w:rsidR="006D3C63" w:rsidRDefault="00000000">
      <w:pPr>
        <w:spacing w:before="80" w:after="80" w:line="276" w:lineRule="auto"/>
        <w:jc w:val="both"/>
      </w:pPr>
      <w:r>
        <w:rPr>
          <w:b/>
          <w:bCs/>
          <w:color w:val="212121"/>
        </w:rPr>
        <w:t xml:space="preserve">Keywords: </w:t>
      </w:r>
      <w:r>
        <w:rPr>
          <w:color w:val="212121"/>
        </w:rPr>
        <w:t>Microservices Architecture, ASP.NET Core, Insurance Management, API Gateway, JWT Authentication, Entity Framework Core, Repository Pattern, CI/CD, .NET 8</w:t>
      </w:r>
    </w:p>
    <w:p w14:paraId="169F59D1" w14:textId="77777777" w:rsidR="006D3C63" w:rsidRDefault="00000000">
      <w:r>
        <w:br w:type="page"/>
      </w:r>
    </w:p>
    <w:p w14:paraId="7A4553BB" w14:textId="77777777" w:rsidR="006D3C63" w:rsidRPr="005813A8" w:rsidRDefault="00000000">
      <w:pPr>
        <w:pStyle w:val="Heading1"/>
        <w:rPr>
          <w:color w:val="000000" w:themeColor="text1"/>
        </w:rPr>
      </w:pPr>
      <w:bookmarkStart w:id="1" w:name="_Toc228011953"/>
      <w:r w:rsidRPr="005813A8">
        <w:rPr>
          <w:color w:val="000000" w:themeColor="text1"/>
        </w:rPr>
        <w:lastRenderedPageBreak/>
        <w:t>ACKNOWLEDGEMENT</w:t>
      </w:r>
      <w:bookmarkEnd w:id="1"/>
    </w:p>
    <w:p w14:paraId="50AA1E99" w14:textId="77777777" w:rsidR="006D3C63" w:rsidRDefault="00000000">
      <w:pPr>
        <w:spacing w:before="80" w:after="80" w:line="276" w:lineRule="auto"/>
        <w:jc w:val="both"/>
      </w:pPr>
      <w:r>
        <w:rPr>
          <w:color w:val="212121"/>
        </w:rPr>
        <w:t>We express our profound gratitude to Chandigarh University for providing the infrastructure, resources, and conducive academic environment necessary to undertake this project. The university's commitment to fostering innovation and technical excellence has been the bedrock of our development journey.</w:t>
      </w:r>
    </w:p>
    <w:p w14:paraId="2964C28D" w14:textId="77777777" w:rsidR="006D3C63" w:rsidRDefault="006D3C63">
      <w:pPr>
        <w:spacing w:before="80" w:after="80"/>
      </w:pPr>
    </w:p>
    <w:p w14:paraId="19887570" w14:textId="77777777" w:rsidR="006D3C63" w:rsidRDefault="00000000">
      <w:pPr>
        <w:spacing w:before="80" w:after="80" w:line="276" w:lineRule="auto"/>
        <w:jc w:val="both"/>
      </w:pPr>
      <w:r>
        <w:rPr>
          <w:color w:val="212121"/>
        </w:rPr>
        <w:t>We sincerely thank our project supervisor for their invaluable guidance, constructive feedback, and constant encouragement throughout the development lifecycle of InsureTrust. Their domain expertise in software architecture and distributed systems was instrumental in shaping the critical design decisions reflected in this report — from service decomposition strategy to the choice of the Repository pattern across all service layers.</w:t>
      </w:r>
    </w:p>
    <w:p w14:paraId="230E17D7" w14:textId="77777777" w:rsidR="006D3C63" w:rsidRDefault="006D3C63">
      <w:pPr>
        <w:spacing w:before="80" w:after="80"/>
      </w:pPr>
    </w:p>
    <w:p w14:paraId="6EB557E3" w14:textId="77777777" w:rsidR="006D3C63" w:rsidRDefault="00000000">
      <w:pPr>
        <w:spacing w:before="80" w:after="80" w:line="276" w:lineRule="auto"/>
        <w:jc w:val="both"/>
      </w:pPr>
      <w:r>
        <w:rPr>
          <w:color w:val="212121"/>
        </w:rPr>
        <w:t>We would also like to acknowledge the open-source communities behind ASP.NET Core, Entity Framework Core, and the Ocelot API Gateway framework. The comprehensive documentation and community support provided by these ecosystems were indispensable to our implementation. The meticulous work of the xUnit.net and Moq maintainers significantly simplified our testing infrastructure.</w:t>
      </w:r>
    </w:p>
    <w:p w14:paraId="3DF995ED" w14:textId="77777777" w:rsidR="006D3C63" w:rsidRDefault="006D3C63">
      <w:pPr>
        <w:spacing w:before="80" w:after="80"/>
      </w:pPr>
    </w:p>
    <w:p w14:paraId="2AF985AF" w14:textId="77777777" w:rsidR="006D3C63" w:rsidRDefault="00000000">
      <w:pPr>
        <w:spacing w:before="80" w:after="80" w:line="276" w:lineRule="auto"/>
        <w:jc w:val="both"/>
      </w:pPr>
      <w:r>
        <w:rPr>
          <w:color w:val="212121"/>
        </w:rPr>
        <w:t>Our heartfelt appreciation goes to our fellow team members for their collaborative spirit, timely code reviews, peer debugging sessions, and collective ownership of quality standards. Special recognition is due to Aaroh for maintaining architectural consistency across all microservices and conducting rigorous pull request reviews that upheld our global coding conventions. Equal recognition goes to Hritik for streamlining our CI/CD pipeline, managing the GitHub Actions workflows, and ensuring our DevOps standards remained consistent across all five sprint deliverables.</w:t>
      </w:r>
    </w:p>
    <w:p w14:paraId="418A4338" w14:textId="77777777" w:rsidR="006D3C63" w:rsidRDefault="006D3C63">
      <w:pPr>
        <w:spacing w:before="80" w:after="80"/>
      </w:pPr>
    </w:p>
    <w:p w14:paraId="7041A178" w14:textId="77777777" w:rsidR="006D3C63" w:rsidRDefault="00000000">
      <w:pPr>
        <w:spacing w:before="80" w:after="80" w:line="276" w:lineRule="auto"/>
        <w:jc w:val="both"/>
      </w:pPr>
      <w:r>
        <w:rPr>
          <w:color w:val="212121"/>
        </w:rPr>
        <w:t>Finally, we extend our deepest thanks to our families and friends for their unwavering support, patience, and encouragement throughout the ten-week journey that brought InsureTrust to life.</w:t>
      </w:r>
    </w:p>
    <w:p w14:paraId="20DC688A" w14:textId="77777777" w:rsidR="006D3C63" w:rsidRDefault="006D3C63">
      <w:pPr>
        <w:spacing w:before="80" w:after="80"/>
      </w:pPr>
    </w:p>
    <w:p w14:paraId="42A337FF" w14:textId="77777777" w:rsidR="006D3C63" w:rsidRDefault="00000000">
      <w:pPr>
        <w:spacing w:before="80" w:after="80" w:line="276" w:lineRule="auto"/>
        <w:jc w:val="both"/>
      </w:pPr>
      <w:r>
        <w:rPr>
          <w:color w:val="212121"/>
        </w:rPr>
        <w:t>— Sahil, Mayank, Rajiv, Tushar, Aaroh, Hritik</w:t>
      </w:r>
    </w:p>
    <w:p w14:paraId="0AA7FE84" w14:textId="77777777" w:rsidR="006D3C63" w:rsidRDefault="00000000">
      <w:r>
        <w:br w:type="page"/>
      </w:r>
    </w:p>
    <w:p w14:paraId="69DBCF5D" w14:textId="77777777" w:rsidR="006D3C63" w:rsidRPr="005813A8" w:rsidRDefault="00000000">
      <w:pPr>
        <w:pStyle w:val="Heading1"/>
        <w:rPr>
          <w:color w:val="000000" w:themeColor="text1"/>
        </w:rPr>
      </w:pPr>
      <w:bookmarkStart w:id="2" w:name="_Toc228011954"/>
      <w:r w:rsidRPr="005813A8">
        <w:rPr>
          <w:color w:val="000000" w:themeColor="text1"/>
        </w:rPr>
        <w:lastRenderedPageBreak/>
        <w:t>LIST OF ABBREVIATIONS</w:t>
      </w:r>
      <w:bookmarkEnd w:id="2"/>
    </w:p>
    <w:p w14:paraId="30AF1294" w14:textId="77777777" w:rsidR="006D3C63" w:rsidRDefault="006D3C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D3C63" w14:paraId="7D2CF62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6891E7" w14:textId="77777777" w:rsidR="006D3C63" w:rsidRDefault="00000000">
            <w:r>
              <w:rPr>
                <w:b/>
                <w:bCs/>
                <w:color w:val="212121"/>
                <w:sz w:val="20"/>
                <w:szCs w:val="20"/>
              </w:rPr>
              <w:t>Abbreviation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B23877" w14:textId="77777777" w:rsidR="006D3C63" w:rsidRDefault="00000000">
            <w:r>
              <w:rPr>
                <w:color w:val="212121"/>
                <w:sz w:val="20"/>
                <w:szCs w:val="20"/>
              </w:rPr>
              <w:t>Full Form</w:t>
            </w:r>
          </w:p>
        </w:tc>
      </w:tr>
      <w:tr w:rsidR="006D3C63" w14:paraId="380BA121"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EB6C70" w14:textId="77777777" w:rsidR="006D3C63" w:rsidRDefault="00000000">
            <w:r>
              <w:rPr>
                <w:b/>
                <w:bCs/>
                <w:color w:val="212121"/>
                <w:sz w:val="20"/>
                <w:szCs w:val="20"/>
              </w:rPr>
              <w:t>API</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ABE8B8" w14:textId="77777777" w:rsidR="006D3C63" w:rsidRDefault="00000000">
            <w:r>
              <w:rPr>
                <w:color w:val="212121"/>
                <w:sz w:val="20"/>
                <w:szCs w:val="20"/>
              </w:rPr>
              <w:t>Application Programming Interface</w:t>
            </w:r>
          </w:p>
        </w:tc>
      </w:tr>
      <w:tr w:rsidR="006D3C63" w14:paraId="56FFB61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313100" w14:textId="77777777" w:rsidR="006D3C63" w:rsidRDefault="00000000">
            <w:r>
              <w:rPr>
                <w:b/>
                <w:bCs/>
                <w:color w:val="212121"/>
                <w:sz w:val="20"/>
                <w:szCs w:val="20"/>
              </w:rPr>
              <w:t>ASP.NET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31A7D0" w14:textId="77777777" w:rsidR="006D3C63" w:rsidRDefault="00000000">
            <w:r>
              <w:rPr>
                <w:color w:val="212121"/>
                <w:sz w:val="20"/>
                <w:szCs w:val="20"/>
              </w:rPr>
              <w:t>Active Server Pages .NET</w:t>
            </w:r>
          </w:p>
        </w:tc>
      </w:tr>
      <w:tr w:rsidR="006D3C63" w14:paraId="7E88F505"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F9A743" w14:textId="77777777" w:rsidR="006D3C63" w:rsidRDefault="00000000">
            <w:r>
              <w:rPr>
                <w:b/>
                <w:bCs/>
                <w:color w:val="212121"/>
                <w:sz w:val="20"/>
                <w:szCs w:val="20"/>
              </w:rPr>
              <w:t>CI/CD</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92886F" w14:textId="77777777" w:rsidR="006D3C63" w:rsidRDefault="00000000">
            <w:r>
              <w:rPr>
                <w:color w:val="212121"/>
                <w:sz w:val="20"/>
                <w:szCs w:val="20"/>
              </w:rPr>
              <w:t>Continuous Integration / Continuous Deployment</w:t>
            </w:r>
          </w:p>
        </w:tc>
      </w:tr>
      <w:tr w:rsidR="006D3C63" w14:paraId="2DCDDDE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2CB3D4" w14:textId="77777777" w:rsidR="006D3C63" w:rsidRDefault="00000000">
            <w:r>
              <w:rPr>
                <w:b/>
                <w:bCs/>
                <w:color w:val="212121"/>
                <w:sz w:val="20"/>
                <w:szCs w:val="20"/>
              </w:rPr>
              <w:t>CRUD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FBC553" w14:textId="77777777" w:rsidR="006D3C63" w:rsidRDefault="00000000">
            <w:r>
              <w:rPr>
                <w:color w:val="212121"/>
                <w:sz w:val="20"/>
                <w:szCs w:val="20"/>
              </w:rPr>
              <w:t>Create, Read, Update, Delete</w:t>
            </w:r>
          </w:p>
        </w:tc>
      </w:tr>
      <w:tr w:rsidR="006D3C63" w14:paraId="76432A77"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C72EE7" w14:textId="77777777" w:rsidR="006D3C63" w:rsidRDefault="00000000">
            <w:r>
              <w:rPr>
                <w:b/>
                <w:bCs/>
                <w:color w:val="212121"/>
                <w:sz w:val="20"/>
                <w:szCs w:val="20"/>
              </w:rPr>
              <w:t>DTO</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5F2609" w14:textId="77777777" w:rsidR="006D3C63" w:rsidRDefault="00000000">
            <w:r>
              <w:rPr>
                <w:color w:val="212121"/>
                <w:sz w:val="20"/>
                <w:szCs w:val="20"/>
              </w:rPr>
              <w:t>Data Transfer Object</w:t>
            </w:r>
          </w:p>
        </w:tc>
      </w:tr>
      <w:tr w:rsidR="006D3C63" w14:paraId="43445AD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C11989" w14:textId="77777777" w:rsidR="006D3C63" w:rsidRDefault="00000000">
            <w:r>
              <w:rPr>
                <w:b/>
                <w:bCs/>
                <w:color w:val="212121"/>
                <w:sz w:val="20"/>
                <w:szCs w:val="20"/>
              </w:rPr>
              <w:t>EF Core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FD4B73" w14:textId="77777777" w:rsidR="006D3C63" w:rsidRDefault="00000000">
            <w:r>
              <w:rPr>
                <w:color w:val="212121"/>
                <w:sz w:val="20"/>
                <w:szCs w:val="20"/>
              </w:rPr>
              <w:t>Entity Framework Core</w:t>
            </w:r>
          </w:p>
        </w:tc>
      </w:tr>
      <w:tr w:rsidR="006D3C63" w14:paraId="40965384"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5D9856" w14:textId="77777777" w:rsidR="006D3C63" w:rsidRDefault="00000000">
            <w:r>
              <w:rPr>
                <w:b/>
                <w:bCs/>
                <w:color w:val="212121"/>
                <w:sz w:val="20"/>
                <w:szCs w:val="20"/>
              </w:rPr>
              <w:t>GUI</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A9F7DB" w14:textId="77777777" w:rsidR="006D3C63" w:rsidRDefault="00000000">
            <w:r>
              <w:rPr>
                <w:color w:val="212121"/>
                <w:sz w:val="20"/>
                <w:szCs w:val="20"/>
              </w:rPr>
              <w:t>Graphical User Interface</w:t>
            </w:r>
          </w:p>
        </w:tc>
      </w:tr>
      <w:tr w:rsidR="006D3C63" w14:paraId="080FF88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0EC951" w14:textId="77777777" w:rsidR="006D3C63" w:rsidRDefault="00000000">
            <w:r>
              <w:rPr>
                <w:b/>
                <w:bCs/>
                <w:color w:val="212121"/>
                <w:sz w:val="20"/>
                <w:szCs w:val="20"/>
              </w:rPr>
              <w:t>HTTP</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4E0483" w14:textId="77777777" w:rsidR="006D3C63" w:rsidRDefault="00000000">
            <w:r>
              <w:rPr>
                <w:color w:val="212121"/>
                <w:sz w:val="20"/>
                <w:szCs w:val="20"/>
              </w:rPr>
              <w:t>HyperText Transfer Protocol</w:t>
            </w:r>
          </w:p>
        </w:tc>
      </w:tr>
      <w:tr w:rsidR="006D3C63" w14:paraId="0046C14A"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BCF0FB" w14:textId="77777777" w:rsidR="006D3C63" w:rsidRDefault="00000000">
            <w:r>
              <w:rPr>
                <w:b/>
                <w:bCs/>
                <w:color w:val="212121"/>
                <w:sz w:val="20"/>
                <w:szCs w:val="20"/>
              </w:rPr>
              <w:t>HTTPS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75CD03" w14:textId="77777777" w:rsidR="006D3C63" w:rsidRDefault="00000000">
            <w:r>
              <w:rPr>
                <w:color w:val="212121"/>
                <w:sz w:val="20"/>
                <w:szCs w:val="20"/>
              </w:rPr>
              <w:t>HyperText Transfer Protocol Secure</w:t>
            </w:r>
          </w:p>
        </w:tc>
      </w:tr>
      <w:tr w:rsidR="006D3C63" w14:paraId="20DFAB1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1D527" w14:textId="77777777" w:rsidR="006D3C63" w:rsidRDefault="00000000">
            <w:r>
              <w:rPr>
                <w:b/>
                <w:bCs/>
                <w:color w:val="212121"/>
                <w:sz w:val="20"/>
                <w:szCs w:val="20"/>
              </w:rPr>
              <w:t>JWT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0B0585" w14:textId="77777777" w:rsidR="006D3C63" w:rsidRDefault="00000000">
            <w:r>
              <w:rPr>
                <w:color w:val="212121"/>
                <w:sz w:val="20"/>
                <w:szCs w:val="20"/>
              </w:rPr>
              <w:t>JSON Web Token</w:t>
            </w:r>
          </w:p>
        </w:tc>
      </w:tr>
      <w:tr w:rsidR="006D3C63" w14:paraId="36F62DA0"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B26672" w14:textId="77777777" w:rsidR="006D3C63" w:rsidRDefault="00000000">
            <w:r>
              <w:rPr>
                <w:b/>
                <w:bCs/>
                <w:color w:val="212121"/>
                <w:sz w:val="20"/>
                <w:szCs w:val="20"/>
              </w:rPr>
              <w:t>KYC</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10F0E4" w14:textId="77777777" w:rsidR="006D3C63" w:rsidRDefault="00000000">
            <w:r>
              <w:rPr>
                <w:color w:val="212121"/>
                <w:sz w:val="20"/>
                <w:szCs w:val="20"/>
              </w:rPr>
              <w:t>Know Your Customer</w:t>
            </w:r>
          </w:p>
        </w:tc>
      </w:tr>
      <w:tr w:rsidR="006D3C63" w14:paraId="790D67E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4121F4" w14:textId="77777777" w:rsidR="006D3C63" w:rsidRDefault="00000000">
            <w:r>
              <w:rPr>
                <w:b/>
                <w:bCs/>
                <w:color w:val="212121"/>
                <w:sz w:val="20"/>
                <w:szCs w:val="20"/>
              </w:rPr>
              <w:t>MVC</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C04469" w14:textId="77777777" w:rsidR="006D3C63" w:rsidRDefault="00000000">
            <w:r>
              <w:rPr>
                <w:color w:val="212121"/>
                <w:sz w:val="20"/>
                <w:szCs w:val="20"/>
              </w:rPr>
              <w:t>Model-View-Controller</w:t>
            </w:r>
          </w:p>
        </w:tc>
      </w:tr>
      <w:tr w:rsidR="006D3C63" w14:paraId="03E46E4D"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57069F" w14:textId="77777777" w:rsidR="006D3C63" w:rsidRDefault="00000000">
            <w:r>
              <w:rPr>
                <w:b/>
                <w:bCs/>
                <w:color w:val="212121"/>
                <w:sz w:val="20"/>
                <w:szCs w:val="20"/>
              </w:rPr>
              <w:t>ORM</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A5BA2F" w14:textId="77777777" w:rsidR="006D3C63" w:rsidRDefault="00000000">
            <w:r>
              <w:rPr>
                <w:color w:val="212121"/>
                <w:sz w:val="20"/>
                <w:szCs w:val="20"/>
              </w:rPr>
              <w:t>Object-Relational Mapping</w:t>
            </w:r>
          </w:p>
        </w:tc>
      </w:tr>
      <w:tr w:rsidR="006D3C63" w14:paraId="6620570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682F8D" w14:textId="77777777" w:rsidR="006D3C63" w:rsidRDefault="00000000">
            <w:r>
              <w:rPr>
                <w:b/>
                <w:bCs/>
                <w:color w:val="212121"/>
                <w:sz w:val="20"/>
                <w:szCs w:val="20"/>
              </w:rPr>
              <w:t>REST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51B2C" w14:textId="77777777" w:rsidR="006D3C63" w:rsidRDefault="00000000">
            <w:r>
              <w:rPr>
                <w:color w:val="212121"/>
                <w:sz w:val="20"/>
                <w:szCs w:val="20"/>
              </w:rPr>
              <w:t>Representational State Transfer</w:t>
            </w:r>
          </w:p>
        </w:tc>
      </w:tr>
      <w:tr w:rsidR="006D3C63" w14:paraId="299913BE"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B68A0C" w14:textId="77777777" w:rsidR="006D3C63" w:rsidRDefault="00000000">
            <w:r>
              <w:rPr>
                <w:b/>
                <w:bCs/>
                <w:color w:val="212121"/>
                <w:sz w:val="20"/>
                <w:szCs w:val="20"/>
              </w:rPr>
              <w:t>SDK</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DAA92D" w14:textId="77777777" w:rsidR="006D3C63" w:rsidRDefault="00000000">
            <w:r>
              <w:rPr>
                <w:color w:val="212121"/>
                <w:sz w:val="20"/>
                <w:szCs w:val="20"/>
              </w:rPr>
              <w:t>Software Development Kit</w:t>
            </w:r>
          </w:p>
        </w:tc>
      </w:tr>
      <w:tr w:rsidR="006D3C63" w14:paraId="39B2F71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973C2F" w14:textId="77777777" w:rsidR="006D3C63" w:rsidRDefault="00000000">
            <w:r>
              <w:rPr>
                <w:b/>
                <w:bCs/>
                <w:color w:val="212121"/>
                <w:sz w:val="20"/>
                <w:szCs w:val="20"/>
              </w:rPr>
              <w:t>SOA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CC0F2" w14:textId="77777777" w:rsidR="006D3C63" w:rsidRDefault="00000000">
            <w:r>
              <w:rPr>
                <w:color w:val="212121"/>
                <w:sz w:val="20"/>
                <w:szCs w:val="20"/>
              </w:rPr>
              <w:t>Service-Oriented Architecture</w:t>
            </w:r>
          </w:p>
        </w:tc>
      </w:tr>
      <w:tr w:rsidR="006D3C63" w14:paraId="4F05A6CB"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BD9B26" w14:textId="77777777" w:rsidR="006D3C63" w:rsidRDefault="00000000">
            <w:r>
              <w:rPr>
                <w:b/>
                <w:bCs/>
                <w:color w:val="212121"/>
                <w:sz w:val="20"/>
                <w:szCs w:val="20"/>
              </w:rPr>
              <w:t>SQL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F5D554" w14:textId="77777777" w:rsidR="006D3C63" w:rsidRDefault="00000000">
            <w:r>
              <w:rPr>
                <w:color w:val="212121"/>
                <w:sz w:val="20"/>
                <w:szCs w:val="20"/>
              </w:rPr>
              <w:t>Structured Query Language</w:t>
            </w:r>
          </w:p>
        </w:tc>
      </w:tr>
      <w:tr w:rsidR="006D3C63" w14:paraId="70FAEF8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DCAB31" w14:textId="77777777" w:rsidR="006D3C63" w:rsidRDefault="00000000">
            <w:r>
              <w:rPr>
                <w:b/>
                <w:bCs/>
                <w:color w:val="212121"/>
                <w:sz w:val="20"/>
                <w:szCs w:val="20"/>
              </w:rPr>
              <w:t>TDD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A0416D" w14:textId="77777777" w:rsidR="006D3C63" w:rsidRDefault="00000000">
            <w:r>
              <w:rPr>
                <w:color w:val="212121"/>
                <w:sz w:val="20"/>
                <w:szCs w:val="20"/>
              </w:rPr>
              <w:t>Test-Driven Development</w:t>
            </w:r>
          </w:p>
        </w:tc>
      </w:tr>
      <w:tr w:rsidR="006D3C63" w14:paraId="30E6A272"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C2F9E8" w14:textId="77777777" w:rsidR="006D3C63" w:rsidRDefault="00000000">
            <w:r>
              <w:rPr>
                <w:b/>
                <w:bCs/>
                <w:color w:val="212121"/>
                <w:sz w:val="20"/>
                <w:szCs w:val="20"/>
              </w:rPr>
              <w:t>UI</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FA3597" w14:textId="77777777" w:rsidR="006D3C63" w:rsidRDefault="00000000">
            <w:r>
              <w:rPr>
                <w:color w:val="212121"/>
                <w:sz w:val="20"/>
                <w:szCs w:val="20"/>
              </w:rPr>
              <w:t>User Interface</w:t>
            </w:r>
          </w:p>
        </w:tc>
      </w:tr>
      <w:tr w:rsidR="006D3C63" w14:paraId="419261B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F2B8EC" w14:textId="77777777" w:rsidR="006D3C63" w:rsidRDefault="00000000">
            <w:r>
              <w:rPr>
                <w:b/>
                <w:bCs/>
                <w:color w:val="212121"/>
                <w:sz w:val="20"/>
                <w:szCs w:val="20"/>
              </w:rPr>
              <w:t>UX</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ACF07A" w14:textId="77777777" w:rsidR="006D3C63" w:rsidRDefault="00000000">
            <w:r>
              <w:rPr>
                <w:color w:val="212121"/>
                <w:sz w:val="20"/>
                <w:szCs w:val="20"/>
              </w:rPr>
              <w:t>User Experience</w:t>
            </w:r>
          </w:p>
        </w:tc>
      </w:tr>
      <w:tr w:rsidR="006D3C63" w14:paraId="2E4B7278"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BCA5BE" w14:textId="77777777" w:rsidR="006D3C63" w:rsidRDefault="00000000">
            <w:r>
              <w:rPr>
                <w:b/>
                <w:bCs/>
                <w:color w:val="212121"/>
                <w:sz w:val="20"/>
                <w:szCs w:val="20"/>
              </w:rPr>
              <w:t>GUID</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2F3D33" w14:textId="77777777" w:rsidR="006D3C63" w:rsidRDefault="00000000">
            <w:r>
              <w:rPr>
                <w:color w:val="212121"/>
                <w:sz w:val="20"/>
                <w:szCs w:val="20"/>
              </w:rPr>
              <w:t>Globally Unique Identifier</w:t>
            </w:r>
          </w:p>
        </w:tc>
      </w:tr>
      <w:tr w:rsidR="006D3C63" w14:paraId="1A6DC14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732E20" w14:textId="77777777" w:rsidR="006D3C63" w:rsidRDefault="00000000">
            <w:r>
              <w:rPr>
                <w:b/>
                <w:bCs/>
                <w:color w:val="212121"/>
                <w:sz w:val="20"/>
                <w:szCs w:val="20"/>
              </w:rPr>
              <w:t>DI</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D54DF" w14:textId="77777777" w:rsidR="006D3C63" w:rsidRDefault="00000000">
            <w:r>
              <w:rPr>
                <w:color w:val="212121"/>
                <w:sz w:val="20"/>
                <w:szCs w:val="20"/>
              </w:rPr>
              <w:t>Dependency Injection</w:t>
            </w:r>
          </w:p>
        </w:tc>
      </w:tr>
      <w:tr w:rsidR="006D3C63" w14:paraId="15CED362"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9CD1ED" w14:textId="77777777" w:rsidR="006D3C63" w:rsidRDefault="00000000">
            <w:r>
              <w:rPr>
                <w:b/>
                <w:bCs/>
                <w:color w:val="212121"/>
                <w:sz w:val="20"/>
                <w:szCs w:val="20"/>
              </w:rPr>
              <w:t>IoC</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2E6B15" w14:textId="77777777" w:rsidR="006D3C63" w:rsidRDefault="00000000">
            <w:r>
              <w:rPr>
                <w:color w:val="212121"/>
                <w:sz w:val="20"/>
                <w:szCs w:val="20"/>
              </w:rPr>
              <w:t>Inversion of Control</w:t>
            </w:r>
          </w:p>
        </w:tc>
      </w:tr>
      <w:tr w:rsidR="006D3C63" w14:paraId="75CEF5E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900668" w14:textId="77777777" w:rsidR="006D3C63" w:rsidRDefault="00000000">
            <w:r>
              <w:rPr>
                <w:b/>
                <w:bCs/>
                <w:color w:val="212121"/>
                <w:sz w:val="20"/>
                <w:szCs w:val="20"/>
              </w:rPr>
              <w:t>PAN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529946" w14:textId="77777777" w:rsidR="006D3C63" w:rsidRDefault="00000000">
            <w:r>
              <w:rPr>
                <w:color w:val="212121"/>
                <w:sz w:val="20"/>
                <w:szCs w:val="20"/>
              </w:rPr>
              <w:t>Permanent Account Number</w:t>
            </w:r>
          </w:p>
        </w:tc>
      </w:tr>
      <w:tr w:rsidR="006D3C63" w14:paraId="6E240AF9"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BDB40F" w14:textId="77777777" w:rsidR="006D3C63" w:rsidRDefault="00000000">
            <w:r>
              <w:rPr>
                <w:b/>
                <w:bCs/>
                <w:color w:val="212121"/>
                <w:sz w:val="20"/>
                <w:szCs w:val="20"/>
              </w:rPr>
              <w:t>SaaS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B15C05" w14:textId="77777777" w:rsidR="006D3C63" w:rsidRDefault="00000000">
            <w:r>
              <w:rPr>
                <w:color w:val="212121"/>
                <w:sz w:val="20"/>
                <w:szCs w:val="20"/>
              </w:rPr>
              <w:t>Software as a Service</w:t>
            </w:r>
          </w:p>
        </w:tc>
      </w:tr>
      <w:tr w:rsidR="006D3C63" w14:paraId="14F1B63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C5E685" w14:textId="77777777" w:rsidR="006D3C63" w:rsidRDefault="00000000">
            <w:r>
              <w:rPr>
                <w:b/>
                <w:bCs/>
                <w:color w:val="212121"/>
                <w:sz w:val="20"/>
                <w:szCs w:val="20"/>
              </w:rPr>
              <w:t>AAA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296417" w14:textId="77777777" w:rsidR="006D3C63" w:rsidRDefault="00000000">
            <w:r>
              <w:rPr>
                <w:color w:val="212121"/>
                <w:sz w:val="20"/>
                <w:szCs w:val="20"/>
              </w:rPr>
              <w:t>Arrange-Act-Assert (testing pattern)</w:t>
            </w:r>
          </w:p>
        </w:tc>
      </w:tr>
      <w:tr w:rsidR="006D3C63" w14:paraId="1D2CF215"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E889E4" w14:textId="77777777" w:rsidR="006D3C63" w:rsidRDefault="00000000">
            <w:r>
              <w:rPr>
                <w:b/>
                <w:bCs/>
                <w:color w:val="212121"/>
                <w:sz w:val="20"/>
                <w:szCs w:val="20"/>
              </w:rPr>
              <w:t>DDD</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FEB9DB" w14:textId="77777777" w:rsidR="006D3C63" w:rsidRDefault="00000000">
            <w:r>
              <w:rPr>
                <w:color w:val="212121"/>
                <w:sz w:val="20"/>
                <w:szCs w:val="20"/>
              </w:rPr>
              <w:t>Domain-Driven Design</w:t>
            </w:r>
          </w:p>
        </w:tc>
      </w:tr>
      <w:tr w:rsidR="006D3C63" w14:paraId="3DC93D7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4FDC34" w14:textId="77777777" w:rsidR="006D3C63" w:rsidRDefault="00000000">
            <w:r>
              <w:rPr>
                <w:b/>
                <w:bCs/>
                <w:color w:val="212121"/>
                <w:sz w:val="20"/>
                <w:szCs w:val="20"/>
              </w:rPr>
              <w:t>TLS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BFA927" w14:textId="77777777" w:rsidR="006D3C63" w:rsidRDefault="00000000">
            <w:r>
              <w:rPr>
                <w:color w:val="212121"/>
                <w:sz w:val="20"/>
                <w:szCs w:val="20"/>
              </w:rPr>
              <w:t>Transport Layer Security</w:t>
            </w:r>
          </w:p>
        </w:tc>
      </w:tr>
      <w:tr w:rsidR="006D3C63" w14:paraId="4FA6F6CF"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47170D" w14:textId="77777777" w:rsidR="006D3C63" w:rsidRDefault="00000000">
            <w:r>
              <w:rPr>
                <w:b/>
                <w:bCs/>
                <w:color w:val="212121"/>
                <w:sz w:val="20"/>
                <w:szCs w:val="20"/>
              </w:rPr>
              <w:t>BCrypt</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4C495A" w14:textId="77777777" w:rsidR="006D3C63" w:rsidRDefault="00000000">
            <w:r>
              <w:rPr>
                <w:color w:val="212121"/>
                <w:sz w:val="20"/>
                <w:szCs w:val="20"/>
              </w:rPr>
              <w:t>Blowfish Crypt Password Hashing Algorithm</w:t>
            </w:r>
          </w:p>
        </w:tc>
      </w:tr>
      <w:tr w:rsidR="006D3C63" w14:paraId="3CA600F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573971" w14:textId="77777777" w:rsidR="006D3C63" w:rsidRDefault="00000000">
            <w:r>
              <w:rPr>
                <w:b/>
                <w:bCs/>
                <w:color w:val="212121"/>
                <w:sz w:val="20"/>
                <w:szCs w:val="20"/>
              </w:rPr>
              <w:lastRenderedPageBreak/>
              <w:t>RBAC</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438083" w14:textId="77777777" w:rsidR="006D3C63" w:rsidRDefault="00000000">
            <w:r>
              <w:rPr>
                <w:color w:val="212121"/>
                <w:sz w:val="20"/>
                <w:szCs w:val="20"/>
              </w:rPr>
              <w:t>Role-Based Access Control</w:t>
            </w:r>
          </w:p>
        </w:tc>
      </w:tr>
    </w:tbl>
    <w:p w14:paraId="47803310" w14:textId="77777777" w:rsidR="006D3C63" w:rsidRDefault="00000000">
      <w:r>
        <w:br w:type="page"/>
      </w:r>
    </w:p>
    <w:p w14:paraId="1C33C827" w14:textId="77777777" w:rsidR="006D3C63" w:rsidRPr="005813A8" w:rsidRDefault="00000000">
      <w:pPr>
        <w:pStyle w:val="Heading1"/>
        <w:rPr>
          <w:color w:val="000000" w:themeColor="text1"/>
        </w:rPr>
      </w:pPr>
      <w:bookmarkStart w:id="3" w:name="_Toc228011955"/>
      <w:r w:rsidRPr="005813A8">
        <w:rPr>
          <w:color w:val="000000" w:themeColor="text1"/>
        </w:rPr>
        <w:lastRenderedPageBreak/>
        <w:t>TABLE OF CONTENTS</w:t>
      </w:r>
      <w:bookmarkEnd w:id="3"/>
    </w:p>
    <w:sdt>
      <w:sdtPr>
        <w:alias w:val="Table of Contents"/>
        <w:id w:val="1781447519"/>
      </w:sdtPr>
      <w:sdtContent>
        <w:p w14:paraId="099243C2" w14:textId="77777777" w:rsidR="00C14922" w:rsidRDefault="00000000">
          <w:pPr>
            <w:pStyle w:val="TOC1"/>
            <w:tabs>
              <w:tab w:val="right" w:leader="dot" w:pos="9710"/>
            </w:tabs>
            <w:rPr>
              <w:noProof/>
            </w:rPr>
          </w:pPr>
          <w:r>
            <w:fldChar w:fldCharType="begin"/>
          </w:r>
          <w:r>
            <w:instrText>TOC \h \o "1-3"</w:instrText>
          </w:r>
          <w:r>
            <w:fldChar w:fldCharType="separate"/>
          </w:r>
          <w:hyperlink w:anchor="_Toc228011952" w:history="1">
            <w:r w:rsidR="00C14922" w:rsidRPr="001D6D52">
              <w:rPr>
                <w:rStyle w:val="Hyperlink"/>
                <w:noProof/>
              </w:rPr>
              <w:t>ABSTRACT</w:t>
            </w:r>
            <w:r w:rsidR="00C14922">
              <w:rPr>
                <w:noProof/>
              </w:rPr>
              <w:tab/>
            </w:r>
            <w:r w:rsidR="00C14922">
              <w:rPr>
                <w:noProof/>
              </w:rPr>
              <w:fldChar w:fldCharType="begin"/>
            </w:r>
            <w:r w:rsidR="00C14922">
              <w:rPr>
                <w:noProof/>
              </w:rPr>
              <w:instrText xml:space="preserve"> PAGEREF _Toc228011952 \h </w:instrText>
            </w:r>
            <w:r w:rsidR="00C14922">
              <w:rPr>
                <w:noProof/>
              </w:rPr>
            </w:r>
            <w:r w:rsidR="00C14922">
              <w:rPr>
                <w:noProof/>
              </w:rPr>
              <w:fldChar w:fldCharType="separate"/>
            </w:r>
            <w:r w:rsidR="00C14922">
              <w:rPr>
                <w:noProof/>
              </w:rPr>
              <w:t>1</w:t>
            </w:r>
            <w:r w:rsidR="00C14922">
              <w:rPr>
                <w:noProof/>
              </w:rPr>
              <w:fldChar w:fldCharType="end"/>
            </w:r>
          </w:hyperlink>
        </w:p>
        <w:p w14:paraId="4B3E16CF" w14:textId="77777777" w:rsidR="00C14922" w:rsidRDefault="00C14922">
          <w:pPr>
            <w:pStyle w:val="TOC1"/>
            <w:tabs>
              <w:tab w:val="right" w:leader="dot" w:pos="9710"/>
            </w:tabs>
            <w:rPr>
              <w:noProof/>
            </w:rPr>
          </w:pPr>
          <w:hyperlink w:anchor="_Toc228011953" w:history="1">
            <w:r w:rsidRPr="001D6D52">
              <w:rPr>
                <w:rStyle w:val="Hyperlink"/>
                <w:noProof/>
              </w:rPr>
              <w:t>ACKNOWLEDGEMENT</w:t>
            </w:r>
            <w:r>
              <w:rPr>
                <w:noProof/>
              </w:rPr>
              <w:tab/>
            </w:r>
            <w:r>
              <w:rPr>
                <w:noProof/>
              </w:rPr>
              <w:fldChar w:fldCharType="begin"/>
            </w:r>
            <w:r>
              <w:rPr>
                <w:noProof/>
              </w:rPr>
              <w:instrText xml:space="preserve"> PAGEREF _Toc228011953 \h </w:instrText>
            </w:r>
            <w:r>
              <w:rPr>
                <w:noProof/>
              </w:rPr>
            </w:r>
            <w:r>
              <w:rPr>
                <w:noProof/>
              </w:rPr>
              <w:fldChar w:fldCharType="separate"/>
            </w:r>
            <w:r>
              <w:rPr>
                <w:noProof/>
              </w:rPr>
              <w:t>1</w:t>
            </w:r>
            <w:r>
              <w:rPr>
                <w:noProof/>
              </w:rPr>
              <w:fldChar w:fldCharType="end"/>
            </w:r>
          </w:hyperlink>
        </w:p>
        <w:p w14:paraId="27FDD8EB" w14:textId="77777777" w:rsidR="00C14922" w:rsidRDefault="00C14922">
          <w:pPr>
            <w:pStyle w:val="TOC1"/>
            <w:tabs>
              <w:tab w:val="right" w:leader="dot" w:pos="9710"/>
            </w:tabs>
            <w:rPr>
              <w:noProof/>
            </w:rPr>
          </w:pPr>
          <w:hyperlink w:anchor="_Toc228011954" w:history="1">
            <w:r w:rsidRPr="001D6D52">
              <w:rPr>
                <w:rStyle w:val="Hyperlink"/>
                <w:noProof/>
              </w:rPr>
              <w:t>LIST OF ABBREVIATIONS</w:t>
            </w:r>
            <w:r>
              <w:rPr>
                <w:noProof/>
              </w:rPr>
              <w:tab/>
            </w:r>
            <w:r>
              <w:rPr>
                <w:noProof/>
              </w:rPr>
              <w:fldChar w:fldCharType="begin"/>
            </w:r>
            <w:r>
              <w:rPr>
                <w:noProof/>
              </w:rPr>
              <w:instrText xml:space="preserve"> PAGEREF _Toc228011954 \h </w:instrText>
            </w:r>
            <w:r>
              <w:rPr>
                <w:noProof/>
              </w:rPr>
            </w:r>
            <w:r>
              <w:rPr>
                <w:noProof/>
              </w:rPr>
              <w:fldChar w:fldCharType="separate"/>
            </w:r>
            <w:r>
              <w:rPr>
                <w:noProof/>
              </w:rPr>
              <w:t>1</w:t>
            </w:r>
            <w:r>
              <w:rPr>
                <w:noProof/>
              </w:rPr>
              <w:fldChar w:fldCharType="end"/>
            </w:r>
          </w:hyperlink>
        </w:p>
        <w:p w14:paraId="5077816B" w14:textId="77777777" w:rsidR="00C14922" w:rsidRDefault="00C14922">
          <w:pPr>
            <w:pStyle w:val="TOC1"/>
            <w:tabs>
              <w:tab w:val="right" w:leader="dot" w:pos="9710"/>
            </w:tabs>
            <w:rPr>
              <w:noProof/>
            </w:rPr>
          </w:pPr>
          <w:hyperlink w:anchor="_Toc228011955" w:history="1">
            <w:r w:rsidRPr="001D6D52">
              <w:rPr>
                <w:rStyle w:val="Hyperlink"/>
                <w:noProof/>
              </w:rPr>
              <w:t>TABLE OF CONTENTS</w:t>
            </w:r>
            <w:r>
              <w:rPr>
                <w:noProof/>
              </w:rPr>
              <w:tab/>
            </w:r>
            <w:r>
              <w:rPr>
                <w:noProof/>
              </w:rPr>
              <w:fldChar w:fldCharType="begin"/>
            </w:r>
            <w:r>
              <w:rPr>
                <w:noProof/>
              </w:rPr>
              <w:instrText xml:space="preserve"> PAGEREF _Toc228011955 \h </w:instrText>
            </w:r>
            <w:r>
              <w:rPr>
                <w:noProof/>
              </w:rPr>
            </w:r>
            <w:r>
              <w:rPr>
                <w:noProof/>
              </w:rPr>
              <w:fldChar w:fldCharType="separate"/>
            </w:r>
            <w:r>
              <w:rPr>
                <w:noProof/>
              </w:rPr>
              <w:t>1</w:t>
            </w:r>
            <w:r>
              <w:rPr>
                <w:noProof/>
              </w:rPr>
              <w:fldChar w:fldCharType="end"/>
            </w:r>
          </w:hyperlink>
        </w:p>
        <w:p w14:paraId="13ACBBBE" w14:textId="77777777" w:rsidR="00C14922" w:rsidRDefault="00C14922">
          <w:pPr>
            <w:pStyle w:val="TOC1"/>
            <w:tabs>
              <w:tab w:val="right" w:leader="dot" w:pos="9710"/>
            </w:tabs>
            <w:rPr>
              <w:noProof/>
            </w:rPr>
          </w:pPr>
          <w:hyperlink w:anchor="_Toc228011956" w:history="1">
            <w:r w:rsidRPr="001D6D52">
              <w:rPr>
                <w:rStyle w:val="Hyperlink"/>
                <w:noProof/>
              </w:rPr>
              <w:t>CHAPTER 1: INTRODUCTION</w:t>
            </w:r>
            <w:r>
              <w:rPr>
                <w:noProof/>
              </w:rPr>
              <w:tab/>
            </w:r>
            <w:r>
              <w:rPr>
                <w:noProof/>
              </w:rPr>
              <w:fldChar w:fldCharType="begin"/>
            </w:r>
            <w:r>
              <w:rPr>
                <w:noProof/>
              </w:rPr>
              <w:instrText xml:space="preserve"> PAGEREF _Toc228011956 \h </w:instrText>
            </w:r>
            <w:r>
              <w:rPr>
                <w:noProof/>
              </w:rPr>
            </w:r>
            <w:r>
              <w:rPr>
                <w:noProof/>
              </w:rPr>
              <w:fldChar w:fldCharType="separate"/>
            </w:r>
            <w:r>
              <w:rPr>
                <w:noProof/>
              </w:rPr>
              <w:t>1</w:t>
            </w:r>
            <w:r>
              <w:rPr>
                <w:noProof/>
              </w:rPr>
              <w:fldChar w:fldCharType="end"/>
            </w:r>
          </w:hyperlink>
        </w:p>
        <w:p w14:paraId="64AB21A4" w14:textId="77777777" w:rsidR="00C14922" w:rsidRDefault="00C14922">
          <w:pPr>
            <w:pStyle w:val="TOC2"/>
            <w:tabs>
              <w:tab w:val="right" w:leader="dot" w:pos="9710"/>
            </w:tabs>
            <w:rPr>
              <w:noProof/>
            </w:rPr>
          </w:pPr>
          <w:hyperlink w:anchor="_Toc228011957" w:history="1">
            <w:r w:rsidRPr="001D6D52">
              <w:rPr>
                <w:rStyle w:val="Hyperlink"/>
                <w:noProof/>
              </w:rPr>
              <w:t>1.1 Project Overview</w:t>
            </w:r>
            <w:r>
              <w:rPr>
                <w:noProof/>
              </w:rPr>
              <w:tab/>
            </w:r>
            <w:r>
              <w:rPr>
                <w:noProof/>
              </w:rPr>
              <w:fldChar w:fldCharType="begin"/>
            </w:r>
            <w:r>
              <w:rPr>
                <w:noProof/>
              </w:rPr>
              <w:instrText xml:space="preserve"> PAGEREF _Toc228011957 \h </w:instrText>
            </w:r>
            <w:r>
              <w:rPr>
                <w:noProof/>
              </w:rPr>
            </w:r>
            <w:r>
              <w:rPr>
                <w:noProof/>
              </w:rPr>
              <w:fldChar w:fldCharType="separate"/>
            </w:r>
            <w:r>
              <w:rPr>
                <w:noProof/>
              </w:rPr>
              <w:t>1</w:t>
            </w:r>
            <w:r>
              <w:rPr>
                <w:noProof/>
              </w:rPr>
              <w:fldChar w:fldCharType="end"/>
            </w:r>
          </w:hyperlink>
        </w:p>
        <w:p w14:paraId="14368492" w14:textId="77777777" w:rsidR="00C14922" w:rsidRDefault="00C14922">
          <w:pPr>
            <w:pStyle w:val="TOC2"/>
            <w:tabs>
              <w:tab w:val="right" w:leader="dot" w:pos="9710"/>
            </w:tabs>
            <w:rPr>
              <w:noProof/>
            </w:rPr>
          </w:pPr>
          <w:hyperlink w:anchor="_Toc228011958" w:history="1">
            <w:r w:rsidRPr="001D6D52">
              <w:rPr>
                <w:rStyle w:val="Hyperlink"/>
                <w:noProof/>
              </w:rPr>
              <w:t>1.2 Identification of Client and Need</w:t>
            </w:r>
            <w:r>
              <w:rPr>
                <w:noProof/>
              </w:rPr>
              <w:tab/>
            </w:r>
            <w:r>
              <w:rPr>
                <w:noProof/>
              </w:rPr>
              <w:fldChar w:fldCharType="begin"/>
            </w:r>
            <w:r>
              <w:rPr>
                <w:noProof/>
              </w:rPr>
              <w:instrText xml:space="preserve"> PAGEREF _Toc228011958 \h </w:instrText>
            </w:r>
            <w:r>
              <w:rPr>
                <w:noProof/>
              </w:rPr>
            </w:r>
            <w:r>
              <w:rPr>
                <w:noProof/>
              </w:rPr>
              <w:fldChar w:fldCharType="separate"/>
            </w:r>
            <w:r>
              <w:rPr>
                <w:noProof/>
              </w:rPr>
              <w:t>1</w:t>
            </w:r>
            <w:r>
              <w:rPr>
                <w:noProof/>
              </w:rPr>
              <w:fldChar w:fldCharType="end"/>
            </w:r>
          </w:hyperlink>
        </w:p>
        <w:p w14:paraId="0A888F69" w14:textId="77777777" w:rsidR="00C14922" w:rsidRDefault="00C14922">
          <w:pPr>
            <w:pStyle w:val="TOC2"/>
            <w:tabs>
              <w:tab w:val="right" w:leader="dot" w:pos="9710"/>
            </w:tabs>
            <w:rPr>
              <w:noProof/>
            </w:rPr>
          </w:pPr>
          <w:hyperlink w:anchor="_Toc228011959" w:history="1">
            <w:r w:rsidRPr="001D6D52">
              <w:rPr>
                <w:rStyle w:val="Hyperlink"/>
                <w:noProof/>
              </w:rPr>
              <w:t>1.3 Identification of Relevant Contemporary Issues</w:t>
            </w:r>
            <w:r>
              <w:rPr>
                <w:noProof/>
              </w:rPr>
              <w:tab/>
            </w:r>
            <w:r>
              <w:rPr>
                <w:noProof/>
              </w:rPr>
              <w:fldChar w:fldCharType="begin"/>
            </w:r>
            <w:r>
              <w:rPr>
                <w:noProof/>
              </w:rPr>
              <w:instrText xml:space="preserve"> PAGEREF _Toc228011959 \h </w:instrText>
            </w:r>
            <w:r>
              <w:rPr>
                <w:noProof/>
              </w:rPr>
            </w:r>
            <w:r>
              <w:rPr>
                <w:noProof/>
              </w:rPr>
              <w:fldChar w:fldCharType="separate"/>
            </w:r>
            <w:r>
              <w:rPr>
                <w:noProof/>
              </w:rPr>
              <w:t>1</w:t>
            </w:r>
            <w:r>
              <w:rPr>
                <w:noProof/>
              </w:rPr>
              <w:fldChar w:fldCharType="end"/>
            </w:r>
          </w:hyperlink>
        </w:p>
        <w:p w14:paraId="33F275BA" w14:textId="77777777" w:rsidR="00C14922" w:rsidRDefault="00C14922">
          <w:pPr>
            <w:pStyle w:val="TOC2"/>
            <w:tabs>
              <w:tab w:val="right" w:leader="dot" w:pos="9710"/>
            </w:tabs>
            <w:rPr>
              <w:noProof/>
            </w:rPr>
          </w:pPr>
          <w:hyperlink w:anchor="_Toc228011960" w:history="1">
            <w:r w:rsidRPr="001D6D52">
              <w:rPr>
                <w:rStyle w:val="Hyperlink"/>
                <w:noProof/>
              </w:rPr>
              <w:t>1.4 Motivation and Problem Identification</w:t>
            </w:r>
            <w:r>
              <w:rPr>
                <w:noProof/>
              </w:rPr>
              <w:tab/>
            </w:r>
            <w:r>
              <w:rPr>
                <w:noProof/>
              </w:rPr>
              <w:fldChar w:fldCharType="begin"/>
            </w:r>
            <w:r>
              <w:rPr>
                <w:noProof/>
              </w:rPr>
              <w:instrText xml:space="preserve"> PAGEREF _Toc228011960 \h </w:instrText>
            </w:r>
            <w:r>
              <w:rPr>
                <w:noProof/>
              </w:rPr>
            </w:r>
            <w:r>
              <w:rPr>
                <w:noProof/>
              </w:rPr>
              <w:fldChar w:fldCharType="separate"/>
            </w:r>
            <w:r>
              <w:rPr>
                <w:noProof/>
              </w:rPr>
              <w:t>1</w:t>
            </w:r>
            <w:r>
              <w:rPr>
                <w:noProof/>
              </w:rPr>
              <w:fldChar w:fldCharType="end"/>
            </w:r>
          </w:hyperlink>
        </w:p>
        <w:p w14:paraId="779B3E74" w14:textId="77777777" w:rsidR="00C14922" w:rsidRDefault="00C14922">
          <w:pPr>
            <w:pStyle w:val="TOC2"/>
            <w:tabs>
              <w:tab w:val="right" w:leader="dot" w:pos="9710"/>
            </w:tabs>
            <w:rPr>
              <w:noProof/>
            </w:rPr>
          </w:pPr>
          <w:hyperlink w:anchor="_Toc228011961" w:history="1">
            <w:r w:rsidRPr="001D6D52">
              <w:rPr>
                <w:rStyle w:val="Hyperlink"/>
                <w:noProof/>
              </w:rPr>
              <w:t>1.5 Project Architecture Overview</w:t>
            </w:r>
            <w:r>
              <w:rPr>
                <w:noProof/>
              </w:rPr>
              <w:tab/>
            </w:r>
            <w:r>
              <w:rPr>
                <w:noProof/>
              </w:rPr>
              <w:fldChar w:fldCharType="begin"/>
            </w:r>
            <w:r>
              <w:rPr>
                <w:noProof/>
              </w:rPr>
              <w:instrText xml:space="preserve"> PAGEREF _Toc228011961 \h </w:instrText>
            </w:r>
            <w:r>
              <w:rPr>
                <w:noProof/>
              </w:rPr>
            </w:r>
            <w:r>
              <w:rPr>
                <w:noProof/>
              </w:rPr>
              <w:fldChar w:fldCharType="separate"/>
            </w:r>
            <w:r>
              <w:rPr>
                <w:noProof/>
              </w:rPr>
              <w:t>1</w:t>
            </w:r>
            <w:r>
              <w:rPr>
                <w:noProof/>
              </w:rPr>
              <w:fldChar w:fldCharType="end"/>
            </w:r>
          </w:hyperlink>
        </w:p>
        <w:p w14:paraId="19B7D8D6" w14:textId="77777777" w:rsidR="00C14922" w:rsidRDefault="00C14922">
          <w:pPr>
            <w:pStyle w:val="TOC2"/>
            <w:tabs>
              <w:tab w:val="right" w:leader="dot" w:pos="9710"/>
            </w:tabs>
            <w:rPr>
              <w:noProof/>
            </w:rPr>
          </w:pPr>
          <w:hyperlink w:anchor="_Toc228011962" w:history="1">
            <w:r w:rsidRPr="001D6D52">
              <w:rPr>
                <w:rStyle w:val="Hyperlink"/>
                <w:noProof/>
              </w:rPr>
              <w:t>1.6 Service Port Allocation</w:t>
            </w:r>
            <w:r>
              <w:rPr>
                <w:noProof/>
              </w:rPr>
              <w:tab/>
            </w:r>
            <w:r>
              <w:rPr>
                <w:noProof/>
              </w:rPr>
              <w:fldChar w:fldCharType="begin"/>
            </w:r>
            <w:r>
              <w:rPr>
                <w:noProof/>
              </w:rPr>
              <w:instrText xml:space="preserve"> PAGEREF _Toc228011962 \h </w:instrText>
            </w:r>
            <w:r>
              <w:rPr>
                <w:noProof/>
              </w:rPr>
            </w:r>
            <w:r>
              <w:rPr>
                <w:noProof/>
              </w:rPr>
              <w:fldChar w:fldCharType="separate"/>
            </w:r>
            <w:r>
              <w:rPr>
                <w:noProof/>
              </w:rPr>
              <w:t>1</w:t>
            </w:r>
            <w:r>
              <w:rPr>
                <w:noProof/>
              </w:rPr>
              <w:fldChar w:fldCharType="end"/>
            </w:r>
          </w:hyperlink>
        </w:p>
        <w:p w14:paraId="3D064469" w14:textId="77777777" w:rsidR="00C14922" w:rsidRDefault="00C14922">
          <w:pPr>
            <w:pStyle w:val="TOC2"/>
            <w:tabs>
              <w:tab w:val="right" w:leader="dot" w:pos="9710"/>
            </w:tabs>
            <w:rPr>
              <w:noProof/>
            </w:rPr>
          </w:pPr>
          <w:hyperlink w:anchor="_Toc228011963" w:history="1">
            <w:r w:rsidRPr="001D6D52">
              <w:rPr>
                <w:rStyle w:val="Hyperlink"/>
                <w:noProof/>
              </w:rPr>
              <w:t>1.7 Project Sprint Timeline</w:t>
            </w:r>
            <w:r>
              <w:rPr>
                <w:noProof/>
              </w:rPr>
              <w:tab/>
            </w:r>
            <w:r>
              <w:rPr>
                <w:noProof/>
              </w:rPr>
              <w:fldChar w:fldCharType="begin"/>
            </w:r>
            <w:r>
              <w:rPr>
                <w:noProof/>
              </w:rPr>
              <w:instrText xml:space="preserve"> PAGEREF _Toc228011963 \h </w:instrText>
            </w:r>
            <w:r>
              <w:rPr>
                <w:noProof/>
              </w:rPr>
            </w:r>
            <w:r>
              <w:rPr>
                <w:noProof/>
              </w:rPr>
              <w:fldChar w:fldCharType="separate"/>
            </w:r>
            <w:r>
              <w:rPr>
                <w:noProof/>
              </w:rPr>
              <w:t>1</w:t>
            </w:r>
            <w:r>
              <w:rPr>
                <w:noProof/>
              </w:rPr>
              <w:fldChar w:fldCharType="end"/>
            </w:r>
          </w:hyperlink>
        </w:p>
        <w:p w14:paraId="347B529A" w14:textId="77777777" w:rsidR="00C14922" w:rsidRDefault="00C14922">
          <w:pPr>
            <w:pStyle w:val="TOC2"/>
            <w:tabs>
              <w:tab w:val="right" w:leader="dot" w:pos="9710"/>
            </w:tabs>
            <w:rPr>
              <w:noProof/>
            </w:rPr>
          </w:pPr>
          <w:hyperlink w:anchor="_Toc228011964" w:history="1">
            <w:r w:rsidRPr="001D6D52">
              <w:rPr>
                <w:rStyle w:val="Hyperlink"/>
                <w:noProof/>
              </w:rPr>
              <w:t>1.8 Team Roles and Responsibilities</w:t>
            </w:r>
            <w:r>
              <w:rPr>
                <w:noProof/>
              </w:rPr>
              <w:tab/>
            </w:r>
            <w:r>
              <w:rPr>
                <w:noProof/>
              </w:rPr>
              <w:fldChar w:fldCharType="begin"/>
            </w:r>
            <w:r>
              <w:rPr>
                <w:noProof/>
              </w:rPr>
              <w:instrText xml:space="preserve"> PAGEREF _Toc228011964 \h </w:instrText>
            </w:r>
            <w:r>
              <w:rPr>
                <w:noProof/>
              </w:rPr>
            </w:r>
            <w:r>
              <w:rPr>
                <w:noProof/>
              </w:rPr>
              <w:fldChar w:fldCharType="separate"/>
            </w:r>
            <w:r>
              <w:rPr>
                <w:noProof/>
              </w:rPr>
              <w:t>1</w:t>
            </w:r>
            <w:r>
              <w:rPr>
                <w:noProof/>
              </w:rPr>
              <w:fldChar w:fldCharType="end"/>
            </w:r>
          </w:hyperlink>
        </w:p>
        <w:p w14:paraId="7A1CAB58" w14:textId="77777777" w:rsidR="00C14922" w:rsidRDefault="00C14922">
          <w:pPr>
            <w:pStyle w:val="TOC2"/>
            <w:tabs>
              <w:tab w:val="right" w:leader="dot" w:pos="9710"/>
            </w:tabs>
            <w:rPr>
              <w:noProof/>
            </w:rPr>
          </w:pPr>
          <w:hyperlink w:anchor="_Toc228011965" w:history="1">
            <w:r w:rsidRPr="001D6D52">
              <w:rPr>
                <w:rStyle w:val="Hyperlink"/>
                <w:noProof/>
              </w:rPr>
              <w:t>1.9 Organization of the Report</w:t>
            </w:r>
            <w:r>
              <w:rPr>
                <w:noProof/>
              </w:rPr>
              <w:tab/>
            </w:r>
            <w:r>
              <w:rPr>
                <w:noProof/>
              </w:rPr>
              <w:fldChar w:fldCharType="begin"/>
            </w:r>
            <w:r>
              <w:rPr>
                <w:noProof/>
              </w:rPr>
              <w:instrText xml:space="preserve"> PAGEREF _Toc228011965 \h </w:instrText>
            </w:r>
            <w:r>
              <w:rPr>
                <w:noProof/>
              </w:rPr>
            </w:r>
            <w:r>
              <w:rPr>
                <w:noProof/>
              </w:rPr>
              <w:fldChar w:fldCharType="separate"/>
            </w:r>
            <w:r>
              <w:rPr>
                <w:noProof/>
              </w:rPr>
              <w:t>1</w:t>
            </w:r>
            <w:r>
              <w:rPr>
                <w:noProof/>
              </w:rPr>
              <w:fldChar w:fldCharType="end"/>
            </w:r>
          </w:hyperlink>
        </w:p>
        <w:p w14:paraId="38E64129" w14:textId="77777777" w:rsidR="00C14922" w:rsidRDefault="00C14922">
          <w:pPr>
            <w:pStyle w:val="TOC1"/>
            <w:tabs>
              <w:tab w:val="right" w:leader="dot" w:pos="9710"/>
            </w:tabs>
            <w:rPr>
              <w:noProof/>
            </w:rPr>
          </w:pPr>
          <w:hyperlink w:anchor="_Toc228011966" w:history="1">
            <w:r w:rsidRPr="001D6D52">
              <w:rPr>
                <w:rStyle w:val="Hyperlink"/>
                <w:noProof/>
              </w:rPr>
              <w:t>CHAPTER 2: LITERATURE REVIEW</w:t>
            </w:r>
            <w:r>
              <w:rPr>
                <w:noProof/>
              </w:rPr>
              <w:tab/>
            </w:r>
            <w:r>
              <w:rPr>
                <w:noProof/>
              </w:rPr>
              <w:fldChar w:fldCharType="begin"/>
            </w:r>
            <w:r>
              <w:rPr>
                <w:noProof/>
              </w:rPr>
              <w:instrText xml:space="preserve"> PAGEREF _Toc228011966 \h </w:instrText>
            </w:r>
            <w:r>
              <w:rPr>
                <w:noProof/>
              </w:rPr>
            </w:r>
            <w:r>
              <w:rPr>
                <w:noProof/>
              </w:rPr>
              <w:fldChar w:fldCharType="separate"/>
            </w:r>
            <w:r>
              <w:rPr>
                <w:noProof/>
              </w:rPr>
              <w:t>1</w:t>
            </w:r>
            <w:r>
              <w:rPr>
                <w:noProof/>
              </w:rPr>
              <w:fldChar w:fldCharType="end"/>
            </w:r>
          </w:hyperlink>
        </w:p>
        <w:p w14:paraId="745E94D6" w14:textId="77777777" w:rsidR="00C14922" w:rsidRDefault="00C14922">
          <w:pPr>
            <w:pStyle w:val="TOC2"/>
            <w:tabs>
              <w:tab w:val="right" w:leader="dot" w:pos="9710"/>
            </w:tabs>
            <w:rPr>
              <w:noProof/>
            </w:rPr>
          </w:pPr>
          <w:hyperlink w:anchor="_Toc228011967" w:history="1">
            <w:r w:rsidRPr="001D6D52">
              <w:rPr>
                <w:rStyle w:val="Hyperlink"/>
                <w:noProof/>
              </w:rPr>
              <w:t>2.1 Timeline of the Reported Problem</w:t>
            </w:r>
            <w:r>
              <w:rPr>
                <w:noProof/>
              </w:rPr>
              <w:tab/>
            </w:r>
            <w:r>
              <w:rPr>
                <w:noProof/>
              </w:rPr>
              <w:fldChar w:fldCharType="begin"/>
            </w:r>
            <w:r>
              <w:rPr>
                <w:noProof/>
              </w:rPr>
              <w:instrText xml:space="preserve"> PAGEREF _Toc228011967 \h </w:instrText>
            </w:r>
            <w:r>
              <w:rPr>
                <w:noProof/>
              </w:rPr>
            </w:r>
            <w:r>
              <w:rPr>
                <w:noProof/>
              </w:rPr>
              <w:fldChar w:fldCharType="separate"/>
            </w:r>
            <w:r>
              <w:rPr>
                <w:noProof/>
              </w:rPr>
              <w:t>1</w:t>
            </w:r>
            <w:r>
              <w:rPr>
                <w:noProof/>
              </w:rPr>
              <w:fldChar w:fldCharType="end"/>
            </w:r>
          </w:hyperlink>
        </w:p>
        <w:p w14:paraId="6B80D8DD" w14:textId="77777777" w:rsidR="00C14922" w:rsidRDefault="00C14922">
          <w:pPr>
            <w:pStyle w:val="TOC2"/>
            <w:tabs>
              <w:tab w:val="right" w:leader="dot" w:pos="9710"/>
            </w:tabs>
            <w:rPr>
              <w:noProof/>
            </w:rPr>
          </w:pPr>
          <w:hyperlink w:anchor="_Toc228011968" w:history="1">
            <w:r w:rsidRPr="001D6D52">
              <w:rPr>
                <w:rStyle w:val="Hyperlink"/>
                <w:noProof/>
              </w:rPr>
              <w:t>2.2 Analysis of Existing Insurance Management Platforms</w:t>
            </w:r>
            <w:r>
              <w:rPr>
                <w:noProof/>
              </w:rPr>
              <w:tab/>
            </w:r>
            <w:r>
              <w:rPr>
                <w:noProof/>
              </w:rPr>
              <w:fldChar w:fldCharType="begin"/>
            </w:r>
            <w:r>
              <w:rPr>
                <w:noProof/>
              </w:rPr>
              <w:instrText xml:space="preserve"> PAGEREF _Toc228011968 \h </w:instrText>
            </w:r>
            <w:r>
              <w:rPr>
                <w:noProof/>
              </w:rPr>
            </w:r>
            <w:r>
              <w:rPr>
                <w:noProof/>
              </w:rPr>
              <w:fldChar w:fldCharType="separate"/>
            </w:r>
            <w:r>
              <w:rPr>
                <w:noProof/>
              </w:rPr>
              <w:t>1</w:t>
            </w:r>
            <w:r>
              <w:rPr>
                <w:noProof/>
              </w:rPr>
              <w:fldChar w:fldCharType="end"/>
            </w:r>
          </w:hyperlink>
        </w:p>
        <w:p w14:paraId="490C91B1" w14:textId="77777777" w:rsidR="00C14922" w:rsidRDefault="00C14922">
          <w:pPr>
            <w:pStyle w:val="TOC3"/>
            <w:tabs>
              <w:tab w:val="right" w:leader="dot" w:pos="9710"/>
            </w:tabs>
            <w:rPr>
              <w:noProof/>
            </w:rPr>
          </w:pPr>
          <w:hyperlink w:anchor="_Toc228011969" w:history="1">
            <w:r w:rsidRPr="001D6D52">
              <w:rPr>
                <w:rStyle w:val="Hyperlink"/>
                <w:noProof/>
              </w:rPr>
              <w:t>2.2.1 Majesco</w:t>
            </w:r>
            <w:r>
              <w:rPr>
                <w:noProof/>
              </w:rPr>
              <w:tab/>
            </w:r>
            <w:r>
              <w:rPr>
                <w:noProof/>
              </w:rPr>
              <w:fldChar w:fldCharType="begin"/>
            </w:r>
            <w:r>
              <w:rPr>
                <w:noProof/>
              </w:rPr>
              <w:instrText xml:space="preserve"> PAGEREF _Toc228011969 \h </w:instrText>
            </w:r>
            <w:r>
              <w:rPr>
                <w:noProof/>
              </w:rPr>
            </w:r>
            <w:r>
              <w:rPr>
                <w:noProof/>
              </w:rPr>
              <w:fldChar w:fldCharType="separate"/>
            </w:r>
            <w:r>
              <w:rPr>
                <w:noProof/>
              </w:rPr>
              <w:t>1</w:t>
            </w:r>
            <w:r>
              <w:rPr>
                <w:noProof/>
              </w:rPr>
              <w:fldChar w:fldCharType="end"/>
            </w:r>
          </w:hyperlink>
        </w:p>
        <w:p w14:paraId="023E1370" w14:textId="77777777" w:rsidR="00C14922" w:rsidRDefault="00C14922">
          <w:pPr>
            <w:pStyle w:val="TOC3"/>
            <w:tabs>
              <w:tab w:val="right" w:leader="dot" w:pos="9710"/>
            </w:tabs>
            <w:rPr>
              <w:noProof/>
            </w:rPr>
          </w:pPr>
          <w:hyperlink w:anchor="_Toc228011970" w:history="1">
            <w:r w:rsidRPr="001D6D52">
              <w:rPr>
                <w:rStyle w:val="Hyperlink"/>
                <w:noProof/>
              </w:rPr>
              <w:t>2.2.2 Guidewire</w:t>
            </w:r>
            <w:r>
              <w:rPr>
                <w:noProof/>
              </w:rPr>
              <w:tab/>
            </w:r>
            <w:r>
              <w:rPr>
                <w:noProof/>
              </w:rPr>
              <w:fldChar w:fldCharType="begin"/>
            </w:r>
            <w:r>
              <w:rPr>
                <w:noProof/>
              </w:rPr>
              <w:instrText xml:space="preserve"> PAGEREF _Toc228011970 \h </w:instrText>
            </w:r>
            <w:r>
              <w:rPr>
                <w:noProof/>
              </w:rPr>
            </w:r>
            <w:r>
              <w:rPr>
                <w:noProof/>
              </w:rPr>
              <w:fldChar w:fldCharType="separate"/>
            </w:r>
            <w:r>
              <w:rPr>
                <w:noProof/>
              </w:rPr>
              <w:t>1</w:t>
            </w:r>
            <w:r>
              <w:rPr>
                <w:noProof/>
              </w:rPr>
              <w:fldChar w:fldCharType="end"/>
            </w:r>
          </w:hyperlink>
        </w:p>
        <w:p w14:paraId="227C64E4" w14:textId="77777777" w:rsidR="00C14922" w:rsidRDefault="00C14922">
          <w:pPr>
            <w:pStyle w:val="TOC3"/>
            <w:tabs>
              <w:tab w:val="right" w:leader="dot" w:pos="9710"/>
            </w:tabs>
            <w:rPr>
              <w:noProof/>
            </w:rPr>
          </w:pPr>
          <w:hyperlink w:anchor="_Toc228011971" w:history="1">
            <w:r w:rsidRPr="001D6D52">
              <w:rPr>
                <w:rStyle w:val="Hyperlink"/>
                <w:noProof/>
              </w:rPr>
              <w:t>2.2.3 Duck Creek Technologies</w:t>
            </w:r>
            <w:r>
              <w:rPr>
                <w:noProof/>
              </w:rPr>
              <w:tab/>
            </w:r>
            <w:r>
              <w:rPr>
                <w:noProof/>
              </w:rPr>
              <w:fldChar w:fldCharType="begin"/>
            </w:r>
            <w:r>
              <w:rPr>
                <w:noProof/>
              </w:rPr>
              <w:instrText xml:space="preserve"> PAGEREF _Toc228011971 \h </w:instrText>
            </w:r>
            <w:r>
              <w:rPr>
                <w:noProof/>
              </w:rPr>
            </w:r>
            <w:r>
              <w:rPr>
                <w:noProof/>
              </w:rPr>
              <w:fldChar w:fldCharType="separate"/>
            </w:r>
            <w:r>
              <w:rPr>
                <w:noProof/>
              </w:rPr>
              <w:t>1</w:t>
            </w:r>
            <w:r>
              <w:rPr>
                <w:noProof/>
              </w:rPr>
              <w:fldChar w:fldCharType="end"/>
            </w:r>
          </w:hyperlink>
        </w:p>
        <w:p w14:paraId="193730F6" w14:textId="77777777" w:rsidR="00C14922" w:rsidRDefault="00C14922">
          <w:pPr>
            <w:pStyle w:val="TOC3"/>
            <w:tabs>
              <w:tab w:val="right" w:leader="dot" w:pos="9710"/>
            </w:tabs>
            <w:rPr>
              <w:noProof/>
            </w:rPr>
          </w:pPr>
          <w:hyperlink w:anchor="_Toc228011972" w:history="1">
            <w:r w:rsidRPr="001D6D52">
              <w:rPr>
                <w:rStyle w:val="Hyperlink"/>
                <w:noProof/>
              </w:rPr>
              <w:t>2.2.4 OpenL Tablets (Open Source)</w:t>
            </w:r>
            <w:r>
              <w:rPr>
                <w:noProof/>
              </w:rPr>
              <w:tab/>
            </w:r>
            <w:r>
              <w:rPr>
                <w:noProof/>
              </w:rPr>
              <w:fldChar w:fldCharType="begin"/>
            </w:r>
            <w:r>
              <w:rPr>
                <w:noProof/>
              </w:rPr>
              <w:instrText xml:space="preserve"> PAGEREF _Toc228011972 \h </w:instrText>
            </w:r>
            <w:r>
              <w:rPr>
                <w:noProof/>
              </w:rPr>
            </w:r>
            <w:r>
              <w:rPr>
                <w:noProof/>
              </w:rPr>
              <w:fldChar w:fldCharType="separate"/>
            </w:r>
            <w:r>
              <w:rPr>
                <w:noProof/>
              </w:rPr>
              <w:t>1</w:t>
            </w:r>
            <w:r>
              <w:rPr>
                <w:noProof/>
              </w:rPr>
              <w:fldChar w:fldCharType="end"/>
            </w:r>
          </w:hyperlink>
        </w:p>
        <w:p w14:paraId="755E0556" w14:textId="77777777" w:rsidR="00C14922" w:rsidRDefault="00C14922">
          <w:pPr>
            <w:pStyle w:val="TOC3"/>
            <w:tabs>
              <w:tab w:val="right" w:leader="dot" w:pos="9710"/>
            </w:tabs>
            <w:rPr>
              <w:noProof/>
            </w:rPr>
          </w:pPr>
          <w:hyperlink w:anchor="_Toc228011973" w:history="1">
            <w:r w:rsidRPr="001D6D52">
              <w:rPr>
                <w:rStyle w:val="Hyperlink"/>
                <w:noProof/>
              </w:rPr>
              <w:t>2.2.5 Salesforce Financial Services Cloud</w:t>
            </w:r>
            <w:r>
              <w:rPr>
                <w:noProof/>
              </w:rPr>
              <w:tab/>
            </w:r>
            <w:r>
              <w:rPr>
                <w:noProof/>
              </w:rPr>
              <w:fldChar w:fldCharType="begin"/>
            </w:r>
            <w:r>
              <w:rPr>
                <w:noProof/>
              </w:rPr>
              <w:instrText xml:space="preserve"> PAGEREF _Toc228011973 \h </w:instrText>
            </w:r>
            <w:r>
              <w:rPr>
                <w:noProof/>
              </w:rPr>
            </w:r>
            <w:r>
              <w:rPr>
                <w:noProof/>
              </w:rPr>
              <w:fldChar w:fldCharType="separate"/>
            </w:r>
            <w:r>
              <w:rPr>
                <w:noProof/>
              </w:rPr>
              <w:t>1</w:t>
            </w:r>
            <w:r>
              <w:rPr>
                <w:noProof/>
              </w:rPr>
              <w:fldChar w:fldCharType="end"/>
            </w:r>
          </w:hyperlink>
        </w:p>
        <w:p w14:paraId="32FFA862" w14:textId="77777777" w:rsidR="00C14922" w:rsidRDefault="00C14922">
          <w:pPr>
            <w:pStyle w:val="TOC2"/>
            <w:tabs>
              <w:tab w:val="right" w:leader="dot" w:pos="9710"/>
            </w:tabs>
            <w:rPr>
              <w:noProof/>
            </w:rPr>
          </w:pPr>
          <w:hyperlink w:anchor="_Toc228011974" w:history="1">
            <w:r w:rsidRPr="001D6D52">
              <w:rPr>
                <w:rStyle w:val="Hyperlink"/>
                <w:noProof/>
              </w:rPr>
              <w:t>2.3 Comparative Analysis Matrix</w:t>
            </w:r>
            <w:r>
              <w:rPr>
                <w:noProof/>
              </w:rPr>
              <w:tab/>
            </w:r>
            <w:r>
              <w:rPr>
                <w:noProof/>
              </w:rPr>
              <w:fldChar w:fldCharType="begin"/>
            </w:r>
            <w:r>
              <w:rPr>
                <w:noProof/>
              </w:rPr>
              <w:instrText xml:space="preserve"> PAGEREF _Toc228011974 \h </w:instrText>
            </w:r>
            <w:r>
              <w:rPr>
                <w:noProof/>
              </w:rPr>
            </w:r>
            <w:r>
              <w:rPr>
                <w:noProof/>
              </w:rPr>
              <w:fldChar w:fldCharType="separate"/>
            </w:r>
            <w:r>
              <w:rPr>
                <w:noProof/>
              </w:rPr>
              <w:t>1</w:t>
            </w:r>
            <w:r>
              <w:rPr>
                <w:noProof/>
              </w:rPr>
              <w:fldChar w:fldCharType="end"/>
            </w:r>
          </w:hyperlink>
        </w:p>
        <w:p w14:paraId="14EB800F" w14:textId="77777777" w:rsidR="00C14922" w:rsidRDefault="00C14922">
          <w:pPr>
            <w:pStyle w:val="TOC2"/>
            <w:tabs>
              <w:tab w:val="right" w:leader="dot" w:pos="9710"/>
            </w:tabs>
            <w:rPr>
              <w:noProof/>
            </w:rPr>
          </w:pPr>
          <w:hyperlink w:anchor="_Toc228011975" w:history="1">
            <w:r w:rsidRPr="001D6D52">
              <w:rPr>
                <w:rStyle w:val="Hyperlink"/>
                <w:noProof/>
              </w:rPr>
              <w:t>2.4 Research Foundations</w:t>
            </w:r>
            <w:r>
              <w:rPr>
                <w:noProof/>
              </w:rPr>
              <w:tab/>
            </w:r>
            <w:r>
              <w:rPr>
                <w:noProof/>
              </w:rPr>
              <w:fldChar w:fldCharType="begin"/>
            </w:r>
            <w:r>
              <w:rPr>
                <w:noProof/>
              </w:rPr>
              <w:instrText xml:space="preserve"> PAGEREF _Toc228011975 \h </w:instrText>
            </w:r>
            <w:r>
              <w:rPr>
                <w:noProof/>
              </w:rPr>
            </w:r>
            <w:r>
              <w:rPr>
                <w:noProof/>
              </w:rPr>
              <w:fldChar w:fldCharType="separate"/>
            </w:r>
            <w:r>
              <w:rPr>
                <w:noProof/>
              </w:rPr>
              <w:t>1</w:t>
            </w:r>
            <w:r>
              <w:rPr>
                <w:noProof/>
              </w:rPr>
              <w:fldChar w:fldCharType="end"/>
            </w:r>
          </w:hyperlink>
        </w:p>
        <w:p w14:paraId="299C8BBA" w14:textId="77777777" w:rsidR="00C14922" w:rsidRDefault="00C14922">
          <w:pPr>
            <w:pStyle w:val="TOC2"/>
            <w:tabs>
              <w:tab w:val="right" w:leader="dot" w:pos="9710"/>
            </w:tabs>
            <w:rPr>
              <w:noProof/>
            </w:rPr>
          </w:pPr>
          <w:hyperlink w:anchor="_Toc228011976" w:history="1">
            <w:r w:rsidRPr="001D6D52">
              <w:rPr>
                <w:rStyle w:val="Hyperlink"/>
                <w:noProof/>
              </w:rPr>
              <w:t>2.5 Problem Definition</w:t>
            </w:r>
            <w:r>
              <w:rPr>
                <w:noProof/>
              </w:rPr>
              <w:tab/>
            </w:r>
            <w:r>
              <w:rPr>
                <w:noProof/>
              </w:rPr>
              <w:fldChar w:fldCharType="begin"/>
            </w:r>
            <w:r>
              <w:rPr>
                <w:noProof/>
              </w:rPr>
              <w:instrText xml:space="preserve"> PAGEREF _Toc228011976 \h </w:instrText>
            </w:r>
            <w:r>
              <w:rPr>
                <w:noProof/>
              </w:rPr>
            </w:r>
            <w:r>
              <w:rPr>
                <w:noProof/>
              </w:rPr>
              <w:fldChar w:fldCharType="separate"/>
            </w:r>
            <w:r>
              <w:rPr>
                <w:noProof/>
              </w:rPr>
              <w:t>1</w:t>
            </w:r>
            <w:r>
              <w:rPr>
                <w:noProof/>
              </w:rPr>
              <w:fldChar w:fldCharType="end"/>
            </w:r>
          </w:hyperlink>
        </w:p>
        <w:p w14:paraId="75A934F6" w14:textId="77777777" w:rsidR="00C14922" w:rsidRDefault="00C14922">
          <w:pPr>
            <w:pStyle w:val="TOC2"/>
            <w:tabs>
              <w:tab w:val="right" w:leader="dot" w:pos="9710"/>
            </w:tabs>
            <w:rPr>
              <w:noProof/>
            </w:rPr>
          </w:pPr>
          <w:hyperlink w:anchor="_Toc228011977" w:history="1">
            <w:r w:rsidRPr="001D6D52">
              <w:rPr>
                <w:rStyle w:val="Hyperlink"/>
                <w:noProof/>
              </w:rPr>
              <w:t>2.6 Goals and Objectives</w:t>
            </w:r>
            <w:r>
              <w:rPr>
                <w:noProof/>
              </w:rPr>
              <w:tab/>
            </w:r>
            <w:r>
              <w:rPr>
                <w:noProof/>
              </w:rPr>
              <w:fldChar w:fldCharType="begin"/>
            </w:r>
            <w:r>
              <w:rPr>
                <w:noProof/>
              </w:rPr>
              <w:instrText xml:space="preserve"> PAGEREF _Toc228011977 \h </w:instrText>
            </w:r>
            <w:r>
              <w:rPr>
                <w:noProof/>
              </w:rPr>
            </w:r>
            <w:r>
              <w:rPr>
                <w:noProof/>
              </w:rPr>
              <w:fldChar w:fldCharType="separate"/>
            </w:r>
            <w:r>
              <w:rPr>
                <w:noProof/>
              </w:rPr>
              <w:t>1</w:t>
            </w:r>
            <w:r>
              <w:rPr>
                <w:noProof/>
              </w:rPr>
              <w:fldChar w:fldCharType="end"/>
            </w:r>
          </w:hyperlink>
        </w:p>
        <w:p w14:paraId="7761ABC3" w14:textId="77777777" w:rsidR="00C14922" w:rsidRDefault="00C14922">
          <w:pPr>
            <w:pStyle w:val="TOC1"/>
            <w:tabs>
              <w:tab w:val="right" w:leader="dot" w:pos="9710"/>
            </w:tabs>
            <w:rPr>
              <w:noProof/>
            </w:rPr>
          </w:pPr>
          <w:hyperlink w:anchor="_Toc228011978" w:history="1">
            <w:r w:rsidRPr="001D6D52">
              <w:rPr>
                <w:rStyle w:val="Hyperlink"/>
                <w:noProof/>
              </w:rPr>
              <w:t>CHAPTER 3: SYSTEM DESIGN</w:t>
            </w:r>
            <w:r>
              <w:rPr>
                <w:noProof/>
              </w:rPr>
              <w:tab/>
            </w:r>
            <w:r>
              <w:rPr>
                <w:noProof/>
              </w:rPr>
              <w:fldChar w:fldCharType="begin"/>
            </w:r>
            <w:r>
              <w:rPr>
                <w:noProof/>
              </w:rPr>
              <w:instrText xml:space="preserve"> PAGEREF _Toc228011978 \h </w:instrText>
            </w:r>
            <w:r>
              <w:rPr>
                <w:noProof/>
              </w:rPr>
            </w:r>
            <w:r>
              <w:rPr>
                <w:noProof/>
              </w:rPr>
              <w:fldChar w:fldCharType="separate"/>
            </w:r>
            <w:r>
              <w:rPr>
                <w:noProof/>
              </w:rPr>
              <w:t>1</w:t>
            </w:r>
            <w:r>
              <w:rPr>
                <w:noProof/>
              </w:rPr>
              <w:fldChar w:fldCharType="end"/>
            </w:r>
          </w:hyperlink>
        </w:p>
        <w:p w14:paraId="79075557" w14:textId="77777777" w:rsidR="00C14922" w:rsidRDefault="00C14922">
          <w:pPr>
            <w:pStyle w:val="TOC2"/>
            <w:tabs>
              <w:tab w:val="right" w:leader="dot" w:pos="9710"/>
            </w:tabs>
            <w:rPr>
              <w:noProof/>
            </w:rPr>
          </w:pPr>
          <w:hyperlink w:anchor="_Toc228011979" w:history="1">
            <w:r w:rsidRPr="001D6D52">
              <w:rPr>
                <w:rStyle w:val="Hyperlink"/>
                <w:noProof/>
              </w:rPr>
              <w:t>3.1 Concept Generation and Evaluation of Alternatives</w:t>
            </w:r>
            <w:r>
              <w:rPr>
                <w:noProof/>
              </w:rPr>
              <w:tab/>
            </w:r>
            <w:r>
              <w:rPr>
                <w:noProof/>
              </w:rPr>
              <w:fldChar w:fldCharType="begin"/>
            </w:r>
            <w:r>
              <w:rPr>
                <w:noProof/>
              </w:rPr>
              <w:instrText xml:space="preserve"> PAGEREF _Toc228011979 \h </w:instrText>
            </w:r>
            <w:r>
              <w:rPr>
                <w:noProof/>
              </w:rPr>
            </w:r>
            <w:r>
              <w:rPr>
                <w:noProof/>
              </w:rPr>
              <w:fldChar w:fldCharType="separate"/>
            </w:r>
            <w:r>
              <w:rPr>
                <w:noProof/>
              </w:rPr>
              <w:t>1</w:t>
            </w:r>
            <w:r>
              <w:rPr>
                <w:noProof/>
              </w:rPr>
              <w:fldChar w:fldCharType="end"/>
            </w:r>
          </w:hyperlink>
        </w:p>
        <w:p w14:paraId="2961F466" w14:textId="77777777" w:rsidR="00C14922" w:rsidRDefault="00C14922">
          <w:pPr>
            <w:pStyle w:val="TOC3"/>
            <w:tabs>
              <w:tab w:val="right" w:leader="dot" w:pos="9710"/>
            </w:tabs>
            <w:rPr>
              <w:noProof/>
            </w:rPr>
          </w:pPr>
          <w:hyperlink w:anchor="_Toc228011980" w:history="1">
            <w:r w:rsidRPr="001D6D52">
              <w:rPr>
                <w:rStyle w:val="Hyperlink"/>
                <w:noProof/>
              </w:rPr>
              <w:t>3.1.1 Alternative 1: Monolithic Architecture</w:t>
            </w:r>
            <w:r>
              <w:rPr>
                <w:noProof/>
              </w:rPr>
              <w:tab/>
            </w:r>
            <w:r>
              <w:rPr>
                <w:noProof/>
              </w:rPr>
              <w:fldChar w:fldCharType="begin"/>
            </w:r>
            <w:r>
              <w:rPr>
                <w:noProof/>
              </w:rPr>
              <w:instrText xml:space="preserve"> PAGEREF _Toc228011980 \h </w:instrText>
            </w:r>
            <w:r>
              <w:rPr>
                <w:noProof/>
              </w:rPr>
            </w:r>
            <w:r>
              <w:rPr>
                <w:noProof/>
              </w:rPr>
              <w:fldChar w:fldCharType="separate"/>
            </w:r>
            <w:r>
              <w:rPr>
                <w:noProof/>
              </w:rPr>
              <w:t>1</w:t>
            </w:r>
            <w:r>
              <w:rPr>
                <w:noProof/>
              </w:rPr>
              <w:fldChar w:fldCharType="end"/>
            </w:r>
          </w:hyperlink>
        </w:p>
        <w:p w14:paraId="2DE9C865" w14:textId="77777777" w:rsidR="00C14922" w:rsidRDefault="00C14922">
          <w:pPr>
            <w:pStyle w:val="TOC3"/>
            <w:tabs>
              <w:tab w:val="right" w:leader="dot" w:pos="9710"/>
            </w:tabs>
            <w:rPr>
              <w:noProof/>
            </w:rPr>
          </w:pPr>
          <w:hyperlink w:anchor="_Toc228011981" w:history="1">
            <w:r w:rsidRPr="001D6D52">
              <w:rPr>
                <w:rStyle w:val="Hyperlink"/>
                <w:noProof/>
              </w:rPr>
              <w:t>3.1.2 Alternative 2: Microservices with API Gateway (Selected)</w:t>
            </w:r>
            <w:r>
              <w:rPr>
                <w:noProof/>
              </w:rPr>
              <w:tab/>
            </w:r>
            <w:r>
              <w:rPr>
                <w:noProof/>
              </w:rPr>
              <w:fldChar w:fldCharType="begin"/>
            </w:r>
            <w:r>
              <w:rPr>
                <w:noProof/>
              </w:rPr>
              <w:instrText xml:space="preserve"> PAGEREF _Toc228011981 \h </w:instrText>
            </w:r>
            <w:r>
              <w:rPr>
                <w:noProof/>
              </w:rPr>
            </w:r>
            <w:r>
              <w:rPr>
                <w:noProof/>
              </w:rPr>
              <w:fldChar w:fldCharType="separate"/>
            </w:r>
            <w:r>
              <w:rPr>
                <w:noProof/>
              </w:rPr>
              <w:t>1</w:t>
            </w:r>
            <w:r>
              <w:rPr>
                <w:noProof/>
              </w:rPr>
              <w:fldChar w:fldCharType="end"/>
            </w:r>
          </w:hyperlink>
        </w:p>
        <w:p w14:paraId="7CB98E46" w14:textId="77777777" w:rsidR="00C14922" w:rsidRDefault="00C14922">
          <w:pPr>
            <w:pStyle w:val="TOC2"/>
            <w:tabs>
              <w:tab w:val="right" w:leader="dot" w:pos="9710"/>
            </w:tabs>
            <w:rPr>
              <w:noProof/>
            </w:rPr>
          </w:pPr>
          <w:hyperlink w:anchor="_Toc228011982" w:history="1">
            <w:r w:rsidRPr="001D6D52">
              <w:rPr>
                <w:rStyle w:val="Hyperlink"/>
                <w:noProof/>
              </w:rPr>
              <w:t>3.2 Design Alternative Comparison</w:t>
            </w:r>
            <w:r>
              <w:rPr>
                <w:noProof/>
              </w:rPr>
              <w:tab/>
            </w:r>
            <w:r>
              <w:rPr>
                <w:noProof/>
              </w:rPr>
              <w:fldChar w:fldCharType="begin"/>
            </w:r>
            <w:r>
              <w:rPr>
                <w:noProof/>
              </w:rPr>
              <w:instrText xml:space="preserve"> PAGEREF _Toc228011982 \h </w:instrText>
            </w:r>
            <w:r>
              <w:rPr>
                <w:noProof/>
              </w:rPr>
            </w:r>
            <w:r>
              <w:rPr>
                <w:noProof/>
              </w:rPr>
              <w:fldChar w:fldCharType="separate"/>
            </w:r>
            <w:r>
              <w:rPr>
                <w:noProof/>
              </w:rPr>
              <w:t>1</w:t>
            </w:r>
            <w:r>
              <w:rPr>
                <w:noProof/>
              </w:rPr>
              <w:fldChar w:fldCharType="end"/>
            </w:r>
          </w:hyperlink>
        </w:p>
        <w:p w14:paraId="75940D7C" w14:textId="77777777" w:rsidR="00C14922" w:rsidRDefault="00C14922">
          <w:pPr>
            <w:pStyle w:val="TOC2"/>
            <w:tabs>
              <w:tab w:val="right" w:leader="dot" w:pos="9710"/>
            </w:tabs>
            <w:rPr>
              <w:noProof/>
            </w:rPr>
          </w:pPr>
          <w:hyperlink w:anchor="_Toc228011983" w:history="1">
            <w:r w:rsidRPr="001D6D52">
              <w:rPr>
                <w:rStyle w:val="Hyperlink"/>
                <w:noProof/>
              </w:rPr>
              <w:t>3.3 Design Constraints</w:t>
            </w:r>
            <w:r>
              <w:rPr>
                <w:noProof/>
              </w:rPr>
              <w:tab/>
            </w:r>
            <w:r>
              <w:rPr>
                <w:noProof/>
              </w:rPr>
              <w:fldChar w:fldCharType="begin"/>
            </w:r>
            <w:r>
              <w:rPr>
                <w:noProof/>
              </w:rPr>
              <w:instrText xml:space="preserve"> PAGEREF _Toc228011983 \h </w:instrText>
            </w:r>
            <w:r>
              <w:rPr>
                <w:noProof/>
              </w:rPr>
            </w:r>
            <w:r>
              <w:rPr>
                <w:noProof/>
              </w:rPr>
              <w:fldChar w:fldCharType="separate"/>
            </w:r>
            <w:r>
              <w:rPr>
                <w:noProof/>
              </w:rPr>
              <w:t>1</w:t>
            </w:r>
            <w:r>
              <w:rPr>
                <w:noProof/>
              </w:rPr>
              <w:fldChar w:fldCharType="end"/>
            </w:r>
          </w:hyperlink>
        </w:p>
        <w:p w14:paraId="4BD64A34" w14:textId="77777777" w:rsidR="00C14922" w:rsidRDefault="00C14922">
          <w:pPr>
            <w:pStyle w:val="TOC3"/>
            <w:tabs>
              <w:tab w:val="right" w:leader="dot" w:pos="9710"/>
            </w:tabs>
            <w:rPr>
              <w:noProof/>
            </w:rPr>
          </w:pPr>
          <w:hyperlink w:anchor="_Toc228011984" w:history="1">
            <w:r w:rsidRPr="001D6D52">
              <w:rPr>
                <w:rStyle w:val="Hyperlink"/>
                <w:noProof/>
              </w:rPr>
              <w:t>3.3.1 Technical Constraints</w:t>
            </w:r>
            <w:r>
              <w:rPr>
                <w:noProof/>
              </w:rPr>
              <w:tab/>
            </w:r>
            <w:r>
              <w:rPr>
                <w:noProof/>
              </w:rPr>
              <w:fldChar w:fldCharType="begin"/>
            </w:r>
            <w:r>
              <w:rPr>
                <w:noProof/>
              </w:rPr>
              <w:instrText xml:space="preserve"> PAGEREF _Toc228011984 \h </w:instrText>
            </w:r>
            <w:r>
              <w:rPr>
                <w:noProof/>
              </w:rPr>
            </w:r>
            <w:r>
              <w:rPr>
                <w:noProof/>
              </w:rPr>
              <w:fldChar w:fldCharType="separate"/>
            </w:r>
            <w:r>
              <w:rPr>
                <w:noProof/>
              </w:rPr>
              <w:t>1</w:t>
            </w:r>
            <w:r>
              <w:rPr>
                <w:noProof/>
              </w:rPr>
              <w:fldChar w:fldCharType="end"/>
            </w:r>
          </w:hyperlink>
        </w:p>
        <w:p w14:paraId="76E985FA" w14:textId="77777777" w:rsidR="00C14922" w:rsidRDefault="00C14922">
          <w:pPr>
            <w:pStyle w:val="TOC3"/>
            <w:tabs>
              <w:tab w:val="right" w:leader="dot" w:pos="9710"/>
            </w:tabs>
            <w:rPr>
              <w:noProof/>
            </w:rPr>
          </w:pPr>
          <w:hyperlink w:anchor="_Toc228011985" w:history="1">
            <w:r w:rsidRPr="001D6D52">
              <w:rPr>
                <w:rStyle w:val="Hyperlink"/>
                <w:noProof/>
              </w:rPr>
              <w:t>3.3.2 Economic Constraints</w:t>
            </w:r>
            <w:r>
              <w:rPr>
                <w:noProof/>
              </w:rPr>
              <w:tab/>
            </w:r>
            <w:r>
              <w:rPr>
                <w:noProof/>
              </w:rPr>
              <w:fldChar w:fldCharType="begin"/>
            </w:r>
            <w:r>
              <w:rPr>
                <w:noProof/>
              </w:rPr>
              <w:instrText xml:space="preserve"> PAGEREF _Toc228011985 \h </w:instrText>
            </w:r>
            <w:r>
              <w:rPr>
                <w:noProof/>
              </w:rPr>
            </w:r>
            <w:r>
              <w:rPr>
                <w:noProof/>
              </w:rPr>
              <w:fldChar w:fldCharType="separate"/>
            </w:r>
            <w:r>
              <w:rPr>
                <w:noProof/>
              </w:rPr>
              <w:t>1</w:t>
            </w:r>
            <w:r>
              <w:rPr>
                <w:noProof/>
              </w:rPr>
              <w:fldChar w:fldCharType="end"/>
            </w:r>
          </w:hyperlink>
        </w:p>
        <w:p w14:paraId="77C5C6E5" w14:textId="77777777" w:rsidR="00C14922" w:rsidRDefault="00C14922">
          <w:pPr>
            <w:pStyle w:val="TOC3"/>
            <w:tabs>
              <w:tab w:val="right" w:leader="dot" w:pos="9710"/>
            </w:tabs>
            <w:rPr>
              <w:noProof/>
            </w:rPr>
          </w:pPr>
          <w:hyperlink w:anchor="_Toc228011986" w:history="1">
            <w:r w:rsidRPr="001D6D52">
              <w:rPr>
                <w:rStyle w:val="Hyperlink"/>
                <w:noProof/>
              </w:rPr>
              <w:t>3.3.3 Professional and Ethical Constraints</w:t>
            </w:r>
            <w:r>
              <w:rPr>
                <w:noProof/>
              </w:rPr>
              <w:tab/>
            </w:r>
            <w:r>
              <w:rPr>
                <w:noProof/>
              </w:rPr>
              <w:fldChar w:fldCharType="begin"/>
            </w:r>
            <w:r>
              <w:rPr>
                <w:noProof/>
              </w:rPr>
              <w:instrText xml:space="preserve"> PAGEREF _Toc228011986 \h </w:instrText>
            </w:r>
            <w:r>
              <w:rPr>
                <w:noProof/>
              </w:rPr>
            </w:r>
            <w:r>
              <w:rPr>
                <w:noProof/>
              </w:rPr>
              <w:fldChar w:fldCharType="separate"/>
            </w:r>
            <w:r>
              <w:rPr>
                <w:noProof/>
              </w:rPr>
              <w:t>1</w:t>
            </w:r>
            <w:r>
              <w:rPr>
                <w:noProof/>
              </w:rPr>
              <w:fldChar w:fldCharType="end"/>
            </w:r>
          </w:hyperlink>
        </w:p>
        <w:p w14:paraId="796C41CA" w14:textId="77777777" w:rsidR="00C14922" w:rsidRDefault="00C14922">
          <w:pPr>
            <w:pStyle w:val="TOC3"/>
            <w:tabs>
              <w:tab w:val="right" w:leader="dot" w:pos="9710"/>
            </w:tabs>
            <w:rPr>
              <w:noProof/>
            </w:rPr>
          </w:pPr>
          <w:hyperlink w:anchor="_Toc228011987" w:history="1">
            <w:r w:rsidRPr="001D6D52">
              <w:rPr>
                <w:rStyle w:val="Hyperlink"/>
                <w:noProof/>
              </w:rPr>
              <w:t>3.3.4 Safety Constraints</w:t>
            </w:r>
            <w:r>
              <w:rPr>
                <w:noProof/>
              </w:rPr>
              <w:tab/>
            </w:r>
            <w:r>
              <w:rPr>
                <w:noProof/>
              </w:rPr>
              <w:fldChar w:fldCharType="begin"/>
            </w:r>
            <w:r>
              <w:rPr>
                <w:noProof/>
              </w:rPr>
              <w:instrText xml:space="preserve"> PAGEREF _Toc228011987 \h </w:instrText>
            </w:r>
            <w:r>
              <w:rPr>
                <w:noProof/>
              </w:rPr>
            </w:r>
            <w:r>
              <w:rPr>
                <w:noProof/>
              </w:rPr>
              <w:fldChar w:fldCharType="separate"/>
            </w:r>
            <w:r>
              <w:rPr>
                <w:noProof/>
              </w:rPr>
              <w:t>1</w:t>
            </w:r>
            <w:r>
              <w:rPr>
                <w:noProof/>
              </w:rPr>
              <w:fldChar w:fldCharType="end"/>
            </w:r>
          </w:hyperlink>
        </w:p>
        <w:p w14:paraId="4924D34D" w14:textId="77777777" w:rsidR="00C14922" w:rsidRDefault="00C14922">
          <w:pPr>
            <w:pStyle w:val="TOC2"/>
            <w:tabs>
              <w:tab w:val="right" w:leader="dot" w:pos="9710"/>
            </w:tabs>
            <w:rPr>
              <w:noProof/>
            </w:rPr>
          </w:pPr>
          <w:hyperlink w:anchor="_Toc228011988" w:history="1">
            <w:r w:rsidRPr="001D6D52">
              <w:rPr>
                <w:rStyle w:val="Hyperlink"/>
                <w:noProof/>
              </w:rPr>
              <w:t>3.4 High-Level System Architecture</w:t>
            </w:r>
            <w:r>
              <w:rPr>
                <w:noProof/>
              </w:rPr>
              <w:tab/>
            </w:r>
            <w:r>
              <w:rPr>
                <w:noProof/>
              </w:rPr>
              <w:fldChar w:fldCharType="begin"/>
            </w:r>
            <w:r>
              <w:rPr>
                <w:noProof/>
              </w:rPr>
              <w:instrText xml:space="preserve"> PAGEREF _Toc228011988 \h </w:instrText>
            </w:r>
            <w:r>
              <w:rPr>
                <w:noProof/>
              </w:rPr>
            </w:r>
            <w:r>
              <w:rPr>
                <w:noProof/>
              </w:rPr>
              <w:fldChar w:fldCharType="separate"/>
            </w:r>
            <w:r>
              <w:rPr>
                <w:noProof/>
              </w:rPr>
              <w:t>1</w:t>
            </w:r>
            <w:r>
              <w:rPr>
                <w:noProof/>
              </w:rPr>
              <w:fldChar w:fldCharType="end"/>
            </w:r>
          </w:hyperlink>
        </w:p>
        <w:p w14:paraId="24CB00A0" w14:textId="77777777" w:rsidR="00C14922" w:rsidRDefault="00C14922">
          <w:pPr>
            <w:pStyle w:val="TOC2"/>
            <w:tabs>
              <w:tab w:val="right" w:leader="dot" w:pos="9710"/>
            </w:tabs>
            <w:rPr>
              <w:noProof/>
            </w:rPr>
          </w:pPr>
          <w:hyperlink w:anchor="_Toc228011989" w:history="1">
            <w:r w:rsidRPr="001D6D52">
              <w:rPr>
                <w:rStyle w:val="Hyperlink"/>
                <w:noProof/>
              </w:rPr>
              <w:t>3.5 Folder Structure and Conventions</w:t>
            </w:r>
            <w:r>
              <w:rPr>
                <w:noProof/>
              </w:rPr>
              <w:tab/>
            </w:r>
            <w:r>
              <w:rPr>
                <w:noProof/>
              </w:rPr>
              <w:fldChar w:fldCharType="begin"/>
            </w:r>
            <w:r>
              <w:rPr>
                <w:noProof/>
              </w:rPr>
              <w:instrText xml:space="preserve"> PAGEREF _Toc228011989 \h </w:instrText>
            </w:r>
            <w:r>
              <w:rPr>
                <w:noProof/>
              </w:rPr>
            </w:r>
            <w:r>
              <w:rPr>
                <w:noProof/>
              </w:rPr>
              <w:fldChar w:fldCharType="separate"/>
            </w:r>
            <w:r>
              <w:rPr>
                <w:noProof/>
              </w:rPr>
              <w:t>1</w:t>
            </w:r>
            <w:r>
              <w:rPr>
                <w:noProof/>
              </w:rPr>
              <w:fldChar w:fldCharType="end"/>
            </w:r>
          </w:hyperlink>
        </w:p>
        <w:p w14:paraId="1AE3B0D3" w14:textId="77777777" w:rsidR="00C14922" w:rsidRDefault="00C14922">
          <w:pPr>
            <w:pStyle w:val="TOC2"/>
            <w:tabs>
              <w:tab w:val="right" w:leader="dot" w:pos="9710"/>
            </w:tabs>
            <w:rPr>
              <w:noProof/>
            </w:rPr>
          </w:pPr>
          <w:hyperlink w:anchor="_Toc228011990" w:history="1">
            <w:r w:rsidRPr="001D6D52">
              <w:rPr>
                <w:rStyle w:val="Hyperlink"/>
                <w:noProof/>
              </w:rPr>
              <w:t>3.6 Global Coding Conventions</w:t>
            </w:r>
            <w:r>
              <w:rPr>
                <w:noProof/>
              </w:rPr>
              <w:tab/>
            </w:r>
            <w:r>
              <w:rPr>
                <w:noProof/>
              </w:rPr>
              <w:fldChar w:fldCharType="begin"/>
            </w:r>
            <w:r>
              <w:rPr>
                <w:noProof/>
              </w:rPr>
              <w:instrText xml:space="preserve"> PAGEREF _Toc228011990 \h </w:instrText>
            </w:r>
            <w:r>
              <w:rPr>
                <w:noProof/>
              </w:rPr>
            </w:r>
            <w:r>
              <w:rPr>
                <w:noProof/>
              </w:rPr>
              <w:fldChar w:fldCharType="separate"/>
            </w:r>
            <w:r>
              <w:rPr>
                <w:noProof/>
              </w:rPr>
              <w:t>1</w:t>
            </w:r>
            <w:r>
              <w:rPr>
                <w:noProof/>
              </w:rPr>
              <w:fldChar w:fldCharType="end"/>
            </w:r>
          </w:hyperlink>
        </w:p>
        <w:p w14:paraId="2C03590F" w14:textId="77777777" w:rsidR="00C14922" w:rsidRDefault="00C14922">
          <w:pPr>
            <w:pStyle w:val="TOC2"/>
            <w:tabs>
              <w:tab w:val="right" w:leader="dot" w:pos="9710"/>
            </w:tabs>
            <w:rPr>
              <w:noProof/>
            </w:rPr>
          </w:pPr>
          <w:hyperlink w:anchor="_Toc228011991" w:history="1">
            <w:r w:rsidRPr="001D6D52">
              <w:rPr>
                <w:rStyle w:val="Hyperlink"/>
                <w:noProof/>
              </w:rPr>
              <w:t>3.7 Implementation Plan</w:t>
            </w:r>
            <w:r>
              <w:rPr>
                <w:noProof/>
              </w:rPr>
              <w:tab/>
            </w:r>
            <w:r>
              <w:rPr>
                <w:noProof/>
              </w:rPr>
              <w:fldChar w:fldCharType="begin"/>
            </w:r>
            <w:r>
              <w:rPr>
                <w:noProof/>
              </w:rPr>
              <w:instrText xml:space="preserve"> PAGEREF _Toc228011991 \h </w:instrText>
            </w:r>
            <w:r>
              <w:rPr>
                <w:noProof/>
              </w:rPr>
            </w:r>
            <w:r>
              <w:rPr>
                <w:noProof/>
              </w:rPr>
              <w:fldChar w:fldCharType="separate"/>
            </w:r>
            <w:r>
              <w:rPr>
                <w:noProof/>
              </w:rPr>
              <w:t>1</w:t>
            </w:r>
            <w:r>
              <w:rPr>
                <w:noProof/>
              </w:rPr>
              <w:fldChar w:fldCharType="end"/>
            </w:r>
          </w:hyperlink>
        </w:p>
        <w:p w14:paraId="177C5617" w14:textId="77777777" w:rsidR="00C14922" w:rsidRDefault="00C14922">
          <w:pPr>
            <w:pStyle w:val="TOC2"/>
            <w:tabs>
              <w:tab w:val="right" w:leader="dot" w:pos="9710"/>
            </w:tabs>
            <w:rPr>
              <w:noProof/>
            </w:rPr>
          </w:pPr>
          <w:hyperlink w:anchor="_Toc228011992" w:history="1">
            <w:r w:rsidRPr="001D6D52">
              <w:rPr>
                <w:rStyle w:val="Hyperlink"/>
                <w:noProof/>
              </w:rPr>
              <w:t>3.8 Data Flow — Policy Purchase Workflow</w:t>
            </w:r>
            <w:r>
              <w:rPr>
                <w:noProof/>
              </w:rPr>
              <w:tab/>
            </w:r>
            <w:r>
              <w:rPr>
                <w:noProof/>
              </w:rPr>
              <w:fldChar w:fldCharType="begin"/>
            </w:r>
            <w:r>
              <w:rPr>
                <w:noProof/>
              </w:rPr>
              <w:instrText xml:space="preserve"> PAGEREF _Toc228011992 \h </w:instrText>
            </w:r>
            <w:r>
              <w:rPr>
                <w:noProof/>
              </w:rPr>
            </w:r>
            <w:r>
              <w:rPr>
                <w:noProof/>
              </w:rPr>
              <w:fldChar w:fldCharType="separate"/>
            </w:r>
            <w:r>
              <w:rPr>
                <w:noProof/>
              </w:rPr>
              <w:t>1</w:t>
            </w:r>
            <w:r>
              <w:rPr>
                <w:noProof/>
              </w:rPr>
              <w:fldChar w:fldCharType="end"/>
            </w:r>
          </w:hyperlink>
        </w:p>
        <w:p w14:paraId="17FF6854" w14:textId="77777777" w:rsidR="00C14922" w:rsidRDefault="00C14922">
          <w:pPr>
            <w:pStyle w:val="TOC1"/>
            <w:tabs>
              <w:tab w:val="right" w:leader="dot" w:pos="9710"/>
            </w:tabs>
            <w:rPr>
              <w:noProof/>
            </w:rPr>
          </w:pPr>
          <w:hyperlink w:anchor="_Toc228011993" w:history="1">
            <w:r w:rsidRPr="001D6D52">
              <w:rPr>
                <w:rStyle w:val="Hyperlink"/>
                <w:noProof/>
              </w:rPr>
              <w:t>CHAPTER 4: RESULTS ANALYSIS AND VALIDATION</w:t>
            </w:r>
            <w:r>
              <w:rPr>
                <w:noProof/>
              </w:rPr>
              <w:tab/>
            </w:r>
            <w:r>
              <w:rPr>
                <w:noProof/>
              </w:rPr>
              <w:fldChar w:fldCharType="begin"/>
            </w:r>
            <w:r>
              <w:rPr>
                <w:noProof/>
              </w:rPr>
              <w:instrText xml:space="preserve"> PAGEREF _Toc228011993 \h </w:instrText>
            </w:r>
            <w:r>
              <w:rPr>
                <w:noProof/>
              </w:rPr>
            </w:r>
            <w:r>
              <w:rPr>
                <w:noProof/>
              </w:rPr>
              <w:fldChar w:fldCharType="separate"/>
            </w:r>
            <w:r>
              <w:rPr>
                <w:noProof/>
              </w:rPr>
              <w:t>1</w:t>
            </w:r>
            <w:r>
              <w:rPr>
                <w:noProof/>
              </w:rPr>
              <w:fldChar w:fldCharType="end"/>
            </w:r>
          </w:hyperlink>
        </w:p>
        <w:p w14:paraId="3C522C4B" w14:textId="77777777" w:rsidR="00C14922" w:rsidRDefault="00C14922">
          <w:pPr>
            <w:pStyle w:val="TOC2"/>
            <w:tabs>
              <w:tab w:val="right" w:leader="dot" w:pos="9710"/>
            </w:tabs>
            <w:rPr>
              <w:noProof/>
            </w:rPr>
          </w:pPr>
          <w:hyperlink w:anchor="_Toc228011994" w:history="1">
            <w:r w:rsidRPr="001D6D52">
              <w:rPr>
                <w:rStyle w:val="Hyperlink"/>
                <w:noProof/>
              </w:rPr>
              <w:t>4.1 Service 1: Identity and Notification Service</w:t>
            </w:r>
            <w:r>
              <w:rPr>
                <w:noProof/>
              </w:rPr>
              <w:tab/>
            </w:r>
            <w:r>
              <w:rPr>
                <w:noProof/>
              </w:rPr>
              <w:fldChar w:fldCharType="begin"/>
            </w:r>
            <w:r>
              <w:rPr>
                <w:noProof/>
              </w:rPr>
              <w:instrText xml:space="preserve"> PAGEREF _Toc228011994 \h </w:instrText>
            </w:r>
            <w:r>
              <w:rPr>
                <w:noProof/>
              </w:rPr>
            </w:r>
            <w:r>
              <w:rPr>
                <w:noProof/>
              </w:rPr>
              <w:fldChar w:fldCharType="separate"/>
            </w:r>
            <w:r>
              <w:rPr>
                <w:noProof/>
              </w:rPr>
              <w:t>1</w:t>
            </w:r>
            <w:r>
              <w:rPr>
                <w:noProof/>
              </w:rPr>
              <w:fldChar w:fldCharType="end"/>
            </w:r>
          </w:hyperlink>
        </w:p>
        <w:p w14:paraId="377A018E" w14:textId="77777777" w:rsidR="00C14922" w:rsidRDefault="00C14922">
          <w:pPr>
            <w:pStyle w:val="TOC3"/>
            <w:tabs>
              <w:tab w:val="right" w:leader="dot" w:pos="9710"/>
            </w:tabs>
            <w:rPr>
              <w:noProof/>
            </w:rPr>
          </w:pPr>
          <w:hyperlink w:anchor="_Toc228011995" w:history="1">
            <w:r w:rsidRPr="001D6D52">
              <w:rPr>
                <w:rStyle w:val="Hyperlink"/>
                <w:noProof/>
              </w:rPr>
              <w:t>4.1.1 Business Rules</w:t>
            </w:r>
            <w:r>
              <w:rPr>
                <w:noProof/>
              </w:rPr>
              <w:tab/>
            </w:r>
            <w:r>
              <w:rPr>
                <w:noProof/>
              </w:rPr>
              <w:fldChar w:fldCharType="begin"/>
            </w:r>
            <w:r>
              <w:rPr>
                <w:noProof/>
              </w:rPr>
              <w:instrText xml:space="preserve"> PAGEREF _Toc228011995 \h </w:instrText>
            </w:r>
            <w:r>
              <w:rPr>
                <w:noProof/>
              </w:rPr>
            </w:r>
            <w:r>
              <w:rPr>
                <w:noProof/>
              </w:rPr>
              <w:fldChar w:fldCharType="separate"/>
            </w:r>
            <w:r>
              <w:rPr>
                <w:noProof/>
              </w:rPr>
              <w:t>1</w:t>
            </w:r>
            <w:r>
              <w:rPr>
                <w:noProof/>
              </w:rPr>
              <w:fldChar w:fldCharType="end"/>
            </w:r>
          </w:hyperlink>
        </w:p>
        <w:p w14:paraId="5E9A62ED" w14:textId="77777777" w:rsidR="00C14922" w:rsidRDefault="00C14922">
          <w:pPr>
            <w:pStyle w:val="TOC3"/>
            <w:tabs>
              <w:tab w:val="right" w:leader="dot" w:pos="9710"/>
            </w:tabs>
            <w:rPr>
              <w:noProof/>
            </w:rPr>
          </w:pPr>
          <w:hyperlink w:anchor="_Toc228011996" w:history="1">
            <w:r w:rsidRPr="001D6D52">
              <w:rPr>
                <w:rStyle w:val="Hyperlink"/>
                <w:noProof/>
              </w:rPr>
              <w:t>4.1.2 API Endpoints — Identity Service</w:t>
            </w:r>
            <w:r>
              <w:rPr>
                <w:noProof/>
              </w:rPr>
              <w:tab/>
            </w:r>
            <w:r>
              <w:rPr>
                <w:noProof/>
              </w:rPr>
              <w:fldChar w:fldCharType="begin"/>
            </w:r>
            <w:r>
              <w:rPr>
                <w:noProof/>
              </w:rPr>
              <w:instrText xml:space="preserve"> PAGEREF _Toc228011996 \h </w:instrText>
            </w:r>
            <w:r>
              <w:rPr>
                <w:noProof/>
              </w:rPr>
            </w:r>
            <w:r>
              <w:rPr>
                <w:noProof/>
              </w:rPr>
              <w:fldChar w:fldCharType="separate"/>
            </w:r>
            <w:r>
              <w:rPr>
                <w:noProof/>
              </w:rPr>
              <w:t>1</w:t>
            </w:r>
            <w:r>
              <w:rPr>
                <w:noProof/>
              </w:rPr>
              <w:fldChar w:fldCharType="end"/>
            </w:r>
          </w:hyperlink>
        </w:p>
        <w:p w14:paraId="63D1FCBB" w14:textId="77777777" w:rsidR="00C14922" w:rsidRDefault="00C14922">
          <w:pPr>
            <w:pStyle w:val="TOC3"/>
            <w:tabs>
              <w:tab w:val="right" w:leader="dot" w:pos="9710"/>
            </w:tabs>
            <w:rPr>
              <w:noProof/>
            </w:rPr>
          </w:pPr>
          <w:hyperlink w:anchor="_Toc228011997" w:history="1">
            <w:r w:rsidRPr="001D6D52">
              <w:rPr>
                <w:rStyle w:val="Hyperlink"/>
                <w:noProof/>
              </w:rPr>
              <w:t>4.1.3 KYC Workflow Detail</w:t>
            </w:r>
            <w:r>
              <w:rPr>
                <w:noProof/>
              </w:rPr>
              <w:tab/>
            </w:r>
            <w:r>
              <w:rPr>
                <w:noProof/>
              </w:rPr>
              <w:fldChar w:fldCharType="begin"/>
            </w:r>
            <w:r>
              <w:rPr>
                <w:noProof/>
              </w:rPr>
              <w:instrText xml:space="preserve"> PAGEREF _Toc228011997 \h </w:instrText>
            </w:r>
            <w:r>
              <w:rPr>
                <w:noProof/>
              </w:rPr>
            </w:r>
            <w:r>
              <w:rPr>
                <w:noProof/>
              </w:rPr>
              <w:fldChar w:fldCharType="separate"/>
            </w:r>
            <w:r>
              <w:rPr>
                <w:noProof/>
              </w:rPr>
              <w:t>1</w:t>
            </w:r>
            <w:r>
              <w:rPr>
                <w:noProof/>
              </w:rPr>
              <w:fldChar w:fldCharType="end"/>
            </w:r>
          </w:hyperlink>
        </w:p>
        <w:p w14:paraId="09D97B96" w14:textId="77777777" w:rsidR="00C14922" w:rsidRDefault="00C14922">
          <w:pPr>
            <w:pStyle w:val="TOC2"/>
            <w:tabs>
              <w:tab w:val="right" w:leader="dot" w:pos="9710"/>
            </w:tabs>
            <w:rPr>
              <w:noProof/>
            </w:rPr>
          </w:pPr>
          <w:hyperlink w:anchor="_Toc228011998" w:history="1">
            <w:r w:rsidRPr="001D6D52">
              <w:rPr>
                <w:rStyle w:val="Hyperlink"/>
                <w:noProof/>
              </w:rPr>
              <w:t>4.2 Service 2: Product and Policy Service</w:t>
            </w:r>
            <w:r>
              <w:rPr>
                <w:noProof/>
              </w:rPr>
              <w:tab/>
            </w:r>
            <w:r>
              <w:rPr>
                <w:noProof/>
              </w:rPr>
              <w:fldChar w:fldCharType="begin"/>
            </w:r>
            <w:r>
              <w:rPr>
                <w:noProof/>
              </w:rPr>
              <w:instrText xml:space="preserve"> PAGEREF _Toc228011998 \h </w:instrText>
            </w:r>
            <w:r>
              <w:rPr>
                <w:noProof/>
              </w:rPr>
            </w:r>
            <w:r>
              <w:rPr>
                <w:noProof/>
              </w:rPr>
              <w:fldChar w:fldCharType="separate"/>
            </w:r>
            <w:r>
              <w:rPr>
                <w:noProof/>
              </w:rPr>
              <w:t>1</w:t>
            </w:r>
            <w:r>
              <w:rPr>
                <w:noProof/>
              </w:rPr>
              <w:fldChar w:fldCharType="end"/>
            </w:r>
          </w:hyperlink>
        </w:p>
        <w:p w14:paraId="7766E150" w14:textId="77777777" w:rsidR="00C14922" w:rsidRDefault="00C14922">
          <w:pPr>
            <w:pStyle w:val="TOC3"/>
            <w:tabs>
              <w:tab w:val="right" w:leader="dot" w:pos="9710"/>
            </w:tabs>
            <w:rPr>
              <w:noProof/>
            </w:rPr>
          </w:pPr>
          <w:hyperlink w:anchor="_Toc228011999" w:history="1">
            <w:r w:rsidRPr="001D6D52">
              <w:rPr>
                <w:rStyle w:val="Hyperlink"/>
                <w:noProof/>
              </w:rPr>
              <w:t>4.2.1 Dynamic Policy Type Configuration</w:t>
            </w:r>
            <w:r>
              <w:rPr>
                <w:noProof/>
              </w:rPr>
              <w:tab/>
            </w:r>
            <w:r>
              <w:rPr>
                <w:noProof/>
              </w:rPr>
              <w:fldChar w:fldCharType="begin"/>
            </w:r>
            <w:r>
              <w:rPr>
                <w:noProof/>
              </w:rPr>
              <w:instrText xml:space="preserve"> PAGEREF _Toc228011999 \h </w:instrText>
            </w:r>
            <w:r>
              <w:rPr>
                <w:noProof/>
              </w:rPr>
            </w:r>
            <w:r>
              <w:rPr>
                <w:noProof/>
              </w:rPr>
              <w:fldChar w:fldCharType="separate"/>
            </w:r>
            <w:r>
              <w:rPr>
                <w:noProof/>
              </w:rPr>
              <w:t>1</w:t>
            </w:r>
            <w:r>
              <w:rPr>
                <w:noProof/>
              </w:rPr>
              <w:fldChar w:fldCharType="end"/>
            </w:r>
          </w:hyperlink>
        </w:p>
        <w:p w14:paraId="40DEA044" w14:textId="77777777" w:rsidR="00C14922" w:rsidRDefault="00C14922">
          <w:pPr>
            <w:pStyle w:val="TOC3"/>
            <w:tabs>
              <w:tab w:val="right" w:leader="dot" w:pos="9710"/>
            </w:tabs>
            <w:rPr>
              <w:noProof/>
            </w:rPr>
          </w:pPr>
          <w:hyperlink w:anchor="_Toc228012000" w:history="1">
            <w:r w:rsidRPr="001D6D52">
              <w:rPr>
                <w:rStyle w:val="Hyperlink"/>
                <w:noProof/>
              </w:rPr>
              <w:t>4.2.2 API Endpoints — Product Service</w:t>
            </w:r>
            <w:r>
              <w:rPr>
                <w:noProof/>
              </w:rPr>
              <w:tab/>
            </w:r>
            <w:r>
              <w:rPr>
                <w:noProof/>
              </w:rPr>
              <w:fldChar w:fldCharType="begin"/>
            </w:r>
            <w:r>
              <w:rPr>
                <w:noProof/>
              </w:rPr>
              <w:instrText xml:space="preserve"> PAGEREF _Toc228012000 \h </w:instrText>
            </w:r>
            <w:r>
              <w:rPr>
                <w:noProof/>
              </w:rPr>
            </w:r>
            <w:r>
              <w:rPr>
                <w:noProof/>
              </w:rPr>
              <w:fldChar w:fldCharType="separate"/>
            </w:r>
            <w:r>
              <w:rPr>
                <w:noProof/>
              </w:rPr>
              <w:t>1</w:t>
            </w:r>
            <w:r>
              <w:rPr>
                <w:noProof/>
              </w:rPr>
              <w:fldChar w:fldCharType="end"/>
            </w:r>
          </w:hyperlink>
        </w:p>
        <w:p w14:paraId="37B72140" w14:textId="77777777" w:rsidR="00C14922" w:rsidRDefault="00C14922">
          <w:pPr>
            <w:pStyle w:val="TOC2"/>
            <w:tabs>
              <w:tab w:val="right" w:leader="dot" w:pos="9710"/>
            </w:tabs>
            <w:rPr>
              <w:noProof/>
            </w:rPr>
          </w:pPr>
          <w:hyperlink w:anchor="_Toc228012001" w:history="1">
            <w:r w:rsidRPr="001D6D52">
              <w:rPr>
                <w:rStyle w:val="Hyperlink"/>
                <w:noProof/>
              </w:rPr>
              <w:t>4.3 Service 3: Payment and Renewal Service</w:t>
            </w:r>
            <w:r>
              <w:rPr>
                <w:noProof/>
              </w:rPr>
              <w:tab/>
            </w:r>
            <w:r>
              <w:rPr>
                <w:noProof/>
              </w:rPr>
              <w:fldChar w:fldCharType="begin"/>
            </w:r>
            <w:r>
              <w:rPr>
                <w:noProof/>
              </w:rPr>
              <w:instrText xml:space="preserve"> PAGEREF _Toc228012001 \h </w:instrText>
            </w:r>
            <w:r>
              <w:rPr>
                <w:noProof/>
              </w:rPr>
            </w:r>
            <w:r>
              <w:rPr>
                <w:noProof/>
              </w:rPr>
              <w:fldChar w:fldCharType="separate"/>
            </w:r>
            <w:r>
              <w:rPr>
                <w:noProof/>
              </w:rPr>
              <w:t>1</w:t>
            </w:r>
            <w:r>
              <w:rPr>
                <w:noProof/>
              </w:rPr>
              <w:fldChar w:fldCharType="end"/>
            </w:r>
          </w:hyperlink>
        </w:p>
        <w:p w14:paraId="07837835" w14:textId="77777777" w:rsidR="00C14922" w:rsidRDefault="00C14922">
          <w:pPr>
            <w:pStyle w:val="TOC3"/>
            <w:tabs>
              <w:tab w:val="right" w:leader="dot" w:pos="9710"/>
            </w:tabs>
            <w:rPr>
              <w:noProof/>
            </w:rPr>
          </w:pPr>
          <w:hyperlink w:anchor="_Toc228012002" w:history="1">
            <w:r w:rsidRPr="001D6D52">
              <w:rPr>
                <w:rStyle w:val="Hyperlink"/>
                <w:noProof/>
              </w:rPr>
              <w:t>4.3.1 Mock Payment Gateway Design</w:t>
            </w:r>
            <w:r>
              <w:rPr>
                <w:noProof/>
              </w:rPr>
              <w:tab/>
            </w:r>
            <w:r>
              <w:rPr>
                <w:noProof/>
              </w:rPr>
              <w:fldChar w:fldCharType="begin"/>
            </w:r>
            <w:r>
              <w:rPr>
                <w:noProof/>
              </w:rPr>
              <w:instrText xml:space="preserve"> PAGEREF _Toc228012002 \h </w:instrText>
            </w:r>
            <w:r>
              <w:rPr>
                <w:noProof/>
              </w:rPr>
            </w:r>
            <w:r>
              <w:rPr>
                <w:noProof/>
              </w:rPr>
              <w:fldChar w:fldCharType="separate"/>
            </w:r>
            <w:r>
              <w:rPr>
                <w:noProof/>
              </w:rPr>
              <w:t>1</w:t>
            </w:r>
            <w:r>
              <w:rPr>
                <w:noProof/>
              </w:rPr>
              <w:fldChar w:fldCharType="end"/>
            </w:r>
          </w:hyperlink>
        </w:p>
        <w:p w14:paraId="59A74891" w14:textId="77777777" w:rsidR="00C14922" w:rsidRDefault="00C14922">
          <w:pPr>
            <w:pStyle w:val="TOC3"/>
            <w:tabs>
              <w:tab w:val="right" w:leader="dot" w:pos="9710"/>
            </w:tabs>
            <w:rPr>
              <w:noProof/>
            </w:rPr>
          </w:pPr>
          <w:hyperlink w:anchor="_Toc228012003" w:history="1">
            <w:r w:rsidRPr="001D6D52">
              <w:rPr>
                <w:rStyle w:val="Hyperlink"/>
                <w:noProof/>
              </w:rPr>
              <w:t>4.3.2 API Endpoints — Payment Service</w:t>
            </w:r>
            <w:r>
              <w:rPr>
                <w:noProof/>
              </w:rPr>
              <w:tab/>
            </w:r>
            <w:r>
              <w:rPr>
                <w:noProof/>
              </w:rPr>
              <w:fldChar w:fldCharType="begin"/>
            </w:r>
            <w:r>
              <w:rPr>
                <w:noProof/>
              </w:rPr>
              <w:instrText xml:space="preserve"> PAGEREF _Toc228012003 \h </w:instrText>
            </w:r>
            <w:r>
              <w:rPr>
                <w:noProof/>
              </w:rPr>
            </w:r>
            <w:r>
              <w:rPr>
                <w:noProof/>
              </w:rPr>
              <w:fldChar w:fldCharType="separate"/>
            </w:r>
            <w:r>
              <w:rPr>
                <w:noProof/>
              </w:rPr>
              <w:t>1</w:t>
            </w:r>
            <w:r>
              <w:rPr>
                <w:noProof/>
              </w:rPr>
              <w:fldChar w:fldCharType="end"/>
            </w:r>
          </w:hyperlink>
        </w:p>
        <w:p w14:paraId="0197CF2D" w14:textId="77777777" w:rsidR="00C14922" w:rsidRDefault="00C14922">
          <w:pPr>
            <w:pStyle w:val="TOC2"/>
            <w:tabs>
              <w:tab w:val="right" w:leader="dot" w:pos="9710"/>
            </w:tabs>
            <w:rPr>
              <w:noProof/>
            </w:rPr>
          </w:pPr>
          <w:hyperlink w:anchor="_Toc228012004" w:history="1">
            <w:r w:rsidRPr="001D6D52">
              <w:rPr>
                <w:rStyle w:val="Hyperlink"/>
                <w:noProof/>
              </w:rPr>
              <w:t>4.4 Service 4: Claim, Support and Admin Service</w:t>
            </w:r>
            <w:r>
              <w:rPr>
                <w:noProof/>
              </w:rPr>
              <w:tab/>
            </w:r>
            <w:r>
              <w:rPr>
                <w:noProof/>
              </w:rPr>
              <w:fldChar w:fldCharType="begin"/>
            </w:r>
            <w:r>
              <w:rPr>
                <w:noProof/>
              </w:rPr>
              <w:instrText xml:space="preserve"> PAGEREF _Toc228012004 \h </w:instrText>
            </w:r>
            <w:r>
              <w:rPr>
                <w:noProof/>
              </w:rPr>
            </w:r>
            <w:r>
              <w:rPr>
                <w:noProof/>
              </w:rPr>
              <w:fldChar w:fldCharType="separate"/>
            </w:r>
            <w:r>
              <w:rPr>
                <w:noProof/>
              </w:rPr>
              <w:t>1</w:t>
            </w:r>
            <w:r>
              <w:rPr>
                <w:noProof/>
              </w:rPr>
              <w:fldChar w:fldCharType="end"/>
            </w:r>
          </w:hyperlink>
        </w:p>
        <w:p w14:paraId="37F3A56C" w14:textId="77777777" w:rsidR="00C14922" w:rsidRDefault="00C14922">
          <w:pPr>
            <w:pStyle w:val="TOC3"/>
            <w:tabs>
              <w:tab w:val="right" w:leader="dot" w:pos="9710"/>
            </w:tabs>
            <w:rPr>
              <w:noProof/>
            </w:rPr>
          </w:pPr>
          <w:hyperlink w:anchor="_Toc228012005" w:history="1">
            <w:r w:rsidRPr="001D6D52">
              <w:rPr>
                <w:rStyle w:val="Hyperlink"/>
                <w:noProof/>
              </w:rPr>
              <w:t>4.4.1 Claim Business Rules</w:t>
            </w:r>
            <w:r>
              <w:rPr>
                <w:noProof/>
              </w:rPr>
              <w:tab/>
            </w:r>
            <w:r>
              <w:rPr>
                <w:noProof/>
              </w:rPr>
              <w:fldChar w:fldCharType="begin"/>
            </w:r>
            <w:r>
              <w:rPr>
                <w:noProof/>
              </w:rPr>
              <w:instrText xml:space="preserve"> PAGEREF _Toc228012005 \h </w:instrText>
            </w:r>
            <w:r>
              <w:rPr>
                <w:noProof/>
              </w:rPr>
            </w:r>
            <w:r>
              <w:rPr>
                <w:noProof/>
              </w:rPr>
              <w:fldChar w:fldCharType="separate"/>
            </w:r>
            <w:r>
              <w:rPr>
                <w:noProof/>
              </w:rPr>
              <w:t>1</w:t>
            </w:r>
            <w:r>
              <w:rPr>
                <w:noProof/>
              </w:rPr>
              <w:fldChar w:fldCharType="end"/>
            </w:r>
          </w:hyperlink>
        </w:p>
        <w:p w14:paraId="191E034B" w14:textId="77777777" w:rsidR="00C14922" w:rsidRDefault="00C14922">
          <w:pPr>
            <w:pStyle w:val="TOC3"/>
            <w:tabs>
              <w:tab w:val="right" w:leader="dot" w:pos="9710"/>
            </w:tabs>
            <w:rPr>
              <w:noProof/>
            </w:rPr>
          </w:pPr>
          <w:hyperlink w:anchor="_Toc228012006" w:history="1">
            <w:r w:rsidRPr="001D6D52">
              <w:rPr>
                <w:rStyle w:val="Hyperlink"/>
                <w:noProof/>
              </w:rPr>
              <w:t>4.4.2 API Endpoints — Claim Service</w:t>
            </w:r>
            <w:r>
              <w:rPr>
                <w:noProof/>
              </w:rPr>
              <w:tab/>
            </w:r>
            <w:r>
              <w:rPr>
                <w:noProof/>
              </w:rPr>
              <w:fldChar w:fldCharType="begin"/>
            </w:r>
            <w:r>
              <w:rPr>
                <w:noProof/>
              </w:rPr>
              <w:instrText xml:space="preserve"> PAGEREF _Toc228012006 \h </w:instrText>
            </w:r>
            <w:r>
              <w:rPr>
                <w:noProof/>
              </w:rPr>
            </w:r>
            <w:r>
              <w:rPr>
                <w:noProof/>
              </w:rPr>
              <w:fldChar w:fldCharType="separate"/>
            </w:r>
            <w:r>
              <w:rPr>
                <w:noProof/>
              </w:rPr>
              <w:t>1</w:t>
            </w:r>
            <w:r>
              <w:rPr>
                <w:noProof/>
              </w:rPr>
              <w:fldChar w:fldCharType="end"/>
            </w:r>
          </w:hyperlink>
        </w:p>
        <w:p w14:paraId="2F711822" w14:textId="77777777" w:rsidR="00C14922" w:rsidRDefault="00C14922">
          <w:pPr>
            <w:pStyle w:val="TOC3"/>
            <w:tabs>
              <w:tab w:val="right" w:leader="dot" w:pos="9710"/>
            </w:tabs>
            <w:rPr>
              <w:noProof/>
            </w:rPr>
          </w:pPr>
          <w:hyperlink w:anchor="_Toc228012007" w:history="1">
            <w:r w:rsidRPr="001D6D52">
              <w:rPr>
                <w:rStyle w:val="Hyperlink"/>
                <w:noProof/>
              </w:rPr>
              <w:t>4.4.3 Admin Dashboard Metrics</w:t>
            </w:r>
            <w:r>
              <w:rPr>
                <w:noProof/>
              </w:rPr>
              <w:tab/>
            </w:r>
            <w:r>
              <w:rPr>
                <w:noProof/>
              </w:rPr>
              <w:fldChar w:fldCharType="begin"/>
            </w:r>
            <w:r>
              <w:rPr>
                <w:noProof/>
              </w:rPr>
              <w:instrText xml:space="preserve"> PAGEREF _Toc228012007 \h </w:instrText>
            </w:r>
            <w:r>
              <w:rPr>
                <w:noProof/>
              </w:rPr>
            </w:r>
            <w:r>
              <w:rPr>
                <w:noProof/>
              </w:rPr>
              <w:fldChar w:fldCharType="separate"/>
            </w:r>
            <w:r>
              <w:rPr>
                <w:noProof/>
              </w:rPr>
              <w:t>1</w:t>
            </w:r>
            <w:r>
              <w:rPr>
                <w:noProof/>
              </w:rPr>
              <w:fldChar w:fldCharType="end"/>
            </w:r>
          </w:hyperlink>
        </w:p>
        <w:p w14:paraId="20B7998F" w14:textId="77777777" w:rsidR="00C14922" w:rsidRDefault="00C14922">
          <w:pPr>
            <w:pStyle w:val="TOC2"/>
            <w:tabs>
              <w:tab w:val="right" w:leader="dot" w:pos="9710"/>
            </w:tabs>
            <w:rPr>
              <w:noProof/>
            </w:rPr>
          </w:pPr>
          <w:hyperlink w:anchor="_Toc228012008" w:history="1">
            <w:r w:rsidRPr="001D6D52">
              <w:rPr>
                <w:rStyle w:val="Hyperlink"/>
                <w:noProof/>
              </w:rPr>
              <w:t>4.5 Service 5: Calculator Service</w:t>
            </w:r>
            <w:r>
              <w:rPr>
                <w:noProof/>
              </w:rPr>
              <w:tab/>
            </w:r>
            <w:r>
              <w:rPr>
                <w:noProof/>
              </w:rPr>
              <w:fldChar w:fldCharType="begin"/>
            </w:r>
            <w:r>
              <w:rPr>
                <w:noProof/>
              </w:rPr>
              <w:instrText xml:space="preserve"> PAGEREF _Toc228012008 \h </w:instrText>
            </w:r>
            <w:r>
              <w:rPr>
                <w:noProof/>
              </w:rPr>
            </w:r>
            <w:r>
              <w:rPr>
                <w:noProof/>
              </w:rPr>
              <w:fldChar w:fldCharType="separate"/>
            </w:r>
            <w:r>
              <w:rPr>
                <w:noProof/>
              </w:rPr>
              <w:t>1</w:t>
            </w:r>
            <w:r>
              <w:rPr>
                <w:noProof/>
              </w:rPr>
              <w:fldChar w:fldCharType="end"/>
            </w:r>
          </w:hyperlink>
        </w:p>
        <w:p w14:paraId="3E8AC82F" w14:textId="77777777" w:rsidR="00C14922" w:rsidRDefault="00C14922">
          <w:pPr>
            <w:pStyle w:val="TOC2"/>
            <w:tabs>
              <w:tab w:val="right" w:leader="dot" w:pos="9710"/>
            </w:tabs>
            <w:rPr>
              <w:noProof/>
            </w:rPr>
          </w:pPr>
          <w:hyperlink w:anchor="_Toc228012009" w:history="1">
            <w:r w:rsidRPr="001D6D52">
              <w:rPr>
                <w:rStyle w:val="Hyperlink"/>
                <w:noProof/>
              </w:rPr>
              <w:t>4.6 Database Schema and Relationships</w:t>
            </w:r>
            <w:r>
              <w:rPr>
                <w:noProof/>
              </w:rPr>
              <w:tab/>
            </w:r>
            <w:r>
              <w:rPr>
                <w:noProof/>
              </w:rPr>
              <w:fldChar w:fldCharType="begin"/>
            </w:r>
            <w:r>
              <w:rPr>
                <w:noProof/>
              </w:rPr>
              <w:instrText xml:space="preserve"> PAGEREF _Toc228012009 \h </w:instrText>
            </w:r>
            <w:r>
              <w:rPr>
                <w:noProof/>
              </w:rPr>
            </w:r>
            <w:r>
              <w:rPr>
                <w:noProof/>
              </w:rPr>
              <w:fldChar w:fldCharType="separate"/>
            </w:r>
            <w:r>
              <w:rPr>
                <w:noProof/>
              </w:rPr>
              <w:t>1</w:t>
            </w:r>
            <w:r>
              <w:rPr>
                <w:noProof/>
              </w:rPr>
              <w:fldChar w:fldCharType="end"/>
            </w:r>
          </w:hyperlink>
        </w:p>
        <w:p w14:paraId="6D2E869E" w14:textId="77777777" w:rsidR="00C14922" w:rsidRDefault="00C14922">
          <w:pPr>
            <w:pStyle w:val="TOC2"/>
            <w:tabs>
              <w:tab w:val="right" w:leader="dot" w:pos="9710"/>
            </w:tabs>
            <w:rPr>
              <w:noProof/>
            </w:rPr>
          </w:pPr>
          <w:hyperlink w:anchor="_Toc228012010" w:history="1">
            <w:r w:rsidRPr="001D6D52">
              <w:rPr>
                <w:rStyle w:val="Hyperlink"/>
                <w:noProof/>
              </w:rPr>
              <w:t>4.7 Notification Integration Points</w:t>
            </w:r>
            <w:r>
              <w:rPr>
                <w:noProof/>
              </w:rPr>
              <w:tab/>
            </w:r>
            <w:r>
              <w:rPr>
                <w:noProof/>
              </w:rPr>
              <w:fldChar w:fldCharType="begin"/>
            </w:r>
            <w:r>
              <w:rPr>
                <w:noProof/>
              </w:rPr>
              <w:instrText xml:space="preserve"> PAGEREF _Toc228012010 \h </w:instrText>
            </w:r>
            <w:r>
              <w:rPr>
                <w:noProof/>
              </w:rPr>
            </w:r>
            <w:r>
              <w:rPr>
                <w:noProof/>
              </w:rPr>
              <w:fldChar w:fldCharType="separate"/>
            </w:r>
            <w:r>
              <w:rPr>
                <w:noProof/>
              </w:rPr>
              <w:t>1</w:t>
            </w:r>
            <w:r>
              <w:rPr>
                <w:noProof/>
              </w:rPr>
              <w:fldChar w:fldCharType="end"/>
            </w:r>
          </w:hyperlink>
        </w:p>
        <w:p w14:paraId="2CEF498B" w14:textId="77777777" w:rsidR="00C14922" w:rsidRDefault="00C14922">
          <w:pPr>
            <w:pStyle w:val="TOC2"/>
            <w:tabs>
              <w:tab w:val="right" w:leader="dot" w:pos="9710"/>
            </w:tabs>
            <w:rPr>
              <w:noProof/>
            </w:rPr>
          </w:pPr>
          <w:hyperlink w:anchor="_Toc228012011" w:history="1">
            <w:r w:rsidRPr="001D6D52">
              <w:rPr>
                <w:rStyle w:val="Hyperlink"/>
                <w:noProof/>
              </w:rPr>
              <w:t>4.8 Testing Strategy</w:t>
            </w:r>
            <w:r>
              <w:rPr>
                <w:noProof/>
              </w:rPr>
              <w:tab/>
            </w:r>
            <w:r>
              <w:rPr>
                <w:noProof/>
              </w:rPr>
              <w:fldChar w:fldCharType="begin"/>
            </w:r>
            <w:r>
              <w:rPr>
                <w:noProof/>
              </w:rPr>
              <w:instrText xml:space="preserve"> PAGEREF _Toc228012011 \h </w:instrText>
            </w:r>
            <w:r>
              <w:rPr>
                <w:noProof/>
              </w:rPr>
            </w:r>
            <w:r>
              <w:rPr>
                <w:noProof/>
              </w:rPr>
              <w:fldChar w:fldCharType="separate"/>
            </w:r>
            <w:r>
              <w:rPr>
                <w:noProof/>
              </w:rPr>
              <w:t>1</w:t>
            </w:r>
            <w:r>
              <w:rPr>
                <w:noProof/>
              </w:rPr>
              <w:fldChar w:fldCharType="end"/>
            </w:r>
          </w:hyperlink>
        </w:p>
        <w:p w14:paraId="72E533EF" w14:textId="77777777" w:rsidR="00C14922" w:rsidRDefault="00C14922">
          <w:pPr>
            <w:pStyle w:val="TOC2"/>
            <w:tabs>
              <w:tab w:val="right" w:leader="dot" w:pos="9710"/>
            </w:tabs>
            <w:rPr>
              <w:noProof/>
            </w:rPr>
          </w:pPr>
          <w:hyperlink w:anchor="_Toc228012012" w:history="1">
            <w:r w:rsidRPr="001D6D52">
              <w:rPr>
                <w:rStyle w:val="Hyperlink"/>
                <w:noProof/>
              </w:rPr>
              <w:t>4.9 File Upload Conventions</w:t>
            </w:r>
            <w:r>
              <w:rPr>
                <w:noProof/>
              </w:rPr>
              <w:tab/>
            </w:r>
            <w:r>
              <w:rPr>
                <w:noProof/>
              </w:rPr>
              <w:fldChar w:fldCharType="begin"/>
            </w:r>
            <w:r>
              <w:rPr>
                <w:noProof/>
              </w:rPr>
              <w:instrText xml:space="preserve"> PAGEREF _Toc228012012 \h </w:instrText>
            </w:r>
            <w:r>
              <w:rPr>
                <w:noProof/>
              </w:rPr>
            </w:r>
            <w:r>
              <w:rPr>
                <w:noProof/>
              </w:rPr>
              <w:fldChar w:fldCharType="separate"/>
            </w:r>
            <w:r>
              <w:rPr>
                <w:noProof/>
              </w:rPr>
              <w:t>1</w:t>
            </w:r>
            <w:r>
              <w:rPr>
                <w:noProof/>
              </w:rPr>
              <w:fldChar w:fldCharType="end"/>
            </w:r>
          </w:hyperlink>
        </w:p>
        <w:p w14:paraId="5E063AE1" w14:textId="77777777" w:rsidR="00C14922" w:rsidRDefault="00C14922">
          <w:pPr>
            <w:pStyle w:val="TOC2"/>
            <w:tabs>
              <w:tab w:val="right" w:leader="dot" w:pos="9710"/>
            </w:tabs>
            <w:rPr>
              <w:noProof/>
            </w:rPr>
          </w:pPr>
          <w:hyperlink w:anchor="_Toc228012013" w:history="1">
            <w:r w:rsidRPr="001D6D52">
              <w:rPr>
                <w:rStyle w:val="Hyperlink"/>
                <w:noProof/>
              </w:rPr>
              <w:t>4.10 CI/CD Pipeline</w:t>
            </w:r>
            <w:r>
              <w:rPr>
                <w:noProof/>
              </w:rPr>
              <w:tab/>
            </w:r>
            <w:r>
              <w:rPr>
                <w:noProof/>
              </w:rPr>
              <w:fldChar w:fldCharType="begin"/>
            </w:r>
            <w:r>
              <w:rPr>
                <w:noProof/>
              </w:rPr>
              <w:instrText xml:space="preserve"> PAGEREF _Toc228012013 \h </w:instrText>
            </w:r>
            <w:r>
              <w:rPr>
                <w:noProof/>
              </w:rPr>
            </w:r>
            <w:r>
              <w:rPr>
                <w:noProof/>
              </w:rPr>
              <w:fldChar w:fldCharType="separate"/>
            </w:r>
            <w:r>
              <w:rPr>
                <w:noProof/>
              </w:rPr>
              <w:t>1</w:t>
            </w:r>
            <w:r>
              <w:rPr>
                <w:noProof/>
              </w:rPr>
              <w:fldChar w:fldCharType="end"/>
            </w:r>
          </w:hyperlink>
        </w:p>
        <w:p w14:paraId="300DA8AC" w14:textId="77777777" w:rsidR="00C14922" w:rsidRDefault="00C14922">
          <w:pPr>
            <w:pStyle w:val="TOC2"/>
            <w:tabs>
              <w:tab w:val="right" w:leader="dot" w:pos="9710"/>
            </w:tabs>
            <w:rPr>
              <w:noProof/>
            </w:rPr>
          </w:pPr>
          <w:hyperlink w:anchor="_Toc228012014" w:history="1">
            <w:r w:rsidRPr="001D6D52">
              <w:rPr>
                <w:rStyle w:val="Hyperlink"/>
                <w:noProof/>
              </w:rPr>
              <w:t>4.11 API Gateway Configuration</w:t>
            </w:r>
            <w:r>
              <w:rPr>
                <w:noProof/>
              </w:rPr>
              <w:tab/>
            </w:r>
            <w:r>
              <w:rPr>
                <w:noProof/>
              </w:rPr>
              <w:fldChar w:fldCharType="begin"/>
            </w:r>
            <w:r>
              <w:rPr>
                <w:noProof/>
              </w:rPr>
              <w:instrText xml:space="preserve"> PAGEREF _Toc228012014 \h </w:instrText>
            </w:r>
            <w:r>
              <w:rPr>
                <w:noProof/>
              </w:rPr>
            </w:r>
            <w:r>
              <w:rPr>
                <w:noProof/>
              </w:rPr>
              <w:fldChar w:fldCharType="separate"/>
            </w:r>
            <w:r>
              <w:rPr>
                <w:noProof/>
              </w:rPr>
              <w:t>1</w:t>
            </w:r>
            <w:r>
              <w:rPr>
                <w:noProof/>
              </w:rPr>
              <w:fldChar w:fldCharType="end"/>
            </w:r>
          </w:hyperlink>
        </w:p>
        <w:p w14:paraId="170CADA5" w14:textId="77777777" w:rsidR="00C14922" w:rsidRDefault="00C14922">
          <w:pPr>
            <w:pStyle w:val="TOC1"/>
            <w:tabs>
              <w:tab w:val="right" w:leader="dot" w:pos="9710"/>
            </w:tabs>
            <w:rPr>
              <w:noProof/>
            </w:rPr>
          </w:pPr>
          <w:hyperlink w:anchor="_Toc228012015" w:history="1">
            <w:r w:rsidRPr="001D6D52">
              <w:rPr>
                <w:rStyle w:val="Hyperlink"/>
                <w:noProof/>
              </w:rPr>
              <w:t>CHAPTER 5: CONCLUSION AND FUTURE WORK</w:t>
            </w:r>
            <w:r>
              <w:rPr>
                <w:noProof/>
              </w:rPr>
              <w:tab/>
            </w:r>
            <w:r>
              <w:rPr>
                <w:noProof/>
              </w:rPr>
              <w:fldChar w:fldCharType="begin"/>
            </w:r>
            <w:r>
              <w:rPr>
                <w:noProof/>
              </w:rPr>
              <w:instrText xml:space="preserve"> PAGEREF _Toc228012015 \h </w:instrText>
            </w:r>
            <w:r>
              <w:rPr>
                <w:noProof/>
              </w:rPr>
            </w:r>
            <w:r>
              <w:rPr>
                <w:noProof/>
              </w:rPr>
              <w:fldChar w:fldCharType="separate"/>
            </w:r>
            <w:r>
              <w:rPr>
                <w:noProof/>
              </w:rPr>
              <w:t>1</w:t>
            </w:r>
            <w:r>
              <w:rPr>
                <w:noProof/>
              </w:rPr>
              <w:fldChar w:fldCharType="end"/>
            </w:r>
          </w:hyperlink>
        </w:p>
        <w:p w14:paraId="5C6E60A4" w14:textId="77777777" w:rsidR="00C14922" w:rsidRDefault="00C14922">
          <w:pPr>
            <w:pStyle w:val="TOC2"/>
            <w:tabs>
              <w:tab w:val="right" w:leader="dot" w:pos="9710"/>
            </w:tabs>
            <w:rPr>
              <w:noProof/>
            </w:rPr>
          </w:pPr>
          <w:hyperlink w:anchor="_Toc228012016" w:history="1">
            <w:r w:rsidRPr="001D6D52">
              <w:rPr>
                <w:rStyle w:val="Hyperlink"/>
                <w:noProof/>
              </w:rPr>
              <w:t>5.1 Summary of Achievements</w:t>
            </w:r>
            <w:r>
              <w:rPr>
                <w:noProof/>
              </w:rPr>
              <w:tab/>
            </w:r>
            <w:r>
              <w:rPr>
                <w:noProof/>
              </w:rPr>
              <w:fldChar w:fldCharType="begin"/>
            </w:r>
            <w:r>
              <w:rPr>
                <w:noProof/>
              </w:rPr>
              <w:instrText xml:space="preserve"> PAGEREF _Toc228012016 \h </w:instrText>
            </w:r>
            <w:r>
              <w:rPr>
                <w:noProof/>
              </w:rPr>
            </w:r>
            <w:r>
              <w:rPr>
                <w:noProof/>
              </w:rPr>
              <w:fldChar w:fldCharType="separate"/>
            </w:r>
            <w:r>
              <w:rPr>
                <w:noProof/>
              </w:rPr>
              <w:t>1</w:t>
            </w:r>
            <w:r>
              <w:rPr>
                <w:noProof/>
              </w:rPr>
              <w:fldChar w:fldCharType="end"/>
            </w:r>
          </w:hyperlink>
        </w:p>
        <w:p w14:paraId="117E5B48" w14:textId="77777777" w:rsidR="00C14922" w:rsidRDefault="00C14922">
          <w:pPr>
            <w:pStyle w:val="TOC2"/>
            <w:tabs>
              <w:tab w:val="right" w:leader="dot" w:pos="9710"/>
            </w:tabs>
            <w:rPr>
              <w:noProof/>
            </w:rPr>
          </w:pPr>
          <w:hyperlink w:anchor="_Toc228012017" w:history="1">
            <w:r w:rsidRPr="001D6D52">
              <w:rPr>
                <w:rStyle w:val="Hyperlink"/>
                <w:noProof/>
              </w:rPr>
              <w:t>5.2 Deviation from Expected Results</w:t>
            </w:r>
            <w:r>
              <w:rPr>
                <w:noProof/>
              </w:rPr>
              <w:tab/>
            </w:r>
            <w:r>
              <w:rPr>
                <w:noProof/>
              </w:rPr>
              <w:fldChar w:fldCharType="begin"/>
            </w:r>
            <w:r>
              <w:rPr>
                <w:noProof/>
              </w:rPr>
              <w:instrText xml:space="preserve"> PAGEREF _Toc228012017 \h </w:instrText>
            </w:r>
            <w:r>
              <w:rPr>
                <w:noProof/>
              </w:rPr>
            </w:r>
            <w:r>
              <w:rPr>
                <w:noProof/>
              </w:rPr>
              <w:fldChar w:fldCharType="separate"/>
            </w:r>
            <w:r>
              <w:rPr>
                <w:noProof/>
              </w:rPr>
              <w:t>1</w:t>
            </w:r>
            <w:r>
              <w:rPr>
                <w:noProof/>
              </w:rPr>
              <w:fldChar w:fldCharType="end"/>
            </w:r>
          </w:hyperlink>
        </w:p>
        <w:p w14:paraId="37809B9E" w14:textId="77777777" w:rsidR="00C14922" w:rsidRDefault="00C14922">
          <w:pPr>
            <w:pStyle w:val="TOC2"/>
            <w:tabs>
              <w:tab w:val="right" w:leader="dot" w:pos="9710"/>
            </w:tabs>
            <w:rPr>
              <w:noProof/>
            </w:rPr>
          </w:pPr>
          <w:hyperlink w:anchor="_Toc228012018" w:history="1">
            <w:r w:rsidRPr="001D6D52">
              <w:rPr>
                <w:rStyle w:val="Hyperlink"/>
                <w:noProof/>
              </w:rPr>
              <w:t>5.3 Lessons Learned</w:t>
            </w:r>
            <w:r>
              <w:rPr>
                <w:noProof/>
              </w:rPr>
              <w:tab/>
            </w:r>
            <w:r>
              <w:rPr>
                <w:noProof/>
              </w:rPr>
              <w:fldChar w:fldCharType="begin"/>
            </w:r>
            <w:r>
              <w:rPr>
                <w:noProof/>
              </w:rPr>
              <w:instrText xml:space="preserve"> PAGEREF _Toc228012018 \h </w:instrText>
            </w:r>
            <w:r>
              <w:rPr>
                <w:noProof/>
              </w:rPr>
            </w:r>
            <w:r>
              <w:rPr>
                <w:noProof/>
              </w:rPr>
              <w:fldChar w:fldCharType="separate"/>
            </w:r>
            <w:r>
              <w:rPr>
                <w:noProof/>
              </w:rPr>
              <w:t>1</w:t>
            </w:r>
            <w:r>
              <w:rPr>
                <w:noProof/>
              </w:rPr>
              <w:fldChar w:fldCharType="end"/>
            </w:r>
          </w:hyperlink>
        </w:p>
        <w:p w14:paraId="5BDEDAA8" w14:textId="77777777" w:rsidR="00C14922" w:rsidRDefault="00C14922">
          <w:pPr>
            <w:pStyle w:val="TOC2"/>
            <w:tabs>
              <w:tab w:val="right" w:leader="dot" w:pos="9710"/>
            </w:tabs>
            <w:rPr>
              <w:noProof/>
            </w:rPr>
          </w:pPr>
          <w:hyperlink w:anchor="_Toc228012019" w:history="1">
            <w:r w:rsidRPr="001D6D52">
              <w:rPr>
                <w:rStyle w:val="Hyperlink"/>
                <w:noProof/>
              </w:rPr>
              <w:t>5.4 Conclusion</w:t>
            </w:r>
            <w:r>
              <w:rPr>
                <w:noProof/>
              </w:rPr>
              <w:tab/>
            </w:r>
            <w:r>
              <w:rPr>
                <w:noProof/>
              </w:rPr>
              <w:fldChar w:fldCharType="begin"/>
            </w:r>
            <w:r>
              <w:rPr>
                <w:noProof/>
              </w:rPr>
              <w:instrText xml:space="preserve"> PAGEREF _Toc228012019 \h </w:instrText>
            </w:r>
            <w:r>
              <w:rPr>
                <w:noProof/>
              </w:rPr>
            </w:r>
            <w:r>
              <w:rPr>
                <w:noProof/>
              </w:rPr>
              <w:fldChar w:fldCharType="separate"/>
            </w:r>
            <w:r>
              <w:rPr>
                <w:noProof/>
              </w:rPr>
              <w:t>1</w:t>
            </w:r>
            <w:r>
              <w:rPr>
                <w:noProof/>
              </w:rPr>
              <w:fldChar w:fldCharType="end"/>
            </w:r>
          </w:hyperlink>
        </w:p>
        <w:p w14:paraId="0F774C34" w14:textId="77777777" w:rsidR="00C14922" w:rsidRDefault="00C14922">
          <w:pPr>
            <w:pStyle w:val="TOC2"/>
            <w:tabs>
              <w:tab w:val="right" w:leader="dot" w:pos="9710"/>
            </w:tabs>
            <w:rPr>
              <w:noProof/>
            </w:rPr>
          </w:pPr>
          <w:hyperlink w:anchor="_Toc228012020" w:history="1">
            <w:r w:rsidRPr="001D6D52">
              <w:rPr>
                <w:rStyle w:val="Hyperlink"/>
                <w:noProof/>
              </w:rPr>
              <w:t>5.5 Future Work Roadmap</w:t>
            </w:r>
            <w:r>
              <w:rPr>
                <w:noProof/>
              </w:rPr>
              <w:tab/>
            </w:r>
            <w:r>
              <w:rPr>
                <w:noProof/>
              </w:rPr>
              <w:fldChar w:fldCharType="begin"/>
            </w:r>
            <w:r>
              <w:rPr>
                <w:noProof/>
              </w:rPr>
              <w:instrText xml:space="preserve"> PAGEREF _Toc228012020 \h </w:instrText>
            </w:r>
            <w:r>
              <w:rPr>
                <w:noProof/>
              </w:rPr>
            </w:r>
            <w:r>
              <w:rPr>
                <w:noProof/>
              </w:rPr>
              <w:fldChar w:fldCharType="separate"/>
            </w:r>
            <w:r>
              <w:rPr>
                <w:noProof/>
              </w:rPr>
              <w:t>1</w:t>
            </w:r>
            <w:r>
              <w:rPr>
                <w:noProof/>
              </w:rPr>
              <w:fldChar w:fldCharType="end"/>
            </w:r>
          </w:hyperlink>
        </w:p>
        <w:p w14:paraId="6EB33351" w14:textId="77777777" w:rsidR="00C14922" w:rsidRDefault="00C14922">
          <w:pPr>
            <w:pStyle w:val="TOC1"/>
            <w:tabs>
              <w:tab w:val="right" w:leader="dot" w:pos="9710"/>
            </w:tabs>
            <w:rPr>
              <w:noProof/>
            </w:rPr>
          </w:pPr>
          <w:hyperlink w:anchor="_Toc228012021" w:history="1">
            <w:r w:rsidRPr="001D6D52">
              <w:rPr>
                <w:rStyle w:val="Hyperlink"/>
                <w:noProof/>
              </w:rPr>
              <w:t>CHAPTER 6: REFERENCES</w:t>
            </w:r>
            <w:r>
              <w:rPr>
                <w:noProof/>
              </w:rPr>
              <w:tab/>
            </w:r>
            <w:r>
              <w:rPr>
                <w:noProof/>
              </w:rPr>
              <w:fldChar w:fldCharType="begin"/>
            </w:r>
            <w:r>
              <w:rPr>
                <w:noProof/>
              </w:rPr>
              <w:instrText xml:space="preserve"> PAGEREF _Toc228012021 \h </w:instrText>
            </w:r>
            <w:r>
              <w:rPr>
                <w:noProof/>
              </w:rPr>
            </w:r>
            <w:r>
              <w:rPr>
                <w:noProof/>
              </w:rPr>
              <w:fldChar w:fldCharType="separate"/>
            </w:r>
            <w:r>
              <w:rPr>
                <w:noProof/>
              </w:rPr>
              <w:t>1</w:t>
            </w:r>
            <w:r>
              <w:rPr>
                <w:noProof/>
              </w:rPr>
              <w:fldChar w:fldCharType="end"/>
            </w:r>
          </w:hyperlink>
        </w:p>
        <w:p w14:paraId="6BC48EC1" w14:textId="77777777" w:rsidR="00C14922" w:rsidRDefault="00C14922">
          <w:pPr>
            <w:pStyle w:val="TOC1"/>
            <w:tabs>
              <w:tab w:val="right" w:leader="dot" w:pos="9710"/>
            </w:tabs>
            <w:rPr>
              <w:noProof/>
            </w:rPr>
          </w:pPr>
          <w:hyperlink w:anchor="_Toc228012022" w:history="1">
            <w:r w:rsidRPr="001D6D52">
              <w:rPr>
                <w:rStyle w:val="Hyperlink"/>
                <w:noProof/>
              </w:rPr>
              <w:t>CHAPTER 7: APPENDIX</w:t>
            </w:r>
            <w:r>
              <w:rPr>
                <w:noProof/>
              </w:rPr>
              <w:tab/>
            </w:r>
            <w:r>
              <w:rPr>
                <w:noProof/>
              </w:rPr>
              <w:fldChar w:fldCharType="begin"/>
            </w:r>
            <w:r>
              <w:rPr>
                <w:noProof/>
              </w:rPr>
              <w:instrText xml:space="preserve"> PAGEREF _Toc228012022 \h </w:instrText>
            </w:r>
            <w:r>
              <w:rPr>
                <w:noProof/>
              </w:rPr>
            </w:r>
            <w:r>
              <w:rPr>
                <w:noProof/>
              </w:rPr>
              <w:fldChar w:fldCharType="separate"/>
            </w:r>
            <w:r>
              <w:rPr>
                <w:noProof/>
              </w:rPr>
              <w:t>1</w:t>
            </w:r>
            <w:r>
              <w:rPr>
                <w:noProof/>
              </w:rPr>
              <w:fldChar w:fldCharType="end"/>
            </w:r>
          </w:hyperlink>
        </w:p>
        <w:p w14:paraId="6EA56457" w14:textId="77777777" w:rsidR="00C14922" w:rsidRDefault="00C14922">
          <w:pPr>
            <w:pStyle w:val="TOC2"/>
            <w:tabs>
              <w:tab w:val="right" w:leader="dot" w:pos="9710"/>
            </w:tabs>
            <w:rPr>
              <w:noProof/>
            </w:rPr>
          </w:pPr>
          <w:hyperlink w:anchor="_Toc228012023" w:history="1">
            <w:r w:rsidRPr="001D6D52">
              <w:rPr>
                <w:rStyle w:val="Hyperlink"/>
                <w:noProof/>
              </w:rPr>
              <w:t>Appendix A: Quick Start Guide</w:t>
            </w:r>
            <w:r>
              <w:rPr>
                <w:noProof/>
              </w:rPr>
              <w:tab/>
            </w:r>
            <w:r>
              <w:rPr>
                <w:noProof/>
              </w:rPr>
              <w:fldChar w:fldCharType="begin"/>
            </w:r>
            <w:r>
              <w:rPr>
                <w:noProof/>
              </w:rPr>
              <w:instrText xml:space="preserve"> PAGEREF _Toc228012023 \h </w:instrText>
            </w:r>
            <w:r>
              <w:rPr>
                <w:noProof/>
              </w:rPr>
            </w:r>
            <w:r>
              <w:rPr>
                <w:noProof/>
              </w:rPr>
              <w:fldChar w:fldCharType="separate"/>
            </w:r>
            <w:r>
              <w:rPr>
                <w:noProof/>
              </w:rPr>
              <w:t>1</w:t>
            </w:r>
            <w:r>
              <w:rPr>
                <w:noProof/>
              </w:rPr>
              <w:fldChar w:fldCharType="end"/>
            </w:r>
          </w:hyperlink>
        </w:p>
        <w:p w14:paraId="5A0762E7" w14:textId="77777777" w:rsidR="00C14922" w:rsidRDefault="00C14922">
          <w:pPr>
            <w:pStyle w:val="TOC3"/>
            <w:tabs>
              <w:tab w:val="right" w:leader="dot" w:pos="9710"/>
            </w:tabs>
            <w:rPr>
              <w:noProof/>
            </w:rPr>
          </w:pPr>
          <w:hyperlink w:anchor="_Toc228012024" w:history="1">
            <w:r w:rsidRPr="001D6D52">
              <w:rPr>
                <w:rStyle w:val="Hyperlink"/>
                <w:noProof/>
              </w:rPr>
              <w:t>A.1 Prerequisites</w:t>
            </w:r>
            <w:r>
              <w:rPr>
                <w:noProof/>
              </w:rPr>
              <w:tab/>
            </w:r>
            <w:r>
              <w:rPr>
                <w:noProof/>
              </w:rPr>
              <w:fldChar w:fldCharType="begin"/>
            </w:r>
            <w:r>
              <w:rPr>
                <w:noProof/>
              </w:rPr>
              <w:instrText xml:space="preserve"> PAGEREF _Toc228012024 \h </w:instrText>
            </w:r>
            <w:r>
              <w:rPr>
                <w:noProof/>
              </w:rPr>
            </w:r>
            <w:r>
              <w:rPr>
                <w:noProof/>
              </w:rPr>
              <w:fldChar w:fldCharType="separate"/>
            </w:r>
            <w:r>
              <w:rPr>
                <w:noProof/>
              </w:rPr>
              <w:t>1</w:t>
            </w:r>
            <w:r>
              <w:rPr>
                <w:noProof/>
              </w:rPr>
              <w:fldChar w:fldCharType="end"/>
            </w:r>
          </w:hyperlink>
        </w:p>
        <w:p w14:paraId="686A1726" w14:textId="77777777" w:rsidR="00C14922" w:rsidRDefault="00C14922">
          <w:pPr>
            <w:pStyle w:val="TOC3"/>
            <w:tabs>
              <w:tab w:val="right" w:leader="dot" w:pos="9710"/>
            </w:tabs>
            <w:rPr>
              <w:noProof/>
            </w:rPr>
          </w:pPr>
          <w:hyperlink w:anchor="_Toc228012025" w:history="1">
            <w:r w:rsidRPr="001D6D52">
              <w:rPr>
                <w:rStyle w:val="Hyperlink"/>
                <w:noProof/>
              </w:rPr>
              <w:t>A.2 Step-by-Step Setup Instructions</w:t>
            </w:r>
            <w:r>
              <w:rPr>
                <w:noProof/>
              </w:rPr>
              <w:tab/>
            </w:r>
            <w:r>
              <w:rPr>
                <w:noProof/>
              </w:rPr>
              <w:fldChar w:fldCharType="begin"/>
            </w:r>
            <w:r>
              <w:rPr>
                <w:noProof/>
              </w:rPr>
              <w:instrText xml:space="preserve"> PAGEREF _Toc228012025 \h </w:instrText>
            </w:r>
            <w:r>
              <w:rPr>
                <w:noProof/>
              </w:rPr>
            </w:r>
            <w:r>
              <w:rPr>
                <w:noProof/>
              </w:rPr>
              <w:fldChar w:fldCharType="separate"/>
            </w:r>
            <w:r>
              <w:rPr>
                <w:noProof/>
              </w:rPr>
              <w:t>1</w:t>
            </w:r>
            <w:r>
              <w:rPr>
                <w:noProof/>
              </w:rPr>
              <w:fldChar w:fldCharType="end"/>
            </w:r>
          </w:hyperlink>
        </w:p>
        <w:p w14:paraId="490707D6" w14:textId="77777777" w:rsidR="00C14922" w:rsidRDefault="00C14922">
          <w:pPr>
            <w:pStyle w:val="TOC3"/>
            <w:tabs>
              <w:tab w:val="right" w:leader="dot" w:pos="9710"/>
            </w:tabs>
            <w:rPr>
              <w:noProof/>
            </w:rPr>
          </w:pPr>
          <w:hyperlink w:anchor="_Toc228012026" w:history="1">
            <w:r w:rsidRPr="001D6D52">
              <w:rPr>
                <w:rStyle w:val="Hyperlink"/>
                <w:noProof/>
              </w:rPr>
              <w:t>A.3 Running Tests</w:t>
            </w:r>
            <w:r>
              <w:rPr>
                <w:noProof/>
              </w:rPr>
              <w:tab/>
            </w:r>
            <w:r>
              <w:rPr>
                <w:noProof/>
              </w:rPr>
              <w:fldChar w:fldCharType="begin"/>
            </w:r>
            <w:r>
              <w:rPr>
                <w:noProof/>
              </w:rPr>
              <w:instrText xml:space="preserve"> PAGEREF _Toc228012026 \h </w:instrText>
            </w:r>
            <w:r>
              <w:rPr>
                <w:noProof/>
              </w:rPr>
            </w:r>
            <w:r>
              <w:rPr>
                <w:noProof/>
              </w:rPr>
              <w:fldChar w:fldCharType="separate"/>
            </w:r>
            <w:r>
              <w:rPr>
                <w:noProof/>
              </w:rPr>
              <w:t>1</w:t>
            </w:r>
            <w:r>
              <w:rPr>
                <w:noProof/>
              </w:rPr>
              <w:fldChar w:fldCharType="end"/>
            </w:r>
          </w:hyperlink>
        </w:p>
        <w:p w14:paraId="2DC48053" w14:textId="77777777" w:rsidR="00C14922" w:rsidRDefault="00C14922">
          <w:pPr>
            <w:pStyle w:val="TOC2"/>
            <w:tabs>
              <w:tab w:val="right" w:leader="dot" w:pos="9710"/>
            </w:tabs>
            <w:rPr>
              <w:noProof/>
            </w:rPr>
          </w:pPr>
          <w:hyperlink w:anchor="_Toc228012027" w:history="1">
            <w:r w:rsidRPr="001D6D52">
              <w:rPr>
                <w:rStyle w:val="Hyperlink"/>
                <w:noProof/>
              </w:rPr>
              <w:t>Appendix B: Pull Request and Code Review Checklist</w:t>
            </w:r>
            <w:r>
              <w:rPr>
                <w:noProof/>
              </w:rPr>
              <w:tab/>
            </w:r>
            <w:r>
              <w:rPr>
                <w:noProof/>
              </w:rPr>
              <w:fldChar w:fldCharType="begin"/>
            </w:r>
            <w:r>
              <w:rPr>
                <w:noProof/>
              </w:rPr>
              <w:instrText xml:space="preserve"> PAGEREF _Toc228012027 \h </w:instrText>
            </w:r>
            <w:r>
              <w:rPr>
                <w:noProof/>
              </w:rPr>
            </w:r>
            <w:r>
              <w:rPr>
                <w:noProof/>
              </w:rPr>
              <w:fldChar w:fldCharType="separate"/>
            </w:r>
            <w:r>
              <w:rPr>
                <w:noProof/>
              </w:rPr>
              <w:t>1</w:t>
            </w:r>
            <w:r>
              <w:rPr>
                <w:noProof/>
              </w:rPr>
              <w:fldChar w:fldCharType="end"/>
            </w:r>
          </w:hyperlink>
        </w:p>
        <w:p w14:paraId="667BB2FD" w14:textId="77777777" w:rsidR="00C14922" w:rsidRDefault="00C14922">
          <w:pPr>
            <w:pStyle w:val="TOC3"/>
            <w:tabs>
              <w:tab w:val="right" w:leader="dot" w:pos="9710"/>
            </w:tabs>
            <w:rPr>
              <w:noProof/>
            </w:rPr>
          </w:pPr>
          <w:hyperlink w:anchor="_Toc228012028" w:history="1">
            <w:r w:rsidRPr="001D6D52">
              <w:rPr>
                <w:rStyle w:val="Hyperlink"/>
                <w:noProof/>
              </w:rPr>
              <w:t>B.1 Developer Checklist (Before Creating PR)</w:t>
            </w:r>
            <w:r>
              <w:rPr>
                <w:noProof/>
              </w:rPr>
              <w:tab/>
            </w:r>
            <w:r>
              <w:rPr>
                <w:noProof/>
              </w:rPr>
              <w:fldChar w:fldCharType="begin"/>
            </w:r>
            <w:r>
              <w:rPr>
                <w:noProof/>
              </w:rPr>
              <w:instrText xml:space="preserve"> PAGEREF _Toc228012028 \h </w:instrText>
            </w:r>
            <w:r>
              <w:rPr>
                <w:noProof/>
              </w:rPr>
            </w:r>
            <w:r>
              <w:rPr>
                <w:noProof/>
              </w:rPr>
              <w:fldChar w:fldCharType="separate"/>
            </w:r>
            <w:r>
              <w:rPr>
                <w:noProof/>
              </w:rPr>
              <w:t>1</w:t>
            </w:r>
            <w:r>
              <w:rPr>
                <w:noProof/>
              </w:rPr>
              <w:fldChar w:fldCharType="end"/>
            </w:r>
          </w:hyperlink>
        </w:p>
        <w:p w14:paraId="328E6EA6" w14:textId="77777777" w:rsidR="00C14922" w:rsidRDefault="00C14922">
          <w:pPr>
            <w:pStyle w:val="TOC3"/>
            <w:tabs>
              <w:tab w:val="right" w:leader="dot" w:pos="9710"/>
            </w:tabs>
            <w:rPr>
              <w:noProof/>
            </w:rPr>
          </w:pPr>
          <w:hyperlink w:anchor="_Toc228012029" w:history="1">
            <w:r w:rsidRPr="001D6D52">
              <w:rPr>
                <w:rStyle w:val="Hyperlink"/>
                <w:noProof/>
              </w:rPr>
              <w:t>B.2 Reviewer Checklist (Aaroh + Team Lead)</w:t>
            </w:r>
            <w:r>
              <w:rPr>
                <w:noProof/>
              </w:rPr>
              <w:tab/>
            </w:r>
            <w:r>
              <w:rPr>
                <w:noProof/>
              </w:rPr>
              <w:fldChar w:fldCharType="begin"/>
            </w:r>
            <w:r>
              <w:rPr>
                <w:noProof/>
              </w:rPr>
              <w:instrText xml:space="preserve"> PAGEREF _Toc228012029 \h </w:instrText>
            </w:r>
            <w:r>
              <w:rPr>
                <w:noProof/>
              </w:rPr>
            </w:r>
            <w:r>
              <w:rPr>
                <w:noProof/>
              </w:rPr>
              <w:fldChar w:fldCharType="separate"/>
            </w:r>
            <w:r>
              <w:rPr>
                <w:noProof/>
              </w:rPr>
              <w:t>1</w:t>
            </w:r>
            <w:r>
              <w:rPr>
                <w:noProof/>
              </w:rPr>
              <w:fldChar w:fldCharType="end"/>
            </w:r>
          </w:hyperlink>
        </w:p>
        <w:p w14:paraId="1D37AEDF" w14:textId="77777777" w:rsidR="00C14922" w:rsidRDefault="00C14922">
          <w:pPr>
            <w:pStyle w:val="TOC2"/>
            <w:tabs>
              <w:tab w:val="right" w:leader="dot" w:pos="9710"/>
            </w:tabs>
            <w:rPr>
              <w:noProof/>
            </w:rPr>
          </w:pPr>
          <w:hyperlink w:anchor="_Toc228012030" w:history="1">
            <w:r w:rsidRPr="001D6D52">
              <w:rPr>
                <w:rStyle w:val="Hyperlink"/>
                <w:noProof/>
              </w:rPr>
              <w:t>Appendix C: Environment Configuration</w:t>
            </w:r>
            <w:r>
              <w:rPr>
                <w:noProof/>
              </w:rPr>
              <w:tab/>
            </w:r>
            <w:r>
              <w:rPr>
                <w:noProof/>
              </w:rPr>
              <w:fldChar w:fldCharType="begin"/>
            </w:r>
            <w:r>
              <w:rPr>
                <w:noProof/>
              </w:rPr>
              <w:instrText xml:space="preserve"> PAGEREF _Toc228012030 \h </w:instrText>
            </w:r>
            <w:r>
              <w:rPr>
                <w:noProof/>
              </w:rPr>
            </w:r>
            <w:r>
              <w:rPr>
                <w:noProof/>
              </w:rPr>
              <w:fldChar w:fldCharType="separate"/>
            </w:r>
            <w:r>
              <w:rPr>
                <w:noProof/>
              </w:rPr>
              <w:t>1</w:t>
            </w:r>
            <w:r>
              <w:rPr>
                <w:noProof/>
              </w:rPr>
              <w:fldChar w:fldCharType="end"/>
            </w:r>
          </w:hyperlink>
        </w:p>
        <w:p w14:paraId="7C3C6F4F" w14:textId="77777777" w:rsidR="00C14922" w:rsidRDefault="00C14922">
          <w:pPr>
            <w:pStyle w:val="TOC2"/>
            <w:tabs>
              <w:tab w:val="right" w:leader="dot" w:pos="9710"/>
            </w:tabs>
            <w:rPr>
              <w:noProof/>
            </w:rPr>
          </w:pPr>
          <w:hyperlink w:anchor="_Toc228012031" w:history="1">
            <w:r w:rsidRPr="001D6D52">
              <w:rPr>
                <w:rStyle w:val="Hyperlink"/>
                <w:noProof/>
              </w:rPr>
              <w:t>Appendix D: Postman Collection Summary</w:t>
            </w:r>
            <w:r>
              <w:rPr>
                <w:noProof/>
              </w:rPr>
              <w:tab/>
            </w:r>
            <w:r>
              <w:rPr>
                <w:noProof/>
              </w:rPr>
              <w:fldChar w:fldCharType="begin"/>
            </w:r>
            <w:r>
              <w:rPr>
                <w:noProof/>
              </w:rPr>
              <w:instrText xml:space="preserve"> PAGEREF _Toc228012031 \h </w:instrText>
            </w:r>
            <w:r>
              <w:rPr>
                <w:noProof/>
              </w:rPr>
            </w:r>
            <w:r>
              <w:rPr>
                <w:noProof/>
              </w:rPr>
              <w:fldChar w:fldCharType="separate"/>
            </w:r>
            <w:r>
              <w:rPr>
                <w:noProof/>
              </w:rPr>
              <w:t>1</w:t>
            </w:r>
            <w:r>
              <w:rPr>
                <w:noProof/>
              </w:rPr>
              <w:fldChar w:fldCharType="end"/>
            </w:r>
          </w:hyperlink>
        </w:p>
        <w:p w14:paraId="358722C9" w14:textId="77777777" w:rsidR="00C14922" w:rsidRDefault="00C14922">
          <w:pPr>
            <w:pStyle w:val="TOC2"/>
            <w:tabs>
              <w:tab w:val="right" w:leader="dot" w:pos="9710"/>
            </w:tabs>
            <w:rPr>
              <w:noProof/>
            </w:rPr>
          </w:pPr>
          <w:hyperlink w:anchor="_Toc228012032" w:history="1">
            <w:r w:rsidRPr="001D6D52">
              <w:rPr>
                <w:rStyle w:val="Hyperlink"/>
                <w:noProof/>
              </w:rPr>
              <w:t>Appendix E: Glossary of Domain Terms</w:t>
            </w:r>
            <w:r>
              <w:rPr>
                <w:noProof/>
              </w:rPr>
              <w:tab/>
            </w:r>
            <w:r>
              <w:rPr>
                <w:noProof/>
              </w:rPr>
              <w:fldChar w:fldCharType="begin"/>
            </w:r>
            <w:r>
              <w:rPr>
                <w:noProof/>
              </w:rPr>
              <w:instrText xml:space="preserve"> PAGEREF _Toc228012032 \h </w:instrText>
            </w:r>
            <w:r>
              <w:rPr>
                <w:noProof/>
              </w:rPr>
            </w:r>
            <w:r>
              <w:rPr>
                <w:noProof/>
              </w:rPr>
              <w:fldChar w:fldCharType="separate"/>
            </w:r>
            <w:r>
              <w:rPr>
                <w:noProof/>
              </w:rPr>
              <w:t>1</w:t>
            </w:r>
            <w:r>
              <w:rPr>
                <w:noProof/>
              </w:rPr>
              <w:fldChar w:fldCharType="end"/>
            </w:r>
          </w:hyperlink>
        </w:p>
        <w:p w14:paraId="1C4E40E1" w14:textId="77777777" w:rsidR="006D3C63" w:rsidRDefault="00000000">
          <w:r>
            <w:fldChar w:fldCharType="end"/>
          </w:r>
        </w:p>
      </w:sdtContent>
    </w:sdt>
    <w:p w14:paraId="011BB2A3" w14:textId="77777777" w:rsidR="006D3C63" w:rsidRDefault="00000000">
      <w:r>
        <w:br w:type="page"/>
      </w:r>
    </w:p>
    <w:p w14:paraId="1EA0C1DA" w14:textId="77777777" w:rsidR="006D3C63" w:rsidRPr="005813A8" w:rsidRDefault="00000000">
      <w:pPr>
        <w:pStyle w:val="Heading1"/>
        <w:rPr>
          <w:color w:val="000000" w:themeColor="text1"/>
        </w:rPr>
      </w:pPr>
      <w:bookmarkStart w:id="4" w:name="_Toc228011956"/>
      <w:r w:rsidRPr="005813A8">
        <w:rPr>
          <w:color w:val="000000" w:themeColor="text1"/>
        </w:rPr>
        <w:lastRenderedPageBreak/>
        <w:t>CHAPTER 1: INTRODUCTION</w:t>
      </w:r>
      <w:bookmarkEnd w:id="4"/>
    </w:p>
    <w:p w14:paraId="1839893D" w14:textId="77777777" w:rsidR="006D3C63" w:rsidRPr="005813A8" w:rsidRDefault="00000000">
      <w:pPr>
        <w:pStyle w:val="Heading2"/>
        <w:rPr>
          <w:color w:val="000000" w:themeColor="text1"/>
        </w:rPr>
      </w:pPr>
      <w:bookmarkStart w:id="5" w:name="_Toc228011957"/>
      <w:r w:rsidRPr="005813A8">
        <w:rPr>
          <w:color w:val="000000" w:themeColor="text1"/>
        </w:rPr>
        <w:t>1.1 Project Overview</w:t>
      </w:r>
      <w:bookmarkEnd w:id="5"/>
    </w:p>
    <w:p w14:paraId="72529B3F" w14:textId="77777777" w:rsidR="006D3C63" w:rsidRDefault="00000000">
      <w:pPr>
        <w:spacing w:before="80" w:after="80" w:line="276" w:lineRule="auto"/>
        <w:jc w:val="both"/>
      </w:pPr>
      <w:r>
        <w:rPr>
          <w:color w:val="212121"/>
        </w:rPr>
        <w:t>InsureTrust is a full-lifecycle Insurance Management Platform developed as a capstone engineering project to demonstrate the design and implementation of a cloud-native, microservices-based enterprise application. The platform caters to two primary stakeholder groups: Customers, who interact with the system to purchase and manage insurance policies, submit claims, make premium payments, and seek support; and Administrators, who oversee policy approvals, review KYC documents, adjudicate claims, manage user accounts, and monitor system-wide analytics through a centralized dashboard.</w:t>
      </w:r>
    </w:p>
    <w:p w14:paraId="661ABD47" w14:textId="77777777" w:rsidR="006D3C63" w:rsidRDefault="006D3C63">
      <w:pPr>
        <w:spacing w:before="80" w:after="80"/>
      </w:pPr>
    </w:p>
    <w:p w14:paraId="2ADC38EB" w14:textId="77777777" w:rsidR="006D3C63" w:rsidRDefault="00000000">
      <w:pPr>
        <w:spacing w:before="80" w:after="80" w:line="276" w:lineRule="auto"/>
        <w:jc w:val="both"/>
      </w:pPr>
      <w:r>
        <w:rPr>
          <w:color w:val="212121"/>
        </w:rPr>
        <w:t>The system was conceptualized to address the fragmentation and inefficiency prevalent in traditional insurance management workflows, where separate monolithic systems or manual processes handle each stage of the insurance lifecycle — from policy issuance to claim settlement. InsureTrust integrates all these domains into a single cohesive platform, exposing them through a unified API Gateway and a responsive MVC-based web frontend.</w:t>
      </w:r>
    </w:p>
    <w:p w14:paraId="5D8046F7" w14:textId="77777777" w:rsidR="006D3C63" w:rsidRDefault="006D3C63">
      <w:pPr>
        <w:spacing w:before="80" w:after="80"/>
      </w:pPr>
    </w:p>
    <w:p w14:paraId="1D2F6965" w14:textId="77777777" w:rsidR="006D3C63" w:rsidRDefault="00000000">
      <w:pPr>
        <w:spacing w:before="80" w:after="80" w:line="276" w:lineRule="auto"/>
        <w:jc w:val="both"/>
      </w:pPr>
      <w:r>
        <w:rPr>
          <w:color w:val="212121"/>
        </w:rPr>
        <w:t>Technologically, the platform leverages the .NET 8 ecosystem, employing ASP.NET Core Web API for service development, Entity Framework Core with Code-First migrations for database management, JWT Bearer tokens for stateless authentication, and an Ocelot API Gateway for request routing. The frontend is built using ASP.NET Core MVC with Razor Pages, consuming the gateway APIs via HttpClient.</w:t>
      </w:r>
    </w:p>
    <w:p w14:paraId="3EEAFE3D" w14:textId="77777777" w:rsidR="006D3C63" w:rsidRPr="005813A8" w:rsidRDefault="00000000">
      <w:pPr>
        <w:pStyle w:val="Heading2"/>
        <w:rPr>
          <w:color w:val="000000" w:themeColor="text1"/>
        </w:rPr>
      </w:pPr>
      <w:bookmarkStart w:id="6" w:name="_Toc228011958"/>
      <w:r w:rsidRPr="005813A8">
        <w:rPr>
          <w:color w:val="000000" w:themeColor="text1"/>
        </w:rPr>
        <w:t>1.2 Identification of Client and Need</w:t>
      </w:r>
      <w:bookmarkEnd w:id="6"/>
    </w:p>
    <w:p w14:paraId="58284CFD" w14:textId="77777777" w:rsidR="006D3C63" w:rsidRDefault="00000000">
      <w:pPr>
        <w:spacing w:before="80" w:after="80" w:line="276" w:lineRule="auto"/>
        <w:jc w:val="both"/>
      </w:pPr>
      <w:r>
        <w:rPr>
          <w:color w:val="212121"/>
        </w:rPr>
        <w:t>The client stakeholder for this platform is the digital insurance operations segment — institutions seeking to modernize legacy insurance workflows without incurring multi-million-dollar licensing costs. The identified need arose from a documented gap in accessible, open-architecture, microservices-based insurance platforms that can be deployed on standard .NET 8 infrastructure.</w:t>
      </w:r>
    </w:p>
    <w:p w14:paraId="1D1E7628" w14:textId="77777777" w:rsidR="006D3C63" w:rsidRDefault="006D3C63">
      <w:pPr>
        <w:spacing w:before="80" w:after="80"/>
      </w:pPr>
    </w:p>
    <w:p w14:paraId="34A793C1" w14:textId="77777777" w:rsidR="006D3C63" w:rsidRDefault="00000000">
      <w:pPr>
        <w:spacing w:before="80" w:after="80" w:line="276" w:lineRule="auto"/>
        <w:jc w:val="both"/>
      </w:pPr>
      <w:r>
        <w:rPr>
          <w:color w:val="212121"/>
        </w:rPr>
        <w:t>A survey-based analysis of existing industry solutions (detailed in Chapter 2) confirmed that enterprise tools such as Guidewire and Majesco, while feature-rich, present high barriers to adoption for emerging insurance operators and academic institutions. InsureTrust was conceived as a cost-effective, independently scalable platform filling this accessibility gap, while simultaneously serving as a comprehensive academic demonstration of distributed systems engineering principles.</w:t>
      </w:r>
    </w:p>
    <w:p w14:paraId="1BDC27EF" w14:textId="77777777" w:rsidR="006D3C63" w:rsidRDefault="006D3C63">
      <w:pPr>
        <w:spacing w:before="80" w:after="80"/>
      </w:pPr>
    </w:p>
    <w:p w14:paraId="67F4C6FA" w14:textId="77777777" w:rsidR="006D3C63" w:rsidRDefault="00000000">
      <w:pPr>
        <w:spacing w:before="80" w:after="80" w:line="276" w:lineRule="auto"/>
        <w:jc w:val="both"/>
      </w:pPr>
      <w:r>
        <w:rPr>
          <w:color w:val="212121"/>
        </w:rPr>
        <w:t>The platform's design also responds to the growing InsurTech movement, where digital-native startups such as Lemonade, Acko, and Root Insurance have redefined consumer expectations for near-instant policy issuance, mobile-first UX, and transparent claims processing. InsureTrust adopts the technical philosophy of these digital-native operators while maintaining the architectural rigor expected of enterprise-grade software.</w:t>
      </w:r>
    </w:p>
    <w:p w14:paraId="348245C7" w14:textId="77777777" w:rsidR="006D3C63" w:rsidRPr="005813A8" w:rsidRDefault="00000000">
      <w:pPr>
        <w:pStyle w:val="Heading2"/>
        <w:rPr>
          <w:color w:val="000000" w:themeColor="text1"/>
        </w:rPr>
      </w:pPr>
      <w:bookmarkStart w:id="7" w:name="_Toc228011959"/>
      <w:r w:rsidRPr="005813A8">
        <w:rPr>
          <w:color w:val="000000" w:themeColor="text1"/>
        </w:rPr>
        <w:t>1.3 Identification of Relevant Contemporary Issues</w:t>
      </w:r>
      <w:bookmarkEnd w:id="7"/>
    </w:p>
    <w:p w14:paraId="04BBBEC9" w14:textId="77777777" w:rsidR="006D3C63" w:rsidRDefault="00000000">
      <w:pPr>
        <w:spacing w:before="80" w:after="80" w:line="276" w:lineRule="auto"/>
        <w:jc w:val="both"/>
      </w:pPr>
      <w:r>
        <w:rPr>
          <w:color w:val="212121"/>
        </w:rPr>
        <w:lastRenderedPageBreak/>
        <w:t>Several contemporary technology trends directly influenced InsureTrust's design philosophy and technical decisions:</w:t>
      </w:r>
    </w:p>
    <w:p w14:paraId="3192D02E" w14:textId="77777777" w:rsidR="006D3C63" w:rsidRDefault="006D3C63">
      <w:pPr>
        <w:spacing w:before="80" w:after="80"/>
      </w:pPr>
    </w:p>
    <w:p w14:paraId="68494029" w14:textId="77777777" w:rsidR="006D3C63" w:rsidRDefault="00000000">
      <w:pPr>
        <w:pStyle w:val="ListParagraph"/>
        <w:numPr>
          <w:ilvl w:val="0"/>
          <w:numId w:val="2"/>
        </w:numPr>
        <w:spacing w:before="60" w:after="60"/>
      </w:pPr>
      <w:r>
        <w:rPr>
          <w:color w:val="212121"/>
        </w:rPr>
        <w:t>Cloud-Native Microservices: Industry adoption of container-based, independently deployable microservices has accelerated post-2020, driven by DevOps maturity and Kubernetes adoption in production insurance environments. InsureTrust aligns with this architectural trend by decomposing the platform into five independently deployable services.</w:t>
      </w:r>
    </w:p>
    <w:p w14:paraId="5D2F61B9" w14:textId="77777777" w:rsidR="006D3C63" w:rsidRDefault="00000000">
      <w:pPr>
        <w:pStyle w:val="ListParagraph"/>
        <w:numPr>
          <w:ilvl w:val="0"/>
          <w:numId w:val="2"/>
        </w:numPr>
        <w:spacing w:before="60" w:after="60"/>
      </w:pPr>
      <w:r>
        <w:rPr>
          <w:color w:val="212121"/>
        </w:rPr>
        <w:t>InsurTech Disruption: Startups such as Lemonade, Root Insurance, and Acko have demonstrated digital-native insurance delivery with instant policy issuance and mobile-first UX, setting new benchmark expectations for response latency, transparency, and customer experience that InsureTrust addresses.</w:t>
      </w:r>
    </w:p>
    <w:p w14:paraId="7DC4E792" w14:textId="77777777" w:rsidR="006D3C63" w:rsidRDefault="00000000">
      <w:pPr>
        <w:pStyle w:val="ListParagraph"/>
        <w:numPr>
          <w:ilvl w:val="0"/>
          <w:numId w:val="2"/>
        </w:numPr>
        <w:spacing w:before="60" w:after="60"/>
      </w:pPr>
      <w:r>
        <w:rPr>
          <w:color w:val="212121"/>
        </w:rPr>
        <w:t>Zero-Trust Security: JWT-based stateless authentication and role-based authorization represent current best practices for API security in distributed systems. InsureTrust enforces authorization at both the gateway level (Ocelot JWT validation) and the service level ([Authorize] attributes).</w:t>
      </w:r>
    </w:p>
    <w:p w14:paraId="05F4C56D" w14:textId="77777777" w:rsidR="006D3C63" w:rsidRDefault="00000000">
      <w:pPr>
        <w:pStyle w:val="ListParagraph"/>
        <w:numPr>
          <w:ilvl w:val="0"/>
          <w:numId w:val="2"/>
        </w:numPr>
        <w:spacing w:before="60" w:after="60"/>
      </w:pPr>
      <w:r>
        <w:rPr>
          <w:color w:val="212121"/>
        </w:rPr>
        <w:t>Test-Driven Development: Enforcing 70% unit test coverage per service with CI/CD pipeline integration reflects contemporary DevOps quality standards. InsureTrust's GitHub Actions pipeline blocks merge for any pull request failing coverage thresholds.</w:t>
      </w:r>
    </w:p>
    <w:p w14:paraId="1A46A3F7" w14:textId="77777777" w:rsidR="006D3C63" w:rsidRDefault="00000000">
      <w:pPr>
        <w:pStyle w:val="ListParagraph"/>
        <w:numPr>
          <w:ilvl w:val="0"/>
          <w:numId w:val="2"/>
        </w:numPr>
        <w:spacing w:before="60" w:after="60"/>
      </w:pPr>
      <w:r>
        <w:rPr>
          <w:color w:val="212121"/>
        </w:rPr>
        <w:t>Repository Pattern Adoption: The Repository pattern, widely endorsed by Domain-Driven Design practitioners, provides consistent data access abstraction. InsureTrust enforces this pattern through code review — no direct DbContext access is permitted in controllers.</w:t>
      </w:r>
    </w:p>
    <w:p w14:paraId="230D0B81" w14:textId="77777777" w:rsidR="006D3C63" w:rsidRPr="005813A8" w:rsidRDefault="00000000">
      <w:pPr>
        <w:pStyle w:val="Heading2"/>
        <w:rPr>
          <w:color w:val="000000" w:themeColor="text1"/>
        </w:rPr>
      </w:pPr>
      <w:bookmarkStart w:id="8" w:name="_Toc228011960"/>
      <w:r w:rsidRPr="005813A8">
        <w:rPr>
          <w:color w:val="000000" w:themeColor="text1"/>
        </w:rPr>
        <w:t>1.4 Motivation and Problem Identification</w:t>
      </w:r>
      <w:bookmarkEnd w:id="8"/>
    </w:p>
    <w:p w14:paraId="467F265C" w14:textId="77777777" w:rsidR="006D3C63" w:rsidRDefault="00000000">
      <w:pPr>
        <w:spacing w:before="80" w:after="80" w:line="276" w:lineRule="auto"/>
        <w:jc w:val="both"/>
      </w:pPr>
      <w:r>
        <w:rPr>
          <w:color w:val="212121"/>
        </w:rPr>
        <w:t>The insurance sector is one of the most data-intensive and process-driven industries globally. Despite significant advances in digital transformation across banking, healthcare, and retail, insurance management systems remain predominantly legacy-oriented. The following critical pain points motivated the development of InsureTrust:</w:t>
      </w:r>
    </w:p>
    <w:p w14:paraId="16EF70BD" w14:textId="77777777" w:rsidR="006D3C63" w:rsidRDefault="006D3C63">
      <w:pPr>
        <w:spacing w:before="80" w:after="80"/>
      </w:pPr>
    </w:p>
    <w:p w14:paraId="7AC4C9EA" w14:textId="77777777" w:rsidR="006D3C63" w:rsidRDefault="00000000">
      <w:pPr>
        <w:pStyle w:val="ListParagraph"/>
        <w:numPr>
          <w:ilvl w:val="0"/>
          <w:numId w:val="2"/>
        </w:numPr>
        <w:spacing w:before="60" w:after="60"/>
      </w:pPr>
      <w:r>
        <w:rPr>
          <w:color w:val="212121"/>
        </w:rPr>
        <w:t>Fragmented Customer Experience: Customers are typically required to interact with multiple separate portals or agents for different insurance activities — one system for policy purchase, another for claims, and yet another for support queries. This fragmentation increases cognitive load and reduces satisfaction.</w:t>
      </w:r>
    </w:p>
    <w:p w14:paraId="6A830C3E" w14:textId="77777777" w:rsidR="006D3C63" w:rsidRDefault="00000000">
      <w:pPr>
        <w:pStyle w:val="ListParagraph"/>
        <w:numPr>
          <w:ilvl w:val="0"/>
          <w:numId w:val="2"/>
        </w:numPr>
        <w:spacing w:before="60" w:after="60"/>
      </w:pPr>
      <w:r>
        <w:rPr>
          <w:color w:val="212121"/>
        </w:rPr>
        <w:t>Operational Inefficiency: Manual policy approval processes, paper-based claim document submissions, and human-mediated payment reconciliations introduce significant latency and error rates. InsureTrust automates these workflows with structured database-backed state machines.</w:t>
      </w:r>
    </w:p>
    <w:p w14:paraId="407998A4" w14:textId="77777777" w:rsidR="006D3C63" w:rsidRDefault="00000000">
      <w:pPr>
        <w:pStyle w:val="ListParagraph"/>
        <w:numPr>
          <w:ilvl w:val="0"/>
          <w:numId w:val="2"/>
        </w:numPr>
        <w:spacing w:before="60" w:after="60"/>
      </w:pPr>
      <w:r>
        <w:rPr>
          <w:color w:val="212121"/>
        </w:rPr>
        <w:t>Scalability Limitations: Monolithic insurance systems cannot scale individual high-load components independently without scaling the entire application, leading to resource wastage during peak periods such as renewal cycles.</w:t>
      </w:r>
    </w:p>
    <w:p w14:paraId="13E1978F" w14:textId="77777777" w:rsidR="006D3C63" w:rsidRDefault="00000000">
      <w:pPr>
        <w:pStyle w:val="ListParagraph"/>
        <w:numPr>
          <w:ilvl w:val="0"/>
          <w:numId w:val="2"/>
        </w:numPr>
        <w:spacing w:before="60" w:after="60"/>
      </w:pPr>
      <w:r>
        <w:rPr>
          <w:color w:val="212121"/>
        </w:rPr>
        <w:t>Lack of Real-time Communication: Customers rarely receive timely updates on policy status changes, claim approvals, or renewal reminders, leading to anxiety and increased support call volumes. InsureTrust's color-coded notification system addresses this gap across all 11 identified workflow events.</w:t>
      </w:r>
    </w:p>
    <w:p w14:paraId="50800378" w14:textId="77777777" w:rsidR="006D3C63" w:rsidRDefault="00000000">
      <w:pPr>
        <w:pStyle w:val="ListParagraph"/>
        <w:numPr>
          <w:ilvl w:val="0"/>
          <w:numId w:val="2"/>
        </w:numPr>
        <w:spacing w:before="60" w:after="60"/>
      </w:pPr>
      <w:r>
        <w:rPr>
          <w:color w:val="212121"/>
        </w:rPr>
        <w:t xml:space="preserve">Limited Administrative Visibility: Insurance administrators typically lack consolidated dashboards that provide real-time cross-service metrics in a single view. InsureTrust's </w:t>
      </w:r>
      <w:r>
        <w:rPr>
          <w:color w:val="212121"/>
        </w:rPr>
        <w:lastRenderedPageBreak/>
        <w:t>aggregated Admin Dashboard resolves this by aggregating data from all microservices via HTTP calls.</w:t>
      </w:r>
    </w:p>
    <w:p w14:paraId="5A11E71D" w14:textId="77777777" w:rsidR="006D3C63" w:rsidRDefault="00000000">
      <w:pPr>
        <w:pStyle w:val="ListParagraph"/>
        <w:numPr>
          <w:ilvl w:val="0"/>
          <w:numId w:val="2"/>
        </w:numPr>
        <w:spacing w:before="60" w:after="60"/>
      </w:pPr>
      <w:r>
        <w:rPr>
          <w:color w:val="212121"/>
        </w:rPr>
        <w:t>Audit and Compliance Gaps: Without structured, database-backed workflows, maintaining audit trails for regulatory compliance becomes challenging. InsureTrust's Code-First migration strategy and sequential numbering (POL2001, CLM4001) create natural audit trails.</w:t>
      </w:r>
    </w:p>
    <w:p w14:paraId="7BDC192D" w14:textId="77777777" w:rsidR="006D3C63" w:rsidRPr="005813A8" w:rsidRDefault="00000000">
      <w:pPr>
        <w:pStyle w:val="Heading2"/>
        <w:rPr>
          <w:color w:val="000000" w:themeColor="text1"/>
        </w:rPr>
      </w:pPr>
      <w:bookmarkStart w:id="9" w:name="_Toc228011961"/>
      <w:r w:rsidRPr="005813A8">
        <w:rPr>
          <w:color w:val="000000" w:themeColor="text1"/>
        </w:rPr>
        <w:t>1.5 Project Architecture Overview</w:t>
      </w:r>
      <w:bookmarkEnd w:id="9"/>
    </w:p>
    <w:p w14:paraId="45BEC4CA" w14:textId="77777777" w:rsidR="006D3C63" w:rsidRDefault="00000000">
      <w:pPr>
        <w:spacing w:before="80" w:after="80" w:line="276" w:lineRule="auto"/>
        <w:jc w:val="both"/>
      </w:pPr>
      <w:r>
        <w:rPr>
          <w:color w:val="212121"/>
        </w:rPr>
        <w:t>InsureTrust adopts a Microservices Architecture — a design pattern where an application is structured as a collection of loosely coupled, independently deployable services, each responsible for a specific business domain. The key project attributes are summarized in the following table:</w:t>
      </w:r>
    </w:p>
    <w:p w14:paraId="42905386" w14:textId="77777777" w:rsidR="006D3C63" w:rsidRDefault="006D3C63">
      <w:pPr>
        <w:spacing w:before="80" w:after="80"/>
      </w:pPr>
    </w:p>
    <w:p w14:paraId="35E102DD" w14:textId="77777777" w:rsidR="006D3C63" w:rsidRPr="005813A8" w:rsidRDefault="00000000">
      <w:pPr>
        <w:spacing w:before="200" w:after="100"/>
        <w:rPr>
          <w:color w:val="000000" w:themeColor="text1"/>
        </w:rPr>
      </w:pPr>
      <w:r w:rsidRPr="005813A8">
        <w:rPr>
          <w:b/>
          <w:bCs/>
          <w:color w:val="000000" w:themeColor="text1"/>
        </w:rPr>
        <w:t>Table 1.1: Project Architecture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7FC78CB5"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37A132" w14:textId="77777777" w:rsidR="006D3C63" w:rsidRDefault="00000000">
            <w:r>
              <w:rPr>
                <w:b/>
                <w:bCs/>
                <w:color w:val="212121"/>
                <w:sz w:val="20"/>
                <w:szCs w:val="20"/>
              </w:rPr>
              <w:t>Project Name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2FA487" w14:textId="77777777" w:rsidR="006D3C63" w:rsidRDefault="00000000">
            <w:r>
              <w:rPr>
                <w:color w:val="212121"/>
                <w:sz w:val="20"/>
                <w:szCs w:val="20"/>
              </w:rPr>
              <w:t>InsureTrust</w:t>
            </w:r>
          </w:p>
        </w:tc>
      </w:tr>
      <w:tr w:rsidR="006D3C63" w14:paraId="433A0B84"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6DE867" w14:textId="77777777" w:rsidR="006D3C63" w:rsidRDefault="00000000">
            <w:r>
              <w:rPr>
                <w:b/>
                <w:bCs/>
                <w:color w:val="212121"/>
                <w:sz w:val="20"/>
                <w:szCs w:val="20"/>
              </w:rPr>
              <w:t>Platform Type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797995" w14:textId="77777777" w:rsidR="006D3C63" w:rsidRDefault="00000000">
            <w:r>
              <w:rPr>
                <w:color w:val="212121"/>
                <w:sz w:val="20"/>
                <w:szCs w:val="20"/>
              </w:rPr>
              <w:t>Insurance Management Platform</w:t>
            </w:r>
          </w:p>
        </w:tc>
      </w:tr>
      <w:tr w:rsidR="006D3C63" w14:paraId="7BBB9AFA"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D89E3F" w14:textId="77777777" w:rsidR="006D3C63" w:rsidRDefault="00000000">
            <w:r>
              <w:rPr>
                <w:b/>
                <w:bCs/>
                <w:color w:val="212121"/>
                <w:sz w:val="20"/>
                <w:szCs w:val="20"/>
              </w:rPr>
              <w:t>Architecture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BA1D1" w14:textId="77777777" w:rsidR="006D3C63" w:rsidRDefault="00000000">
            <w:r>
              <w:rPr>
                <w:color w:val="212121"/>
                <w:sz w:val="20"/>
                <w:szCs w:val="20"/>
              </w:rPr>
              <w:t>Microservices (5 Services + 1 Gateway + 1 Frontend)</w:t>
            </w:r>
          </w:p>
        </w:tc>
      </w:tr>
      <w:tr w:rsidR="006D3C63" w14:paraId="4768C1DC"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3550AB" w14:textId="77777777" w:rsidR="006D3C63" w:rsidRDefault="00000000">
            <w:r>
              <w:rPr>
                <w:b/>
                <w:bCs/>
                <w:color w:val="212121"/>
                <w:sz w:val="20"/>
                <w:szCs w:val="20"/>
              </w:rPr>
              <w:t>Backend Framework</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64A709" w14:textId="77777777" w:rsidR="006D3C63" w:rsidRDefault="00000000">
            <w:r>
              <w:rPr>
                <w:color w:val="212121"/>
                <w:sz w:val="20"/>
                <w:szCs w:val="20"/>
              </w:rPr>
              <w:t>ASP.NET Core Web API (.NET 8)</w:t>
            </w:r>
          </w:p>
        </w:tc>
      </w:tr>
      <w:tr w:rsidR="006D3C63" w14:paraId="2E7155B5"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E1FA9A" w14:textId="77777777" w:rsidR="006D3C63" w:rsidRDefault="00000000">
            <w:r>
              <w:rPr>
                <w:b/>
                <w:bCs/>
                <w:color w:val="212121"/>
                <w:sz w:val="20"/>
                <w:szCs w:val="20"/>
              </w:rPr>
              <w:t>API Gateway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7AC14" w14:textId="77777777" w:rsidR="006D3C63" w:rsidRDefault="00000000">
            <w:r>
              <w:rPr>
                <w:color w:val="212121"/>
                <w:sz w:val="20"/>
                <w:szCs w:val="20"/>
              </w:rPr>
              <w:t>Ocelot (Port 5000)</w:t>
            </w:r>
          </w:p>
        </w:tc>
      </w:tr>
      <w:tr w:rsidR="006D3C63" w14:paraId="4C847EC0"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F1BD72" w14:textId="77777777" w:rsidR="006D3C63" w:rsidRDefault="00000000">
            <w:r>
              <w:rPr>
                <w:b/>
                <w:bCs/>
                <w:color w:val="212121"/>
                <w:sz w:val="20"/>
                <w:szCs w:val="20"/>
              </w:rPr>
              <w:t>Frontend</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FD9D32" w14:textId="77777777" w:rsidR="006D3C63" w:rsidRDefault="00000000">
            <w:r>
              <w:rPr>
                <w:color w:val="212121"/>
                <w:sz w:val="20"/>
                <w:szCs w:val="20"/>
              </w:rPr>
              <w:t>ASP.NET Core MVC — Razor Pages (Port 5001)</w:t>
            </w:r>
          </w:p>
        </w:tc>
      </w:tr>
      <w:tr w:rsidR="006D3C63" w14:paraId="5DB7491E"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F61B2" w14:textId="77777777" w:rsidR="006D3C63" w:rsidRDefault="00000000">
            <w:r>
              <w:rPr>
                <w:b/>
                <w:bCs/>
                <w:color w:val="212121"/>
                <w:sz w:val="20"/>
                <w:szCs w:val="20"/>
              </w:rPr>
              <w:t>Database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53AA41" w14:textId="77777777" w:rsidR="006D3C63" w:rsidRDefault="00000000">
            <w:r>
              <w:rPr>
                <w:color w:val="212121"/>
                <w:sz w:val="20"/>
                <w:szCs w:val="20"/>
              </w:rPr>
              <w:t>SQL Server + Entity Framework Core (Code-First)</w:t>
            </w:r>
          </w:p>
        </w:tc>
      </w:tr>
      <w:tr w:rsidR="006D3C63" w14:paraId="44444EAA"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7CE501" w14:textId="77777777" w:rsidR="006D3C63" w:rsidRDefault="00000000">
            <w:r>
              <w:rPr>
                <w:b/>
                <w:bCs/>
                <w:color w:val="212121"/>
                <w:sz w:val="20"/>
                <w:szCs w:val="20"/>
              </w:rPr>
              <w:t>Authentication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16A40C9" w14:textId="77777777" w:rsidR="006D3C63" w:rsidRDefault="00000000">
            <w:r>
              <w:rPr>
                <w:color w:val="212121"/>
                <w:sz w:val="20"/>
                <w:szCs w:val="20"/>
              </w:rPr>
              <w:t>JWT Bearer Token with Role-Based Authorization</w:t>
            </w:r>
          </w:p>
        </w:tc>
      </w:tr>
      <w:tr w:rsidR="006D3C63" w14:paraId="650162E6"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8A9BF7" w14:textId="77777777" w:rsidR="006D3C63" w:rsidRDefault="00000000">
            <w:r>
              <w:rPr>
                <w:b/>
                <w:bCs/>
                <w:color w:val="212121"/>
                <w:sz w:val="20"/>
                <w:szCs w:val="20"/>
              </w:rPr>
              <w:t>Testing Framework</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8DFBCA" w14:textId="77777777" w:rsidR="006D3C63" w:rsidRDefault="00000000">
            <w:r>
              <w:rPr>
                <w:color w:val="212121"/>
                <w:sz w:val="20"/>
                <w:szCs w:val="20"/>
              </w:rPr>
              <w:t>xUnit.net + Moq</w:t>
            </w:r>
          </w:p>
        </w:tc>
      </w:tr>
      <w:tr w:rsidR="006D3C63" w14:paraId="0791C2AF"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3C0EB0" w14:textId="77777777" w:rsidR="006D3C63" w:rsidRDefault="00000000">
            <w:r>
              <w:rPr>
                <w:b/>
                <w:bCs/>
                <w:color w:val="212121"/>
                <w:sz w:val="20"/>
                <w:szCs w:val="20"/>
              </w:rPr>
              <w:t>CI/CD</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0C3673" w14:textId="77777777" w:rsidR="006D3C63" w:rsidRDefault="00000000">
            <w:r>
              <w:rPr>
                <w:color w:val="212121"/>
                <w:sz w:val="20"/>
                <w:szCs w:val="20"/>
              </w:rPr>
              <w:t>GitHub Actions</w:t>
            </w:r>
          </w:p>
        </w:tc>
      </w:tr>
      <w:tr w:rsidR="006D3C63" w14:paraId="30D9D99B"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E6579C" w14:textId="77777777" w:rsidR="006D3C63" w:rsidRDefault="00000000">
            <w:r>
              <w:rPr>
                <w:b/>
                <w:bCs/>
                <w:color w:val="212121"/>
                <w:sz w:val="20"/>
                <w:szCs w:val="20"/>
              </w:rPr>
              <w:t>Project Management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BC0A0A" w14:textId="77777777" w:rsidR="006D3C63" w:rsidRDefault="00000000">
            <w:r>
              <w:rPr>
                <w:color w:val="212121"/>
                <w:sz w:val="20"/>
                <w:szCs w:val="20"/>
              </w:rPr>
              <w:t>Azure DevOps Board (Kanban + Sprints)</w:t>
            </w:r>
          </w:p>
        </w:tc>
      </w:tr>
      <w:tr w:rsidR="006D3C63" w14:paraId="34E31150"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7DDD16" w14:textId="77777777" w:rsidR="006D3C63" w:rsidRDefault="00000000">
            <w:r>
              <w:rPr>
                <w:b/>
                <w:bCs/>
                <w:color w:val="212121"/>
                <w:sz w:val="20"/>
                <w:szCs w:val="20"/>
              </w:rPr>
              <w:t>Team Size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975D4C" w14:textId="77777777" w:rsidR="006D3C63" w:rsidRDefault="00000000">
            <w:r>
              <w:rPr>
                <w:color w:val="212121"/>
                <w:sz w:val="20"/>
                <w:szCs w:val="20"/>
              </w:rPr>
              <w:t>6 Members</w:t>
            </w:r>
          </w:p>
        </w:tc>
      </w:tr>
      <w:tr w:rsidR="006D3C63" w14:paraId="4EA8A13F"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1C08B3" w14:textId="77777777" w:rsidR="006D3C63" w:rsidRDefault="00000000">
            <w:r>
              <w:rPr>
                <w:b/>
                <w:bCs/>
                <w:color w:val="212121"/>
                <w:sz w:val="20"/>
                <w:szCs w:val="20"/>
              </w:rPr>
              <w:t>Development Duration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867E4F" w14:textId="77777777" w:rsidR="006D3C63" w:rsidRDefault="00000000">
            <w:r>
              <w:rPr>
                <w:color w:val="212121"/>
                <w:sz w:val="20"/>
                <w:szCs w:val="20"/>
              </w:rPr>
              <w:t>10 Weeks (5 Sprints)</w:t>
            </w:r>
          </w:p>
        </w:tc>
      </w:tr>
    </w:tbl>
    <w:p w14:paraId="363ED42A" w14:textId="77777777" w:rsidR="006D3C63" w:rsidRPr="005813A8" w:rsidRDefault="00000000">
      <w:pPr>
        <w:pStyle w:val="Heading2"/>
        <w:rPr>
          <w:color w:val="000000" w:themeColor="text1"/>
        </w:rPr>
      </w:pPr>
      <w:bookmarkStart w:id="10" w:name="_Toc228011962"/>
      <w:r w:rsidRPr="005813A8">
        <w:rPr>
          <w:color w:val="000000" w:themeColor="text1"/>
        </w:rPr>
        <w:t>1.6 Service Port Allocation</w:t>
      </w:r>
      <w:bookmarkEnd w:id="10"/>
    </w:p>
    <w:p w14:paraId="235E26C7" w14:textId="77777777" w:rsidR="006D3C63" w:rsidRDefault="00000000">
      <w:pPr>
        <w:spacing w:before="80" w:after="80" w:line="276" w:lineRule="auto"/>
        <w:jc w:val="both"/>
      </w:pPr>
      <w:r>
        <w:rPr>
          <w:color w:val="212121"/>
        </w:rPr>
        <w:t>Each microservice is allocated a dedicated port to facilitate independent startup, debugging, and inter-service communication without port collision conflicts:</w:t>
      </w:r>
    </w:p>
    <w:p w14:paraId="6E0259C3" w14:textId="77777777" w:rsidR="006D3C63" w:rsidRDefault="006D3C63">
      <w:pPr>
        <w:spacing w:before="80" w:after="80"/>
      </w:pPr>
    </w:p>
    <w:p w14:paraId="6B3A73E4" w14:textId="77777777" w:rsidR="006D3C63" w:rsidRPr="005813A8" w:rsidRDefault="00000000">
      <w:pPr>
        <w:spacing w:before="200" w:after="100"/>
        <w:rPr>
          <w:color w:val="000000" w:themeColor="text1"/>
        </w:rPr>
      </w:pPr>
      <w:r w:rsidRPr="005813A8">
        <w:rPr>
          <w:b/>
          <w:bCs/>
          <w:color w:val="000000" w:themeColor="text1"/>
        </w:rPr>
        <w:t>Table 1.2: Service Port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4460"/>
      </w:tblGrid>
      <w:tr w:rsidR="006D3C63" w14:paraId="568051C8"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C7CDAF4" w14:textId="77777777" w:rsidR="006D3C63" w:rsidRDefault="00000000">
            <w:pPr>
              <w:jc w:val="center"/>
            </w:pPr>
            <w:r>
              <w:rPr>
                <w:b/>
                <w:bCs/>
                <w:color w:val="FFFFFF"/>
                <w:sz w:val="20"/>
                <w:szCs w:val="20"/>
              </w:rPr>
              <w:t>Service</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CE8967D" w14:textId="77777777" w:rsidR="006D3C63" w:rsidRDefault="00000000">
            <w:pPr>
              <w:jc w:val="center"/>
            </w:pPr>
            <w:r>
              <w:rPr>
                <w:b/>
                <w:bCs/>
                <w:color w:val="FFFFFF"/>
                <w:sz w:val="20"/>
                <w:szCs w:val="20"/>
              </w:rPr>
              <w:t>Port</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1E1F6B4" w14:textId="77777777" w:rsidR="006D3C63" w:rsidRDefault="00000000">
            <w:pPr>
              <w:jc w:val="center"/>
            </w:pPr>
            <w:r>
              <w:rPr>
                <w:b/>
                <w:bCs/>
                <w:color w:val="FFFFFF"/>
                <w:sz w:val="20"/>
                <w:szCs w:val="20"/>
              </w:rPr>
              <w:t>Owner</w:t>
            </w:r>
          </w:p>
        </w:tc>
        <w:tc>
          <w:tcPr>
            <w:tcW w:w="44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4C22131" w14:textId="77777777" w:rsidR="006D3C63" w:rsidRDefault="00000000">
            <w:pPr>
              <w:jc w:val="center"/>
            </w:pPr>
            <w:r>
              <w:rPr>
                <w:b/>
                <w:bCs/>
                <w:color w:val="FFFFFF"/>
                <w:sz w:val="20"/>
                <w:szCs w:val="20"/>
              </w:rPr>
              <w:t>Primary Responsibility</w:t>
            </w:r>
          </w:p>
        </w:tc>
      </w:tr>
      <w:tr w:rsidR="006D3C63" w14:paraId="0F1825F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CE3E99" w14:textId="77777777" w:rsidR="006D3C63" w:rsidRDefault="00000000">
            <w:r>
              <w:rPr>
                <w:b/>
                <w:bCs/>
                <w:color w:val="212121"/>
                <w:sz w:val="20"/>
                <w:szCs w:val="20"/>
              </w:rPr>
              <w:t>Ocelot API Gateway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443E5C" w14:textId="77777777" w:rsidR="006D3C63" w:rsidRDefault="00000000">
            <w:r>
              <w:rPr>
                <w:color w:val="212121"/>
                <w:sz w:val="20"/>
                <w:szCs w:val="20"/>
              </w:rPr>
              <w:t>5000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1933E6" w14:textId="77777777" w:rsidR="006D3C63" w:rsidRDefault="00000000">
            <w:r>
              <w:rPr>
                <w:color w:val="212121"/>
                <w:sz w:val="20"/>
                <w:szCs w:val="20"/>
              </w:rPr>
              <w:t>Hritik</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E8EEA5" w14:textId="77777777" w:rsidR="006D3C63" w:rsidRDefault="00000000">
            <w:r>
              <w:rPr>
                <w:color w:val="212121"/>
                <w:sz w:val="20"/>
                <w:szCs w:val="20"/>
              </w:rPr>
              <w:t>Unified entry point; routes to all downstream services</w:t>
            </w:r>
          </w:p>
        </w:tc>
      </w:tr>
      <w:tr w:rsidR="006D3C63" w14:paraId="488EFF5A"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74DEC7" w14:textId="77777777" w:rsidR="006D3C63" w:rsidRDefault="00000000">
            <w:r>
              <w:rPr>
                <w:b/>
                <w:bCs/>
                <w:color w:val="212121"/>
                <w:sz w:val="20"/>
                <w:szCs w:val="20"/>
              </w:rPr>
              <w:t>MVC Frontend</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9349AB" w14:textId="77777777" w:rsidR="006D3C63" w:rsidRDefault="00000000">
            <w:r>
              <w:rPr>
                <w:color w:val="212121"/>
                <w:sz w:val="20"/>
                <w:szCs w:val="20"/>
              </w:rPr>
              <w:t>5001</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7DE2A4" w14:textId="77777777" w:rsidR="006D3C63" w:rsidRDefault="00000000">
            <w:r>
              <w:rPr>
                <w:color w:val="212121"/>
                <w:sz w:val="20"/>
                <w:szCs w:val="20"/>
              </w:rPr>
              <w:t>Sahil / All</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6C65ED" w14:textId="77777777" w:rsidR="006D3C63" w:rsidRDefault="00000000">
            <w:r>
              <w:rPr>
                <w:color w:val="212121"/>
                <w:sz w:val="20"/>
                <w:szCs w:val="20"/>
              </w:rPr>
              <w:t>Web UI; consumes gateway APIs via HttpClient</w:t>
            </w:r>
          </w:p>
        </w:tc>
      </w:tr>
      <w:tr w:rsidR="006D3C63" w14:paraId="5CCEACA7"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E6F9C3" w14:textId="77777777" w:rsidR="006D3C63" w:rsidRDefault="00000000">
            <w:r>
              <w:rPr>
                <w:b/>
                <w:bCs/>
                <w:color w:val="212121"/>
                <w:sz w:val="20"/>
                <w:szCs w:val="20"/>
              </w:rPr>
              <w:lastRenderedPageBreak/>
              <w:t>Identity &amp; Notification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086E0E" w14:textId="77777777" w:rsidR="006D3C63" w:rsidRDefault="00000000">
            <w:r>
              <w:rPr>
                <w:color w:val="212121"/>
                <w:sz w:val="20"/>
                <w:szCs w:val="20"/>
              </w:rPr>
              <w:t>7001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72DC1C" w14:textId="77777777" w:rsidR="006D3C63" w:rsidRDefault="00000000">
            <w:r>
              <w:rPr>
                <w:color w:val="212121"/>
                <w:sz w:val="20"/>
                <w:szCs w:val="20"/>
              </w:rPr>
              <w:t>Sahil</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7313E2" w14:textId="77777777" w:rsidR="006D3C63" w:rsidRDefault="00000000">
            <w:r>
              <w:rPr>
                <w:color w:val="212121"/>
                <w:sz w:val="20"/>
                <w:szCs w:val="20"/>
              </w:rPr>
              <w:t>Auth, user profiles, KYC, notifications</w:t>
            </w:r>
          </w:p>
        </w:tc>
      </w:tr>
      <w:tr w:rsidR="006D3C63" w14:paraId="7F45E9FE"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C25D8D" w14:textId="77777777" w:rsidR="006D3C63" w:rsidRDefault="00000000">
            <w:r>
              <w:rPr>
                <w:b/>
                <w:bCs/>
                <w:color w:val="212121"/>
                <w:sz w:val="20"/>
                <w:szCs w:val="20"/>
              </w:rPr>
              <w:t>Product &amp; Policy</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8BF716" w14:textId="77777777" w:rsidR="006D3C63" w:rsidRDefault="00000000">
            <w:r>
              <w:rPr>
                <w:color w:val="212121"/>
                <w:sz w:val="20"/>
                <w:szCs w:val="20"/>
              </w:rPr>
              <w:t>7002</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92F36A" w14:textId="77777777" w:rsidR="006D3C63" w:rsidRDefault="00000000">
            <w:r>
              <w:rPr>
                <w:color w:val="212121"/>
                <w:sz w:val="20"/>
                <w:szCs w:val="20"/>
              </w:rPr>
              <w:t>Mayank</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90FCFB" w14:textId="77777777" w:rsidR="006D3C63" w:rsidRDefault="00000000">
            <w:r>
              <w:rPr>
                <w:color w:val="212121"/>
                <w:sz w:val="20"/>
                <w:szCs w:val="20"/>
              </w:rPr>
              <w:t>Policy types, terms, user policy lifecycles</w:t>
            </w:r>
          </w:p>
        </w:tc>
      </w:tr>
      <w:tr w:rsidR="006D3C63" w14:paraId="3A139EA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2EBA0C" w14:textId="77777777" w:rsidR="006D3C63" w:rsidRDefault="00000000">
            <w:r>
              <w:rPr>
                <w:b/>
                <w:bCs/>
                <w:color w:val="212121"/>
                <w:sz w:val="20"/>
                <w:szCs w:val="20"/>
              </w:rPr>
              <w:t>Payment &amp; Renewal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A4331A" w14:textId="77777777" w:rsidR="006D3C63" w:rsidRDefault="00000000">
            <w:r>
              <w:rPr>
                <w:color w:val="212121"/>
                <w:sz w:val="20"/>
                <w:szCs w:val="20"/>
              </w:rPr>
              <w:t>7003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4956FD" w14:textId="77777777" w:rsidR="006D3C63" w:rsidRDefault="00000000">
            <w:r>
              <w:rPr>
                <w:color w:val="212121"/>
                <w:sz w:val="20"/>
                <w:szCs w:val="20"/>
              </w:rPr>
              <w:t>Rajiv</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9B3381" w14:textId="77777777" w:rsidR="006D3C63" w:rsidRDefault="00000000">
            <w:r>
              <w:rPr>
                <w:color w:val="212121"/>
                <w:sz w:val="20"/>
                <w:szCs w:val="20"/>
              </w:rPr>
              <w:t>Payments, renewals, mock gateway</w:t>
            </w:r>
          </w:p>
        </w:tc>
      </w:tr>
      <w:tr w:rsidR="006D3C63" w14:paraId="2CF6CC7C"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B933E6" w14:textId="77777777" w:rsidR="006D3C63" w:rsidRDefault="00000000">
            <w:r>
              <w:rPr>
                <w:b/>
                <w:bCs/>
                <w:color w:val="212121"/>
                <w:sz w:val="20"/>
                <w:szCs w:val="20"/>
              </w:rPr>
              <w:t>Claim, Support &amp; Admin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08C057" w14:textId="77777777" w:rsidR="006D3C63" w:rsidRDefault="00000000">
            <w:r>
              <w:rPr>
                <w:color w:val="212121"/>
                <w:sz w:val="20"/>
                <w:szCs w:val="20"/>
              </w:rPr>
              <w:t>7004</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C7B5E1" w14:textId="77777777" w:rsidR="006D3C63" w:rsidRDefault="00000000">
            <w:r>
              <w:rPr>
                <w:color w:val="212121"/>
                <w:sz w:val="20"/>
                <w:szCs w:val="20"/>
              </w:rPr>
              <w:t>Tushar</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993E45" w14:textId="77777777" w:rsidR="006D3C63" w:rsidRDefault="00000000">
            <w:r>
              <w:rPr>
                <w:color w:val="212121"/>
                <w:sz w:val="20"/>
                <w:szCs w:val="20"/>
              </w:rPr>
              <w:t>Claims, support tickets, admin dashboard</w:t>
            </w:r>
          </w:p>
        </w:tc>
      </w:tr>
      <w:tr w:rsidR="006D3C63" w14:paraId="58D0EED7"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0F8EB6" w14:textId="77777777" w:rsidR="006D3C63" w:rsidRDefault="00000000">
            <w:r>
              <w:rPr>
                <w:b/>
                <w:bCs/>
                <w:color w:val="212121"/>
                <w:sz w:val="20"/>
                <w:szCs w:val="20"/>
              </w:rPr>
              <w:t>Calculator Service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E2918A" w14:textId="77777777" w:rsidR="006D3C63" w:rsidRDefault="00000000">
            <w:r>
              <w:rPr>
                <w:color w:val="212121"/>
                <w:sz w:val="20"/>
                <w:szCs w:val="20"/>
              </w:rPr>
              <w:t>7005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F64887" w14:textId="77777777" w:rsidR="006D3C63" w:rsidRDefault="00000000">
            <w:r>
              <w:rPr>
                <w:color w:val="212121"/>
                <w:sz w:val="20"/>
                <w:szCs w:val="20"/>
              </w:rPr>
              <w:t>Sahil</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494461" w14:textId="77777777" w:rsidR="006D3C63" w:rsidRDefault="00000000">
            <w:r>
              <w:rPr>
                <w:color w:val="212121"/>
                <w:sz w:val="20"/>
                <w:szCs w:val="20"/>
              </w:rPr>
              <w:t>Premium calculation utilities</w:t>
            </w:r>
          </w:p>
        </w:tc>
      </w:tr>
    </w:tbl>
    <w:p w14:paraId="62679162" w14:textId="77777777" w:rsidR="006D3C63" w:rsidRPr="005813A8" w:rsidRDefault="00000000">
      <w:pPr>
        <w:pStyle w:val="Heading2"/>
        <w:rPr>
          <w:color w:val="000000" w:themeColor="text1"/>
        </w:rPr>
      </w:pPr>
      <w:bookmarkStart w:id="11" w:name="_Toc228011963"/>
      <w:r w:rsidRPr="005813A8">
        <w:rPr>
          <w:color w:val="000000" w:themeColor="text1"/>
        </w:rPr>
        <w:t>1.7 Project Sprint Timeline</w:t>
      </w:r>
      <w:bookmarkEnd w:id="11"/>
    </w:p>
    <w:p w14:paraId="3A41504B" w14:textId="77777777" w:rsidR="006D3C63" w:rsidRDefault="00000000">
      <w:pPr>
        <w:spacing w:before="80" w:after="80" w:line="276" w:lineRule="auto"/>
        <w:jc w:val="both"/>
      </w:pPr>
      <w:r>
        <w:rPr>
          <w:color w:val="212121"/>
        </w:rPr>
        <w:t>The project was executed over a ten-week period organized into five two-week sprints, managed through Azure DevOps Board. Each sprint had formally defined acceptance criteria that acted as a quality gate before progression to the next sprint:</w:t>
      </w:r>
    </w:p>
    <w:p w14:paraId="76B2121A" w14:textId="77777777" w:rsidR="006D3C63" w:rsidRDefault="006D3C63">
      <w:pPr>
        <w:spacing w:before="80" w:after="80"/>
      </w:pPr>
    </w:p>
    <w:p w14:paraId="286D6CE1" w14:textId="77777777" w:rsidR="006D3C63" w:rsidRPr="005813A8" w:rsidRDefault="00000000">
      <w:pPr>
        <w:spacing w:before="200" w:after="100"/>
        <w:rPr>
          <w:color w:val="000000" w:themeColor="text1"/>
        </w:rPr>
      </w:pPr>
      <w:r w:rsidRPr="005813A8">
        <w:rPr>
          <w:b/>
          <w:bCs/>
          <w:color w:val="000000" w:themeColor="text1"/>
        </w:rPr>
        <w:t>Table 1.3: Sprint Timeline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800"/>
        <w:gridCol w:w="3160"/>
      </w:tblGrid>
      <w:tr w:rsidR="006D3C63" w14:paraId="47FB1CC1" w14:textId="77777777">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8F6A9EA" w14:textId="77777777" w:rsidR="006D3C63" w:rsidRDefault="00000000">
            <w:pPr>
              <w:jc w:val="center"/>
            </w:pPr>
            <w:r>
              <w:rPr>
                <w:b/>
                <w:bCs/>
                <w:color w:val="FFFFFF"/>
                <w:sz w:val="20"/>
                <w:szCs w:val="20"/>
              </w:rPr>
              <w:t>Sprint</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9E135FE" w14:textId="77777777" w:rsidR="006D3C63" w:rsidRDefault="00000000">
            <w:pPr>
              <w:jc w:val="center"/>
            </w:pPr>
            <w:r>
              <w:rPr>
                <w:b/>
                <w:bCs/>
                <w:color w:val="FFFFFF"/>
                <w:sz w:val="20"/>
                <w:szCs w:val="20"/>
              </w:rPr>
              <w:t>Duration</w:t>
            </w:r>
          </w:p>
        </w:tc>
        <w:tc>
          <w:tcPr>
            <w:tcW w:w="3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FE1561F" w14:textId="77777777" w:rsidR="006D3C63" w:rsidRDefault="00000000">
            <w:pPr>
              <w:jc w:val="center"/>
            </w:pPr>
            <w:r>
              <w:rPr>
                <w:b/>
                <w:bCs/>
                <w:color w:val="FFFFFF"/>
                <w:sz w:val="20"/>
                <w:szCs w:val="20"/>
              </w:rPr>
              <w:t>Key Deliverables</w:t>
            </w:r>
          </w:p>
        </w:tc>
        <w:tc>
          <w:tcPr>
            <w:tcW w:w="3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2B1BF0D" w14:textId="77777777" w:rsidR="006D3C63" w:rsidRDefault="00000000">
            <w:pPr>
              <w:jc w:val="center"/>
            </w:pPr>
            <w:r>
              <w:rPr>
                <w:b/>
                <w:bCs/>
                <w:color w:val="FFFFFF"/>
                <w:sz w:val="20"/>
                <w:szCs w:val="20"/>
              </w:rPr>
              <w:t>Acceptance Criteria</w:t>
            </w:r>
          </w:p>
        </w:tc>
      </w:tr>
      <w:tr w:rsidR="006D3C63" w14:paraId="5F7403A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8AF973" w14:textId="77777777" w:rsidR="006D3C63" w:rsidRDefault="00000000">
            <w:r>
              <w:rPr>
                <w:b/>
                <w:bCs/>
                <w:color w:val="212121"/>
                <w:sz w:val="20"/>
                <w:szCs w:val="20"/>
              </w:rPr>
              <w:t>Sprint 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06260" w14:textId="77777777" w:rsidR="006D3C63" w:rsidRDefault="00000000">
            <w:r>
              <w:rPr>
                <w:color w:val="212121"/>
                <w:sz w:val="20"/>
                <w:szCs w:val="20"/>
              </w:rPr>
              <w:t>Week 1–2</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1B0685" w14:textId="77777777" w:rsidR="006D3C63" w:rsidRDefault="00000000">
            <w:r>
              <w:rPr>
                <w:color w:val="212121"/>
                <w:sz w:val="20"/>
                <w:szCs w:val="20"/>
              </w:rPr>
              <w:t>Solution setup, Identity Service (Auth, Profile, KYC, Notifications), Calculator Service</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5E9B8" w14:textId="77777777" w:rsidR="006D3C63" w:rsidRDefault="00000000">
            <w:r>
              <w:rPr>
                <w:color w:val="212121"/>
                <w:sz w:val="20"/>
                <w:szCs w:val="20"/>
              </w:rPr>
              <w:t>User registration/login with JWT; notification CRUD; PAN validation</w:t>
            </w:r>
          </w:p>
        </w:tc>
      </w:tr>
      <w:tr w:rsidR="006D3C63" w14:paraId="0BC534A0"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BDB06F" w14:textId="77777777" w:rsidR="006D3C63" w:rsidRDefault="00000000">
            <w:r>
              <w:rPr>
                <w:b/>
                <w:bCs/>
                <w:color w:val="212121"/>
                <w:sz w:val="20"/>
                <w:szCs w:val="20"/>
              </w:rPr>
              <w:t>Sprint 2</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2648BA" w14:textId="77777777" w:rsidR="006D3C63" w:rsidRDefault="00000000">
            <w:r>
              <w:rPr>
                <w:color w:val="212121"/>
                <w:sz w:val="20"/>
                <w:szCs w:val="20"/>
              </w:rPr>
              <w:t>Week 3–4</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C0B61A" w14:textId="77777777" w:rsidR="006D3C63" w:rsidRDefault="00000000">
            <w:r>
              <w:rPr>
                <w:color w:val="212121"/>
                <w:sz w:val="20"/>
                <w:szCs w:val="20"/>
              </w:rPr>
              <w:t>Product Service (Policy Types, Terms, User Policies, Admin Approval)</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16E111" w14:textId="77777777" w:rsidR="006D3C63" w:rsidRDefault="00000000">
            <w:r>
              <w:rPr>
                <w:color w:val="212121"/>
                <w:sz w:val="20"/>
                <w:szCs w:val="20"/>
              </w:rPr>
              <w:t>Policy purchase → Pending → Admin Approve/Reject flow complete</w:t>
            </w:r>
          </w:p>
        </w:tc>
      </w:tr>
      <w:tr w:rsidR="006D3C63" w14:paraId="4F2BBAB9"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80A3BC" w14:textId="77777777" w:rsidR="006D3C63" w:rsidRDefault="00000000">
            <w:r>
              <w:rPr>
                <w:b/>
                <w:bCs/>
                <w:color w:val="212121"/>
                <w:sz w:val="20"/>
                <w:szCs w:val="20"/>
              </w:rPr>
              <w:t>Sprint 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163353" w14:textId="77777777" w:rsidR="006D3C63" w:rsidRDefault="00000000">
            <w:r>
              <w:rPr>
                <w:color w:val="212121"/>
                <w:sz w:val="20"/>
                <w:szCs w:val="20"/>
              </w:rPr>
              <w:t>Week 5–6</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BBAA55" w14:textId="77777777" w:rsidR="006D3C63" w:rsidRDefault="00000000">
            <w:r>
              <w:rPr>
                <w:color w:val="212121"/>
                <w:sz w:val="20"/>
                <w:szCs w:val="20"/>
              </w:rPr>
              <w:t>Payment Service, Renewal flow, MVC Frontend integration</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8234AD" w14:textId="77777777" w:rsidR="006D3C63" w:rsidRDefault="00000000">
            <w:r>
              <w:rPr>
                <w:color w:val="212121"/>
                <w:sz w:val="20"/>
                <w:szCs w:val="20"/>
              </w:rPr>
              <w:t>End-to-end payment initiation; policy renewal extends expiry date</w:t>
            </w:r>
          </w:p>
        </w:tc>
      </w:tr>
      <w:tr w:rsidR="006D3C63" w14:paraId="733E27EB"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A717EF" w14:textId="77777777" w:rsidR="006D3C63" w:rsidRDefault="00000000">
            <w:r>
              <w:rPr>
                <w:b/>
                <w:bCs/>
                <w:color w:val="212121"/>
                <w:sz w:val="20"/>
                <w:szCs w:val="20"/>
              </w:rPr>
              <w:t>Sprint 4</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4E05AA" w14:textId="77777777" w:rsidR="006D3C63" w:rsidRDefault="00000000">
            <w:r>
              <w:rPr>
                <w:color w:val="212121"/>
                <w:sz w:val="20"/>
                <w:szCs w:val="20"/>
              </w:rPr>
              <w:t>Week 7–8</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3C1C6E" w14:textId="77777777" w:rsidR="006D3C63" w:rsidRDefault="00000000">
            <w:r>
              <w:rPr>
                <w:color w:val="212121"/>
                <w:sz w:val="20"/>
                <w:szCs w:val="20"/>
              </w:rPr>
              <w:t>Claim Service, Support Tickets, Admin Dashboard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1B815B" w14:textId="77777777" w:rsidR="006D3C63" w:rsidRDefault="00000000">
            <w:r>
              <w:rPr>
                <w:color w:val="212121"/>
                <w:sz w:val="20"/>
                <w:szCs w:val="20"/>
              </w:rPr>
              <w:t>Multi-doc claim submission; admin adjudication credits balance</w:t>
            </w:r>
          </w:p>
        </w:tc>
      </w:tr>
      <w:tr w:rsidR="006D3C63" w14:paraId="394A148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8E547D" w14:textId="77777777" w:rsidR="006D3C63" w:rsidRDefault="00000000">
            <w:r>
              <w:rPr>
                <w:b/>
                <w:bCs/>
                <w:color w:val="212121"/>
                <w:sz w:val="20"/>
                <w:szCs w:val="20"/>
              </w:rPr>
              <w:t>Sprint 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4C0B77" w14:textId="77777777" w:rsidR="006D3C63" w:rsidRDefault="00000000">
            <w:r>
              <w:rPr>
                <w:color w:val="212121"/>
                <w:sz w:val="20"/>
                <w:szCs w:val="20"/>
              </w:rPr>
              <w:t>Week 9–10</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6095B9" w14:textId="77777777" w:rsidR="006D3C63" w:rsidRDefault="00000000">
            <w:r>
              <w:rPr>
                <w:color w:val="212121"/>
                <w:sz w:val="20"/>
                <w:szCs w:val="20"/>
              </w:rPr>
              <w:t>Unit/Integration tests, CI/CD pipeline, documentation, deployment</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5C843E" w14:textId="77777777" w:rsidR="006D3C63" w:rsidRDefault="00000000">
            <w:r>
              <w:rPr>
                <w:color w:val="212121"/>
                <w:sz w:val="20"/>
                <w:szCs w:val="20"/>
              </w:rPr>
              <w:t>70% test coverage per service; GitHub Actions pipeline green</w:t>
            </w:r>
          </w:p>
        </w:tc>
      </w:tr>
    </w:tbl>
    <w:p w14:paraId="6A02E00D" w14:textId="77777777" w:rsidR="006D3C63" w:rsidRPr="005813A8" w:rsidRDefault="00000000">
      <w:pPr>
        <w:pStyle w:val="Heading2"/>
        <w:rPr>
          <w:color w:val="000000" w:themeColor="text1"/>
        </w:rPr>
      </w:pPr>
      <w:bookmarkStart w:id="12" w:name="_Toc228011964"/>
      <w:r w:rsidRPr="005813A8">
        <w:rPr>
          <w:color w:val="000000" w:themeColor="text1"/>
        </w:rPr>
        <w:t>1.8 Team Roles and Responsibilities</w:t>
      </w:r>
      <w:bookmarkEnd w:id="12"/>
    </w:p>
    <w:p w14:paraId="0B5A3E79" w14:textId="77777777" w:rsidR="006D3C63" w:rsidRDefault="00000000">
      <w:pPr>
        <w:spacing w:before="80" w:after="80" w:line="276" w:lineRule="auto"/>
        <w:jc w:val="both"/>
      </w:pPr>
      <w:r>
        <w:rPr>
          <w:color w:val="212121"/>
        </w:rPr>
        <w:t>The six-member development team was organized with clearly delineated service ownership to enable parallel development with minimal inter-dependency. Each team member acted as the primary owner and code reviewer for their assigned service, with Aaroh serving as the cross-service architectural consistency guardian:</w:t>
      </w:r>
    </w:p>
    <w:p w14:paraId="201B6314" w14:textId="77777777" w:rsidR="006D3C63" w:rsidRDefault="006D3C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6D3C63" w14:paraId="09E96CF6"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5B4B5CE" w14:textId="77777777" w:rsidR="006D3C63" w:rsidRDefault="00000000">
            <w:pPr>
              <w:jc w:val="center"/>
            </w:pPr>
            <w:r>
              <w:rPr>
                <w:b/>
                <w:bCs/>
                <w:color w:val="FFFFFF"/>
                <w:sz w:val="20"/>
                <w:szCs w:val="20"/>
              </w:rPr>
              <w:t>Team Member</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0AF7AE1" w14:textId="77777777" w:rsidR="006D3C63" w:rsidRDefault="00000000">
            <w:pPr>
              <w:jc w:val="center"/>
            </w:pPr>
            <w:r>
              <w:rPr>
                <w:b/>
                <w:bCs/>
                <w:color w:val="FFFFFF"/>
                <w:sz w:val="20"/>
                <w:szCs w:val="20"/>
              </w:rPr>
              <w:t>Primary Role</w:t>
            </w:r>
          </w:p>
        </w:tc>
        <w:tc>
          <w:tcPr>
            <w:tcW w:w="46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709B173" w14:textId="77777777" w:rsidR="006D3C63" w:rsidRDefault="00000000">
            <w:pPr>
              <w:jc w:val="center"/>
            </w:pPr>
            <w:r>
              <w:rPr>
                <w:b/>
                <w:bCs/>
                <w:color w:val="FFFFFF"/>
                <w:sz w:val="20"/>
                <w:szCs w:val="20"/>
              </w:rPr>
              <w:t>Key Responsibilities</w:t>
            </w:r>
          </w:p>
        </w:tc>
      </w:tr>
      <w:tr w:rsidR="006D3C63" w14:paraId="23FF7C9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05C739" w14:textId="77777777" w:rsidR="006D3C63" w:rsidRDefault="00000000">
            <w:r>
              <w:rPr>
                <w:b/>
                <w:bCs/>
                <w:color w:val="212121"/>
                <w:sz w:val="20"/>
                <w:szCs w:val="20"/>
              </w:rPr>
              <w:t>Sahil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B8B5D8" w14:textId="77777777" w:rsidR="006D3C63" w:rsidRDefault="00000000">
            <w:r>
              <w:rPr>
                <w:color w:val="212121"/>
                <w:sz w:val="20"/>
                <w:szCs w:val="20"/>
              </w:rPr>
              <w:t>Identity Service Lead + Frontend Co-Owner</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24D4AB" w14:textId="77777777" w:rsidR="006D3C63" w:rsidRDefault="00000000">
            <w:r>
              <w:rPr>
                <w:color w:val="212121"/>
                <w:sz w:val="20"/>
                <w:szCs w:val="20"/>
              </w:rPr>
              <w:t>User auth, KYC management, notification system, Calculator Service, frontend integration</w:t>
            </w:r>
          </w:p>
        </w:tc>
      </w:tr>
      <w:tr w:rsidR="006D3C63" w14:paraId="2208F9E5"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5C5A5F" w14:textId="77777777" w:rsidR="006D3C63" w:rsidRDefault="00000000">
            <w:r>
              <w:rPr>
                <w:b/>
                <w:bCs/>
                <w:color w:val="212121"/>
                <w:sz w:val="20"/>
                <w:szCs w:val="20"/>
              </w:rPr>
              <w:lastRenderedPageBreak/>
              <w:t>Mayank</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039EFE" w14:textId="77777777" w:rsidR="006D3C63" w:rsidRDefault="00000000">
            <w:r>
              <w:rPr>
                <w:color w:val="212121"/>
                <w:sz w:val="20"/>
                <w:szCs w:val="20"/>
              </w:rPr>
              <w:t>Product Service Lead</w:t>
            </w:r>
          </w:p>
        </w:tc>
        <w:tc>
          <w:tcPr>
            <w:tcW w:w="4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F73DC1" w14:textId="77777777" w:rsidR="006D3C63" w:rsidRDefault="00000000">
            <w:r>
              <w:rPr>
                <w:color w:val="212121"/>
                <w:sz w:val="20"/>
                <w:szCs w:val="20"/>
              </w:rPr>
              <w:t>Policy type CRUD, dynamic required fields, user policy lifecycle, admin approval workflows</w:t>
            </w:r>
          </w:p>
        </w:tc>
      </w:tr>
      <w:tr w:rsidR="006D3C63" w14:paraId="01FE63C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7856E" w14:textId="77777777" w:rsidR="006D3C63" w:rsidRDefault="00000000">
            <w:r>
              <w:rPr>
                <w:b/>
                <w:bCs/>
                <w:color w:val="212121"/>
                <w:sz w:val="20"/>
                <w:szCs w:val="20"/>
              </w:rPr>
              <w:t>Rajiv</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6B27E" w14:textId="77777777" w:rsidR="006D3C63" w:rsidRDefault="00000000">
            <w:r>
              <w:rPr>
                <w:color w:val="212121"/>
                <w:sz w:val="20"/>
                <w:szCs w:val="20"/>
              </w:rPr>
              <w:t>Payment Service Lead</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AA43F8" w14:textId="77777777" w:rsidR="006D3C63" w:rsidRDefault="00000000">
            <w:r>
              <w:rPr>
                <w:color w:val="212121"/>
                <w:sz w:val="20"/>
                <w:szCs w:val="20"/>
              </w:rPr>
              <w:t>Payment initiation, mock gateway, renewal workflow, payment history</w:t>
            </w:r>
          </w:p>
        </w:tc>
      </w:tr>
      <w:tr w:rsidR="006D3C63" w14:paraId="668872A8"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46853D" w14:textId="77777777" w:rsidR="006D3C63" w:rsidRDefault="00000000">
            <w:r>
              <w:rPr>
                <w:b/>
                <w:bCs/>
                <w:color w:val="212121"/>
                <w:sz w:val="20"/>
                <w:szCs w:val="20"/>
              </w:rPr>
              <w:t>Tushar</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7234A1" w14:textId="77777777" w:rsidR="006D3C63" w:rsidRDefault="00000000">
            <w:r>
              <w:rPr>
                <w:color w:val="212121"/>
                <w:sz w:val="20"/>
                <w:szCs w:val="20"/>
              </w:rPr>
              <w:t>Claim Service Lead</w:t>
            </w:r>
          </w:p>
        </w:tc>
        <w:tc>
          <w:tcPr>
            <w:tcW w:w="4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59C933" w14:textId="77777777" w:rsidR="006D3C63" w:rsidRDefault="00000000">
            <w:r>
              <w:rPr>
                <w:color w:val="212121"/>
                <w:sz w:val="20"/>
                <w:szCs w:val="20"/>
              </w:rPr>
              <w:t>Claim submission, multi-doc upload, adjudication, support tickets, admin dashboard</w:t>
            </w:r>
          </w:p>
        </w:tc>
      </w:tr>
      <w:tr w:rsidR="006D3C63" w14:paraId="6746C52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A37BAA" w14:textId="77777777" w:rsidR="006D3C63" w:rsidRDefault="00000000">
            <w:r>
              <w:rPr>
                <w:b/>
                <w:bCs/>
                <w:color w:val="212121"/>
                <w:sz w:val="20"/>
                <w:szCs w:val="20"/>
              </w:rPr>
              <w:t>Aaroh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CBDA0F" w14:textId="77777777" w:rsidR="006D3C63" w:rsidRDefault="00000000">
            <w:r>
              <w:rPr>
                <w:color w:val="212121"/>
                <w:sz w:val="20"/>
                <w:szCs w:val="20"/>
              </w:rPr>
              <w:t>Architectural Guardian + QA Lead</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795F38" w14:textId="77777777" w:rsidR="006D3C63" w:rsidRDefault="00000000">
            <w:r>
              <w:rPr>
                <w:color w:val="212121"/>
                <w:sz w:val="20"/>
                <w:szCs w:val="20"/>
              </w:rPr>
              <w:t>Cross-service consistency, unit and integration test coordination, pull request reviews</w:t>
            </w:r>
          </w:p>
        </w:tc>
      </w:tr>
      <w:tr w:rsidR="006D3C63" w14:paraId="6D7E85A0"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0652E5" w14:textId="77777777" w:rsidR="006D3C63" w:rsidRDefault="00000000">
            <w:r>
              <w:rPr>
                <w:b/>
                <w:bCs/>
                <w:color w:val="212121"/>
                <w:sz w:val="20"/>
                <w:szCs w:val="20"/>
              </w:rPr>
              <w:t>Hritik</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AA6D9FC" w14:textId="77777777" w:rsidR="006D3C63" w:rsidRDefault="00000000">
            <w:r>
              <w:rPr>
                <w:color w:val="212121"/>
                <w:sz w:val="20"/>
                <w:szCs w:val="20"/>
              </w:rPr>
              <w:t>DevOps Lead + Gateway Owner</w:t>
            </w:r>
          </w:p>
        </w:tc>
        <w:tc>
          <w:tcPr>
            <w:tcW w:w="4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055444" w14:textId="77777777" w:rsidR="006D3C63" w:rsidRDefault="00000000">
            <w:r>
              <w:rPr>
                <w:color w:val="212121"/>
                <w:sz w:val="20"/>
                <w:szCs w:val="20"/>
              </w:rPr>
              <w:t>Ocelot API Gateway, GitHub Actions CI/CD pipeline, Azure DevOps board management</w:t>
            </w:r>
          </w:p>
        </w:tc>
      </w:tr>
    </w:tbl>
    <w:p w14:paraId="29D92B8F" w14:textId="77777777" w:rsidR="006D3C63" w:rsidRPr="005813A8" w:rsidRDefault="00000000">
      <w:pPr>
        <w:pStyle w:val="Heading2"/>
        <w:rPr>
          <w:color w:val="000000" w:themeColor="text1"/>
        </w:rPr>
      </w:pPr>
      <w:bookmarkStart w:id="13" w:name="_Toc228011965"/>
      <w:r w:rsidRPr="005813A8">
        <w:rPr>
          <w:color w:val="000000" w:themeColor="text1"/>
        </w:rPr>
        <w:t>1.9 Organization of the Report</w:t>
      </w:r>
      <w:bookmarkEnd w:id="13"/>
    </w:p>
    <w:p w14:paraId="0B68DE1A" w14:textId="77777777" w:rsidR="006D3C63" w:rsidRDefault="00000000">
      <w:pPr>
        <w:spacing w:before="80" w:after="80" w:line="276" w:lineRule="auto"/>
        <w:jc w:val="both"/>
      </w:pPr>
      <w:r>
        <w:rPr>
          <w:color w:val="212121"/>
        </w:rPr>
        <w:t>This report is organized into seven chapters. Chapter 1 (Introduction) presents the project overview, motivation, architectural summary, team structure, and sprint timeline. Chapter 2 (Literature Review) provides background context on the digitization of insurance services, analyzes existing commercial and open-source platforms, and formally defines the project's objectives. Chapter 3 (System Design) details the microservice architecture, data flow diagrams, team ownership structure, folder organization, global coding conventions, and implementation plan. Chapter 4 (Results and Validation) presents the complete implementation details of each microservice — including API specifications, database schemas, business rules, notification integration points, testing strategies, and file upload conventions. Chapter 5 (Conclusion and Future Work) summarizes project achievements, deviations from initial design, and proposes a roadmap for future enhancements. Chapter 6 (References) lists all academic and practitioner sources consulted. Chapter 7 (Appendix) provides the Quick Start Guide, code review checklist, environment configuration, and Postman collection summary.</w:t>
      </w:r>
    </w:p>
    <w:p w14:paraId="511D340E" w14:textId="77777777" w:rsidR="006D3C63" w:rsidRDefault="00000000">
      <w:r>
        <w:br w:type="page"/>
      </w:r>
    </w:p>
    <w:p w14:paraId="6862E828" w14:textId="77777777" w:rsidR="006D3C63" w:rsidRPr="005813A8" w:rsidRDefault="00000000">
      <w:pPr>
        <w:pStyle w:val="Heading1"/>
        <w:rPr>
          <w:color w:val="000000" w:themeColor="text1"/>
        </w:rPr>
      </w:pPr>
      <w:bookmarkStart w:id="14" w:name="_Toc228011966"/>
      <w:r w:rsidRPr="005813A8">
        <w:rPr>
          <w:color w:val="000000" w:themeColor="text1"/>
        </w:rPr>
        <w:lastRenderedPageBreak/>
        <w:t>CHAPTER 2: LITERATURE REVIEW</w:t>
      </w:r>
      <w:bookmarkEnd w:id="14"/>
    </w:p>
    <w:p w14:paraId="35713607" w14:textId="77777777" w:rsidR="006D3C63" w:rsidRPr="005813A8" w:rsidRDefault="00000000">
      <w:pPr>
        <w:pStyle w:val="Heading2"/>
        <w:rPr>
          <w:color w:val="000000" w:themeColor="text1"/>
        </w:rPr>
      </w:pPr>
      <w:bookmarkStart w:id="15" w:name="_Toc228011967"/>
      <w:r w:rsidRPr="005813A8">
        <w:rPr>
          <w:color w:val="000000" w:themeColor="text1"/>
        </w:rPr>
        <w:t>2.1 Timeline of the Reported Problem</w:t>
      </w:r>
      <w:bookmarkEnd w:id="15"/>
    </w:p>
    <w:p w14:paraId="533268CF" w14:textId="77777777" w:rsidR="006D3C63" w:rsidRDefault="00000000">
      <w:pPr>
        <w:spacing w:before="80" w:after="80" w:line="276" w:lineRule="auto"/>
        <w:jc w:val="both"/>
      </w:pPr>
      <w:r>
        <w:rPr>
          <w:color w:val="212121"/>
        </w:rPr>
        <w:t>The digitization of the insurance sector has followed a trajectory markedly slower than comparable financial services industries such as banking and investment management. The following timeline traces the key milestones in the evolution of insurance management technology:</w:t>
      </w:r>
    </w:p>
    <w:p w14:paraId="4FEBA4DD" w14:textId="77777777" w:rsidR="006D3C63" w:rsidRDefault="006D3C63">
      <w:pPr>
        <w:spacing w:before="80" w:after="80"/>
      </w:pPr>
    </w:p>
    <w:p w14:paraId="1E20A00F" w14:textId="77777777" w:rsidR="006D3C63" w:rsidRDefault="00000000">
      <w:pPr>
        <w:pStyle w:val="ListParagraph"/>
        <w:numPr>
          <w:ilvl w:val="0"/>
          <w:numId w:val="2"/>
        </w:numPr>
        <w:spacing w:before="60" w:after="60"/>
      </w:pPr>
      <w:r>
        <w:rPr>
          <w:color w:val="212121"/>
        </w:rPr>
        <w:t>Late 1990s – Early 2000s: Static web portals emerged enabling customers to request quotes or download policy documents. Underlying processes remained predominantly manual and paper-based, with digitization limited to presentation layers only.</w:t>
      </w:r>
    </w:p>
    <w:p w14:paraId="64A916E5" w14:textId="77777777" w:rsidR="006D3C63" w:rsidRDefault="00000000">
      <w:pPr>
        <w:pStyle w:val="ListParagraph"/>
        <w:numPr>
          <w:ilvl w:val="0"/>
          <w:numId w:val="2"/>
        </w:numPr>
        <w:spacing w:before="60" w:after="60"/>
      </w:pPr>
      <w:r>
        <w:rPr>
          <w:color w:val="212121"/>
        </w:rPr>
        <w:t>2005–2012 (First Wave): Broadband proliferation, relational database maturation, and Service-Oriented Architecture (SOA) drove consolidation of fragmented systems into integrated portals — largely monolithic applications with tightly coupled service layers. IBM WebSphere and Oracle Fusion Middleware dominated this era.</w:t>
      </w:r>
    </w:p>
    <w:p w14:paraId="45E038EA" w14:textId="77777777" w:rsidR="006D3C63" w:rsidRDefault="00000000">
      <w:pPr>
        <w:pStyle w:val="ListParagraph"/>
        <w:numPr>
          <w:ilvl w:val="0"/>
          <w:numId w:val="2"/>
        </w:numPr>
        <w:spacing w:before="60" w:after="60"/>
      </w:pPr>
      <w:r>
        <w:rPr>
          <w:color w:val="212121"/>
        </w:rPr>
        <w:t>2013–2020 (Second Wave): Cloud computing, mobile proliferation, RESTful API design, and InsurTech startups (Lemonade, Root Insurance, Next Insurance) demonstrated digital-native insurance delivery with near-instant policy issuance. Microservices Architecture was adopted by progressive insurers. Docker containerization became mainstream.</w:t>
      </w:r>
    </w:p>
    <w:p w14:paraId="45F44E29" w14:textId="77777777" w:rsidR="006D3C63" w:rsidRDefault="00000000">
      <w:pPr>
        <w:pStyle w:val="ListParagraph"/>
        <w:numPr>
          <w:ilvl w:val="0"/>
          <w:numId w:val="2"/>
        </w:numPr>
        <w:spacing w:before="60" w:after="60"/>
      </w:pPr>
      <w:r>
        <w:rPr>
          <w:color w:val="212121"/>
        </w:rPr>
        <w:t>2020–Present: Cloud-native microservices, event-driven architectures (Apache Kafka, RabbitMQ), AI-powered underwriting, open API ecosystems, and containerized deployments via Docker and Kubernetes define the current era. Embedded insurance and real-time personalized premiums are emerging trends.</w:t>
      </w:r>
    </w:p>
    <w:p w14:paraId="48675CFA" w14:textId="77777777" w:rsidR="006D3C63" w:rsidRDefault="006D3C63">
      <w:pPr>
        <w:spacing w:before="80" w:after="80"/>
      </w:pPr>
    </w:p>
    <w:p w14:paraId="4066B3BE" w14:textId="77777777" w:rsidR="006D3C63" w:rsidRDefault="00000000">
      <w:pPr>
        <w:spacing w:before="80" w:after="80" w:line="276" w:lineRule="auto"/>
        <w:jc w:val="both"/>
      </w:pPr>
      <w:r>
        <w:rPr>
          <w:color w:val="212121"/>
        </w:rPr>
        <w:t>InsureTrust is positioned within this technological context, adopting microservices and RESTful API design while deliberately scoping out event-driven messaging and AI integration as future enhancements (documented in the Future Work Roadmap in Chapter 5).</w:t>
      </w:r>
    </w:p>
    <w:p w14:paraId="3F0A6075" w14:textId="77777777" w:rsidR="006D3C63" w:rsidRPr="005813A8" w:rsidRDefault="00000000">
      <w:pPr>
        <w:pStyle w:val="Heading2"/>
        <w:rPr>
          <w:color w:val="000000" w:themeColor="text1"/>
        </w:rPr>
      </w:pPr>
      <w:bookmarkStart w:id="16" w:name="_Toc228011968"/>
      <w:r w:rsidRPr="005813A8">
        <w:rPr>
          <w:color w:val="000000" w:themeColor="text1"/>
        </w:rPr>
        <w:t>2.2 Analysis of Existing Insurance Management Platforms</w:t>
      </w:r>
      <w:bookmarkEnd w:id="16"/>
    </w:p>
    <w:p w14:paraId="0C233994" w14:textId="77777777" w:rsidR="006D3C63" w:rsidRDefault="00000000">
      <w:pPr>
        <w:spacing w:before="80" w:after="80" w:line="276" w:lineRule="auto"/>
        <w:jc w:val="both"/>
      </w:pPr>
      <w:r>
        <w:rPr>
          <w:color w:val="212121"/>
        </w:rPr>
        <w:t>A comprehensive survey of existing insurance management platforms was conducted to identify the technological and functional landscape against which InsureTrust's design decisions could be benchmarked:</w:t>
      </w:r>
    </w:p>
    <w:p w14:paraId="3E64AAC6" w14:textId="77777777" w:rsidR="006D3C63" w:rsidRPr="005813A8" w:rsidRDefault="00000000">
      <w:pPr>
        <w:pStyle w:val="Heading3"/>
        <w:rPr>
          <w:color w:val="000000" w:themeColor="text1"/>
        </w:rPr>
      </w:pPr>
      <w:bookmarkStart w:id="17" w:name="_Toc228011969"/>
      <w:r w:rsidRPr="005813A8">
        <w:rPr>
          <w:color w:val="000000" w:themeColor="text1"/>
        </w:rPr>
        <w:t>2.2.1 Majesco</w:t>
      </w:r>
      <w:bookmarkEnd w:id="17"/>
    </w:p>
    <w:p w14:paraId="36F836C3" w14:textId="77777777" w:rsidR="006D3C63" w:rsidRDefault="00000000">
      <w:pPr>
        <w:spacing w:before="80" w:after="80" w:line="276" w:lineRule="auto"/>
        <w:jc w:val="both"/>
      </w:pPr>
      <w:r>
        <w:rPr>
          <w:color w:val="212121"/>
        </w:rPr>
        <w:t>Majesco is a cloud-native insurance platform offering a microservices-based policy administration and claims management suite. The platform provides extensive configurability, support for multiple insurance lines, and integrations with leading payment processors. However, Majesco requires significant licensing investment, complex system integration effort, and dedicated implementation consultants — rendering it inaccessible for academic and small-scale deployment contexts. Its open API architecture and service decomposition model served as a reference for InsureTrust's own service boundary design.</w:t>
      </w:r>
    </w:p>
    <w:p w14:paraId="6B599F98" w14:textId="77777777" w:rsidR="006D3C63" w:rsidRPr="005813A8" w:rsidRDefault="00000000">
      <w:pPr>
        <w:pStyle w:val="Heading3"/>
        <w:rPr>
          <w:color w:val="000000" w:themeColor="text1"/>
        </w:rPr>
      </w:pPr>
      <w:bookmarkStart w:id="18" w:name="_Toc228011970"/>
      <w:r w:rsidRPr="005813A8">
        <w:rPr>
          <w:color w:val="000000" w:themeColor="text1"/>
        </w:rPr>
        <w:t>2.2.2 Guidewire</w:t>
      </w:r>
      <w:bookmarkEnd w:id="18"/>
    </w:p>
    <w:p w14:paraId="684C725E" w14:textId="77777777" w:rsidR="006D3C63" w:rsidRDefault="00000000">
      <w:pPr>
        <w:spacing w:before="80" w:after="80" w:line="276" w:lineRule="auto"/>
        <w:jc w:val="both"/>
      </w:pPr>
      <w:r>
        <w:rPr>
          <w:color w:val="212121"/>
        </w:rPr>
        <w:t xml:space="preserve">Guidewire is an enterprise-grade insurance software suite comprising PolicyCenter, BillingCenter, and ClaimCenter modules. It is widely adopted by Tier 1 insurers globally and provides </w:t>
      </w:r>
      <w:r>
        <w:rPr>
          <w:color w:val="212121"/>
        </w:rPr>
        <w:lastRenderedPageBreak/>
        <w:t>comprehensive functionality for complex policy structures, multi-currency billing, and sophisticated claim adjudication workflows. Guidewire's monolithic/SOA architecture, high infrastructure cost, steep learning curve, and annual licensing fees make it unsuitable as a reference implementation for cost-effective, independently scalable insurance platforms. However, its claim adjudication workflow provided functional guidance for InsureTrust's Claim Service state machine design.</w:t>
      </w:r>
    </w:p>
    <w:p w14:paraId="57CC6C92" w14:textId="77777777" w:rsidR="006D3C63" w:rsidRPr="005813A8" w:rsidRDefault="00000000">
      <w:pPr>
        <w:pStyle w:val="Heading3"/>
        <w:rPr>
          <w:color w:val="000000" w:themeColor="text1"/>
        </w:rPr>
      </w:pPr>
      <w:bookmarkStart w:id="19" w:name="_Toc228011971"/>
      <w:r w:rsidRPr="005813A8">
        <w:rPr>
          <w:color w:val="000000" w:themeColor="text1"/>
        </w:rPr>
        <w:t>2.2.3 Duck Creek Technologies</w:t>
      </w:r>
      <w:bookmarkEnd w:id="19"/>
    </w:p>
    <w:p w14:paraId="586DF082" w14:textId="77777777" w:rsidR="006D3C63" w:rsidRDefault="00000000">
      <w:pPr>
        <w:spacing w:before="80" w:after="80" w:line="276" w:lineRule="auto"/>
        <w:jc w:val="both"/>
      </w:pPr>
      <w:r>
        <w:rPr>
          <w:color w:val="212121"/>
        </w:rPr>
        <w:t>Duck Creek Technologies offers modular policy, billing, and claims applications with strong admin configuration controls and a cloud delivery model. Its architecture is still largely service-oriented rather than fully microservices-native, and the proprietary scripting language introduces vendor lock-in concerns. Duck Creek's billing module served as a functional reference for InsureTrust's Payment and Renewal workflow design, particularly the separation of payment initiation from policy renewal logic.</w:t>
      </w:r>
    </w:p>
    <w:p w14:paraId="0CB09268" w14:textId="77777777" w:rsidR="006D3C63" w:rsidRPr="005813A8" w:rsidRDefault="00000000">
      <w:pPr>
        <w:pStyle w:val="Heading3"/>
        <w:rPr>
          <w:color w:val="000000" w:themeColor="text1"/>
        </w:rPr>
      </w:pPr>
      <w:bookmarkStart w:id="20" w:name="_Toc228011972"/>
      <w:r w:rsidRPr="005813A8">
        <w:rPr>
          <w:color w:val="000000" w:themeColor="text1"/>
        </w:rPr>
        <w:t>2.2.4 OpenL Tablets (Open Source)</w:t>
      </w:r>
      <w:bookmarkEnd w:id="20"/>
    </w:p>
    <w:p w14:paraId="6CED57D3" w14:textId="77777777" w:rsidR="006D3C63" w:rsidRDefault="00000000">
      <w:pPr>
        <w:spacing w:before="80" w:after="80" w:line="276" w:lineRule="auto"/>
        <w:jc w:val="both"/>
      </w:pPr>
      <w:r>
        <w:rPr>
          <w:color w:val="212121"/>
        </w:rPr>
        <w:t>OpenL Tablets is an open-source business rules and decision management framework used by some insurers for premium calculation and underwriting rules. While freely available and flexible for rules logic, OpenL Tablets does not provide a full-stack insurance management solution. InsureTrust addresses this gap by providing a complete end-to-end platform with a dedicated Calculator Service for premium computation logic, deployable as a standalone microservice.</w:t>
      </w:r>
    </w:p>
    <w:p w14:paraId="684F34C2" w14:textId="77777777" w:rsidR="006D3C63" w:rsidRPr="005813A8" w:rsidRDefault="00000000">
      <w:pPr>
        <w:pStyle w:val="Heading3"/>
        <w:rPr>
          <w:color w:val="000000" w:themeColor="text1"/>
        </w:rPr>
      </w:pPr>
      <w:bookmarkStart w:id="21" w:name="_Toc228011973"/>
      <w:r w:rsidRPr="005813A8">
        <w:rPr>
          <w:color w:val="000000" w:themeColor="text1"/>
        </w:rPr>
        <w:t>2.2.5 Salesforce Financial Services Cloud</w:t>
      </w:r>
      <w:bookmarkEnd w:id="21"/>
    </w:p>
    <w:p w14:paraId="41A7E11A" w14:textId="77777777" w:rsidR="006D3C63" w:rsidRDefault="00000000">
      <w:pPr>
        <w:spacing w:before="80" w:after="80" w:line="276" w:lineRule="auto"/>
        <w:jc w:val="both"/>
      </w:pPr>
      <w:r>
        <w:rPr>
          <w:color w:val="212121"/>
        </w:rPr>
        <w:t>Salesforce Financial Services Cloud offers CRM-centric insurance workflows with strong customer engagement features. However, its primary strength lies in agent-facing CRM workflows rather than backend policy and claims lifecycle management. The platform's cost model is subscription-based per user, creating scalability cost concerns for large customer bases. Its notification and communication module conceptually influenced InsureTrust's color-coded notification system design.</w:t>
      </w:r>
    </w:p>
    <w:p w14:paraId="60736821" w14:textId="77777777" w:rsidR="006D3C63" w:rsidRPr="005813A8" w:rsidRDefault="00000000">
      <w:pPr>
        <w:pStyle w:val="Heading2"/>
        <w:rPr>
          <w:color w:val="000000" w:themeColor="text1"/>
        </w:rPr>
      </w:pPr>
      <w:bookmarkStart w:id="22" w:name="_Toc228011974"/>
      <w:r w:rsidRPr="005813A8">
        <w:rPr>
          <w:color w:val="000000" w:themeColor="text1"/>
        </w:rPr>
        <w:t>2.3 Comparative Analysis Matrix</w:t>
      </w:r>
      <w:bookmarkEnd w:id="22"/>
    </w:p>
    <w:p w14:paraId="466E90FB" w14:textId="77777777" w:rsidR="006D3C63" w:rsidRDefault="00000000">
      <w:pPr>
        <w:spacing w:before="80" w:after="80" w:line="276" w:lineRule="auto"/>
        <w:jc w:val="both"/>
      </w:pPr>
      <w:r>
        <w:rPr>
          <w:color w:val="212121"/>
        </w:rPr>
        <w:t>The following comparative matrix summarizes the capabilities of existing platforms against InsureTrust across key evaluation dimensions:</w:t>
      </w:r>
    </w:p>
    <w:p w14:paraId="1ABCC29B" w14:textId="77777777" w:rsidR="006D3C63" w:rsidRDefault="006D3C63">
      <w:pPr>
        <w:spacing w:before="80" w:after="80"/>
      </w:pPr>
    </w:p>
    <w:p w14:paraId="56826A7B" w14:textId="77777777" w:rsidR="006D3C63" w:rsidRPr="005813A8" w:rsidRDefault="00000000">
      <w:pPr>
        <w:spacing w:before="200" w:after="100"/>
        <w:rPr>
          <w:color w:val="000000" w:themeColor="text1"/>
        </w:rPr>
      </w:pPr>
      <w:r w:rsidRPr="005813A8">
        <w:rPr>
          <w:b/>
          <w:bCs/>
          <w:color w:val="000000" w:themeColor="text1"/>
        </w:rPr>
        <w:t>Table 2.1: Comparative Analysis of Existing Insurance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1599"/>
        <w:gridCol w:w="1619"/>
        <w:gridCol w:w="1199"/>
        <w:gridCol w:w="2156"/>
      </w:tblGrid>
      <w:tr w:rsidR="006D3C63" w14:paraId="793A806F"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43BD709" w14:textId="77777777" w:rsidR="006D3C63" w:rsidRDefault="00000000">
            <w:pPr>
              <w:jc w:val="center"/>
            </w:pPr>
            <w:r>
              <w:rPr>
                <w:b/>
                <w:bCs/>
                <w:color w:val="FFFFFF"/>
                <w:sz w:val="20"/>
                <w:szCs w:val="20"/>
              </w:rPr>
              <w:t>Feature</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6B552C1" w14:textId="77777777" w:rsidR="006D3C63" w:rsidRDefault="00000000">
            <w:pPr>
              <w:jc w:val="center"/>
            </w:pPr>
            <w:r>
              <w:rPr>
                <w:b/>
                <w:bCs/>
                <w:color w:val="FFFFFF"/>
                <w:sz w:val="20"/>
                <w:szCs w:val="20"/>
              </w:rPr>
              <w:t>Majesco</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53491D3" w14:textId="77777777" w:rsidR="006D3C63" w:rsidRDefault="00000000">
            <w:pPr>
              <w:jc w:val="center"/>
            </w:pPr>
            <w:r>
              <w:rPr>
                <w:b/>
                <w:bCs/>
                <w:color w:val="FFFFFF"/>
                <w:sz w:val="20"/>
                <w:szCs w:val="20"/>
              </w:rPr>
              <w:t>Guidewire</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CCB3214" w14:textId="77777777" w:rsidR="006D3C63" w:rsidRDefault="00000000">
            <w:pPr>
              <w:jc w:val="center"/>
            </w:pPr>
            <w:r>
              <w:rPr>
                <w:b/>
                <w:bCs/>
                <w:color w:val="FFFFFF"/>
                <w:sz w:val="20"/>
                <w:szCs w:val="20"/>
              </w:rPr>
              <w:t>OpenL</w:t>
            </w:r>
          </w:p>
        </w:tc>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A4D0EB7" w14:textId="77777777" w:rsidR="006D3C63" w:rsidRDefault="00000000">
            <w:pPr>
              <w:jc w:val="center"/>
            </w:pPr>
            <w:r>
              <w:rPr>
                <w:b/>
                <w:bCs/>
                <w:color w:val="FFFFFF"/>
                <w:sz w:val="20"/>
                <w:szCs w:val="20"/>
              </w:rPr>
              <w:t>InsureTrust</w:t>
            </w:r>
          </w:p>
        </w:tc>
      </w:tr>
      <w:tr w:rsidR="006D3C63" w14:paraId="483B90F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5E0933" w14:textId="77777777" w:rsidR="006D3C63" w:rsidRDefault="00000000">
            <w:r>
              <w:rPr>
                <w:b/>
                <w:bCs/>
                <w:color w:val="212121"/>
                <w:sz w:val="20"/>
                <w:szCs w:val="20"/>
              </w:rPr>
              <w:t>Architecture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93D281" w14:textId="77777777" w:rsidR="006D3C63" w:rsidRDefault="00000000">
            <w:r>
              <w:rPr>
                <w:color w:val="212121"/>
                <w:sz w:val="20"/>
                <w:szCs w:val="20"/>
              </w:rPr>
              <w:t>Microservices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F64B2" w14:textId="77777777" w:rsidR="006D3C63" w:rsidRDefault="00000000">
            <w:r>
              <w:rPr>
                <w:color w:val="212121"/>
                <w:sz w:val="20"/>
                <w:szCs w:val="20"/>
              </w:rPr>
              <w:t>Monolithic/SOA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C6E597" w14:textId="77777777" w:rsidR="006D3C63" w:rsidRDefault="00000000">
            <w:r>
              <w:rPr>
                <w:color w:val="212121"/>
                <w:sz w:val="20"/>
                <w:szCs w:val="20"/>
              </w:rPr>
              <w:t>Monolithic</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62C565" w14:textId="77777777" w:rsidR="006D3C63" w:rsidRDefault="00000000">
            <w:r>
              <w:rPr>
                <w:color w:val="212121"/>
                <w:sz w:val="20"/>
                <w:szCs w:val="20"/>
              </w:rPr>
              <w:t>Microservices</w:t>
            </w:r>
          </w:p>
        </w:tc>
      </w:tr>
      <w:tr w:rsidR="006D3C63" w14:paraId="2204E1A2"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35A621" w14:textId="77777777" w:rsidR="006D3C63" w:rsidRDefault="00000000">
            <w:r>
              <w:rPr>
                <w:b/>
                <w:bCs/>
                <w:color w:val="212121"/>
                <w:sz w:val="20"/>
                <w:szCs w:val="20"/>
              </w:rPr>
              <w:t>Real-time Notifications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331BA1" w14:textId="77777777" w:rsidR="006D3C63" w:rsidRDefault="00000000">
            <w:r>
              <w:rPr>
                <w:color w:val="212121"/>
                <w:sz w:val="20"/>
                <w:szCs w:val="20"/>
              </w:rPr>
              <w:t>Yes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4B7A895" w14:textId="77777777" w:rsidR="006D3C63" w:rsidRDefault="00000000">
            <w:r>
              <w:rPr>
                <w:color w:val="212121"/>
                <w:sz w:val="20"/>
                <w:szCs w:val="20"/>
              </w:rPr>
              <w:t>Limited</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CB45B3" w14:textId="77777777" w:rsidR="006D3C63" w:rsidRDefault="00000000">
            <w:r>
              <w:rPr>
                <w:color w:val="212121"/>
                <w:sz w:val="20"/>
                <w:szCs w:val="20"/>
              </w:rPr>
              <w:t>No</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3DE19C" w14:textId="77777777" w:rsidR="006D3C63" w:rsidRDefault="00000000">
            <w:r>
              <w:rPr>
                <w:color w:val="212121"/>
                <w:sz w:val="20"/>
                <w:szCs w:val="20"/>
              </w:rPr>
              <w:t>Yes (Color-coded)</w:t>
            </w:r>
          </w:p>
        </w:tc>
      </w:tr>
      <w:tr w:rsidR="006D3C63" w14:paraId="1ECD76F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0D407" w14:textId="77777777" w:rsidR="006D3C63" w:rsidRDefault="00000000">
            <w:r>
              <w:rPr>
                <w:b/>
                <w:bCs/>
                <w:color w:val="212121"/>
                <w:sz w:val="20"/>
                <w:szCs w:val="20"/>
              </w:rPr>
              <w:t>Multi-doc Claim Mgmt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2D1A8" w14:textId="77777777" w:rsidR="006D3C63" w:rsidRDefault="00000000">
            <w:r>
              <w:rPr>
                <w:color w:val="212121"/>
                <w:sz w:val="20"/>
                <w:szCs w:val="20"/>
              </w:rPr>
              <w:t>Yes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91EDF3" w14:textId="77777777" w:rsidR="006D3C63" w:rsidRDefault="00000000">
            <w:r>
              <w:rPr>
                <w:color w:val="212121"/>
                <w:sz w:val="20"/>
                <w:szCs w:val="20"/>
              </w:rPr>
              <w:t>Yes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626DE6" w14:textId="77777777" w:rsidR="006D3C63" w:rsidRDefault="00000000">
            <w:r>
              <w:rPr>
                <w:color w:val="212121"/>
                <w:sz w:val="20"/>
                <w:szCs w:val="20"/>
              </w:rPr>
              <w:t>No</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EFC99" w14:textId="77777777" w:rsidR="006D3C63" w:rsidRDefault="00000000">
            <w:r>
              <w:rPr>
                <w:color w:val="212121"/>
                <w:sz w:val="20"/>
                <w:szCs w:val="20"/>
              </w:rPr>
              <w:t>Yes (12 files)</w:t>
            </w:r>
          </w:p>
        </w:tc>
      </w:tr>
      <w:tr w:rsidR="006D3C63" w14:paraId="1595F9FD"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58AAAE" w14:textId="77777777" w:rsidR="006D3C63" w:rsidRDefault="00000000">
            <w:r>
              <w:rPr>
                <w:b/>
                <w:bCs/>
                <w:color w:val="212121"/>
                <w:sz w:val="20"/>
                <w:szCs w:val="20"/>
              </w:rPr>
              <w:t>Payment Integration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98B8B8" w14:textId="77777777" w:rsidR="006D3C63" w:rsidRDefault="00000000">
            <w:r>
              <w:rPr>
                <w:color w:val="212121"/>
                <w:sz w:val="20"/>
                <w:szCs w:val="20"/>
              </w:rPr>
              <w:t>Yes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F326B6" w14:textId="77777777" w:rsidR="006D3C63" w:rsidRDefault="00000000">
            <w:r>
              <w:rPr>
                <w:color w:val="212121"/>
                <w:sz w:val="20"/>
                <w:szCs w:val="20"/>
              </w:rPr>
              <w:t>Yes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20F2F9" w14:textId="77777777" w:rsidR="006D3C63" w:rsidRDefault="00000000">
            <w:r>
              <w:rPr>
                <w:color w:val="212121"/>
                <w:sz w:val="20"/>
                <w:szCs w:val="20"/>
              </w:rPr>
              <w:t>No</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163902" w14:textId="77777777" w:rsidR="006D3C63" w:rsidRDefault="00000000">
            <w:r>
              <w:rPr>
                <w:color w:val="212121"/>
                <w:sz w:val="20"/>
                <w:szCs w:val="20"/>
              </w:rPr>
              <w:t>Mock/Swappable</w:t>
            </w:r>
          </w:p>
        </w:tc>
      </w:tr>
      <w:tr w:rsidR="006D3C63" w14:paraId="37A5DBE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A426D8" w14:textId="77777777" w:rsidR="006D3C63" w:rsidRDefault="00000000">
            <w:r>
              <w:rPr>
                <w:b/>
                <w:bCs/>
                <w:color w:val="212121"/>
                <w:sz w:val="20"/>
                <w:szCs w:val="20"/>
              </w:rPr>
              <w:t>KYC Verification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72EE54" w14:textId="77777777" w:rsidR="006D3C63" w:rsidRDefault="00000000">
            <w:r>
              <w:rPr>
                <w:color w:val="212121"/>
                <w:sz w:val="20"/>
                <w:szCs w:val="20"/>
              </w:rPr>
              <w:t>Yes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2DFFC1" w14:textId="77777777" w:rsidR="006D3C63" w:rsidRDefault="00000000">
            <w:r>
              <w:rPr>
                <w:color w:val="212121"/>
                <w:sz w:val="20"/>
                <w:szCs w:val="20"/>
              </w:rPr>
              <w:t>Yes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9770A" w14:textId="77777777" w:rsidR="006D3C63" w:rsidRDefault="00000000">
            <w:r>
              <w:rPr>
                <w:color w:val="212121"/>
                <w:sz w:val="20"/>
                <w:szCs w:val="20"/>
              </w:rPr>
              <w:t>No</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189200" w14:textId="77777777" w:rsidR="006D3C63" w:rsidRDefault="00000000">
            <w:r>
              <w:rPr>
                <w:color w:val="212121"/>
                <w:sz w:val="20"/>
                <w:szCs w:val="20"/>
              </w:rPr>
              <w:t>Yes</w:t>
            </w:r>
          </w:p>
        </w:tc>
      </w:tr>
      <w:tr w:rsidR="006D3C63" w14:paraId="238CB813"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F1CE7C" w14:textId="77777777" w:rsidR="006D3C63" w:rsidRDefault="00000000">
            <w:r>
              <w:rPr>
                <w:b/>
                <w:bCs/>
                <w:color w:val="212121"/>
                <w:sz w:val="20"/>
                <w:szCs w:val="20"/>
              </w:rPr>
              <w:t>Admin Dashboard</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8B5347" w14:textId="77777777" w:rsidR="006D3C63" w:rsidRDefault="00000000">
            <w:r>
              <w:rPr>
                <w:color w:val="212121"/>
                <w:sz w:val="20"/>
                <w:szCs w:val="20"/>
              </w:rPr>
              <w:t>Yes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067163" w14:textId="77777777" w:rsidR="006D3C63" w:rsidRDefault="00000000">
            <w:r>
              <w:rPr>
                <w:color w:val="212121"/>
                <w:sz w:val="20"/>
                <w:szCs w:val="20"/>
              </w:rPr>
              <w:t>Yes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3884FC" w14:textId="77777777" w:rsidR="006D3C63" w:rsidRDefault="00000000">
            <w:r>
              <w:rPr>
                <w:color w:val="212121"/>
                <w:sz w:val="20"/>
                <w:szCs w:val="20"/>
              </w:rPr>
              <w:t>No</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527CDC" w14:textId="77777777" w:rsidR="006D3C63" w:rsidRDefault="00000000">
            <w:r>
              <w:rPr>
                <w:color w:val="212121"/>
                <w:sz w:val="20"/>
                <w:szCs w:val="20"/>
              </w:rPr>
              <w:t>Yes (Aggregated)</w:t>
            </w:r>
          </w:p>
        </w:tc>
      </w:tr>
      <w:tr w:rsidR="006D3C63" w14:paraId="5D4C929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7E748F" w14:textId="77777777" w:rsidR="006D3C63" w:rsidRDefault="00000000">
            <w:r>
              <w:rPr>
                <w:b/>
                <w:bCs/>
                <w:color w:val="212121"/>
                <w:sz w:val="20"/>
                <w:szCs w:val="20"/>
              </w:rPr>
              <w:lastRenderedPageBreak/>
              <w:t>Open Source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4A92FA" w14:textId="77777777" w:rsidR="006D3C63" w:rsidRDefault="00000000">
            <w:r>
              <w:rPr>
                <w:color w:val="212121"/>
                <w:sz w:val="20"/>
                <w:szCs w:val="20"/>
              </w:rPr>
              <w:t>No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F5526C" w14:textId="77777777" w:rsidR="006D3C63" w:rsidRDefault="00000000">
            <w:r>
              <w:rPr>
                <w:color w:val="212121"/>
                <w:sz w:val="20"/>
                <w:szCs w:val="20"/>
              </w:rPr>
              <w:t>No</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7A54B" w14:textId="77777777" w:rsidR="006D3C63" w:rsidRDefault="00000000">
            <w:r>
              <w:rPr>
                <w:color w:val="212121"/>
                <w:sz w:val="20"/>
                <w:szCs w:val="20"/>
              </w:rPr>
              <w:t>Yes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3D0098" w14:textId="77777777" w:rsidR="006D3C63" w:rsidRDefault="00000000">
            <w:r>
              <w:rPr>
                <w:color w:val="212121"/>
                <w:sz w:val="20"/>
                <w:szCs w:val="20"/>
              </w:rPr>
              <w:t>Yes (Academic)</w:t>
            </w:r>
          </w:p>
        </w:tc>
      </w:tr>
      <w:tr w:rsidR="006D3C63" w14:paraId="4F9A5EA9"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A0C714" w14:textId="77777777" w:rsidR="006D3C63" w:rsidRDefault="00000000">
            <w:r>
              <w:rPr>
                <w:b/>
                <w:bCs/>
                <w:color w:val="212121"/>
                <w:sz w:val="20"/>
                <w:szCs w:val="20"/>
              </w:rPr>
              <w:t>Cost Model</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023FC0" w14:textId="77777777" w:rsidR="006D3C63" w:rsidRDefault="00000000">
            <w:r>
              <w:rPr>
                <w:color w:val="212121"/>
                <w:sz w:val="20"/>
                <w:szCs w:val="20"/>
              </w:rPr>
              <w:t>High Licensing</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54A1C1" w14:textId="77777777" w:rsidR="006D3C63" w:rsidRDefault="00000000">
            <w:r>
              <w:rPr>
                <w:color w:val="212121"/>
                <w:sz w:val="20"/>
                <w:szCs w:val="20"/>
              </w:rPr>
              <w:t>Very High</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CE76CE" w14:textId="77777777" w:rsidR="006D3C63" w:rsidRDefault="00000000">
            <w:r>
              <w:rPr>
                <w:color w:val="212121"/>
                <w:sz w:val="20"/>
                <w:szCs w:val="20"/>
              </w:rPr>
              <w:t>Free</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B082E5" w14:textId="77777777" w:rsidR="006D3C63" w:rsidRDefault="00000000">
            <w:r>
              <w:rPr>
                <w:color w:val="212121"/>
                <w:sz w:val="20"/>
                <w:szCs w:val="20"/>
              </w:rPr>
              <w:t>Free (Academic)</w:t>
            </w:r>
          </w:p>
        </w:tc>
      </w:tr>
      <w:tr w:rsidR="006D3C63" w14:paraId="634198F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2E6091" w14:textId="77777777" w:rsidR="006D3C63" w:rsidRDefault="00000000">
            <w:r>
              <w:rPr>
                <w:b/>
                <w:bCs/>
                <w:color w:val="212121"/>
                <w:sz w:val="20"/>
                <w:szCs w:val="20"/>
              </w:rPr>
              <w:t>Deployment Complexity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3B9F73" w14:textId="77777777" w:rsidR="006D3C63" w:rsidRDefault="00000000">
            <w:r>
              <w:rPr>
                <w:color w:val="212121"/>
                <w:sz w:val="20"/>
                <w:szCs w:val="20"/>
              </w:rPr>
              <w:t>High</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60D386" w14:textId="77777777" w:rsidR="006D3C63" w:rsidRDefault="00000000">
            <w:r>
              <w:rPr>
                <w:color w:val="212121"/>
                <w:sz w:val="20"/>
                <w:szCs w:val="20"/>
              </w:rPr>
              <w:t>Very High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9F7FDD" w14:textId="77777777" w:rsidR="006D3C63" w:rsidRDefault="00000000">
            <w:r>
              <w:rPr>
                <w:color w:val="212121"/>
                <w:sz w:val="20"/>
                <w:szCs w:val="20"/>
              </w:rPr>
              <w:t>Medium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F9265E" w14:textId="77777777" w:rsidR="006D3C63" w:rsidRDefault="00000000">
            <w:r>
              <w:rPr>
                <w:color w:val="212121"/>
                <w:sz w:val="20"/>
                <w:szCs w:val="20"/>
              </w:rPr>
              <w:t>Medium</w:t>
            </w:r>
          </w:p>
        </w:tc>
      </w:tr>
      <w:tr w:rsidR="006D3C63" w14:paraId="160259A7"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966478" w14:textId="77777777" w:rsidR="006D3C63" w:rsidRDefault="00000000">
            <w:r>
              <w:rPr>
                <w:b/>
                <w:bCs/>
                <w:color w:val="212121"/>
                <w:sz w:val="20"/>
                <w:szCs w:val="20"/>
              </w:rPr>
              <w:t>Test Coverage Enforced</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992B88" w14:textId="77777777" w:rsidR="006D3C63" w:rsidRDefault="00000000">
            <w:r>
              <w:rPr>
                <w:color w:val="212121"/>
                <w:sz w:val="20"/>
                <w:szCs w:val="20"/>
              </w:rPr>
              <w:t>N/A</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27D560" w14:textId="77777777" w:rsidR="006D3C63" w:rsidRDefault="00000000">
            <w:r>
              <w:rPr>
                <w:color w:val="212121"/>
                <w:sz w:val="20"/>
                <w:szCs w:val="20"/>
              </w:rPr>
              <w:t>N/A</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319CF7" w14:textId="77777777" w:rsidR="006D3C63" w:rsidRDefault="00000000">
            <w:r>
              <w:rPr>
                <w:color w:val="212121"/>
                <w:sz w:val="20"/>
                <w:szCs w:val="20"/>
              </w:rPr>
              <w:t>N/A</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5F8872" w14:textId="77777777" w:rsidR="006D3C63" w:rsidRDefault="00000000">
            <w:r>
              <w:rPr>
                <w:color w:val="212121"/>
                <w:sz w:val="20"/>
                <w:szCs w:val="20"/>
              </w:rPr>
              <w:t>70% per service</w:t>
            </w:r>
          </w:p>
        </w:tc>
      </w:tr>
      <w:tr w:rsidR="006D3C63" w14:paraId="2DE4FC9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62625" w14:textId="77777777" w:rsidR="006D3C63" w:rsidRDefault="00000000">
            <w:r>
              <w:rPr>
                <w:b/>
                <w:bCs/>
                <w:color w:val="212121"/>
                <w:sz w:val="20"/>
                <w:szCs w:val="20"/>
              </w:rPr>
              <w:t>Dynamic Policy Config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24868" w14:textId="77777777" w:rsidR="006D3C63" w:rsidRDefault="00000000">
            <w:r>
              <w:rPr>
                <w:color w:val="212121"/>
                <w:sz w:val="20"/>
                <w:szCs w:val="20"/>
              </w:rPr>
              <w:t>Yes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0BE6E" w14:textId="77777777" w:rsidR="006D3C63" w:rsidRDefault="00000000">
            <w:r>
              <w:rPr>
                <w:color w:val="212121"/>
                <w:sz w:val="20"/>
                <w:szCs w:val="20"/>
              </w:rPr>
              <w:t>Yes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167D84" w14:textId="77777777" w:rsidR="006D3C63" w:rsidRDefault="00000000">
            <w:r>
              <w:rPr>
                <w:color w:val="212121"/>
                <w:sz w:val="20"/>
                <w:szCs w:val="20"/>
              </w:rPr>
              <w:t>No</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A1F06" w14:textId="77777777" w:rsidR="006D3C63" w:rsidRDefault="00000000">
            <w:r>
              <w:rPr>
                <w:color w:val="212121"/>
                <w:sz w:val="20"/>
                <w:szCs w:val="20"/>
              </w:rPr>
              <w:t>Yes (No-code)</w:t>
            </w:r>
          </w:p>
        </w:tc>
      </w:tr>
      <w:tr w:rsidR="006D3C63" w14:paraId="6E44D673"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BA739C" w14:textId="77777777" w:rsidR="006D3C63" w:rsidRDefault="00000000">
            <w:r>
              <w:rPr>
                <w:b/>
                <w:bCs/>
                <w:color w:val="212121"/>
                <w:sz w:val="20"/>
                <w:szCs w:val="20"/>
              </w:rPr>
              <w:t>CI/CD Integration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F20A34" w14:textId="77777777" w:rsidR="006D3C63" w:rsidRDefault="00000000">
            <w:r>
              <w:rPr>
                <w:color w:val="212121"/>
                <w:sz w:val="20"/>
                <w:szCs w:val="20"/>
              </w:rPr>
              <w:t>Yes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7E4143" w14:textId="77777777" w:rsidR="006D3C63" w:rsidRDefault="00000000">
            <w:r>
              <w:rPr>
                <w:color w:val="212121"/>
                <w:sz w:val="20"/>
                <w:szCs w:val="20"/>
              </w:rPr>
              <w:t>Yes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9A6F0B" w14:textId="77777777" w:rsidR="006D3C63" w:rsidRDefault="00000000">
            <w:r>
              <w:rPr>
                <w:color w:val="212121"/>
                <w:sz w:val="20"/>
                <w:szCs w:val="20"/>
              </w:rPr>
              <w:t>No</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A2F2AF" w14:textId="77777777" w:rsidR="006D3C63" w:rsidRDefault="00000000">
            <w:r>
              <w:rPr>
                <w:color w:val="212121"/>
                <w:sz w:val="20"/>
                <w:szCs w:val="20"/>
              </w:rPr>
              <w:t>Yes (GitHub Actions)</w:t>
            </w:r>
          </w:p>
        </w:tc>
      </w:tr>
    </w:tbl>
    <w:p w14:paraId="61E3E06D" w14:textId="77777777" w:rsidR="006D3C63" w:rsidRPr="005813A8" w:rsidRDefault="00000000">
      <w:pPr>
        <w:pStyle w:val="Heading2"/>
        <w:rPr>
          <w:color w:val="000000" w:themeColor="text1"/>
        </w:rPr>
      </w:pPr>
      <w:bookmarkStart w:id="23" w:name="_Toc228011975"/>
      <w:r w:rsidRPr="005813A8">
        <w:rPr>
          <w:color w:val="000000" w:themeColor="text1"/>
        </w:rPr>
        <w:t>2.4 Research Foundations</w:t>
      </w:r>
      <w:bookmarkEnd w:id="23"/>
    </w:p>
    <w:p w14:paraId="7E25B01A" w14:textId="77777777" w:rsidR="006D3C63" w:rsidRDefault="00000000">
      <w:pPr>
        <w:spacing w:before="80" w:after="80" w:line="276" w:lineRule="auto"/>
        <w:jc w:val="both"/>
      </w:pPr>
      <w:r>
        <w:rPr>
          <w:color w:val="212121"/>
        </w:rPr>
        <w:t>The following key academic and practitioner works informed the architectural and design decisions of InsureTrust:</w:t>
      </w:r>
    </w:p>
    <w:p w14:paraId="06E1D4FA" w14:textId="77777777" w:rsidR="006D3C63" w:rsidRDefault="006D3C63">
      <w:pPr>
        <w:spacing w:before="80" w:after="80"/>
      </w:pPr>
    </w:p>
    <w:p w14:paraId="20B4344B" w14:textId="77777777" w:rsidR="006D3C63" w:rsidRDefault="00000000">
      <w:pPr>
        <w:pStyle w:val="ListParagraph"/>
        <w:numPr>
          <w:ilvl w:val="0"/>
          <w:numId w:val="2"/>
        </w:numPr>
        <w:spacing w:before="60" w:after="60"/>
      </w:pPr>
      <w:r>
        <w:rPr>
          <w:color w:val="212121"/>
        </w:rPr>
        <w:t>Richardson (2018) — Microservices Patterns: Provided foundational patterns for service decomposition, the API Gateway pattern, and inter-service communication strategies. The API Gateway pattern described by Richardson directly maps to InsureTrust's Ocelot-based gateway design.</w:t>
      </w:r>
    </w:p>
    <w:p w14:paraId="3C46E0F0" w14:textId="77777777" w:rsidR="006D3C63" w:rsidRDefault="00000000">
      <w:pPr>
        <w:pStyle w:val="ListParagraph"/>
        <w:numPr>
          <w:ilvl w:val="0"/>
          <w:numId w:val="2"/>
        </w:numPr>
        <w:spacing w:before="60" w:after="60"/>
      </w:pPr>
      <w:r>
        <w:rPr>
          <w:color w:val="212121"/>
        </w:rPr>
        <w:t>Newman (2019) — Building Microservices: Informed decisions around service boundary definition using Domain-Driven Design principles and the trade-offs between synchronous HTTP and asynchronous messaging. Newman's guidance on service autonomy reinforced the decision to give each service its own database rather than sharing a centralized schema.</w:t>
      </w:r>
    </w:p>
    <w:p w14:paraId="063019CD" w14:textId="77777777" w:rsidR="006D3C63" w:rsidRDefault="00000000">
      <w:pPr>
        <w:pStyle w:val="ListParagraph"/>
        <w:numPr>
          <w:ilvl w:val="0"/>
          <w:numId w:val="2"/>
        </w:numPr>
        <w:spacing w:before="60" w:after="60"/>
      </w:pPr>
      <w:r>
        <w:rPr>
          <w:color w:val="212121"/>
        </w:rPr>
        <w:t>Fowler (2002) — Patterns of Enterprise Application Architecture: The Repository pattern, Unit of Work, and Service Layer patterns applied throughout InsureTrust are directly referenced from Fowler's catalogue. The decision to prohibit direct DbContext access in controllers is a direct application of Fowler's Service Layer guidance.</w:t>
      </w:r>
    </w:p>
    <w:p w14:paraId="7E5A934D" w14:textId="77777777" w:rsidR="006D3C63" w:rsidRDefault="00000000">
      <w:pPr>
        <w:pStyle w:val="ListParagraph"/>
        <w:numPr>
          <w:ilvl w:val="0"/>
          <w:numId w:val="2"/>
        </w:numPr>
        <w:spacing w:before="60" w:after="60"/>
      </w:pPr>
      <w:r>
        <w:rPr>
          <w:color w:val="212121"/>
        </w:rPr>
        <w:t>RFC 7519 — JSON Web Token: The JWT specification informed the implementation of stateless authentication, token claim structure (UserId, Role, Email), and token validation middleware configuration in the Ocelot gateway.</w:t>
      </w:r>
    </w:p>
    <w:p w14:paraId="73D1FC43" w14:textId="77777777" w:rsidR="006D3C63" w:rsidRDefault="00000000">
      <w:pPr>
        <w:pStyle w:val="ListParagraph"/>
        <w:numPr>
          <w:ilvl w:val="0"/>
          <w:numId w:val="2"/>
        </w:numPr>
        <w:spacing w:before="60" w:after="60"/>
      </w:pPr>
      <w:r>
        <w:rPr>
          <w:color w:val="212121"/>
        </w:rPr>
        <w:t>Microsoft Entity Framework Core Documentation: Code-First migration strategies, DbContext configuration, relationship mapping conventions, and query optimization patterns were implemented per official EF Core guidance.</w:t>
      </w:r>
    </w:p>
    <w:p w14:paraId="59C789F4" w14:textId="77777777" w:rsidR="006D3C63" w:rsidRDefault="00000000">
      <w:pPr>
        <w:pStyle w:val="ListParagraph"/>
        <w:numPr>
          <w:ilvl w:val="0"/>
          <w:numId w:val="2"/>
        </w:numPr>
        <w:spacing w:before="60" w:after="60"/>
      </w:pPr>
      <w:r>
        <w:rPr>
          <w:color w:val="212121"/>
        </w:rPr>
        <w:t>Martin (2017) — Clean Architecture: The dependency inversion principle applied through InsureTrust's interface-based gateway design (IPaymentGateway) directly reflects Martin's Clean Architecture principles, enabling production swap-out of the mock payment gateway without service-layer changes.</w:t>
      </w:r>
    </w:p>
    <w:p w14:paraId="570439F8" w14:textId="77777777" w:rsidR="006D3C63" w:rsidRPr="005813A8" w:rsidRDefault="00000000">
      <w:pPr>
        <w:pStyle w:val="Heading2"/>
        <w:rPr>
          <w:color w:val="000000" w:themeColor="text1"/>
        </w:rPr>
      </w:pPr>
      <w:bookmarkStart w:id="24" w:name="_Toc228011976"/>
      <w:r w:rsidRPr="005813A8">
        <w:rPr>
          <w:color w:val="000000" w:themeColor="text1"/>
        </w:rPr>
        <w:t>2.5 Problem Definition</w:t>
      </w:r>
      <w:bookmarkEnd w:id="24"/>
    </w:p>
    <w:p w14:paraId="5830C140" w14:textId="77777777" w:rsidR="006D3C63" w:rsidRDefault="00000000">
      <w:pPr>
        <w:spacing w:before="80" w:after="80" w:line="276" w:lineRule="auto"/>
        <w:jc w:val="both"/>
      </w:pPr>
      <w:r>
        <w:rPr>
          <w:color w:val="212121"/>
        </w:rPr>
        <w:t>Based on the literature review and gap analysis of existing solutions, the problem addressed by InsureTrust is formally defined as follows:</w:t>
      </w:r>
    </w:p>
    <w:p w14:paraId="61728C24" w14:textId="77777777" w:rsidR="006D3C63" w:rsidRDefault="006D3C63">
      <w:pPr>
        <w:spacing w:before="80" w:after="80"/>
      </w:pPr>
    </w:p>
    <w:p w14:paraId="02771D65" w14:textId="77777777" w:rsidR="006D3C63" w:rsidRDefault="00000000">
      <w:pPr>
        <w:spacing w:before="80" w:after="80" w:line="276" w:lineRule="auto"/>
        <w:jc w:val="both"/>
      </w:pPr>
      <w:r>
        <w:rPr>
          <w:i/>
          <w:iCs/>
          <w:color w:val="212121"/>
        </w:rPr>
        <w:t xml:space="preserve">"Design and implement a full-stack, microservices-based Insurance Management Platform that provides customers with seamless, end-to-end insurance lifecycle management (policy purchase, </w:t>
      </w:r>
      <w:r>
        <w:rPr>
          <w:i/>
          <w:iCs/>
          <w:color w:val="212121"/>
        </w:rPr>
        <w:lastRenderedPageBreak/>
        <w:t>payment, renewal, claim submission, and support) through a unified web frontend; delivers real-time, color-coded notifications for all key workflow events; and offers administrators a centralized dashboard for approvals, user management, and cross-service analytics — all within a cost-effective, independently scalable, repository-pattern-based, and comprehensively tested architecture deployable on standard .NET 8 infrastructure."</w:t>
      </w:r>
    </w:p>
    <w:p w14:paraId="2EAF56C7" w14:textId="77777777" w:rsidR="006D3C63" w:rsidRPr="005813A8" w:rsidRDefault="00000000">
      <w:pPr>
        <w:pStyle w:val="Heading2"/>
        <w:rPr>
          <w:color w:val="000000" w:themeColor="text1"/>
        </w:rPr>
      </w:pPr>
      <w:bookmarkStart w:id="25" w:name="_Toc228011977"/>
      <w:r w:rsidRPr="005813A8">
        <w:rPr>
          <w:color w:val="000000" w:themeColor="text1"/>
        </w:rPr>
        <w:t>2.6 Goals and Objectives</w:t>
      </w:r>
      <w:bookmarkEnd w:id="25"/>
    </w:p>
    <w:p w14:paraId="17A0D4C8" w14:textId="77777777" w:rsidR="006D3C63" w:rsidRDefault="00000000">
      <w:pPr>
        <w:spacing w:before="80" w:after="80" w:line="276" w:lineRule="auto"/>
        <w:jc w:val="both"/>
      </w:pPr>
      <w:r>
        <w:rPr>
          <w:color w:val="212121"/>
        </w:rPr>
        <w:t>The following specific, measurable objectives were established to guide InsureTrust's development:</w:t>
      </w:r>
    </w:p>
    <w:p w14:paraId="100FC7E3" w14:textId="77777777" w:rsidR="006D3C63" w:rsidRDefault="006D3C63">
      <w:pPr>
        <w:spacing w:before="80" w:after="80"/>
      </w:pPr>
    </w:p>
    <w:p w14:paraId="48741107" w14:textId="77777777" w:rsidR="006D3C63" w:rsidRDefault="00000000">
      <w:pPr>
        <w:pStyle w:val="ListParagraph"/>
        <w:numPr>
          <w:ilvl w:val="0"/>
          <w:numId w:val="2"/>
        </w:numPr>
        <w:spacing w:before="60" w:after="60"/>
      </w:pPr>
      <w:r>
        <w:rPr>
          <w:color w:val="212121"/>
        </w:rPr>
        <w:t>Implement a secure JWT-based authentication system supporting Customer and Admin roles with full KYC document management including PAN card validation.</w:t>
      </w:r>
    </w:p>
    <w:p w14:paraId="27BE10E9" w14:textId="77777777" w:rsidR="006D3C63" w:rsidRDefault="00000000">
      <w:pPr>
        <w:pStyle w:val="ListParagraph"/>
        <w:numPr>
          <w:ilvl w:val="0"/>
          <w:numId w:val="2"/>
        </w:numPr>
        <w:spacing w:before="60" w:after="60"/>
      </w:pPr>
      <w:r>
        <w:rPr>
          <w:color w:val="212121"/>
        </w:rPr>
        <w:t>Develop five independently deployable microservices (Identity, Product, Payment, Claim, Calculator) communicating through an Ocelot API Gateway on dedicated ports.</w:t>
      </w:r>
    </w:p>
    <w:p w14:paraId="419B8C8B" w14:textId="77777777" w:rsidR="006D3C63" w:rsidRDefault="00000000">
      <w:pPr>
        <w:pStyle w:val="ListParagraph"/>
        <w:numPr>
          <w:ilvl w:val="0"/>
          <w:numId w:val="2"/>
        </w:numPr>
        <w:spacing w:before="60" w:after="60"/>
      </w:pPr>
      <w:r>
        <w:rPr>
          <w:color w:val="212121"/>
        </w:rPr>
        <w:t>Enable dynamic policy type configuration allowing administrators to define custom required fields (text, number, date types) without any code changes.</w:t>
      </w:r>
    </w:p>
    <w:p w14:paraId="076B786E" w14:textId="77777777" w:rsidR="006D3C63" w:rsidRDefault="00000000">
      <w:pPr>
        <w:pStyle w:val="ListParagraph"/>
        <w:numPr>
          <w:ilvl w:val="0"/>
          <w:numId w:val="2"/>
        </w:numPr>
        <w:spacing w:before="60" w:after="60"/>
      </w:pPr>
      <w:r>
        <w:rPr>
          <w:color w:val="212121"/>
        </w:rPr>
        <w:t>Build a real-time notification system supporting color-coded alerts (Green for approvals, Yellow for pending, Red for rejections, Blue for support updates).</w:t>
      </w:r>
    </w:p>
    <w:p w14:paraId="40F7D5D3" w14:textId="77777777" w:rsidR="006D3C63" w:rsidRDefault="00000000">
      <w:pPr>
        <w:pStyle w:val="ListParagraph"/>
        <w:numPr>
          <w:ilvl w:val="0"/>
          <w:numId w:val="2"/>
        </w:numPr>
        <w:spacing w:before="60" w:after="60"/>
      </w:pPr>
      <w:r>
        <w:rPr>
          <w:color w:val="212121"/>
        </w:rPr>
        <w:t>Implement a multi-document claim submission workflow supporting up to 12 files per claim with admin approval triggering automatic balance crediting.</w:t>
      </w:r>
    </w:p>
    <w:p w14:paraId="7ED2CC86" w14:textId="77777777" w:rsidR="006D3C63" w:rsidRDefault="00000000">
      <w:pPr>
        <w:pStyle w:val="ListParagraph"/>
        <w:numPr>
          <w:ilvl w:val="0"/>
          <w:numId w:val="2"/>
        </w:numPr>
        <w:spacing w:before="60" w:after="60"/>
      </w:pPr>
      <w:r>
        <w:rPr>
          <w:color w:val="212121"/>
        </w:rPr>
        <w:t>Achieve a minimum of 70% unit test coverage per microservice supplemented by service-level integration test suites using xUnit.net, Moq, and EF Core InMemory providers.</w:t>
      </w:r>
    </w:p>
    <w:p w14:paraId="77FD3ED1" w14:textId="77777777" w:rsidR="006D3C63" w:rsidRDefault="00000000">
      <w:pPr>
        <w:pStyle w:val="ListParagraph"/>
        <w:numPr>
          <w:ilvl w:val="0"/>
          <w:numId w:val="2"/>
        </w:numPr>
        <w:spacing w:before="60" w:after="60"/>
      </w:pPr>
      <w:r>
        <w:rPr>
          <w:color w:val="212121"/>
        </w:rPr>
        <w:t>Implement a GitHub Actions CI/CD pipeline providing automated build validation and test execution on all pull requests, with merge-blocking on failure.</w:t>
      </w:r>
    </w:p>
    <w:p w14:paraId="495FC7CB" w14:textId="77777777" w:rsidR="006D3C63" w:rsidRDefault="00000000">
      <w:pPr>
        <w:pStyle w:val="ListParagraph"/>
        <w:numPr>
          <w:ilvl w:val="0"/>
          <w:numId w:val="2"/>
        </w:numPr>
        <w:spacing w:before="60" w:after="60"/>
      </w:pPr>
      <w:r>
        <w:rPr>
          <w:color w:val="212121"/>
        </w:rPr>
        <w:t>Deliver comprehensive API documentation via Swagger/OpenAPI and a complete Postman collection for all service endpoints across all five microservices.</w:t>
      </w:r>
    </w:p>
    <w:p w14:paraId="7A8097ED" w14:textId="77777777" w:rsidR="006D3C63" w:rsidRDefault="00000000">
      <w:r>
        <w:br w:type="page"/>
      </w:r>
    </w:p>
    <w:p w14:paraId="32514F7E" w14:textId="77777777" w:rsidR="006D3C63" w:rsidRPr="005813A8" w:rsidRDefault="00000000">
      <w:pPr>
        <w:pStyle w:val="Heading1"/>
        <w:rPr>
          <w:color w:val="000000" w:themeColor="text1"/>
        </w:rPr>
      </w:pPr>
      <w:bookmarkStart w:id="26" w:name="_Toc228011978"/>
      <w:r w:rsidRPr="005813A8">
        <w:rPr>
          <w:color w:val="000000" w:themeColor="text1"/>
        </w:rPr>
        <w:lastRenderedPageBreak/>
        <w:t>CHAPTER 3: SYSTEM DESIGN</w:t>
      </w:r>
      <w:bookmarkEnd w:id="26"/>
    </w:p>
    <w:p w14:paraId="746359EE" w14:textId="77777777" w:rsidR="006D3C63" w:rsidRPr="005813A8" w:rsidRDefault="00000000">
      <w:pPr>
        <w:pStyle w:val="Heading2"/>
        <w:rPr>
          <w:color w:val="000000" w:themeColor="text1"/>
        </w:rPr>
      </w:pPr>
      <w:bookmarkStart w:id="27" w:name="_Toc228011979"/>
      <w:r w:rsidRPr="005813A8">
        <w:rPr>
          <w:color w:val="000000" w:themeColor="text1"/>
        </w:rPr>
        <w:t>3.1 Concept Generation and Evaluation of Alternatives</w:t>
      </w:r>
      <w:bookmarkEnd w:id="27"/>
    </w:p>
    <w:p w14:paraId="227DF267" w14:textId="77777777" w:rsidR="006D3C63" w:rsidRDefault="00000000">
      <w:pPr>
        <w:spacing w:before="80" w:after="80" w:line="276" w:lineRule="auto"/>
        <w:jc w:val="both"/>
      </w:pPr>
      <w:r>
        <w:rPr>
          <w:color w:val="212121"/>
        </w:rPr>
        <w:t>Prior to finalizing the microservices architecture, two primary design alternatives were formally evaluated and documented using a comparison matrix to ensure the architectural selection was evidence-driven rather than assumption-based.</w:t>
      </w:r>
    </w:p>
    <w:p w14:paraId="54C92578" w14:textId="77777777" w:rsidR="006D3C63" w:rsidRPr="005813A8" w:rsidRDefault="00000000">
      <w:pPr>
        <w:pStyle w:val="Heading3"/>
        <w:rPr>
          <w:color w:val="000000" w:themeColor="text1"/>
        </w:rPr>
      </w:pPr>
      <w:bookmarkStart w:id="28" w:name="_Toc228011980"/>
      <w:r w:rsidRPr="005813A8">
        <w:rPr>
          <w:color w:val="000000" w:themeColor="text1"/>
        </w:rPr>
        <w:t>3.1.1 Alternative 1: Monolithic Architecture</w:t>
      </w:r>
      <w:bookmarkEnd w:id="28"/>
    </w:p>
    <w:p w14:paraId="43AF5472" w14:textId="77777777" w:rsidR="006D3C63" w:rsidRDefault="00000000">
      <w:pPr>
        <w:spacing w:before="80" w:after="80" w:line="276" w:lineRule="auto"/>
        <w:jc w:val="both"/>
      </w:pPr>
      <w:r>
        <w:rPr>
          <w:color w:val="212121"/>
        </w:rPr>
        <w:t>A single ASP.NET Core application hosting all business domains (Authentication, Policy, Payment, Claims, Support) within a unified codebase and a single shared database. This approach offers simplicity in initial development, easier debugging through a single process, and lower operational overhead with fewer deployment targets.</w:t>
      </w:r>
    </w:p>
    <w:p w14:paraId="384769D0" w14:textId="77777777" w:rsidR="006D3C63" w:rsidRDefault="006D3C63">
      <w:pPr>
        <w:spacing w:before="80" w:after="80"/>
      </w:pPr>
    </w:p>
    <w:p w14:paraId="26B32695" w14:textId="77777777" w:rsidR="006D3C63" w:rsidRDefault="00000000">
      <w:pPr>
        <w:spacing w:before="80" w:after="80" w:line="276" w:lineRule="auto"/>
        <w:jc w:val="both"/>
      </w:pPr>
      <w:r>
        <w:rPr>
          <w:color w:val="212121"/>
        </w:rPr>
        <w:t>Significant drawbacks were identified: tight coupling between business domains prevents independent scaling; the inability to isolate failure means a single domain bug can cascade to complete system unavailability; longer build and test cycles as the codebase grows reduce developer productivity; and significant merge conflicts emerge for a six-member parallel development team sharing a single codebase.</w:t>
      </w:r>
    </w:p>
    <w:p w14:paraId="41DBE9B0" w14:textId="77777777" w:rsidR="006D3C63" w:rsidRPr="005813A8" w:rsidRDefault="00000000">
      <w:pPr>
        <w:pStyle w:val="Heading3"/>
        <w:rPr>
          <w:color w:val="000000" w:themeColor="text1"/>
        </w:rPr>
      </w:pPr>
      <w:bookmarkStart w:id="29" w:name="_Toc228011981"/>
      <w:r w:rsidRPr="005813A8">
        <w:rPr>
          <w:color w:val="000000" w:themeColor="text1"/>
        </w:rPr>
        <w:t>3.1.2 Alternative 2: Microservices with API Gateway (Selected)</w:t>
      </w:r>
      <w:bookmarkEnd w:id="29"/>
    </w:p>
    <w:p w14:paraId="2CA0CA53" w14:textId="77777777" w:rsidR="006D3C63" w:rsidRDefault="00000000">
      <w:pPr>
        <w:spacing w:before="80" w:after="80" w:line="276" w:lineRule="auto"/>
        <w:jc w:val="both"/>
      </w:pPr>
      <w:r>
        <w:rPr>
          <w:color w:val="212121"/>
        </w:rPr>
        <w:t>Five dedicated microservices, each owning its domain data and business logic, communicating through an Ocelot API Gateway. This design was selected based on the following advantages:</w:t>
      </w:r>
    </w:p>
    <w:p w14:paraId="2F7E8D46" w14:textId="77777777" w:rsidR="006D3C63" w:rsidRDefault="006D3C63">
      <w:pPr>
        <w:spacing w:before="80" w:after="80"/>
      </w:pPr>
    </w:p>
    <w:p w14:paraId="24FE75F9" w14:textId="77777777" w:rsidR="006D3C63" w:rsidRDefault="00000000">
      <w:pPr>
        <w:pStyle w:val="ListParagraph"/>
        <w:numPr>
          <w:ilvl w:val="0"/>
          <w:numId w:val="2"/>
        </w:numPr>
        <w:spacing w:before="60" w:after="60"/>
      </w:pPr>
      <w:r>
        <w:rPr>
          <w:color w:val="212121"/>
        </w:rPr>
        <w:t>Independent Scalability: The Payment Service can be independently scaled during premium renewal peaks without affecting the Identity or Claims services, enabling resource-efficient horizontal scaling.</w:t>
      </w:r>
    </w:p>
    <w:p w14:paraId="51008622" w14:textId="77777777" w:rsidR="006D3C63" w:rsidRDefault="00000000">
      <w:pPr>
        <w:pStyle w:val="ListParagraph"/>
        <w:numPr>
          <w:ilvl w:val="0"/>
          <w:numId w:val="2"/>
        </w:numPr>
        <w:spacing w:before="60" w:after="60"/>
      </w:pPr>
      <w:r>
        <w:rPr>
          <w:color w:val="212121"/>
        </w:rPr>
        <w:t>Fault Isolation: A bug or failure in the Claim Service does not affect the Identity or Product services, ensuring partial system availability during incidents.</w:t>
      </w:r>
    </w:p>
    <w:p w14:paraId="1C26946E" w14:textId="77777777" w:rsidR="006D3C63" w:rsidRDefault="00000000">
      <w:pPr>
        <w:pStyle w:val="ListParagraph"/>
        <w:numPr>
          <w:ilvl w:val="0"/>
          <w:numId w:val="2"/>
        </w:numPr>
        <w:spacing w:before="60" w:after="60"/>
      </w:pPr>
      <w:r>
        <w:rPr>
          <w:color w:val="212121"/>
        </w:rPr>
        <w:t>Parallel Development: Each team member owns a dedicated service with minimal inter-dependency, enabling true parallel development with clean API contracts as the integration boundary.</w:t>
      </w:r>
    </w:p>
    <w:p w14:paraId="0F18FDC8" w14:textId="77777777" w:rsidR="006D3C63" w:rsidRDefault="00000000">
      <w:pPr>
        <w:pStyle w:val="ListParagraph"/>
        <w:numPr>
          <w:ilvl w:val="0"/>
          <w:numId w:val="2"/>
        </w:numPr>
        <w:spacing w:before="60" w:after="60"/>
      </w:pPr>
      <w:r>
        <w:rPr>
          <w:color w:val="212121"/>
        </w:rPr>
        <w:t>Independent Deployment: Each service can be updated, patched, and redeployed without downtime to other services, supporting continuous delivery practices.</w:t>
      </w:r>
    </w:p>
    <w:p w14:paraId="4CCC8F83" w14:textId="77777777" w:rsidR="006D3C63" w:rsidRDefault="00000000">
      <w:pPr>
        <w:pStyle w:val="ListParagraph"/>
        <w:numPr>
          <w:ilvl w:val="0"/>
          <w:numId w:val="2"/>
        </w:numPr>
        <w:spacing w:before="60" w:after="60"/>
      </w:pPr>
      <w:r>
        <w:rPr>
          <w:color w:val="212121"/>
        </w:rPr>
        <w:t>Industry Alignment: Microservices is the de facto architecture for modern cloud-native insurance platforms as confirmed by the comparative literature review.</w:t>
      </w:r>
    </w:p>
    <w:p w14:paraId="5EAA74B9" w14:textId="77777777" w:rsidR="006D3C63" w:rsidRPr="005813A8" w:rsidRDefault="00000000">
      <w:pPr>
        <w:pStyle w:val="Heading2"/>
        <w:rPr>
          <w:color w:val="000000" w:themeColor="text1"/>
        </w:rPr>
      </w:pPr>
      <w:bookmarkStart w:id="30" w:name="_Toc228011982"/>
      <w:r w:rsidRPr="005813A8">
        <w:rPr>
          <w:color w:val="000000" w:themeColor="text1"/>
        </w:rPr>
        <w:t>3.2 Design Alternative Comparison</w:t>
      </w:r>
      <w:bookmarkEnd w:id="30"/>
    </w:p>
    <w:p w14:paraId="4C4CB8C5" w14:textId="77777777" w:rsidR="006D3C63" w:rsidRDefault="006D3C63">
      <w:pPr>
        <w:spacing w:before="80" w:after="80"/>
      </w:pPr>
    </w:p>
    <w:p w14:paraId="3659360F" w14:textId="77777777" w:rsidR="006D3C63" w:rsidRPr="005813A8" w:rsidRDefault="00000000">
      <w:pPr>
        <w:spacing w:before="200" w:after="100"/>
        <w:rPr>
          <w:color w:val="000000" w:themeColor="text1"/>
        </w:rPr>
      </w:pPr>
      <w:r w:rsidRPr="005813A8">
        <w:rPr>
          <w:b/>
          <w:bCs/>
          <w:color w:val="000000" w:themeColor="text1"/>
        </w:rPr>
        <w:t>Table 3.1: Design Alternative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6D3C63" w14:paraId="4E263E1D"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77BA4C9" w14:textId="77777777" w:rsidR="006D3C63" w:rsidRDefault="00000000">
            <w:pPr>
              <w:jc w:val="center"/>
            </w:pPr>
            <w:r>
              <w:rPr>
                <w:b/>
                <w:bCs/>
                <w:color w:val="FFFFFF"/>
                <w:sz w:val="20"/>
                <w:szCs w:val="20"/>
              </w:rPr>
              <w:t>Criterion</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D6D637F" w14:textId="77777777" w:rsidR="006D3C63" w:rsidRDefault="00000000">
            <w:pPr>
              <w:jc w:val="center"/>
            </w:pPr>
            <w:r>
              <w:rPr>
                <w:b/>
                <w:bCs/>
                <w:color w:val="FFFFFF"/>
                <w:sz w:val="20"/>
                <w:szCs w:val="20"/>
              </w:rPr>
              <w:t>Monolithic</w:t>
            </w:r>
          </w:p>
        </w:tc>
        <w:tc>
          <w:tcPr>
            <w:tcW w:w="3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88EECFB" w14:textId="77777777" w:rsidR="006D3C63" w:rsidRDefault="00000000">
            <w:pPr>
              <w:jc w:val="center"/>
            </w:pPr>
            <w:r>
              <w:rPr>
                <w:b/>
                <w:bCs/>
                <w:color w:val="FFFFFF"/>
                <w:sz w:val="20"/>
                <w:szCs w:val="20"/>
              </w:rPr>
              <w:t>Microservices (Selected)</w:t>
            </w:r>
          </w:p>
        </w:tc>
      </w:tr>
      <w:tr w:rsidR="006D3C63" w14:paraId="14C7E336"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29ABB6" w14:textId="77777777" w:rsidR="006D3C63" w:rsidRDefault="00000000">
            <w:r>
              <w:rPr>
                <w:b/>
                <w:bCs/>
                <w:color w:val="212121"/>
                <w:sz w:val="20"/>
                <w:szCs w:val="20"/>
              </w:rPr>
              <w:t>Parallel Development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AD4267" w14:textId="77777777" w:rsidR="006D3C63" w:rsidRDefault="00000000">
            <w:r>
              <w:rPr>
                <w:color w:val="212121"/>
                <w:sz w:val="20"/>
                <w:szCs w:val="20"/>
              </w:rPr>
              <w:t>Low — merge conflicts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D948B9" w14:textId="77777777" w:rsidR="006D3C63" w:rsidRDefault="00000000">
            <w:r>
              <w:rPr>
                <w:color w:val="212121"/>
                <w:sz w:val="20"/>
                <w:szCs w:val="20"/>
              </w:rPr>
              <w:t>High — isolated services</w:t>
            </w:r>
          </w:p>
        </w:tc>
      </w:tr>
      <w:tr w:rsidR="006D3C63" w14:paraId="5F35157A"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6447C9" w14:textId="77777777" w:rsidR="006D3C63" w:rsidRDefault="00000000">
            <w:r>
              <w:rPr>
                <w:b/>
                <w:bCs/>
                <w:color w:val="212121"/>
                <w:sz w:val="20"/>
                <w:szCs w:val="20"/>
              </w:rPr>
              <w:lastRenderedPageBreak/>
              <w:t>Independent Scalability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22DA90" w14:textId="77777777" w:rsidR="006D3C63" w:rsidRDefault="00000000">
            <w:r>
              <w:rPr>
                <w:color w:val="212121"/>
                <w:sz w:val="20"/>
                <w:szCs w:val="20"/>
              </w:rPr>
              <w:t>Not possible</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279968" w14:textId="77777777" w:rsidR="006D3C63" w:rsidRDefault="00000000">
            <w:r>
              <w:rPr>
                <w:color w:val="212121"/>
                <w:sz w:val="20"/>
                <w:szCs w:val="20"/>
              </w:rPr>
              <w:t>Fully supported</w:t>
            </w:r>
          </w:p>
        </w:tc>
      </w:tr>
      <w:tr w:rsidR="006D3C63" w14:paraId="4E365788"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85DC57" w14:textId="77777777" w:rsidR="006D3C63" w:rsidRDefault="00000000">
            <w:r>
              <w:rPr>
                <w:b/>
                <w:bCs/>
                <w:color w:val="212121"/>
                <w:sz w:val="20"/>
                <w:szCs w:val="20"/>
              </w:rPr>
              <w:t>Fault Isolation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62A21D" w14:textId="77777777" w:rsidR="006D3C63" w:rsidRDefault="00000000">
            <w:r>
              <w:rPr>
                <w:color w:val="212121"/>
                <w:sz w:val="20"/>
                <w:szCs w:val="20"/>
              </w:rPr>
              <w:t>None</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F20854" w14:textId="77777777" w:rsidR="006D3C63" w:rsidRDefault="00000000">
            <w:r>
              <w:rPr>
                <w:color w:val="212121"/>
                <w:sz w:val="20"/>
                <w:szCs w:val="20"/>
              </w:rPr>
              <w:t>Per-service</w:t>
            </w:r>
          </w:p>
        </w:tc>
      </w:tr>
      <w:tr w:rsidR="006D3C63" w14:paraId="5035CCEE"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C8CE28" w14:textId="77777777" w:rsidR="006D3C63" w:rsidRDefault="00000000">
            <w:r>
              <w:rPr>
                <w:b/>
                <w:bCs/>
                <w:color w:val="212121"/>
                <w:sz w:val="20"/>
                <w:szCs w:val="20"/>
              </w:rPr>
              <w:t>Initial Complexity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998E86" w14:textId="77777777" w:rsidR="006D3C63" w:rsidRDefault="00000000">
            <w:r>
              <w:rPr>
                <w:color w:val="212121"/>
                <w:sz w:val="20"/>
                <w:szCs w:val="20"/>
              </w:rPr>
              <w:t>Low</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FD9B26" w14:textId="77777777" w:rsidR="006D3C63" w:rsidRDefault="00000000">
            <w:r>
              <w:rPr>
                <w:color w:val="212121"/>
                <w:sz w:val="20"/>
                <w:szCs w:val="20"/>
              </w:rPr>
              <w:t>Medium</w:t>
            </w:r>
          </w:p>
        </w:tc>
      </w:tr>
      <w:tr w:rsidR="006D3C63" w14:paraId="296A3DE1"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03B548" w14:textId="77777777" w:rsidR="006D3C63" w:rsidRDefault="00000000">
            <w:r>
              <w:rPr>
                <w:b/>
                <w:bCs/>
                <w:color w:val="212121"/>
                <w:sz w:val="20"/>
                <w:szCs w:val="20"/>
              </w:rPr>
              <w:t>Deployment Overhead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4E5770" w14:textId="77777777" w:rsidR="006D3C63" w:rsidRDefault="00000000">
            <w:r>
              <w:rPr>
                <w:color w:val="212121"/>
                <w:sz w:val="20"/>
                <w:szCs w:val="20"/>
              </w:rPr>
              <w:t>Low</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D13B8" w14:textId="77777777" w:rsidR="006D3C63" w:rsidRDefault="00000000">
            <w:r>
              <w:rPr>
                <w:color w:val="212121"/>
                <w:sz w:val="20"/>
                <w:szCs w:val="20"/>
              </w:rPr>
              <w:t>Medium</w:t>
            </w:r>
          </w:p>
        </w:tc>
      </w:tr>
      <w:tr w:rsidR="006D3C63" w14:paraId="645EF8EE"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D4B7E1" w14:textId="77777777" w:rsidR="006D3C63" w:rsidRDefault="00000000">
            <w:r>
              <w:rPr>
                <w:b/>
                <w:bCs/>
                <w:color w:val="212121"/>
                <w:sz w:val="20"/>
                <w:szCs w:val="20"/>
              </w:rPr>
              <w:t>Industry Alignment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9F1618" w14:textId="77777777" w:rsidR="006D3C63" w:rsidRDefault="00000000">
            <w:r>
              <w:rPr>
                <w:color w:val="212121"/>
                <w:sz w:val="20"/>
                <w:szCs w:val="20"/>
              </w:rPr>
              <w:t>Legacy</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1F6B2A" w14:textId="77777777" w:rsidR="006D3C63" w:rsidRDefault="00000000">
            <w:r>
              <w:rPr>
                <w:color w:val="212121"/>
                <w:sz w:val="20"/>
                <w:szCs w:val="20"/>
              </w:rPr>
              <w:t>Current best practice</w:t>
            </w:r>
          </w:p>
        </w:tc>
      </w:tr>
      <w:tr w:rsidR="006D3C63" w14:paraId="588F5C20"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80B806" w14:textId="77777777" w:rsidR="006D3C63" w:rsidRDefault="00000000">
            <w:r>
              <w:rPr>
                <w:b/>
                <w:bCs/>
                <w:color w:val="212121"/>
                <w:sz w:val="20"/>
                <w:szCs w:val="20"/>
              </w:rPr>
              <w:t>Test Isolation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2097CC" w14:textId="77777777" w:rsidR="006D3C63" w:rsidRDefault="00000000">
            <w:r>
              <w:rPr>
                <w:color w:val="212121"/>
                <w:sz w:val="20"/>
                <w:szCs w:val="20"/>
              </w:rPr>
              <w:t>Difficult</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6C29E1" w14:textId="77777777" w:rsidR="006D3C63" w:rsidRDefault="00000000">
            <w:r>
              <w:rPr>
                <w:color w:val="212121"/>
                <w:sz w:val="20"/>
                <w:szCs w:val="20"/>
              </w:rPr>
              <w:t>Per-service mocking</w:t>
            </w:r>
          </w:p>
        </w:tc>
      </w:tr>
      <w:tr w:rsidR="006D3C63" w14:paraId="7EE0B044"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CE2B18" w14:textId="77777777" w:rsidR="006D3C63" w:rsidRDefault="00000000">
            <w:r>
              <w:rPr>
                <w:b/>
                <w:bCs/>
                <w:color w:val="212121"/>
                <w:sz w:val="20"/>
                <w:szCs w:val="20"/>
              </w:rPr>
              <w:t>Team Ownership</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57E7AD" w14:textId="77777777" w:rsidR="006D3C63" w:rsidRDefault="00000000">
            <w:r>
              <w:rPr>
                <w:color w:val="212121"/>
                <w:sz w:val="20"/>
                <w:szCs w:val="20"/>
              </w:rPr>
              <w:t>Shared/conflicted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5F94EA" w14:textId="77777777" w:rsidR="006D3C63" w:rsidRDefault="00000000">
            <w:r>
              <w:rPr>
                <w:color w:val="212121"/>
                <w:sz w:val="20"/>
                <w:szCs w:val="20"/>
              </w:rPr>
              <w:t>Clear per-service ownership</w:t>
            </w:r>
          </w:p>
        </w:tc>
      </w:tr>
    </w:tbl>
    <w:p w14:paraId="0CD72A0D" w14:textId="77777777" w:rsidR="006D3C63" w:rsidRPr="005813A8" w:rsidRDefault="00000000">
      <w:pPr>
        <w:pStyle w:val="Heading2"/>
        <w:rPr>
          <w:color w:val="000000" w:themeColor="text1"/>
        </w:rPr>
      </w:pPr>
      <w:bookmarkStart w:id="31" w:name="_Toc228011983"/>
      <w:r w:rsidRPr="005813A8">
        <w:rPr>
          <w:color w:val="000000" w:themeColor="text1"/>
        </w:rPr>
        <w:t>3.3 Design Constraints</w:t>
      </w:r>
      <w:bookmarkEnd w:id="31"/>
    </w:p>
    <w:p w14:paraId="3574E640" w14:textId="77777777" w:rsidR="006D3C63" w:rsidRPr="005813A8" w:rsidRDefault="00000000">
      <w:pPr>
        <w:pStyle w:val="Heading3"/>
        <w:rPr>
          <w:color w:val="000000" w:themeColor="text1"/>
        </w:rPr>
      </w:pPr>
      <w:bookmarkStart w:id="32" w:name="_Toc228011984"/>
      <w:r w:rsidRPr="005813A8">
        <w:rPr>
          <w:color w:val="000000" w:themeColor="text1"/>
        </w:rPr>
        <w:t>3.3.1 Technical Constraints</w:t>
      </w:r>
      <w:bookmarkEnd w:id="32"/>
    </w:p>
    <w:p w14:paraId="60B2018F" w14:textId="77777777" w:rsidR="006D3C63" w:rsidRDefault="00000000">
      <w:pPr>
        <w:pStyle w:val="ListParagraph"/>
        <w:numPr>
          <w:ilvl w:val="0"/>
          <w:numId w:val="2"/>
        </w:numPr>
        <w:spacing w:before="60" w:after="60"/>
      </w:pPr>
      <w:r>
        <w:rPr>
          <w:color w:val="212121"/>
        </w:rPr>
        <w:t>All services must use .NET 8 (ASP.NET Core Web API) for language consistency and shared library compatibility.</w:t>
      </w:r>
    </w:p>
    <w:p w14:paraId="27F2C2C3" w14:textId="77777777" w:rsidR="006D3C63" w:rsidRDefault="00000000">
      <w:pPr>
        <w:pStyle w:val="ListParagraph"/>
        <w:numPr>
          <w:ilvl w:val="0"/>
          <w:numId w:val="2"/>
        </w:numPr>
        <w:spacing w:before="60" w:after="60"/>
      </w:pPr>
      <w:r>
        <w:rPr>
          <w:color w:val="212121"/>
        </w:rPr>
        <w:t>SQL Server is the mandated database engine; NoSQL alternatives were out of scope for this project iteration.</w:t>
      </w:r>
    </w:p>
    <w:p w14:paraId="27267753" w14:textId="77777777" w:rsidR="006D3C63" w:rsidRDefault="00000000">
      <w:pPr>
        <w:pStyle w:val="ListParagraph"/>
        <w:numPr>
          <w:ilvl w:val="0"/>
          <w:numId w:val="2"/>
        </w:numPr>
        <w:spacing w:before="60" w:after="60"/>
      </w:pPr>
      <w:r>
        <w:rPr>
          <w:color w:val="212121"/>
        </w:rPr>
        <w:t>JWT Bearer tokens are the required authentication mechanism; OAuth2 federation and OpenID Connect are planned as future work.</w:t>
      </w:r>
    </w:p>
    <w:p w14:paraId="09BC85BF" w14:textId="77777777" w:rsidR="006D3C63" w:rsidRDefault="00000000">
      <w:pPr>
        <w:pStyle w:val="ListParagraph"/>
        <w:numPr>
          <w:ilvl w:val="0"/>
          <w:numId w:val="2"/>
        </w:numPr>
        <w:spacing w:before="60" w:after="60"/>
      </w:pPr>
      <w:r>
        <w:rPr>
          <w:color w:val="212121"/>
        </w:rPr>
        <w:t>All inter-service HTTP communication must use typed HttpClient instances registered through the DI container.</w:t>
      </w:r>
    </w:p>
    <w:p w14:paraId="206394A7" w14:textId="77777777" w:rsidR="006D3C63" w:rsidRPr="005813A8" w:rsidRDefault="00000000">
      <w:pPr>
        <w:pStyle w:val="Heading3"/>
        <w:rPr>
          <w:color w:val="000000" w:themeColor="text1"/>
        </w:rPr>
      </w:pPr>
      <w:bookmarkStart w:id="33" w:name="_Toc228011985"/>
      <w:r w:rsidRPr="005813A8">
        <w:rPr>
          <w:color w:val="000000" w:themeColor="text1"/>
        </w:rPr>
        <w:t>3.3.2 Economic Constraints</w:t>
      </w:r>
      <w:bookmarkEnd w:id="33"/>
    </w:p>
    <w:p w14:paraId="274AA136" w14:textId="77777777" w:rsidR="006D3C63" w:rsidRDefault="00000000">
      <w:pPr>
        <w:pStyle w:val="ListParagraph"/>
        <w:numPr>
          <w:ilvl w:val="0"/>
          <w:numId w:val="2"/>
        </w:numPr>
        <w:spacing w:before="60" w:after="60"/>
      </w:pPr>
      <w:r>
        <w:rPr>
          <w:color w:val="212121"/>
        </w:rPr>
        <w:t>All frameworks, libraries, and tools must be free or open-source (zero licensing cost), enabling academic reproduction without budget constraints.</w:t>
      </w:r>
    </w:p>
    <w:p w14:paraId="75176696" w14:textId="77777777" w:rsidR="006D3C63" w:rsidRDefault="00000000">
      <w:pPr>
        <w:pStyle w:val="ListParagraph"/>
        <w:numPr>
          <w:ilvl w:val="0"/>
          <w:numId w:val="2"/>
        </w:numPr>
        <w:spacing w:before="60" w:after="60"/>
      </w:pPr>
      <w:r>
        <w:rPr>
          <w:color w:val="212121"/>
        </w:rPr>
        <w:t>Deployment must be achievable on standard developer workstations without requiring cloud infrastructure during the development and evaluation phases.</w:t>
      </w:r>
    </w:p>
    <w:p w14:paraId="1DC77DC2" w14:textId="77777777" w:rsidR="006D3C63" w:rsidRPr="005813A8" w:rsidRDefault="00000000">
      <w:pPr>
        <w:pStyle w:val="Heading3"/>
        <w:rPr>
          <w:color w:val="000000" w:themeColor="text1"/>
        </w:rPr>
      </w:pPr>
      <w:bookmarkStart w:id="34" w:name="_Toc228011986"/>
      <w:r w:rsidRPr="005813A8">
        <w:rPr>
          <w:color w:val="000000" w:themeColor="text1"/>
        </w:rPr>
        <w:t>3.3.3 Professional and Ethical Constraints</w:t>
      </w:r>
      <w:bookmarkEnd w:id="34"/>
    </w:p>
    <w:p w14:paraId="0930394C" w14:textId="77777777" w:rsidR="006D3C63" w:rsidRDefault="00000000">
      <w:pPr>
        <w:pStyle w:val="ListParagraph"/>
        <w:numPr>
          <w:ilvl w:val="0"/>
          <w:numId w:val="2"/>
        </w:numPr>
        <w:spacing w:before="60" w:after="60"/>
      </w:pPr>
      <w:r>
        <w:rPr>
          <w:color w:val="212121"/>
        </w:rPr>
        <w:t>KYC document handling must comply with data minimization principles — documents stored only as file path references, not content, in the database.</w:t>
      </w:r>
    </w:p>
    <w:p w14:paraId="1A12C678" w14:textId="77777777" w:rsidR="006D3C63" w:rsidRDefault="00000000">
      <w:pPr>
        <w:pStyle w:val="ListParagraph"/>
        <w:numPr>
          <w:ilvl w:val="0"/>
          <w:numId w:val="2"/>
        </w:numPr>
        <w:spacing w:before="60" w:after="60"/>
      </w:pPr>
      <w:r>
        <w:rPr>
          <w:color w:val="212121"/>
        </w:rPr>
        <w:t>Password storage must use BCrypt hashing — plaintext or reversible encryption is categorically prohibited by code review policy.</w:t>
      </w:r>
    </w:p>
    <w:p w14:paraId="5D54A35D" w14:textId="77777777" w:rsidR="006D3C63" w:rsidRDefault="00000000">
      <w:pPr>
        <w:pStyle w:val="ListParagraph"/>
        <w:numPr>
          <w:ilvl w:val="0"/>
          <w:numId w:val="2"/>
        </w:numPr>
        <w:spacing w:before="60" w:after="60"/>
      </w:pPr>
      <w:r>
        <w:rPr>
          <w:color w:val="212121"/>
        </w:rPr>
        <w:t>No real payment credentials are processed — the mock gateway design ensures PCI-DSS scope exclusion for the academic context.</w:t>
      </w:r>
    </w:p>
    <w:p w14:paraId="130C025A" w14:textId="77777777" w:rsidR="006D3C63" w:rsidRPr="005813A8" w:rsidRDefault="00000000">
      <w:pPr>
        <w:pStyle w:val="Heading3"/>
        <w:rPr>
          <w:color w:val="000000" w:themeColor="text1"/>
        </w:rPr>
      </w:pPr>
      <w:bookmarkStart w:id="35" w:name="_Toc228011987"/>
      <w:r w:rsidRPr="005813A8">
        <w:rPr>
          <w:color w:val="000000" w:themeColor="text1"/>
        </w:rPr>
        <w:t>3.3.4 Safety Constraints</w:t>
      </w:r>
      <w:bookmarkEnd w:id="35"/>
    </w:p>
    <w:p w14:paraId="4EC2E8D2" w14:textId="77777777" w:rsidR="006D3C63" w:rsidRDefault="00000000">
      <w:pPr>
        <w:pStyle w:val="ListParagraph"/>
        <w:numPr>
          <w:ilvl w:val="0"/>
          <w:numId w:val="2"/>
        </w:numPr>
        <w:spacing w:before="60" w:after="60"/>
      </w:pPr>
      <w:r>
        <w:rPr>
          <w:color w:val="212121"/>
        </w:rPr>
        <w:t>File uploads are restricted to .png, .jpg, .jpeg, .pdf formats with a 5MB per-file limit to prevent denial-of-service via large file uploads.</w:t>
      </w:r>
    </w:p>
    <w:p w14:paraId="266AADFC" w14:textId="77777777" w:rsidR="006D3C63" w:rsidRDefault="00000000">
      <w:pPr>
        <w:pStyle w:val="ListParagraph"/>
        <w:numPr>
          <w:ilvl w:val="0"/>
          <w:numId w:val="2"/>
        </w:numPr>
        <w:spacing w:before="60" w:after="60"/>
      </w:pPr>
      <w:r>
        <w:rPr>
          <w:color w:val="212121"/>
        </w:rPr>
        <w:t>All protected endpoints enforce [Authorize] attributes; missing authorization on any new endpoint is treated as a build-blocking code review failure.</w:t>
      </w:r>
    </w:p>
    <w:p w14:paraId="65A17363" w14:textId="77777777" w:rsidR="006D3C63" w:rsidRDefault="00000000">
      <w:pPr>
        <w:pStyle w:val="ListParagraph"/>
        <w:numPr>
          <w:ilvl w:val="0"/>
          <w:numId w:val="2"/>
        </w:numPr>
        <w:spacing w:before="60" w:after="60"/>
      </w:pPr>
      <w:r>
        <w:rPr>
          <w:color w:val="212121"/>
        </w:rPr>
        <w:t>Connection strings and JWT secret keys must never be committed to version control; environment variables or Azure Key Vault are mandated for production configuration.</w:t>
      </w:r>
    </w:p>
    <w:p w14:paraId="7DD48ACE" w14:textId="77777777" w:rsidR="006D3C63" w:rsidRPr="005813A8" w:rsidRDefault="00000000">
      <w:pPr>
        <w:pStyle w:val="Heading2"/>
        <w:rPr>
          <w:color w:val="000000" w:themeColor="text1"/>
        </w:rPr>
      </w:pPr>
      <w:bookmarkStart w:id="36" w:name="_Toc228011988"/>
      <w:r w:rsidRPr="005813A8">
        <w:rPr>
          <w:color w:val="000000" w:themeColor="text1"/>
        </w:rPr>
        <w:lastRenderedPageBreak/>
        <w:t>3.4 High-Level System Architecture</w:t>
      </w:r>
      <w:bookmarkEnd w:id="36"/>
    </w:p>
    <w:p w14:paraId="5DDE0BFA" w14:textId="77777777" w:rsidR="006D3C63" w:rsidRDefault="00000000">
      <w:pPr>
        <w:spacing w:before="80" w:after="80" w:line="276" w:lineRule="auto"/>
        <w:jc w:val="both"/>
      </w:pPr>
      <w:r>
        <w:rPr>
          <w:color w:val="212121"/>
        </w:rPr>
        <w:t>The InsureTrust architecture consists of three logical tiers: the Presentation Tier (MVC Frontend), the Service Tier (API Gateway + Microservices), and the Data Tier (per-service SQL Server databases). All API calls originate from the MVC Frontend (Port 5001) and are directed to the Ocelot API Gateway (Port 5000).</w:t>
      </w:r>
    </w:p>
    <w:p w14:paraId="2A7E5B80" w14:textId="77777777" w:rsidR="006D3C63" w:rsidRDefault="006D3C63">
      <w:pPr>
        <w:spacing w:before="80" w:after="80"/>
      </w:pPr>
    </w:p>
    <w:p w14:paraId="4C8903A2" w14:textId="77777777" w:rsidR="006D3C63" w:rsidRDefault="00000000">
      <w:pPr>
        <w:spacing w:before="80" w:after="80" w:line="276" w:lineRule="auto"/>
        <w:jc w:val="both"/>
      </w:pPr>
      <w:r>
        <w:rPr>
          <w:color w:val="212121"/>
        </w:rPr>
        <w:t>The gateway applies JWT validation centrally, request routing based on path prefixes, load balancing configuration, and rate limiting policies before forwarding requests to the appropriate downstream microservice. This centralized JWT validation eliminates the need for each downstream service to independently validate tokens for gateway-routed requests, reducing latency and configuration duplication.</w:t>
      </w:r>
    </w:p>
    <w:p w14:paraId="3F5D384A" w14:textId="77777777" w:rsidR="006D3C63" w:rsidRDefault="006D3C63">
      <w:pPr>
        <w:spacing w:before="80" w:after="80"/>
      </w:pPr>
    </w:p>
    <w:p w14:paraId="764551EF" w14:textId="77777777" w:rsidR="006D3C63" w:rsidRPr="005813A8" w:rsidRDefault="00000000">
      <w:pPr>
        <w:spacing w:before="200" w:after="100"/>
        <w:rPr>
          <w:color w:val="000000" w:themeColor="text1"/>
        </w:rPr>
      </w:pPr>
      <w:r w:rsidRPr="005813A8">
        <w:rPr>
          <w:b/>
          <w:bCs/>
          <w:color w:val="000000" w:themeColor="text1"/>
        </w:rPr>
        <w:t>Figure 3.1: InsureTrust High-Level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3C63" w14:paraId="15975C07"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4FA"/>
            <w:tcMar>
              <w:top w:w="200" w:type="dxa"/>
              <w:left w:w="300" w:type="dxa"/>
              <w:bottom w:w="200" w:type="dxa"/>
              <w:right w:w="300" w:type="dxa"/>
            </w:tcMar>
          </w:tcPr>
          <w:p w14:paraId="5C6542F8" w14:textId="77777777" w:rsidR="006D3C63" w:rsidRDefault="00000000">
            <w:pPr>
              <w:jc w:val="center"/>
            </w:pPr>
            <w:r>
              <w:rPr>
                <w:b/>
                <w:bCs/>
                <w:color w:val="1F3864"/>
              </w:rPr>
              <w:t>MVC FRONTEND (Port 5001) — Customer &amp; Admin Users</w:t>
            </w:r>
          </w:p>
          <w:p w14:paraId="33C71BC1" w14:textId="77777777" w:rsidR="006D3C63" w:rsidRDefault="00000000">
            <w:pPr>
              <w:jc w:val="center"/>
            </w:pPr>
            <w:r>
              <w:rPr>
                <w:color w:val="2E75B6"/>
                <w:sz w:val="28"/>
                <w:szCs w:val="28"/>
              </w:rPr>
              <w:t>↕</w:t>
            </w:r>
          </w:p>
          <w:p w14:paraId="78809805" w14:textId="77777777" w:rsidR="006D3C63" w:rsidRDefault="00000000">
            <w:pPr>
              <w:jc w:val="center"/>
            </w:pPr>
            <w:r>
              <w:rPr>
                <w:b/>
                <w:bCs/>
                <w:color w:val="1F3864"/>
              </w:rPr>
              <w:t>OCELOT API GATEWAY (Port 5000) — JWT Validation · Routing · Rate Limiting</w:t>
            </w:r>
          </w:p>
          <w:p w14:paraId="78550102" w14:textId="77777777" w:rsidR="006D3C63" w:rsidRDefault="00000000">
            <w:pPr>
              <w:jc w:val="center"/>
            </w:pPr>
            <w:r>
              <w:rPr>
                <w:color w:val="2E75B6"/>
                <w:sz w:val="24"/>
                <w:szCs w:val="24"/>
              </w:rPr>
              <w:t>↕  ↕  ↕  ↕  ↕</w:t>
            </w:r>
          </w:p>
          <w:p w14:paraId="70149A0B" w14:textId="77777777" w:rsidR="006D3C63" w:rsidRDefault="00000000">
            <w:pPr>
              <w:jc w:val="center"/>
            </w:pPr>
            <w:r>
              <w:rPr>
                <w:color w:val="212121"/>
                <w:sz w:val="20"/>
                <w:szCs w:val="20"/>
              </w:rPr>
              <w:t>Identity :7001 | Product :7002 | Payment :7003 | Claim :7004 | Calculator :7005</w:t>
            </w:r>
          </w:p>
          <w:p w14:paraId="61667CA0" w14:textId="77777777" w:rsidR="006D3C63" w:rsidRDefault="00000000">
            <w:pPr>
              <w:jc w:val="center"/>
            </w:pPr>
            <w:r>
              <w:rPr>
                <w:color w:val="2E75B6"/>
                <w:sz w:val="24"/>
                <w:szCs w:val="24"/>
              </w:rPr>
              <w:t>↕  ↕  ↕  ↕  ↕</w:t>
            </w:r>
          </w:p>
          <w:p w14:paraId="33C7DDDE" w14:textId="77777777" w:rsidR="006D3C63" w:rsidRDefault="00000000">
            <w:pPr>
              <w:jc w:val="center"/>
            </w:pPr>
            <w:r>
              <w:rPr>
                <w:color w:val="555555"/>
                <w:sz w:val="20"/>
                <w:szCs w:val="20"/>
              </w:rPr>
              <w:t>IdentityDB | ProductDB | PaymentDB | ClaimDB (SQL Server — Code-First EF Core)</w:t>
            </w:r>
          </w:p>
        </w:tc>
      </w:tr>
    </w:tbl>
    <w:p w14:paraId="6AB22BDE" w14:textId="77777777" w:rsidR="006D3C63" w:rsidRPr="005813A8" w:rsidRDefault="00000000">
      <w:pPr>
        <w:pStyle w:val="Heading2"/>
        <w:rPr>
          <w:color w:val="000000" w:themeColor="text1"/>
        </w:rPr>
      </w:pPr>
      <w:bookmarkStart w:id="37" w:name="_Toc228011989"/>
      <w:r w:rsidRPr="005813A8">
        <w:rPr>
          <w:color w:val="000000" w:themeColor="text1"/>
        </w:rPr>
        <w:t>3.5 Folder Structure and Conventions</w:t>
      </w:r>
      <w:bookmarkEnd w:id="37"/>
    </w:p>
    <w:p w14:paraId="5049CDBF" w14:textId="77777777" w:rsidR="006D3C63" w:rsidRDefault="00000000">
      <w:pPr>
        <w:spacing w:before="80" w:after="80" w:line="276" w:lineRule="auto"/>
        <w:jc w:val="both"/>
      </w:pPr>
      <w:r>
        <w:rPr>
          <w:color w:val="212121"/>
        </w:rPr>
        <w:t>Each microservice follows an identical folder structure to ensure consistency across the codebase and reduce onboarding time for team members rotating across services:</w:t>
      </w:r>
    </w:p>
    <w:p w14:paraId="3A66FA05" w14:textId="77777777" w:rsidR="006D3C63" w:rsidRDefault="006D3C63">
      <w:pPr>
        <w:spacing w:before="80" w:after="80"/>
      </w:pPr>
    </w:p>
    <w:p w14:paraId="1B925F4B" w14:textId="77777777" w:rsidR="006D3C63" w:rsidRPr="005813A8" w:rsidRDefault="00000000">
      <w:pPr>
        <w:spacing w:before="200" w:after="100"/>
        <w:rPr>
          <w:color w:val="000000" w:themeColor="text1"/>
        </w:rPr>
      </w:pPr>
      <w:r w:rsidRPr="005813A8">
        <w:rPr>
          <w:b/>
          <w:bCs/>
          <w:color w:val="000000" w:themeColor="text1"/>
        </w:rPr>
        <w:t>Table 3.2: Standard Service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3F6CE46D"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E930A" w14:textId="77777777" w:rsidR="006D3C63" w:rsidRDefault="00000000">
            <w:r>
              <w:rPr>
                <w:b/>
                <w:bCs/>
                <w:color w:val="212121"/>
                <w:sz w:val="20"/>
                <w:szCs w:val="20"/>
              </w:rPr>
              <w:t>Folder / File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3BDBD3" w14:textId="77777777" w:rsidR="006D3C63" w:rsidRDefault="00000000">
            <w:r>
              <w:rPr>
                <w:color w:val="212121"/>
                <w:sz w:val="20"/>
                <w:szCs w:val="20"/>
              </w:rPr>
              <w:t>Purpose</w:t>
            </w:r>
          </w:p>
        </w:tc>
      </w:tr>
      <w:tr w:rsidR="006D3C63" w14:paraId="4E80322A"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83FAF8" w14:textId="77777777" w:rsidR="006D3C63" w:rsidRDefault="00000000">
            <w:r>
              <w:rPr>
                <w:b/>
                <w:bCs/>
                <w:color w:val="212121"/>
                <w:sz w:val="20"/>
                <w:szCs w:val="20"/>
              </w:rPr>
              <w:t>Controllers/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3FDFFA" w14:textId="77777777" w:rsidR="006D3C63" w:rsidRDefault="00000000">
            <w:r>
              <w:rPr>
                <w:color w:val="212121"/>
                <w:sz w:val="20"/>
                <w:szCs w:val="20"/>
              </w:rPr>
              <w:t>HTTP endpoint handlers — orchestrate and shape responses only</w:t>
            </w:r>
          </w:p>
        </w:tc>
      </w:tr>
      <w:tr w:rsidR="006D3C63" w14:paraId="3E15DB44"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1165E0" w14:textId="77777777" w:rsidR="006D3C63" w:rsidRDefault="00000000">
            <w:r>
              <w:rPr>
                <w:b/>
                <w:bCs/>
                <w:color w:val="212121"/>
                <w:sz w:val="20"/>
                <w:szCs w:val="20"/>
              </w:rPr>
              <w:t>Services/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7E1C70" w14:textId="77777777" w:rsidR="006D3C63" w:rsidRDefault="00000000">
            <w:r>
              <w:rPr>
                <w:color w:val="212121"/>
                <w:sz w:val="20"/>
                <w:szCs w:val="20"/>
              </w:rPr>
              <w:t>Business logic layer — implements service interfaces</w:t>
            </w:r>
          </w:p>
        </w:tc>
      </w:tr>
      <w:tr w:rsidR="006D3C63" w14:paraId="53E5FEB5"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898CBA" w14:textId="77777777" w:rsidR="006D3C63" w:rsidRDefault="00000000">
            <w:r>
              <w:rPr>
                <w:b/>
                <w:bCs/>
                <w:color w:val="212121"/>
                <w:sz w:val="20"/>
                <w:szCs w:val="20"/>
              </w:rPr>
              <w:t>Repositories/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E8B149" w14:textId="77777777" w:rsidR="006D3C63" w:rsidRDefault="00000000">
            <w:r>
              <w:rPr>
                <w:color w:val="212121"/>
                <w:sz w:val="20"/>
                <w:szCs w:val="20"/>
              </w:rPr>
              <w:t>Data access layer — implements repository interfaces</w:t>
            </w:r>
          </w:p>
        </w:tc>
      </w:tr>
      <w:tr w:rsidR="006D3C63" w14:paraId="0FAC7DB1"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6940A5" w14:textId="77777777" w:rsidR="006D3C63" w:rsidRDefault="00000000">
            <w:r>
              <w:rPr>
                <w:b/>
                <w:bCs/>
                <w:color w:val="212121"/>
                <w:sz w:val="20"/>
                <w:szCs w:val="20"/>
              </w:rPr>
              <w:t>Models/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E1BA15" w14:textId="77777777" w:rsidR="006D3C63" w:rsidRDefault="00000000">
            <w:r>
              <w:rPr>
                <w:color w:val="212121"/>
                <w:sz w:val="20"/>
                <w:szCs w:val="20"/>
              </w:rPr>
              <w:t>EF Core entity classes — database-mapped domain objects</w:t>
            </w:r>
          </w:p>
        </w:tc>
      </w:tr>
      <w:tr w:rsidR="006D3C63" w14:paraId="15671D6B"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5E9C68" w14:textId="77777777" w:rsidR="006D3C63" w:rsidRDefault="00000000">
            <w:r>
              <w:rPr>
                <w:b/>
                <w:bCs/>
                <w:color w:val="212121"/>
                <w:sz w:val="20"/>
                <w:szCs w:val="20"/>
              </w:rPr>
              <w:t>DTOs/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A328F5" w14:textId="77777777" w:rsidR="006D3C63" w:rsidRDefault="00000000">
            <w:r>
              <w:rPr>
                <w:color w:val="212121"/>
                <w:sz w:val="20"/>
                <w:szCs w:val="20"/>
              </w:rPr>
              <w:t>Data Transfer Objects — API input/output contracts</w:t>
            </w:r>
          </w:p>
        </w:tc>
      </w:tr>
      <w:tr w:rsidR="006D3C63" w14:paraId="2FD09430"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E04041" w14:textId="77777777" w:rsidR="006D3C63" w:rsidRDefault="00000000">
            <w:r>
              <w:rPr>
                <w:b/>
                <w:bCs/>
                <w:color w:val="212121"/>
                <w:sz w:val="20"/>
                <w:szCs w:val="20"/>
              </w:rPr>
              <w:t>Interfaces/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0DC1CC" w14:textId="77777777" w:rsidR="006D3C63" w:rsidRDefault="00000000">
            <w:r>
              <w:rPr>
                <w:color w:val="212121"/>
                <w:sz w:val="20"/>
                <w:szCs w:val="20"/>
              </w:rPr>
              <w:t>Service and repository interface definitions</w:t>
            </w:r>
          </w:p>
        </w:tc>
      </w:tr>
      <w:tr w:rsidR="006D3C63" w14:paraId="633DBED6"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D1D08C" w14:textId="77777777" w:rsidR="006D3C63" w:rsidRDefault="00000000">
            <w:r>
              <w:rPr>
                <w:b/>
                <w:bCs/>
                <w:color w:val="212121"/>
                <w:sz w:val="20"/>
                <w:szCs w:val="20"/>
              </w:rPr>
              <w:t>Middleware/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3A8644" w14:textId="77777777" w:rsidR="006D3C63" w:rsidRDefault="00000000">
            <w:r>
              <w:rPr>
                <w:color w:val="212121"/>
                <w:sz w:val="20"/>
                <w:szCs w:val="20"/>
              </w:rPr>
              <w:t>Global exception handling middleware</w:t>
            </w:r>
          </w:p>
        </w:tc>
      </w:tr>
      <w:tr w:rsidR="006D3C63" w14:paraId="3229BF5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CEF34E" w14:textId="77777777" w:rsidR="006D3C63" w:rsidRDefault="00000000">
            <w:r>
              <w:rPr>
                <w:b/>
                <w:bCs/>
                <w:color w:val="212121"/>
                <w:sz w:val="20"/>
                <w:szCs w:val="20"/>
              </w:rPr>
              <w:t>Migrations/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8CFD3" w14:textId="77777777" w:rsidR="006D3C63" w:rsidRDefault="00000000">
            <w:r>
              <w:rPr>
                <w:color w:val="212121"/>
                <w:sz w:val="20"/>
                <w:szCs w:val="20"/>
              </w:rPr>
              <w:t>EF Core Code-First database migration files</w:t>
            </w:r>
          </w:p>
        </w:tc>
      </w:tr>
      <w:tr w:rsidR="006D3C63" w14:paraId="09D10ACC"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9E902E" w14:textId="77777777" w:rsidR="006D3C63" w:rsidRDefault="00000000">
            <w:r>
              <w:rPr>
                <w:b/>
                <w:bCs/>
                <w:color w:val="212121"/>
                <w:sz w:val="20"/>
                <w:szCs w:val="20"/>
              </w:rPr>
              <w:lastRenderedPageBreak/>
              <w:t>appsettings.json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0DD5D5" w14:textId="77777777" w:rsidR="006D3C63" w:rsidRDefault="00000000">
            <w:r>
              <w:rPr>
                <w:color w:val="212121"/>
                <w:sz w:val="20"/>
                <w:szCs w:val="20"/>
              </w:rPr>
              <w:t>Configuration: connection strings, JWT settings, service endpoints</w:t>
            </w:r>
          </w:p>
        </w:tc>
      </w:tr>
      <w:tr w:rsidR="006D3C63" w14:paraId="562C107B"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97F35A" w14:textId="77777777" w:rsidR="006D3C63" w:rsidRDefault="00000000">
            <w:r>
              <w:rPr>
                <w:b/>
                <w:bCs/>
                <w:color w:val="212121"/>
                <w:sz w:val="20"/>
                <w:szCs w:val="20"/>
              </w:rPr>
              <w:t>Program.cs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5F82DC" w14:textId="77777777" w:rsidR="006D3C63" w:rsidRDefault="00000000">
            <w:r>
              <w:rPr>
                <w:color w:val="212121"/>
                <w:sz w:val="20"/>
                <w:szCs w:val="20"/>
              </w:rPr>
              <w:t>DI container registration, middleware pipeline configuration</w:t>
            </w:r>
          </w:p>
        </w:tc>
      </w:tr>
      <w:tr w:rsidR="006D3C63" w14:paraId="13BA8B30"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81215D" w14:textId="77777777" w:rsidR="006D3C63" w:rsidRDefault="00000000">
            <w:r>
              <w:rPr>
                <w:b/>
                <w:bCs/>
                <w:color w:val="212121"/>
                <w:sz w:val="20"/>
                <w:szCs w:val="20"/>
              </w:rPr>
              <w:t>/tests/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E9CF17" w14:textId="77777777" w:rsidR="006D3C63" w:rsidRDefault="00000000">
            <w:r>
              <w:rPr>
                <w:color w:val="212121"/>
                <w:sz w:val="20"/>
                <w:szCs w:val="20"/>
              </w:rPr>
              <w:t>Dedicated xUnit.net test project per service</w:t>
            </w:r>
          </w:p>
        </w:tc>
      </w:tr>
    </w:tbl>
    <w:p w14:paraId="767A5E24" w14:textId="77777777" w:rsidR="006D3C63" w:rsidRPr="005813A8" w:rsidRDefault="00000000">
      <w:pPr>
        <w:pStyle w:val="Heading2"/>
        <w:rPr>
          <w:color w:val="000000" w:themeColor="text1"/>
        </w:rPr>
      </w:pPr>
      <w:bookmarkStart w:id="38" w:name="_Toc228011990"/>
      <w:r w:rsidRPr="005813A8">
        <w:rPr>
          <w:color w:val="000000" w:themeColor="text1"/>
        </w:rPr>
        <w:t>3.6 Global Coding Conventions</w:t>
      </w:r>
      <w:bookmarkEnd w:id="38"/>
    </w:p>
    <w:p w14:paraId="4F7A83A3" w14:textId="77777777" w:rsidR="006D3C63" w:rsidRDefault="00000000">
      <w:pPr>
        <w:spacing w:before="80" w:after="80" w:line="276" w:lineRule="auto"/>
        <w:jc w:val="both"/>
      </w:pPr>
      <w:r>
        <w:rPr>
          <w:color w:val="212121"/>
        </w:rPr>
        <w:t>The following conventions were established at Sprint 1 kickoff and enforced through mandatory code review before every pull request merge:</w:t>
      </w:r>
    </w:p>
    <w:p w14:paraId="2A18E819" w14:textId="77777777" w:rsidR="006D3C63" w:rsidRDefault="006D3C63">
      <w:pPr>
        <w:spacing w:before="80" w:after="80"/>
      </w:pPr>
    </w:p>
    <w:p w14:paraId="188CBF6E" w14:textId="77777777" w:rsidR="006D3C63" w:rsidRPr="005813A8" w:rsidRDefault="00000000">
      <w:pPr>
        <w:spacing w:before="200" w:after="100"/>
        <w:rPr>
          <w:color w:val="000000" w:themeColor="text1"/>
        </w:rPr>
      </w:pPr>
      <w:r w:rsidRPr="005813A8">
        <w:rPr>
          <w:b/>
          <w:bCs/>
          <w:color w:val="000000" w:themeColor="text1"/>
        </w:rPr>
        <w:t>Table 3.3: Global Coding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10E9F593"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98A936" w14:textId="77777777" w:rsidR="006D3C63" w:rsidRDefault="00000000">
            <w:r>
              <w:rPr>
                <w:b/>
                <w:bCs/>
                <w:color w:val="212121"/>
                <w:sz w:val="20"/>
                <w:szCs w:val="20"/>
              </w:rPr>
              <w:t>Convention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A07D0A" w14:textId="77777777" w:rsidR="006D3C63" w:rsidRDefault="00000000">
            <w:r>
              <w:rPr>
                <w:color w:val="212121"/>
                <w:sz w:val="20"/>
                <w:szCs w:val="20"/>
              </w:rPr>
              <w:t>Rule</w:t>
            </w:r>
          </w:p>
        </w:tc>
      </w:tr>
      <w:tr w:rsidR="006D3C63" w14:paraId="77FBA423"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A7ED580" w14:textId="77777777" w:rsidR="006D3C63" w:rsidRDefault="00000000">
            <w:r>
              <w:rPr>
                <w:b/>
                <w:bCs/>
                <w:color w:val="212121"/>
                <w:sz w:val="20"/>
                <w:szCs w:val="20"/>
              </w:rPr>
              <w:t>Async pattern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D18C2E" w14:textId="77777777" w:rsidR="006D3C63" w:rsidRDefault="00000000">
            <w:r>
              <w:rPr>
                <w:color w:val="212121"/>
                <w:sz w:val="20"/>
                <w:szCs w:val="20"/>
              </w:rPr>
              <w:t>All service methods use async/await and end with 'Async' suffix</w:t>
            </w:r>
          </w:p>
        </w:tc>
      </w:tr>
      <w:tr w:rsidR="006D3C63" w14:paraId="517DCC1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4D46B" w14:textId="77777777" w:rsidR="006D3C63" w:rsidRDefault="00000000">
            <w:r>
              <w:rPr>
                <w:b/>
                <w:bCs/>
                <w:color w:val="212121"/>
                <w:sz w:val="20"/>
                <w:szCs w:val="20"/>
              </w:rPr>
              <w:t>Exception handling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5D087" w14:textId="77777777" w:rsidR="006D3C63" w:rsidRDefault="00000000">
            <w:r>
              <w:rPr>
                <w:color w:val="212121"/>
                <w:sz w:val="20"/>
                <w:szCs w:val="20"/>
              </w:rPr>
              <w:t>Global middleware catches all exceptions; no try-catch in controllers</w:t>
            </w:r>
          </w:p>
        </w:tc>
      </w:tr>
      <w:tr w:rsidR="006D3C63" w14:paraId="2E2CB1D8"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0AA049" w14:textId="77777777" w:rsidR="006D3C63" w:rsidRDefault="00000000">
            <w:r>
              <w:rPr>
                <w:b/>
                <w:bCs/>
                <w:color w:val="212121"/>
                <w:sz w:val="20"/>
                <w:szCs w:val="20"/>
              </w:rPr>
              <w:t>DTOs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B3F0E0" w14:textId="77777777" w:rsidR="006D3C63" w:rsidRDefault="00000000">
            <w:r>
              <w:rPr>
                <w:color w:val="212121"/>
                <w:sz w:val="20"/>
                <w:szCs w:val="20"/>
              </w:rPr>
              <w:t>All API inputs and outputs use DTOs; EF entities never exposed directly</w:t>
            </w:r>
          </w:p>
        </w:tc>
      </w:tr>
      <w:tr w:rsidR="006D3C63" w14:paraId="7CAAD8E8"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AF779A" w14:textId="77777777" w:rsidR="006D3C63" w:rsidRDefault="00000000">
            <w:r>
              <w:rPr>
                <w:b/>
                <w:bCs/>
                <w:color w:val="212121"/>
                <w:sz w:val="20"/>
                <w:szCs w:val="20"/>
              </w:rPr>
              <w:t>Authorization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8BF109" w14:textId="77777777" w:rsidR="006D3C63" w:rsidRDefault="00000000">
            <w:r>
              <w:rPr>
                <w:color w:val="212121"/>
                <w:sz w:val="20"/>
                <w:szCs w:val="20"/>
              </w:rPr>
              <w:t>[Authorize] on all protected endpoints; [Authorize(Roles='Admin')] for admin routes</w:t>
            </w:r>
          </w:p>
        </w:tc>
      </w:tr>
      <w:tr w:rsidR="006D3C63" w14:paraId="72E842E9"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503930" w14:textId="77777777" w:rsidR="006D3C63" w:rsidRDefault="00000000">
            <w:r>
              <w:rPr>
                <w:b/>
                <w:bCs/>
                <w:color w:val="212121"/>
                <w:sz w:val="20"/>
                <w:szCs w:val="20"/>
              </w:rPr>
              <w:t>Repository pattern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AEB87C" w14:textId="77777777" w:rsidR="006D3C63" w:rsidRDefault="00000000">
            <w:r>
              <w:rPr>
                <w:color w:val="212121"/>
                <w:sz w:val="20"/>
                <w:szCs w:val="20"/>
              </w:rPr>
              <w:t>No direct DbContext access from controllers; all DB ops through repositories</w:t>
            </w:r>
          </w:p>
        </w:tc>
      </w:tr>
      <w:tr w:rsidR="006D3C63" w14:paraId="6E673B28"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5BEAFD" w14:textId="77777777" w:rsidR="006D3C63" w:rsidRDefault="00000000">
            <w:r>
              <w:rPr>
                <w:b/>
                <w:bCs/>
                <w:color w:val="212121"/>
                <w:sz w:val="20"/>
                <w:szCs w:val="20"/>
              </w:rPr>
              <w:t>File upload limits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52DFFA" w14:textId="77777777" w:rsidR="006D3C63" w:rsidRDefault="00000000">
            <w:r>
              <w:rPr>
                <w:color w:val="212121"/>
                <w:sz w:val="20"/>
                <w:szCs w:val="20"/>
              </w:rPr>
              <w:t>5MB per file; .png/.jpg/.jpeg/.pdf only; validated in service layer</w:t>
            </w:r>
          </w:p>
        </w:tc>
      </w:tr>
      <w:tr w:rsidR="006D3C63" w14:paraId="61615377"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55565C" w14:textId="77777777" w:rsidR="006D3C63" w:rsidRDefault="00000000">
            <w:r>
              <w:rPr>
                <w:b/>
                <w:bCs/>
                <w:color w:val="212121"/>
                <w:sz w:val="20"/>
                <w:szCs w:val="20"/>
              </w:rPr>
              <w:t>Notification triggers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DEBF65" w14:textId="77777777" w:rsidR="006D3C63" w:rsidRDefault="00000000">
            <w:r>
              <w:rPr>
                <w:color w:val="212121"/>
                <w:sz w:val="20"/>
                <w:szCs w:val="20"/>
              </w:rPr>
              <w:t>Every workflow event dispatches a notification per the notification integration table</w:t>
            </w:r>
          </w:p>
        </w:tc>
      </w:tr>
      <w:tr w:rsidR="006D3C63" w14:paraId="59CFE89C"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CBEAE6" w14:textId="77777777" w:rsidR="006D3C63" w:rsidRDefault="00000000">
            <w:r>
              <w:rPr>
                <w:b/>
                <w:bCs/>
                <w:color w:val="212121"/>
                <w:sz w:val="20"/>
                <w:szCs w:val="20"/>
              </w:rPr>
              <w:t>Branch naming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FF5E42" w14:textId="77777777" w:rsidR="006D3C63" w:rsidRDefault="00000000">
            <w:r>
              <w:rPr>
                <w:color w:val="212121"/>
                <w:sz w:val="20"/>
                <w:szCs w:val="20"/>
              </w:rPr>
              <w:t>feature/&lt;module&gt;-&lt;short-description&gt; convention enforced</w:t>
            </w:r>
          </w:p>
        </w:tc>
      </w:tr>
      <w:tr w:rsidR="006D3C63" w14:paraId="658F03A8"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1B9253" w14:textId="77777777" w:rsidR="006D3C63" w:rsidRDefault="00000000">
            <w:r>
              <w:rPr>
                <w:b/>
                <w:bCs/>
                <w:color w:val="212121"/>
                <w:sz w:val="20"/>
                <w:szCs w:val="20"/>
              </w:rPr>
              <w:t>Swagger annotations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C931F9" w14:textId="77777777" w:rsidR="006D3C63" w:rsidRDefault="00000000">
            <w:r>
              <w:rPr>
                <w:color w:val="212121"/>
                <w:sz w:val="20"/>
                <w:szCs w:val="20"/>
              </w:rPr>
              <w:t>[ProducesResponseType] on every endpoint for complete OpenAPI documentation</w:t>
            </w:r>
          </w:p>
        </w:tc>
      </w:tr>
      <w:tr w:rsidR="006D3C63" w14:paraId="06FF218B"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8C3AF1" w14:textId="77777777" w:rsidR="006D3C63" w:rsidRDefault="00000000">
            <w:r>
              <w:rPr>
                <w:b/>
                <w:bCs/>
                <w:color w:val="212121"/>
                <w:sz w:val="20"/>
                <w:szCs w:val="20"/>
              </w:rPr>
              <w:t>Sequential numbering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E1382" w14:textId="77777777" w:rsidR="006D3C63" w:rsidRDefault="00000000">
            <w:r>
              <w:rPr>
                <w:color w:val="212121"/>
                <w:sz w:val="20"/>
                <w:szCs w:val="20"/>
              </w:rPr>
              <w:t>All domain entities use auto-incremented prefixed numbers (POL2001, CLM4001, etc.)</w:t>
            </w:r>
          </w:p>
        </w:tc>
      </w:tr>
    </w:tbl>
    <w:p w14:paraId="04B697A2" w14:textId="77777777" w:rsidR="006D3C63" w:rsidRPr="000F79A3" w:rsidRDefault="00000000">
      <w:pPr>
        <w:pStyle w:val="Heading2"/>
        <w:rPr>
          <w:color w:val="000000" w:themeColor="text1"/>
        </w:rPr>
      </w:pPr>
      <w:bookmarkStart w:id="39" w:name="_Toc228011991"/>
      <w:r w:rsidRPr="000F79A3">
        <w:rPr>
          <w:color w:val="000000" w:themeColor="text1"/>
        </w:rPr>
        <w:t>3.7 Implementation Plan</w:t>
      </w:r>
      <w:bookmarkEnd w:id="39"/>
    </w:p>
    <w:p w14:paraId="6BE3D5ED" w14:textId="77777777" w:rsidR="006D3C63" w:rsidRDefault="00000000">
      <w:pPr>
        <w:spacing w:before="80" w:after="80" w:line="276" w:lineRule="auto"/>
        <w:jc w:val="both"/>
      </w:pPr>
      <w:r>
        <w:rPr>
          <w:color w:val="212121"/>
        </w:rPr>
        <w:t>The following table represents the ten-week implementation plan across five sprints, with named owners and formal status gates that must be passed before sprint completion:</w:t>
      </w:r>
    </w:p>
    <w:p w14:paraId="1E92C828" w14:textId="77777777" w:rsidR="006D3C63" w:rsidRDefault="006D3C63">
      <w:pPr>
        <w:spacing w:before="80" w:after="80"/>
      </w:pPr>
    </w:p>
    <w:p w14:paraId="00155F1B" w14:textId="77777777" w:rsidR="006D3C63" w:rsidRPr="000F79A3" w:rsidRDefault="00000000">
      <w:pPr>
        <w:spacing w:before="200" w:after="100"/>
        <w:rPr>
          <w:color w:val="000000" w:themeColor="text1"/>
        </w:rPr>
      </w:pPr>
      <w:r w:rsidRPr="000F79A3">
        <w:rPr>
          <w:b/>
          <w:bCs/>
          <w:color w:val="000000" w:themeColor="text1"/>
        </w:rPr>
        <w:t>Table 3.4: 10-Week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500"/>
        <w:gridCol w:w="5760"/>
      </w:tblGrid>
      <w:tr w:rsidR="006D3C63" w14:paraId="6FCECE98" w14:textId="77777777">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EEE479B" w14:textId="77777777" w:rsidR="006D3C63" w:rsidRDefault="00000000">
            <w:pPr>
              <w:jc w:val="center"/>
            </w:pPr>
            <w:r>
              <w:rPr>
                <w:b/>
                <w:bCs/>
                <w:color w:val="FFFFFF"/>
                <w:sz w:val="20"/>
                <w:szCs w:val="20"/>
              </w:rPr>
              <w:t>Week</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63DD303" w14:textId="77777777" w:rsidR="006D3C63" w:rsidRDefault="00000000">
            <w:pPr>
              <w:jc w:val="center"/>
            </w:pPr>
            <w:r>
              <w:rPr>
                <w:b/>
                <w:bCs/>
                <w:color w:val="FFFFFF"/>
                <w:sz w:val="20"/>
                <w:szCs w:val="20"/>
              </w:rPr>
              <w:t>Sprint</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CD4E911" w14:textId="77777777" w:rsidR="006D3C63" w:rsidRDefault="00000000">
            <w:pPr>
              <w:jc w:val="center"/>
            </w:pPr>
            <w:r>
              <w:rPr>
                <w:b/>
                <w:bCs/>
                <w:color w:val="FFFFFF"/>
                <w:sz w:val="20"/>
                <w:szCs w:val="20"/>
              </w:rPr>
              <w:t>Owner</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EFDF5E2" w14:textId="77777777" w:rsidR="006D3C63" w:rsidRDefault="00000000">
            <w:pPr>
              <w:jc w:val="center"/>
            </w:pPr>
            <w:r>
              <w:rPr>
                <w:b/>
                <w:bCs/>
                <w:color w:val="FFFFFF"/>
                <w:sz w:val="20"/>
                <w:szCs w:val="20"/>
              </w:rPr>
              <w:t>Deliverable</w:t>
            </w:r>
          </w:p>
        </w:tc>
      </w:tr>
      <w:tr w:rsidR="006D3C63" w14:paraId="41634A1E"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D881D8" w14:textId="77777777" w:rsidR="006D3C63" w:rsidRDefault="00000000">
            <w:r>
              <w:rPr>
                <w:b/>
                <w:bCs/>
                <w:color w:val="212121"/>
                <w:sz w:val="20"/>
                <w:szCs w:val="20"/>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FA3992" w14:textId="77777777" w:rsidR="006D3C63" w:rsidRDefault="00000000">
            <w:r>
              <w:rPr>
                <w:color w:val="212121"/>
                <w:sz w:val="20"/>
                <w:szCs w:val="20"/>
              </w:rPr>
              <w:t>Sprint 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7F8AD9" w14:textId="77777777" w:rsidR="006D3C63" w:rsidRDefault="00000000">
            <w:r>
              <w:rPr>
                <w:color w:val="212121"/>
                <w:sz w:val="20"/>
                <w:szCs w:val="20"/>
              </w:rPr>
              <w:t>Sahil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FEADEE" w14:textId="77777777" w:rsidR="006D3C63" w:rsidRDefault="00000000">
            <w:r>
              <w:rPr>
                <w:color w:val="212121"/>
                <w:sz w:val="20"/>
                <w:szCs w:val="20"/>
              </w:rPr>
              <w:t>Identity Service: Auth, Register, Login, JWT</w:t>
            </w:r>
          </w:p>
        </w:tc>
      </w:tr>
      <w:tr w:rsidR="006D3C63" w14:paraId="6FF0F950"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1F45C1" w14:textId="77777777" w:rsidR="006D3C63" w:rsidRDefault="00000000">
            <w:r>
              <w:rPr>
                <w:b/>
                <w:bCs/>
                <w:color w:val="212121"/>
                <w:sz w:val="20"/>
                <w:szCs w:val="20"/>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C3C352" w14:textId="77777777" w:rsidR="006D3C63" w:rsidRDefault="00000000">
            <w:r>
              <w:rPr>
                <w:color w:val="212121"/>
                <w:sz w:val="20"/>
                <w:szCs w:val="20"/>
              </w:rPr>
              <w:t>Sprint 1</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290231" w14:textId="77777777" w:rsidR="006D3C63" w:rsidRDefault="00000000">
            <w:r>
              <w:rPr>
                <w:color w:val="212121"/>
                <w:sz w:val="20"/>
                <w:szCs w:val="20"/>
              </w:rPr>
              <w:t>Sahil</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4461719" w14:textId="77777777" w:rsidR="006D3C63" w:rsidRDefault="00000000">
            <w:r>
              <w:rPr>
                <w:color w:val="212121"/>
                <w:sz w:val="20"/>
                <w:szCs w:val="20"/>
              </w:rPr>
              <w:t>Identity: Profile, KYC, Notifications + Calculator Service</w:t>
            </w:r>
          </w:p>
        </w:tc>
      </w:tr>
      <w:tr w:rsidR="006D3C63" w14:paraId="0C52882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96D19" w14:textId="77777777" w:rsidR="006D3C63" w:rsidRDefault="00000000">
            <w:r>
              <w:rPr>
                <w:b/>
                <w:bCs/>
                <w:color w:val="212121"/>
                <w:sz w:val="20"/>
                <w:szCs w:val="20"/>
              </w:rPr>
              <w:lastRenderedPageBreak/>
              <w:t>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FB1573" w14:textId="77777777" w:rsidR="006D3C63" w:rsidRDefault="00000000">
            <w:r>
              <w:rPr>
                <w:color w:val="212121"/>
                <w:sz w:val="20"/>
                <w:szCs w:val="20"/>
              </w:rPr>
              <w:t>Sprint 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72AD8D" w14:textId="77777777" w:rsidR="006D3C63" w:rsidRDefault="00000000">
            <w:r>
              <w:rPr>
                <w:color w:val="212121"/>
                <w:sz w:val="20"/>
                <w:szCs w:val="20"/>
              </w:rPr>
              <w:t>Mayank</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8CCB8" w14:textId="77777777" w:rsidR="006D3C63" w:rsidRDefault="00000000">
            <w:r>
              <w:rPr>
                <w:color w:val="212121"/>
                <w:sz w:val="20"/>
                <w:szCs w:val="20"/>
              </w:rPr>
              <w:t>Product Service: Policy Types, Terms, Required Fields</w:t>
            </w:r>
          </w:p>
        </w:tc>
      </w:tr>
      <w:tr w:rsidR="006D3C63" w14:paraId="3D4B2EAC"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53E5426" w14:textId="77777777" w:rsidR="006D3C63" w:rsidRDefault="00000000">
            <w:r>
              <w:rPr>
                <w:b/>
                <w:bCs/>
                <w:color w:val="212121"/>
                <w:sz w:val="20"/>
                <w:szCs w:val="20"/>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2F2C0A" w14:textId="77777777" w:rsidR="006D3C63" w:rsidRDefault="00000000">
            <w:r>
              <w:rPr>
                <w:color w:val="212121"/>
                <w:sz w:val="20"/>
                <w:szCs w:val="20"/>
              </w:rPr>
              <w:t>Sprint 2</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B96D99" w14:textId="77777777" w:rsidR="006D3C63" w:rsidRDefault="00000000">
            <w:r>
              <w:rPr>
                <w:color w:val="212121"/>
                <w:sz w:val="20"/>
                <w:szCs w:val="20"/>
              </w:rPr>
              <w:t>Mayank</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AE6AFD" w14:textId="77777777" w:rsidR="006D3C63" w:rsidRDefault="00000000">
            <w:r>
              <w:rPr>
                <w:color w:val="212121"/>
                <w:sz w:val="20"/>
                <w:szCs w:val="20"/>
              </w:rPr>
              <w:t>Product Service: User Policies, Admin Approve/Reject</w:t>
            </w:r>
          </w:p>
        </w:tc>
      </w:tr>
      <w:tr w:rsidR="006D3C63" w14:paraId="70BC0891"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4A5042" w14:textId="77777777" w:rsidR="006D3C63" w:rsidRDefault="00000000">
            <w:r>
              <w:rPr>
                <w:b/>
                <w:bCs/>
                <w:color w:val="212121"/>
                <w:sz w:val="20"/>
                <w:szCs w:val="20"/>
              </w:rPr>
              <w:t>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F5AA4D" w14:textId="77777777" w:rsidR="006D3C63" w:rsidRDefault="00000000">
            <w:r>
              <w:rPr>
                <w:color w:val="212121"/>
                <w:sz w:val="20"/>
                <w:szCs w:val="20"/>
              </w:rPr>
              <w:t>Sprint 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9319E6" w14:textId="77777777" w:rsidR="006D3C63" w:rsidRDefault="00000000">
            <w:r>
              <w:rPr>
                <w:color w:val="212121"/>
                <w:sz w:val="20"/>
                <w:szCs w:val="20"/>
              </w:rPr>
              <w:t>Rajiv</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5562CD" w14:textId="77777777" w:rsidR="006D3C63" w:rsidRDefault="00000000">
            <w:r>
              <w:rPr>
                <w:color w:val="212121"/>
                <w:sz w:val="20"/>
                <w:szCs w:val="20"/>
              </w:rPr>
              <w:t>Payment Service: Payment initiation, Mock Gateway</w:t>
            </w:r>
          </w:p>
        </w:tc>
      </w:tr>
      <w:tr w:rsidR="006D3C63" w14:paraId="6586AAA8"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A1A86B" w14:textId="77777777" w:rsidR="006D3C63" w:rsidRDefault="00000000">
            <w:r>
              <w:rPr>
                <w:b/>
                <w:bCs/>
                <w:color w:val="212121"/>
                <w:sz w:val="20"/>
                <w:szCs w:val="20"/>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C719EA" w14:textId="77777777" w:rsidR="006D3C63" w:rsidRDefault="00000000">
            <w:r>
              <w:rPr>
                <w:color w:val="212121"/>
                <w:sz w:val="20"/>
                <w:szCs w:val="20"/>
              </w:rPr>
              <w:t>Sprint 3</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3A0864" w14:textId="77777777" w:rsidR="006D3C63" w:rsidRDefault="00000000">
            <w:r>
              <w:rPr>
                <w:color w:val="212121"/>
                <w:sz w:val="20"/>
                <w:szCs w:val="20"/>
              </w:rPr>
              <w:t>All</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60AAD6" w14:textId="77777777" w:rsidR="006D3C63" w:rsidRDefault="00000000">
            <w:r>
              <w:rPr>
                <w:color w:val="212121"/>
                <w:sz w:val="20"/>
                <w:szCs w:val="20"/>
              </w:rPr>
              <w:t>Payment Service: Renewal + MVC Frontend wired to Gateway</w:t>
            </w:r>
          </w:p>
        </w:tc>
      </w:tr>
      <w:tr w:rsidR="006D3C63" w14:paraId="67C2B660"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4DE3D7" w14:textId="77777777" w:rsidR="006D3C63" w:rsidRDefault="00000000">
            <w:r>
              <w:rPr>
                <w:b/>
                <w:bCs/>
                <w:color w:val="212121"/>
                <w:sz w:val="20"/>
                <w:szCs w:val="20"/>
              </w:rPr>
              <w:t>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AB621" w14:textId="77777777" w:rsidR="006D3C63" w:rsidRDefault="00000000">
            <w:r>
              <w:rPr>
                <w:color w:val="212121"/>
                <w:sz w:val="20"/>
                <w:szCs w:val="20"/>
              </w:rPr>
              <w:t>Sprint 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99CFC1" w14:textId="77777777" w:rsidR="006D3C63" w:rsidRDefault="00000000">
            <w:r>
              <w:rPr>
                <w:color w:val="212121"/>
                <w:sz w:val="20"/>
                <w:szCs w:val="20"/>
              </w:rPr>
              <w:t>Tushar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3E8B2" w14:textId="77777777" w:rsidR="006D3C63" w:rsidRDefault="00000000">
            <w:r>
              <w:rPr>
                <w:color w:val="212121"/>
                <w:sz w:val="20"/>
                <w:szCs w:val="20"/>
              </w:rPr>
              <w:t>Claim Service: Submit, Document upload, Adjudication</w:t>
            </w:r>
          </w:p>
        </w:tc>
      </w:tr>
      <w:tr w:rsidR="006D3C63" w14:paraId="0869CD90"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DB662E" w14:textId="77777777" w:rsidR="006D3C63" w:rsidRDefault="00000000">
            <w:r>
              <w:rPr>
                <w:b/>
                <w:bCs/>
                <w:color w:val="212121"/>
                <w:sz w:val="20"/>
                <w:szCs w:val="20"/>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EBBC5F" w14:textId="77777777" w:rsidR="006D3C63" w:rsidRDefault="00000000">
            <w:r>
              <w:rPr>
                <w:color w:val="212121"/>
                <w:sz w:val="20"/>
                <w:szCs w:val="20"/>
              </w:rPr>
              <w:t>Sprint 4</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A62AD5" w14:textId="77777777" w:rsidR="006D3C63" w:rsidRDefault="00000000">
            <w:r>
              <w:rPr>
                <w:color w:val="212121"/>
                <w:sz w:val="20"/>
                <w:szCs w:val="20"/>
              </w:rPr>
              <w:t>Tushar</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C5E834" w14:textId="77777777" w:rsidR="006D3C63" w:rsidRDefault="00000000">
            <w:r>
              <w:rPr>
                <w:color w:val="212121"/>
                <w:sz w:val="20"/>
                <w:szCs w:val="20"/>
              </w:rPr>
              <w:t>Support Tickets + Admin Dashboard aggregation</w:t>
            </w:r>
          </w:p>
        </w:tc>
      </w:tr>
      <w:tr w:rsidR="006D3C63" w14:paraId="2D32B90C"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FC967" w14:textId="77777777" w:rsidR="006D3C63" w:rsidRDefault="00000000">
            <w:r>
              <w:rPr>
                <w:b/>
                <w:bCs/>
                <w:color w:val="212121"/>
                <w:sz w:val="20"/>
                <w:szCs w:val="20"/>
              </w:rPr>
              <w:t>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DE682F" w14:textId="77777777" w:rsidR="006D3C63" w:rsidRDefault="00000000">
            <w:r>
              <w:rPr>
                <w:color w:val="212121"/>
                <w:sz w:val="20"/>
                <w:szCs w:val="20"/>
              </w:rPr>
              <w:t>Sprint 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4F9EE7" w14:textId="77777777" w:rsidR="006D3C63" w:rsidRDefault="00000000">
            <w:r>
              <w:rPr>
                <w:color w:val="212121"/>
                <w:sz w:val="20"/>
                <w:szCs w:val="20"/>
              </w:rPr>
              <w:t>Aaroh</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8FD6DD" w14:textId="77777777" w:rsidR="006D3C63" w:rsidRDefault="00000000">
            <w:r>
              <w:rPr>
                <w:color w:val="212121"/>
                <w:sz w:val="20"/>
                <w:szCs w:val="20"/>
              </w:rPr>
              <w:t>Unit tests all services (70%+), Integration tests</w:t>
            </w:r>
          </w:p>
        </w:tc>
      </w:tr>
      <w:tr w:rsidR="006D3C63" w14:paraId="64624221"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F1D642" w14:textId="77777777" w:rsidR="006D3C63" w:rsidRDefault="00000000">
            <w:r>
              <w:rPr>
                <w:b/>
                <w:bCs/>
                <w:color w:val="212121"/>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B54DBD" w14:textId="77777777" w:rsidR="006D3C63" w:rsidRDefault="00000000">
            <w:r>
              <w:rPr>
                <w:color w:val="212121"/>
                <w:sz w:val="20"/>
                <w:szCs w:val="20"/>
              </w:rPr>
              <w:t>Sprint 5</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740221" w14:textId="77777777" w:rsidR="006D3C63" w:rsidRDefault="00000000">
            <w:r>
              <w:rPr>
                <w:color w:val="212121"/>
                <w:sz w:val="20"/>
                <w:szCs w:val="20"/>
              </w:rPr>
              <w:t>Hritik</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82AE37" w14:textId="77777777" w:rsidR="006D3C63" w:rsidRDefault="00000000">
            <w:r>
              <w:rPr>
                <w:color w:val="212121"/>
                <w:sz w:val="20"/>
                <w:szCs w:val="20"/>
              </w:rPr>
              <w:t>CI/CD GitHub Actions, Swagger, Postman, Final Docs</w:t>
            </w:r>
          </w:p>
        </w:tc>
      </w:tr>
    </w:tbl>
    <w:p w14:paraId="288FD723" w14:textId="77777777" w:rsidR="006D3C63" w:rsidRPr="000F79A3" w:rsidRDefault="00000000">
      <w:pPr>
        <w:pStyle w:val="Heading2"/>
        <w:rPr>
          <w:color w:val="000000" w:themeColor="text1"/>
        </w:rPr>
      </w:pPr>
      <w:bookmarkStart w:id="40" w:name="_Toc228011992"/>
      <w:r w:rsidRPr="000F79A3">
        <w:rPr>
          <w:color w:val="000000" w:themeColor="text1"/>
        </w:rPr>
        <w:t>3.8 Data Flow — Policy Purchase Workflow</w:t>
      </w:r>
      <w:bookmarkEnd w:id="40"/>
    </w:p>
    <w:p w14:paraId="313D29D0" w14:textId="77777777" w:rsidR="006D3C63" w:rsidRDefault="00000000">
      <w:pPr>
        <w:spacing w:before="80" w:after="80" w:line="276" w:lineRule="auto"/>
        <w:jc w:val="both"/>
      </w:pPr>
      <w:r>
        <w:rPr>
          <w:color w:val="212121"/>
        </w:rPr>
        <w:t>The following describes the primary data flow for a customer policy purchase request — the most representative workflow traversing all service tiers:</w:t>
      </w:r>
    </w:p>
    <w:p w14:paraId="1279F113" w14:textId="77777777" w:rsidR="006D3C63" w:rsidRDefault="006D3C63">
      <w:pPr>
        <w:spacing w:before="80" w:after="80"/>
      </w:pPr>
    </w:p>
    <w:p w14:paraId="6B221794" w14:textId="77777777" w:rsidR="006D3C63" w:rsidRPr="000F79A3" w:rsidRDefault="00000000">
      <w:pPr>
        <w:spacing w:before="200" w:after="100"/>
        <w:rPr>
          <w:color w:val="000000" w:themeColor="text1"/>
        </w:rPr>
      </w:pPr>
      <w:r w:rsidRPr="000F79A3">
        <w:rPr>
          <w:b/>
          <w:bCs/>
          <w:color w:val="000000" w:themeColor="text1"/>
        </w:rPr>
        <w:t>Table 3.5: Data Flow — Policy Purchase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D3C63" w14:paraId="397CBD5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EF7304" w14:textId="77777777" w:rsidR="006D3C63" w:rsidRDefault="00000000">
            <w:r>
              <w:rPr>
                <w:b/>
                <w:bCs/>
                <w:color w:val="212121"/>
                <w:sz w:val="20"/>
                <w:szCs w:val="20"/>
              </w:rPr>
              <w:t>Step</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1C29CF" w14:textId="77777777" w:rsidR="006D3C63" w:rsidRDefault="00000000">
            <w:r>
              <w:rPr>
                <w:color w:val="212121"/>
                <w:sz w:val="20"/>
                <w:szCs w:val="20"/>
              </w:rPr>
              <w:t>Action</w:t>
            </w:r>
          </w:p>
        </w:tc>
      </w:tr>
      <w:tr w:rsidR="006D3C63" w14:paraId="557AFDC0"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79B0D2" w14:textId="77777777" w:rsidR="006D3C63" w:rsidRDefault="00000000">
            <w:r>
              <w:rPr>
                <w:b/>
                <w:bCs/>
                <w:color w:val="212121"/>
                <w:sz w:val="20"/>
                <w:szCs w:val="20"/>
              </w:rPr>
              <w:t>Step 1</w:t>
            </w:r>
          </w:p>
        </w:tc>
        <w:tc>
          <w:tcPr>
            <w:tcW w:w="7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810A75" w14:textId="77777777" w:rsidR="006D3C63" w:rsidRDefault="00000000">
            <w:r>
              <w:rPr>
                <w:color w:val="212121"/>
                <w:sz w:val="20"/>
                <w:szCs w:val="20"/>
              </w:rPr>
              <w:t>Customer submits policy purchase form via MVC Frontend (Port 5001)</w:t>
            </w:r>
          </w:p>
        </w:tc>
      </w:tr>
      <w:tr w:rsidR="006D3C63" w14:paraId="4E7C8DC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658C85" w14:textId="77777777" w:rsidR="006D3C63" w:rsidRDefault="00000000">
            <w:r>
              <w:rPr>
                <w:b/>
                <w:bCs/>
                <w:color w:val="212121"/>
                <w:sz w:val="20"/>
                <w:szCs w:val="20"/>
              </w:rPr>
              <w:t>Step 2</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CCC3B3" w14:textId="77777777" w:rsidR="006D3C63" w:rsidRDefault="00000000">
            <w:r>
              <w:rPr>
                <w:color w:val="212121"/>
                <w:sz w:val="20"/>
                <w:szCs w:val="20"/>
              </w:rPr>
              <w:t>Frontend sends POST /api/policy/purchase to Ocelot Gateway (Port 5000) with JWT Bearer token</w:t>
            </w:r>
          </w:p>
        </w:tc>
      </w:tr>
      <w:tr w:rsidR="006D3C63" w14:paraId="70F499B3"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571C40" w14:textId="77777777" w:rsidR="006D3C63" w:rsidRDefault="00000000">
            <w:r>
              <w:rPr>
                <w:b/>
                <w:bCs/>
                <w:color w:val="212121"/>
                <w:sz w:val="20"/>
                <w:szCs w:val="20"/>
              </w:rPr>
              <w:t>Step 3</w:t>
            </w:r>
          </w:p>
        </w:tc>
        <w:tc>
          <w:tcPr>
            <w:tcW w:w="7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E395BE" w14:textId="77777777" w:rsidR="006D3C63" w:rsidRDefault="00000000">
            <w:r>
              <w:rPr>
                <w:color w:val="212121"/>
                <w:sz w:val="20"/>
                <w:szCs w:val="20"/>
              </w:rPr>
              <w:t>Ocelot validates JWT signature and expiry; routes request to Product Service (Port 7002)</w:t>
            </w:r>
          </w:p>
        </w:tc>
      </w:tr>
      <w:tr w:rsidR="006D3C63" w14:paraId="622C3D4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B955A5" w14:textId="77777777" w:rsidR="006D3C63" w:rsidRDefault="00000000">
            <w:r>
              <w:rPr>
                <w:b/>
                <w:bCs/>
                <w:color w:val="212121"/>
                <w:sz w:val="20"/>
                <w:szCs w:val="20"/>
              </w:rPr>
              <w:t>Step 4</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179141" w14:textId="77777777" w:rsidR="006D3C63" w:rsidRDefault="00000000">
            <w:r>
              <w:rPr>
                <w:color w:val="212121"/>
                <w:sz w:val="20"/>
                <w:szCs w:val="20"/>
              </w:rPr>
              <w:t>Product Service validates request DTO, checks KYC status via HTTP call to Identity Service</w:t>
            </w:r>
          </w:p>
        </w:tc>
      </w:tr>
      <w:tr w:rsidR="006D3C63" w14:paraId="75831E66"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36F43A" w14:textId="77777777" w:rsidR="006D3C63" w:rsidRDefault="00000000">
            <w:r>
              <w:rPr>
                <w:b/>
                <w:bCs/>
                <w:color w:val="212121"/>
                <w:sz w:val="20"/>
                <w:szCs w:val="20"/>
              </w:rPr>
              <w:t>Step 5</w:t>
            </w:r>
          </w:p>
        </w:tc>
        <w:tc>
          <w:tcPr>
            <w:tcW w:w="7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443A74" w14:textId="77777777" w:rsidR="006D3C63" w:rsidRDefault="00000000">
            <w:r>
              <w:rPr>
                <w:color w:val="212121"/>
                <w:sz w:val="20"/>
                <w:szCs w:val="20"/>
              </w:rPr>
              <w:t>Product Service persists UserPolicy record with Status = Pending; triggers Yellow notification</w:t>
            </w:r>
          </w:p>
        </w:tc>
      </w:tr>
      <w:tr w:rsidR="006D3C63" w14:paraId="1242C89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3219FA" w14:textId="77777777" w:rsidR="006D3C63" w:rsidRDefault="00000000">
            <w:r>
              <w:rPr>
                <w:b/>
                <w:bCs/>
                <w:color w:val="212121"/>
                <w:sz w:val="20"/>
                <w:szCs w:val="20"/>
              </w:rPr>
              <w:t>Step 6</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1B6D74" w14:textId="77777777" w:rsidR="006D3C63" w:rsidRDefault="00000000">
            <w:r>
              <w:rPr>
                <w:color w:val="212121"/>
                <w:sz w:val="20"/>
                <w:szCs w:val="20"/>
              </w:rPr>
              <w:t>Identity Service persists notification; returns 200 OK</w:t>
            </w:r>
          </w:p>
        </w:tc>
      </w:tr>
      <w:tr w:rsidR="006D3C63" w14:paraId="1690CB0D"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172832" w14:textId="77777777" w:rsidR="006D3C63" w:rsidRDefault="00000000">
            <w:r>
              <w:rPr>
                <w:b/>
                <w:bCs/>
                <w:color w:val="212121"/>
                <w:sz w:val="20"/>
                <w:szCs w:val="20"/>
              </w:rPr>
              <w:t>Step 7</w:t>
            </w:r>
          </w:p>
        </w:tc>
        <w:tc>
          <w:tcPr>
            <w:tcW w:w="7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6DD4FD" w14:textId="77777777" w:rsidR="006D3C63" w:rsidRDefault="00000000">
            <w:r>
              <w:rPr>
                <w:color w:val="212121"/>
                <w:sz w:val="20"/>
                <w:szCs w:val="20"/>
              </w:rPr>
              <w:t>Product Service returns 201 Created with UserPolicy details to Gateway</w:t>
            </w:r>
          </w:p>
        </w:tc>
      </w:tr>
      <w:tr w:rsidR="006D3C63" w14:paraId="176CEB4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CA5CBB" w14:textId="77777777" w:rsidR="006D3C63" w:rsidRDefault="00000000">
            <w:r>
              <w:rPr>
                <w:b/>
                <w:bCs/>
                <w:color w:val="212121"/>
                <w:sz w:val="20"/>
                <w:szCs w:val="20"/>
              </w:rPr>
              <w:t>Step 8</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455D1" w14:textId="77777777" w:rsidR="006D3C63" w:rsidRDefault="00000000">
            <w:r>
              <w:rPr>
                <w:color w:val="212121"/>
                <w:sz w:val="20"/>
                <w:szCs w:val="20"/>
              </w:rPr>
              <w:t>Gateway forwards 201 response to Frontend; Frontend renders pending status to customer</w:t>
            </w:r>
          </w:p>
        </w:tc>
      </w:tr>
      <w:tr w:rsidR="006D3C63" w14:paraId="709390CA"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8AA6AF" w14:textId="77777777" w:rsidR="006D3C63" w:rsidRDefault="00000000">
            <w:r>
              <w:rPr>
                <w:b/>
                <w:bCs/>
                <w:color w:val="212121"/>
                <w:sz w:val="20"/>
                <w:szCs w:val="20"/>
              </w:rPr>
              <w:t>Step 9</w:t>
            </w:r>
          </w:p>
        </w:tc>
        <w:tc>
          <w:tcPr>
            <w:tcW w:w="7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A2961A4" w14:textId="77777777" w:rsidR="006D3C63" w:rsidRDefault="00000000">
            <w:r>
              <w:rPr>
                <w:color w:val="212121"/>
                <w:sz w:val="20"/>
                <w:szCs w:val="20"/>
              </w:rPr>
              <w:t>Admin logs in; views pending policy on Admin Dashboard; approves policy</w:t>
            </w:r>
          </w:p>
        </w:tc>
      </w:tr>
      <w:tr w:rsidR="006D3C63" w14:paraId="7871025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2688C5" w14:textId="77777777" w:rsidR="006D3C63" w:rsidRDefault="00000000">
            <w:r>
              <w:rPr>
                <w:b/>
                <w:bCs/>
                <w:color w:val="212121"/>
                <w:sz w:val="20"/>
                <w:szCs w:val="20"/>
              </w:rPr>
              <w:t>Step 10</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59E348" w14:textId="77777777" w:rsidR="006D3C63" w:rsidRDefault="00000000">
            <w:r>
              <w:rPr>
                <w:color w:val="212121"/>
                <w:sz w:val="20"/>
                <w:szCs w:val="20"/>
              </w:rPr>
              <w:t>Product Service updates UserPolicy Status = Active; triggers Green notification; returns 200 OK</w:t>
            </w:r>
          </w:p>
        </w:tc>
      </w:tr>
    </w:tbl>
    <w:p w14:paraId="2273C4DC" w14:textId="77777777" w:rsidR="006D3C63" w:rsidRDefault="00000000">
      <w:r>
        <w:br w:type="page"/>
      </w:r>
    </w:p>
    <w:p w14:paraId="4E53EC23" w14:textId="77777777" w:rsidR="006D3C63" w:rsidRPr="000F79A3" w:rsidRDefault="00000000">
      <w:pPr>
        <w:pStyle w:val="Heading1"/>
        <w:rPr>
          <w:color w:val="000000" w:themeColor="text1"/>
        </w:rPr>
      </w:pPr>
      <w:bookmarkStart w:id="41" w:name="_Toc228011993"/>
      <w:r w:rsidRPr="000F79A3">
        <w:rPr>
          <w:color w:val="000000" w:themeColor="text1"/>
        </w:rPr>
        <w:lastRenderedPageBreak/>
        <w:t>CHAPTER 4: RESULTS ANALYSIS AND VALIDATION</w:t>
      </w:r>
      <w:bookmarkEnd w:id="41"/>
    </w:p>
    <w:p w14:paraId="0496C7BF" w14:textId="77777777" w:rsidR="006D3C63" w:rsidRPr="000F79A3" w:rsidRDefault="00000000">
      <w:pPr>
        <w:pStyle w:val="Heading2"/>
        <w:rPr>
          <w:color w:val="000000" w:themeColor="text1"/>
        </w:rPr>
      </w:pPr>
      <w:bookmarkStart w:id="42" w:name="_Toc228011994"/>
      <w:r w:rsidRPr="000F79A3">
        <w:rPr>
          <w:color w:val="000000" w:themeColor="text1"/>
        </w:rPr>
        <w:t>4.1 Service 1: Identity and Notification Service</w:t>
      </w:r>
      <w:bookmarkEnd w:id="42"/>
    </w:p>
    <w:p w14:paraId="27799360" w14:textId="77777777" w:rsidR="006D3C63" w:rsidRDefault="00000000">
      <w:pPr>
        <w:spacing w:before="80" w:after="80" w:line="276" w:lineRule="auto"/>
        <w:jc w:val="both"/>
      </w:pPr>
      <w:r>
        <w:rPr>
          <w:color w:val="212121"/>
        </w:rPr>
        <w:t>The Identity and Notification Service is the foundational microservice of the InsureTrust platform, responsible for all user lifecycle management and real-time notification delivery. Every other service in the platform depends on the Identity Service for notification dispatch and, in some workflows, for user information resolution.</w:t>
      </w:r>
    </w:p>
    <w:p w14:paraId="7E178B0F" w14:textId="77777777" w:rsidR="006D3C63" w:rsidRDefault="006D3C63">
      <w:pPr>
        <w:spacing w:before="80" w:after="80"/>
      </w:pPr>
    </w:p>
    <w:p w14:paraId="683EBFB3" w14:textId="77777777" w:rsidR="006D3C63" w:rsidRPr="000F79A3" w:rsidRDefault="00000000">
      <w:pPr>
        <w:spacing w:before="200" w:after="100"/>
        <w:rPr>
          <w:color w:val="000000" w:themeColor="text1"/>
        </w:rPr>
      </w:pPr>
      <w:r w:rsidRPr="000F79A3">
        <w:rPr>
          <w:b/>
          <w:bCs/>
          <w:color w:val="000000" w:themeColor="text1"/>
        </w:rPr>
        <w:t>Table 4.1: Identity Service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7871399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4D1C9B" w14:textId="77777777" w:rsidR="006D3C63" w:rsidRDefault="00000000">
            <w:r>
              <w:rPr>
                <w:b/>
                <w:bCs/>
                <w:color w:val="212121"/>
                <w:sz w:val="20"/>
                <w:szCs w:val="20"/>
              </w:rPr>
              <w:t>Attribute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4F3357" w14:textId="77777777" w:rsidR="006D3C63" w:rsidRDefault="00000000">
            <w:r>
              <w:rPr>
                <w:color w:val="212121"/>
                <w:sz w:val="20"/>
                <w:szCs w:val="20"/>
              </w:rPr>
              <w:t>Value</w:t>
            </w:r>
          </w:p>
        </w:tc>
      </w:tr>
      <w:tr w:rsidR="006D3C63" w14:paraId="792CDB5C"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BB3D68" w14:textId="77777777" w:rsidR="006D3C63" w:rsidRDefault="00000000">
            <w:r>
              <w:rPr>
                <w:b/>
                <w:bCs/>
                <w:color w:val="212121"/>
                <w:sz w:val="20"/>
                <w:szCs w:val="20"/>
              </w:rPr>
              <w:t>Service Name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2F99D1" w14:textId="77777777" w:rsidR="006D3C63" w:rsidRDefault="00000000">
            <w:r>
              <w:rPr>
                <w:color w:val="212121"/>
                <w:sz w:val="20"/>
                <w:szCs w:val="20"/>
              </w:rPr>
              <w:t>InsureTrust.IdentityService</w:t>
            </w:r>
          </w:p>
        </w:tc>
      </w:tr>
      <w:tr w:rsidR="006D3C63" w14:paraId="2B950B10"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E8631D" w14:textId="77777777" w:rsidR="006D3C63" w:rsidRDefault="00000000">
            <w:r>
              <w:rPr>
                <w:b/>
                <w:bCs/>
                <w:color w:val="212121"/>
                <w:sz w:val="20"/>
                <w:szCs w:val="20"/>
              </w:rPr>
              <w:t>Port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2F31C5" w14:textId="77777777" w:rsidR="006D3C63" w:rsidRDefault="00000000">
            <w:r>
              <w:rPr>
                <w:color w:val="212121"/>
                <w:sz w:val="20"/>
                <w:szCs w:val="20"/>
              </w:rPr>
              <w:t>7001</w:t>
            </w:r>
          </w:p>
        </w:tc>
      </w:tr>
      <w:tr w:rsidR="006D3C63" w14:paraId="78D8EF66"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D63D02" w14:textId="77777777" w:rsidR="006D3C63" w:rsidRDefault="00000000">
            <w:r>
              <w:rPr>
                <w:b/>
                <w:bCs/>
                <w:color w:val="212121"/>
                <w:sz w:val="20"/>
                <w:szCs w:val="20"/>
              </w:rPr>
              <w:t>Database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EF2130" w14:textId="77777777" w:rsidR="006D3C63" w:rsidRDefault="00000000">
            <w:r>
              <w:rPr>
                <w:color w:val="212121"/>
                <w:sz w:val="20"/>
                <w:szCs w:val="20"/>
              </w:rPr>
              <w:t>IdentityDB</w:t>
            </w:r>
          </w:p>
        </w:tc>
      </w:tr>
      <w:tr w:rsidR="006D3C63" w14:paraId="2074996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650867" w14:textId="77777777" w:rsidR="006D3C63" w:rsidRDefault="00000000">
            <w:r>
              <w:rPr>
                <w:b/>
                <w:bCs/>
                <w:color w:val="212121"/>
                <w:sz w:val="20"/>
                <w:szCs w:val="20"/>
              </w:rPr>
              <w:t>Owner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002413" w14:textId="77777777" w:rsidR="006D3C63" w:rsidRDefault="00000000">
            <w:r>
              <w:rPr>
                <w:color w:val="212121"/>
                <w:sz w:val="20"/>
                <w:szCs w:val="20"/>
              </w:rPr>
              <w:t>Sahil</w:t>
            </w:r>
          </w:p>
        </w:tc>
      </w:tr>
      <w:tr w:rsidR="006D3C63" w14:paraId="210AEAD8"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2E26F1" w14:textId="77777777" w:rsidR="006D3C63" w:rsidRDefault="00000000">
            <w:r>
              <w:rPr>
                <w:b/>
                <w:bCs/>
                <w:color w:val="212121"/>
                <w:sz w:val="20"/>
                <w:szCs w:val="20"/>
              </w:rPr>
              <w:t>User Number Format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98ABFD" w14:textId="77777777" w:rsidR="006D3C63" w:rsidRDefault="00000000">
            <w:r>
              <w:rPr>
                <w:color w:val="212121"/>
                <w:sz w:val="20"/>
                <w:szCs w:val="20"/>
              </w:rPr>
              <w:t>USR1001 (auto-incremented, starting at 1001)</w:t>
            </w:r>
          </w:p>
        </w:tc>
      </w:tr>
      <w:tr w:rsidR="006D3C63" w14:paraId="44FB7F40"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E02375" w14:textId="77777777" w:rsidR="006D3C63" w:rsidRDefault="00000000">
            <w:r>
              <w:rPr>
                <w:b/>
                <w:bCs/>
                <w:color w:val="212121"/>
                <w:sz w:val="20"/>
                <w:szCs w:val="20"/>
              </w:rPr>
              <w:t>Password Hashing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BD01D1" w14:textId="77777777" w:rsidR="006D3C63" w:rsidRDefault="00000000">
            <w:r>
              <w:rPr>
                <w:color w:val="212121"/>
                <w:sz w:val="20"/>
                <w:szCs w:val="20"/>
              </w:rPr>
              <w:t>BCrypt.Net-Next library</w:t>
            </w:r>
          </w:p>
        </w:tc>
      </w:tr>
      <w:tr w:rsidR="006D3C63" w14:paraId="78A03DD3"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4D894C" w14:textId="77777777" w:rsidR="006D3C63" w:rsidRDefault="00000000">
            <w:r>
              <w:rPr>
                <w:b/>
                <w:bCs/>
                <w:color w:val="212121"/>
                <w:sz w:val="20"/>
                <w:szCs w:val="20"/>
              </w:rPr>
              <w:t>JWT Settings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991AA6" w14:textId="77777777" w:rsidR="006D3C63" w:rsidRDefault="00000000">
            <w:r>
              <w:rPr>
                <w:color w:val="212121"/>
                <w:sz w:val="20"/>
                <w:szCs w:val="20"/>
              </w:rPr>
              <w:t>SecretKey (32+ chars), Issuer: InsureTrustIdentityService, Expiry: 24h</w:t>
            </w:r>
          </w:p>
        </w:tc>
      </w:tr>
      <w:tr w:rsidR="006D3C63" w14:paraId="7CA9AFEA"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70BA98" w14:textId="77777777" w:rsidR="006D3C63" w:rsidRDefault="00000000">
            <w:r>
              <w:rPr>
                <w:b/>
                <w:bCs/>
                <w:color w:val="212121"/>
                <w:sz w:val="20"/>
                <w:szCs w:val="20"/>
              </w:rPr>
              <w:t>KYC Status Values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B32546" w14:textId="77777777" w:rsidR="006D3C63" w:rsidRDefault="00000000">
            <w:r>
              <w:rPr>
                <w:color w:val="212121"/>
                <w:sz w:val="20"/>
                <w:szCs w:val="20"/>
              </w:rPr>
              <w:t>Pending / Verified / Rejected</w:t>
            </w:r>
          </w:p>
        </w:tc>
      </w:tr>
    </w:tbl>
    <w:p w14:paraId="14CE9AC6" w14:textId="77777777" w:rsidR="006D3C63" w:rsidRPr="000F79A3" w:rsidRDefault="00000000">
      <w:pPr>
        <w:pStyle w:val="Heading3"/>
        <w:rPr>
          <w:color w:val="000000" w:themeColor="text1"/>
        </w:rPr>
      </w:pPr>
      <w:bookmarkStart w:id="43" w:name="_Toc228011995"/>
      <w:r w:rsidRPr="000F79A3">
        <w:rPr>
          <w:color w:val="000000" w:themeColor="text1"/>
        </w:rPr>
        <w:t>4.1.1 Business Rules</w:t>
      </w:r>
      <w:bookmarkEnd w:id="43"/>
    </w:p>
    <w:p w14:paraId="55144DA8" w14:textId="77777777" w:rsidR="006D3C63" w:rsidRDefault="006D3C63">
      <w:pPr>
        <w:spacing w:before="80" w:after="80"/>
      </w:pPr>
    </w:p>
    <w:p w14:paraId="06F41AEC" w14:textId="77777777" w:rsidR="006D3C63" w:rsidRPr="000F79A3" w:rsidRDefault="00000000">
      <w:pPr>
        <w:spacing w:before="200" w:after="100"/>
        <w:rPr>
          <w:color w:val="000000" w:themeColor="text1"/>
        </w:rPr>
      </w:pPr>
      <w:r w:rsidRPr="000F79A3">
        <w:rPr>
          <w:b/>
          <w:bCs/>
          <w:color w:val="000000" w:themeColor="text1"/>
        </w:rPr>
        <w:t>Table 4.2: Identity Service —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18418C28"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B990FF" w14:textId="77777777" w:rsidR="006D3C63" w:rsidRDefault="00000000">
            <w:r>
              <w:rPr>
                <w:b/>
                <w:bCs/>
                <w:color w:val="212121"/>
                <w:sz w:val="20"/>
                <w:szCs w:val="20"/>
              </w:rPr>
              <w:t>Rule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C687F" w14:textId="77777777" w:rsidR="006D3C63" w:rsidRDefault="00000000">
            <w:r>
              <w:rPr>
                <w:color w:val="212121"/>
                <w:sz w:val="20"/>
                <w:szCs w:val="20"/>
              </w:rPr>
              <w:t>Description</w:t>
            </w:r>
          </w:p>
        </w:tc>
      </w:tr>
      <w:tr w:rsidR="006D3C63" w14:paraId="4CAA2CC8"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AAA0F7" w14:textId="77777777" w:rsidR="006D3C63" w:rsidRDefault="00000000">
            <w:r>
              <w:rPr>
                <w:b/>
                <w:bCs/>
                <w:color w:val="212121"/>
                <w:sz w:val="20"/>
                <w:szCs w:val="20"/>
              </w:rPr>
              <w:t>Email Uniqueness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EDF3AE" w14:textId="77777777" w:rsidR="006D3C63" w:rsidRDefault="00000000">
            <w:r>
              <w:rPr>
                <w:color w:val="212121"/>
                <w:sz w:val="20"/>
                <w:szCs w:val="20"/>
              </w:rPr>
              <w:t>Email must be unique across all Users; duplicate registration returns 409 Conflict</w:t>
            </w:r>
          </w:p>
        </w:tc>
      </w:tr>
      <w:tr w:rsidR="006D3C63" w14:paraId="10F70430"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4D4F1" w14:textId="77777777" w:rsidR="006D3C63" w:rsidRDefault="00000000">
            <w:r>
              <w:rPr>
                <w:b/>
                <w:bCs/>
                <w:color w:val="212121"/>
                <w:sz w:val="20"/>
                <w:szCs w:val="20"/>
              </w:rPr>
              <w:t>PAN Validation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E9E4AF" w14:textId="77777777" w:rsidR="006D3C63" w:rsidRDefault="00000000">
            <w:r>
              <w:rPr>
                <w:color w:val="212121"/>
                <w:sz w:val="20"/>
                <w:szCs w:val="20"/>
              </w:rPr>
              <w:t>KYC PAN card must match regex: ^[A-Z]{5}[0-9]{4}[A-Z]{1}$ (10-char alphanumeric)</w:t>
            </w:r>
          </w:p>
        </w:tc>
      </w:tr>
      <w:tr w:rsidR="006D3C63" w14:paraId="24E74893"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686D97" w14:textId="77777777" w:rsidR="006D3C63" w:rsidRDefault="00000000">
            <w:r>
              <w:rPr>
                <w:b/>
                <w:bCs/>
                <w:color w:val="212121"/>
                <w:sz w:val="20"/>
                <w:szCs w:val="20"/>
              </w:rPr>
              <w:t>Policy Purchase Gate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4136FD" w14:textId="77777777" w:rsidR="006D3C63" w:rsidRDefault="00000000">
            <w:r>
              <w:rPr>
                <w:color w:val="212121"/>
                <w:sz w:val="20"/>
                <w:szCs w:val="20"/>
              </w:rPr>
              <w:t>Users with KycStatus != Verified cannot purchase policies</w:t>
            </w:r>
          </w:p>
        </w:tc>
      </w:tr>
      <w:tr w:rsidR="006D3C63" w14:paraId="1026E03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7FFE0" w14:textId="77777777" w:rsidR="006D3C63" w:rsidRDefault="00000000">
            <w:r>
              <w:rPr>
                <w:b/>
                <w:bCs/>
                <w:color w:val="212121"/>
                <w:sz w:val="20"/>
                <w:szCs w:val="20"/>
              </w:rPr>
              <w:t>Admin Registration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80115D" w14:textId="77777777" w:rsidR="006D3C63" w:rsidRDefault="00000000">
            <w:r>
              <w:rPr>
                <w:color w:val="212121"/>
                <w:sz w:val="20"/>
                <w:szCs w:val="20"/>
              </w:rPr>
              <w:t>Admin accounts are seeded at startup; self-registration is Customer-only</w:t>
            </w:r>
          </w:p>
        </w:tc>
      </w:tr>
      <w:tr w:rsidR="006D3C63" w14:paraId="035B601A"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74B077" w14:textId="77777777" w:rsidR="006D3C63" w:rsidRDefault="00000000">
            <w:r>
              <w:rPr>
                <w:b/>
                <w:bCs/>
                <w:color w:val="212121"/>
                <w:sz w:val="20"/>
                <w:szCs w:val="20"/>
              </w:rPr>
              <w:t>Balance Initialization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A2A331" w14:textId="77777777" w:rsidR="006D3C63" w:rsidRDefault="00000000">
            <w:r>
              <w:rPr>
                <w:color w:val="212121"/>
                <w:sz w:val="20"/>
                <w:szCs w:val="20"/>
              </w:rPr>
              <w:t>New users are created with Balance = 0; balance increments on claim approval</w:t>
            </w:r>
          </w:p>
        </w:tc>
      </w:tr>
      <w:tr w:rsidR="006D3C63" w14:paraId="47E6AFB0"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827BFE" w14:textId="77777777" w:rsidR="006D3C63" w:rsidRDefault="00000000">
            <w:r>
              <w:rPr>
                <w:b/>
                <w:bCs/>
                <w:color w:val="212121"/>
                <w:sz w:val="20"/>
                <w:szCs w:val="20"/>
              </w:rPr>
              <w:t>JWT Claims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DBA21B" w14:textId="77777777" w:rsidR="006D3C63" w:rsidRDefault="00000000">
            <w:r>
              <w:rPr>
                <w:color w:val="212121"/>
                <w:sz w:val="20"/>
                <w:szCs w:val="20"/>
              </w:rPr>
              <w:t>Token includes: UserId (int), Role (Customer/Admin), Email, expiry 24 hours</w:t>
            </w:r>
          </w:p>
        </w:tc>
      </w:tr>
      <w:tr w:rsidR="006D3C63" w14:paraId="02BBEEA8"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EED085" w14:textId="77777777" w:rsidR="006D3C63" w:rsidRDefault="00000000">
            <w:r>
              <w:rPr>
                <w:b/>
                <w:bCs/>
                <w:color w:val="212121"/>
                <w:sz w:val="20"/>
                <w:szCs w:val="20"/>
              </w:rPr>
              <w:t>Notification Read</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C27980" w14:textId="77777777" w:rsidR="006D3C63" w:rsidRDefault="00000000">
            <w:r>
              <w:rPr>
                <w:color w:val="212121"/>
                <w:sz w:val="20"/>
                <w:szCs w:val="20"/>
              </w:rPr>
              <w:t>Notifications persist until explicitly marked read; unread count drives UI badge</w:t>
            </w:r>
          </w:p>
        </w:tc>
      </w:tr>
    </w:tbl>
    <w:p w14:paraId="7EBF5D9F" w14:textId="77777777" w:rsidR="006D3C63" w:rsidRPr="000F79A3" w:rsidRDefault="00000000">
      <w:pPr>
        <w:pStyle w:val="Heading3"/>
        <w:rPr>
          <w:color w:val="000000" w:themeColor="text1"/>
        </w:rPr>
      </w:pPr>
      <w:bookmarkStart w:id="44" w:name="_Toc228011996"/>
      <w:r w:rsidRPr="000F79A3">
        <w:rPr>
          <w:color w:val="000000" w:themeColor="text1"/>
        </w:rPr>
        <w:lastRenderedPageBreak/>
        <w:t>4.1.2 API Endpoints — Identity Service</w:t>
      </w:r>
      <w:bookmarkEnd w:id="44"/>
    </w:p>
    <w:p w14:paraId="0E779E9E" w14:textId="77777777" w:rsidR="006D3C63" w:rsidRDefault="006D3C63">
      <w:pPr>
        <w:spacing w:before="80" w:after="80"/>
      </w:pPr>
    </w:p>
    <w:p w14:paraId="1E0CD590" w14:textId="77777777" w:rsidR="006D3C63" w:rsidRPr="000F79A3" w:rsidRDefault="00000000">
      <w:pPr>
        <w:spacing w:before="200" w:after="100"/>
        <w:rPr>
          <w:color w:val="000000" w:themeColor="text1"/>
        </w:rPr>
      </w:pPr>
      <w:r w:rsidRPr="000F79A3">
        <w:rPr>
          <w:b/>
          <w:bCs/>
          <w:color w:val="000000" w:themeColor="text1"/>
        </w:rPr>
        <w:t>Table 4.3: Identity Service —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3000"/>
        <w:gridCol w:w="1960"/>
      </w:tblGrid>
      <w:tr w:rsidR="006D3C63" w14:paraId="7A0E35EE" w14:textId="77777777">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D69B7B2" w14:textId="77777777" w:rsidR="006D3C63" w:rsidRDefault="00000000">
            <w:pPr>
              <w:jc w:val="center"/>
            </w:pPr>
            <w:r>
              <w:rPr>
                <w:b/>
                <w:bCs/>
                <w:color w:val="FFFFFF"/>
                <w:sz w:val="20"/>
                <w:szCs w:val="20"/>
              </w:rPr>
              <w:t>Method</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BB92553" w14:textId="77777777" w:rsidR="006D3C63" w:rsidRDefault="00000000">
            <w:pPr>
              <w:jc w:val="center"/>
            </w:pPr>
            <w:r>
              <w:rPr>
                <w:b/>
                <w:bCs/>
                <w:color w:val="FFFFFF"/>
                <w:sz w:val="20"/>
                <w:szCs w:val="20"/>
              </w:rPr>
              <w:t>Endpoint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8D985CB" w14:textId="77777777" w:rsidR="006D3C63" w:rsidRDefault="00000000">
            <w:pPr>
              <w:jc w:val="center"/>
            </w:pPr>
            <w:r>
              <w:rPr>
                <w:b/>
                <w:bCs/>
                <w:color w:val="FFFFFF"/>
                <w:sz w:val="20"/>
                <w:szCs w:val="20"/>
              </w:rPr>
              <w:t>Description</w:t>
            </w:r>
          </w:p>
        </w:tc>
        <w:tc>
          <w:tcPr>
            <w:tcW w:w="19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BEE8FC5" w14:textId="77777777" w:rsidR="006D3C63" w:rsidRDefault="00000000">
            <w:pPr>
              <w:jc w:val="center"/>
            </w:pPr>
            <w:r>
              <w:rPr>
                <w:b/>
                <w:bCs/>
                <w:color w:val="FFFFFF"/>
                <w:sz w:val="20"/>
                <w:szCs w:val="20"/>
              </w:rPr>
              <w:t>Auth</w:t>
            </w:r>
          </w:p>
        </w:tc>
      </w:tr>
      <w:tr w:rsidR="006D3C63" w14:paraId="5A9FEF3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37E29A" w14:textId="77777777" w:rsidR="006D3C63" w:rsidRDefault="00000000">
            <w:r>
              <w:rPr>
                <w:b/>
                <w:bCs/>
                <w:color w:val="212121"/>
                <w:sz w:val="20"/>
                <w:szCs w:val="20"/>
              </w:rPr>
              <w:t>POST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FCDA3B" w14:textId="77777777" w:rsidR="006D3C63" w:rsidRDefault="00000000">
            <w:r>
              <w:rPr>
                <w:color w:val="212121"/>
                <w:sz w:val="20"/>
                <w:szCs w:val="20"/>
              </w:rPr>
              <w:t>/api/auth/register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4CCA52" w14:textId="77777777" w:rsidR="006D3C63" w:rsidRDefault="00000000">
            <w:r>
              <w:rPr>
                <w:color w:val="212121"/>
                <w:sz w:val="20"/>
                <w:szCs w:val="20"/>
              </w:rPr>
              <w:t>Register new customer account</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FA912B" w14:textId="77777777" w:rsidR="006D3C63" w:rsidRDefault="00000000">
            <w:r>
              <w:rPr>
                <w:color w:val="212121"/>
                <w:sz w:val="20"/>
                <w:szCs w:val="20"/>
              </w:rPr>
              <w:t>None</w:t>
            </w:r>
          </w:p>
        </w:tc>
      </w:tr>
      <w:tr w:rsidR="006D3C63" w14:paraId="4AFD7CC1"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AA0872" w14:textId="77777777" w:rsidR="006D3C63" w:rsidRDefault="00000000">
            <w:r>
              <w:rPr>
                <w:b/>
                <w:bCs/>
                <w:color w:val="212121"/>
                <w:sz w:val="20"/>
                <w:szCs w:val="20"/>
              </w:rPr>
              <w:t>POST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12DEF8" w14:textId="77777777" w:rsidR="006D3C63" w:rsidRDefault="00000000">
            <w:r>
              <w:rPr>
                <w:color w:val="212121"/>
                <w:sz w:val="20"/>
                <w:szCs w:val="20"/>
              </w:rPr>
              <w:t>/api/auth/login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00BCF7" w14:textId="77777777" w:rsidR="006D3C63" w:rsidRDefault="00000000">
            <w:r>
              <w:rPr>
                <w:color w:val="212121"/>
                <w:sz w:val="20"/>
                <w:szCs w:val="20"/>
              </w:rPr>
              <w:t>Login and receive JWT token</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5E26A6" w14:textId="77777777" w:rsidR="006D3C63" w:rsidRDefault="00000000">
            <w:r>
              <w:rPr>
                <w:color w:val="212121"/>
                <w:sz w:val="20"/>
                <w:szCs w:val="20"/>
              </w:rPr>
              <w:t>None</w:t>
            </w:r>
          </w:p>
        </w:tc>
      </w:tr>
      <w:tr w:rsidR="006D3C63" w14:paraId="59C2DB5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7D8C5" w14:textId="77777777" w:rsidR="006D3C63" w:rsidRDefault="00000000">
            <w:r>
              <w:rPr>
                <w:b/>
                <w:bCs/>
                <w:color w:val="212121"/>
                <w:sz w:val="20"/>
                <w:szCs w:val="20"/>
              </w:rPr>
              <w:t>POST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33E38B" w14:textId="77777777" w:rsidR="006D3C63" w:rsidRDefault="00000000">
            <w:r>
              <w:rPr>
                <w:color w:val="212121"/>
                <w:sz w:val="20"/>
                <w:szCs w:val="20"/>
              </w:rPr>
              <w:t>/api/auth/admin-login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AD2D93" w14:textId="77777777" w:rsidR="006D3C63" w:rsidRDefault="00000000">
            <w:r>
              <w:rPr>
                <w:color w:val="212121"/>
                <w:sz w:val="20"/>
                <w:szCs w:val="20"/>
              </w:rPr>
              <w:t>Admin login endpoint</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BA57AF" w14:textId="77777777" w:rsidR="006D3C63" w:rsidRDefault="00000000">
            <w:r>
              <w:rPr>
                <w:color w:val="212121"/>
                <w:sz w:val="20"/>
                <w:szCs w:val="20"/>
              </w:rPr>
              <w:t>None</w:t>
            </w:r>
          </w:p>
        </w:tc>
      </w:tr>
      <w:tr w:rsidR="006D3C63" w14:paraId="1B06EC60"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669CA9" w14:textId="77777777" w:rsidR="006D3C63" w:rsidRDefault="00000000">
            <w:r>
              <w:rPr>
                <w:b/>
                <w:bCs/>
                <w:color w:val="212121"/>
                <w:sz w:val="20"/>
                <w:szCs w:val="20"/>
              </w:rPr>
              <w:t>GET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94CE5F" w14:textId="77777777" w:rsidR="006D3C63" w:rsidRDefault="00000000">
            <w:r>
              <w:rPr>
                <w:color w:val="212121"/>
                <w:sz w:val="20"/>
                <w:szCs w:val="20"/>
              </w:rPr>
              <w:t>/api/profile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BDD739" w14:textId="77777777" w:rsidR="006D3C63" w:rsidRDefault="00000000">
            <w:r>
              <w:rPr>
                <w:color w:val="212121"/>
                <w:sz w:val="20"/>
                <w:szCs w:val="20"/>
              </w:rPr>
              <w:t>Get authenticated user profile</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F66ED6" w14:textId="77777777" w:rsidR="006D3C63" w:rsidRDefault="00000000">
            <w:r>
              <w:rPr>
                <w:color w:val="212121"/>
                <w:sz w:val="20"/>
                <w:szCs w:val="20"/>
              </w:rPr>
              <w:t>JWT</w:t>
            </w:r>
          </w:p>
        </w:tc>
      </w:tr>
      <w:tr w:rsidR="006D3C63" w14:paraId="4076445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A6D02D" w14:textId="77777777" w:rsidR="006D3C63" w:rsidRDefault="00000000">
            <w:r>
              <w:rPr>
                <w:b/>
                <w:bCs/>
                <w:color w:val="212121"/>
                <w:sz w:val="20"/>
                <w:szCs w:val="20"/>
              </w:rPr>
              <w:t>PUT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8D3C1E" w14:textId="77777777" w:rsidR="006D3C63" w:rsidRDefault="00000000">
            <w:r>
              <w:rPr>
                <w:color w:val="212121"/>
                <w:sz w:val="20"/>
                <w:szCs w:val="20"/>
              </w:rPr>
              <w:t>/api/profile/update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4828CA" w14:textId="77777777" w:rsidR="006D3C63" w:rsidRDefault="00000000">
            <w:r>
              <w:rPr>
                <w:color w:val="212121"/>
                <w:sz w:val="20"/>
                <w:szCs w:val="20"/>
              </w:rPr>
              <w:t>Update profile details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51715A" w14:textId="77777777" w:rsidR="006D3C63" w:rsidRDefault="00000000">
            <w:r>
              <w:rPr>
                <w:color w:val="212121"/>
                <w:sz w:val="20"/>
                <w:szCs w:val="20"/>
              </w:rPr>
              <w:t>JWT</w:t>
            </w:r>
          </w:p>
        </w:tc>
      </w:tr>
      <w:tr w:rsidR="006D3C63" w14:paraId="38E24431"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299D3F" w14:textId="77777777" w:rsidR="006D3C63" w:rsidRDefault="00000000">
            <w:r>
              <w:rPr>
                <w:b/>
                <w:bCs/>
                <w:color w:val="212121"/>
                <w:sz w:val="20"/>
                <w:szCs w:val="20"/>
              </w:rPr>
              <w:t>POST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823E39" w14:textId="77777777" w:rsidR="006D3C63" w:rsidRDefault="00000000">
            <w:r>
              <w:rPr>
                <w:color w:val="212121"/>
                <w:sz w:val="20"/>
                <w:szCs w:val="20"/>
              </w:rPr>
              <w:t>/api/kyc/upload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99DD5B" w14:textId="77777777" w:rsidR="006D3C63" w:rsidRDefault="00000000">
            <w:r>
              <w:rPr>
                <w:color w:val="212121"/>
                <w:sz w:val="20"/>
                <w:szCs w:val="20"/>
              </w:rPr>
              <w:t>Upload KYC documents (multipart/form-data)</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CDE54B" w14:textId="77777777" w:rsidR="006D3C63" w:rsidRDefault="00000000">
            <w:r>
              <w:rPr>
                <w:color w:val="212121"/>
                <w:sz w:val="20"/>
                <w:szCs w:val="20"/>
              </w:rPr>
              <w:t>JWT</w:t>
            </w:r>
          </w:p>
        </w:tc>
      </w:tr>
      <w:tr w:rsidR="006D3C63" w14:paraId="13F7423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5ECC63" w14:textId="77777777" w:rsidR="006D3C63" w:rsidRDefault="00000000">
            <w:r>
              <w:rPr>
                <w:b/>
                <w:bCs/>
                <w:color w:val="212121"/>
                <w:sz w:val="20"/>
                <w:szCs w:val="20"/>
              </w:rPr>
              <w:t>GET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D3E1D5" w14:textId="77777777" w:rsidR="006D3C63" w:rsidRDefault="00000000">
            <w:r>
              <w:rPr>
                <w:color w:val="212121"/>
                <w:sz w:val="20"/>
                <w:szCs w:val="20"/>
              </w:rPr>
              <w:t>/api/kyc/status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B897D" w14:textId="77777777" w:rsidR="006D3C63" w:rsidRDefault="00000000">
            <w:r>
              <w:rPr>
                <w:color w:val="212121"/>
                <w:sz w:val="20"/>
                <w:szCs w:val="20"/>
              </w:rPr>
              <w:t>Get current KYC verification status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264378" w14:textId="77777777" w:rsidR="006D3C63" w:rsidRDefault="00000000">
            <w:r>
              <w:rPr>
                <w:color w:val="212121"/>
                <w:sz w:val="20"/>
                <w:szCs w:val="20"/>
              </w:rPr>
              <w:t>JWT</w:t>
            </w:r>
          </w:p>
        </w:tc>
      </w:tr>
      <w:tr w:rsidR="006D3C63" w14:paraId="02A26100"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B4F5D4" w14:textId="77777777" w:rsidR="006D3C63" w:rsidRDefault="00000000">
            <w:r>
              <w:rPr>
                <w:b/>
                <w:bCs/>
                <w:color w:val="212121"/>
                <w:sz w:val="20"/>
                <w:szCs w:val="20"/>
              </w:rPr>
              <w:t>GET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478D6C" w14:textId="77777777" w:rsidR="006D3C63" w:rsidRDefault="00000000">
            <w:r>
              <w:rPr>
                <w:color w:val="212121"/>
                <w:sz w:val="20"/>
                <w:szCs w:val="20"/>
              </w:rPr>
              <w:t>/api/kyc/admin/pending</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09460B" w14:textId="77777777" w:rsidR="006D3C63" w:rsidRDefault="00000000">
            <w:r>
              <w:rPr>
                <w:color w:val="212121"/>
                <w:sz w:val="20"/>
                <w:szCs w:val="20"/>
              </w:rPr>
              <w:t>List all pending KYC submissions</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D0FDB9" w14:textId="77777777" w:rsidR="006D3C63" w:rsidRDefault="00000000">
            <w:r>
              <w:rPr>
                <w:color w:val="212121"/>
                <w:sz w:val="20"/>
                <w:szCs w:val="20"/>
              </w:rPr>
              <w:t>Admin</w:t>
            </w:r>
          </w:p>
        </w:tc>
      </w:tr>
      <w:tr w:rsidR="006D3C63" w14:paraId="23463F66"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6FF8B8" w14:textId="77777777" w:rsidR="006D3C63" w:rsidRDefault="00000000">
            <w:r>
              <w:rPr>
                <w:b/>
                <w:bCs/>
                <w:color w:val="212121"/>
                <w:sz w:val="20"/>
                <w:szCs w:val="20"/>
              </w:rPr>
              <w:t>PUT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A57BC5" w14:textId="77777777" w:rsidR="006D3C63" w:rsidRDefault="00000000">
            <w:r>
              <w:rPr>
                <w:color w:val="212121"/>
                <w:sz w:val="20"/>
                <w:szCs w:val="20"/>
              </w:rPr>
              <w:t>/api/kyc/verify/{userId}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8A05A3" w14:textId="77777777" w:rsidR="006D3C63" w:rsidRDefault="00000000">
            <w:r>
              <w:rPr>
                <w:color w:val="212121"/>
                <w:sz w:val="20"/>
                <w:szCs w:val="20"/>
              </w:rPr>
              <w:t>Approve or reject KYC</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072C95" w14:textId="77777777" w:rsidR="006D3C63" w:rsidRDefault="00000000">
            <w:r>
              <w:rPr>
                <w:color w:val="212121"/>
                <w:sz w:val="20"/>
                <w:szCs w:val="20"/>
              </w:rPr>
              <w:t>Admin</w:t>
            </w:r>
          </w:p>
        </w:tc>
      </w:tr>
      <w:tr w:rsidR="006D3C63" w14:paraId="73928635"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FAFBDA" w14:textId="77777777" w:rsidR="006D3C63" w:rsidRDefault="00000000">
            <w:r>
              <w:rPr>
                <w:b/>
                <w:bCs/>
                <w:color w:val="212121"/>
                <w:sz w:val="20"/>
                <w:szCs w:val="20"/>
              </w:rPr>
              <w:t>GET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9CC532" w14:textId="77777777" w:rsidR="006D3C63" w:rsidRDefault="00000000">
            <w:r>
              <w:rPr>
                <w:color w:val="212121"/>
                <w:sz w:val="20"/>
                <w:szCs w:val="20"/>
              </w:rPr>
              <w:t>/api/notifications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45D154" w14:textId="77777777" w:rsidR="006D3C63" w:rsidRDefault="00000000">
            <w:r>
              <w:rPr>
                <w:color w:val="212121"/>
                <w:sz w:val="20"/>
                <w:szCs w:val="20"/>
              </w:rPr>
              <w:t>Get all notifications for current user</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7C45E8" w14:textId="77777777" w:rsidR="006D3C63" w:rsidRDefault="00000000">
            <w:r>
              <w:rPr>
                <w:color w:val="212121"/>
                <w:sz w:val="20"/>
                <w:szCs w:val="20"/>
              </w:rPr>
              <w:t>JWT</w:t>
            </w:r>
          </w:p>
        </w:tc>
      </w:tr>
      <w:tr w:rsidR="006D3C63" w14:paraId="10BFE59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33908B" w14:textId="77777777" w:rsidR="006D3C63" w:rsidRDefault="00000000">
            <w:r>
              <w:rPr>
                <w:b/>
                <w:bCs/>
                <w:color w:val="212121"/>
                <w:sz w:val="20"/>
                <w:szCs w:val="20"/>
              </w:rPr>
              <w:t>GET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3D16E9" w14:textId="77777777" w:rsidR="006D3C63" w:rsidRDefault="00000000">
            <w:r>
              <w:rPr>
                <w:color w:val="212121"/>
                <w:sz w:val="20"/>
                <w:szCs w:val="20"/>
              </w:rPr>
              <w:t>/api/notifications/unreadcount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A4D07E" w14:textId="77777777" w:rsidR="006D3C63" w:rsidRDefault="00000000">
            <w:r>
              <w:rPr>
                <w:color w:val="212121"/>
                <w:sz w:val="20"/>
                <w:szCs w:val="20"/>
              </w:rPr>
              <w:t>Get count of unread notifications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DF68AF" w14:textId="77777777" w:rsidR="006D3C63" w:rsidRDefault="00000000">
            <w:r>
              <w:rPr>
                <w:color w:val="212121"/>
                <w:sz w:val="20"/>
                <w:szCs w:val="20"/>
              </w:rPr>
              <w:t>JWT</w:t>
            </w:r>
          </w:p>
        </w:tc>
      </w:tr>
      <w:tr w:rsidR="006D3C63" w14:paraId="467B796A"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D83198" w14:textId="77777777" w:rsidR="006D3C63" w:rsidRDefault="00000000">
            <w:r>
              <w:rPr>
                <w:b/>
                <w:bCs/>
                <w:color w:val="212121"/>
                <w:sz w:val="20"/>
                <w:szCs w:val="20"/>
              </w:rPr>
              <w:t>PUT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F3563A" w14:textId="77777777" w:rsidR="006D3C63" w:rsidRDefault="00000000">
            <w:r>
              <w:rPr>
                <w:color w:val="212121"/>
                <w:sz w:val="20"/>
                <w:szCs w:val="20"/>
              </w:rPr>
              <w:t>/api/notifications/{id}/read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3FF040" w14:textId="77777777" w:rsidR="006D3C63" w:rsidRDefault="00000000">
            <w:r>
              <w:rPr>
                <w:color w:val="212121"/>
                <w:sz w:val="20"/>
                <w:szCs w:val="20"/>
              </w:rPr>
              <w:t>Mark notification as read</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F0806C" w14:textId="77777777" w:rsidR="006D3C63" w:rsidRDefault="00000000">
            <w:r>
              <w:rPr>
                <w:color w:val="212121"/>
                <w:sz w:val="20"/>
                <w:szCs w:val="20"/>
              </w:rPr>
              <w:t>JWT</w:t>
            </w:r>
          </w:p>
        </w:tc>
      </w:tr>
      <w:tr w:rsidR="006D3C63" w14:paraId="38D41005"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DAA9B" w14:textId="77777777" w:rsidR="006D3C63" w:rsidRDefault="00000000">
            <w:r>
              <w:rPr>
                <w:b/>
                <w:bCs/>
                <w:color w:val="212121"/>
                <w:sz w:val="20"/>
                <w:szCs w:val="20"/>
              </w:rPr>
              <w:t>PUT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B6C0A4" w14:textId="77777777" w:rsidR="006D3C63" w:rsidRDefault="00000000">
            <w:r>
              <w:rPr>
                <w:color w:val="212121"/>
                <w:sz w:val="20"/>
                <w:szCs w:val="20"/>
              </w:rPr>
              <w:t>/api/notifications/read-all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094697" w14:textId="77777777" w:rsidR="006D3C63" w:rsidRDefault="00000000">
            <w:r>
              <w:rPr>
                <w:color w:val="212121"/>
                <w:sz w:val="20"/>
                <w:szCs w:val="20"/>
              </w:rPr>
              <w:t>Mark all notifications as read</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E6082A" w14:textId="77777777" w:rsidR="006D3C63" w:rsidRDefault="00000000">
            <w:r>
              <w:rPr>
                <w:color w:val="212121"/>
                <w:sz w:val="20"/>
                <w:szCs w:val="20"/>
              </w:rPr>
              <w:t>JWT</w:t>
            </w:r>
          </w:p>
        </w:tc>
      </w:tr>
      <w:tr w:rsidR="006D3C63" w14:paraId="7ADCA27F"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7764B6" w14:textId="77777777" w:rsidR="006D3C63" w:rsidRDefault="00000000">
            <w:r>
              <w:rPr>
                <w:b/>
                <w:bCs/>
                <w:color w:val="212121"/>
                <w:sz w:val="20"/>
                <w:szCs w:val="20"/>
              </w:rPr>
              <w:t>POST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5F6C3E" w14:textId="77777777" w:rsidR="006D3C63" w:rsidRDefault="00000000">
            <w:r>
              <w:rPr>
                <w:color w:val="212121"/>
                <w:sz w:val="20"/>
                <w:szCs w:val="20"/>
              </w:rPr>
              <w:t>/api/notifications/send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C83D00" w14:textId="77777777" w:rsidR="006D3C63" w:rsidRDefault="00000000">
            <w:r>
              <w:rPr>
                <w:color w:val="212121"/>
                <w:sz w:val="20"/>
                <w:szCs w:val="20"/>
              </w:rPr>
              <w:t>Internal: dispatch notification (service-to-service)</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D8DE7F" w14:textId="77777777" w:rsidR="006D3C63" w:rsidRDefault="00000000">
            <w:r>
              <w:rPr>
                <w:color w:val="212121"/>
                <w:sz w:val="20"/>
                <w:szCs w:val="20"/>
              </w:rPr>
              <w:t>Internal</w:t>
            </w:r>
          </w:p>
        </w:tc>
      </w:tr>
    </w:tbl>
    <w:p w14:paraId="7D52E5B5" w14:textId="77777777" w:rsidR="006D3C63" w:rsidRPr="000F79A3" w:rsidRDefault="00000000">
      <w:pPr>
        <w:pStyle w:val="Heading3"/>
        <w:rPr>
          <w:color w:val="000000" w:themeColor="text1"/>
        </w:rPr>
      </w:pPr>
      <w:bookmarkStart w:id="45" w:name="_Toc228011997"/>
      <w:r w:rsidRPr="000F79A3">
        <w:rPr>
          <w:color w:val="000000" w:themeColor="text1"/>
        </w:rPr>
        <w:t>4.1.3 KYC Workflow Detail</w:t>
      </w:r>
      <w:bookmarkEnd w:id="45"/>
    </w:p>
    <w:p w14:paraId="70434F74" w14:textId="77777777" w:rsidR="006D3C63" w:rsidRDefault="00000000">
      <w:pPr>
        <w:spacing w:before="80" w:after="80" w:line="276" w:lineRule="auto"/>
        <w:jc w:val="both"/>
      </w:pPr>
      <w:r>
        <w:rPr>
          <w:color w:val="212121"/>
        </w:rPr>
        <w:t>The KYC verification workflow is a critical prerequisite gating policy purchases. When a user registers, their KycStatus is initialized to Pending. The user uploads identity documents via /api/kyc/upload as a multipart/form-data request. An administrator reviews the submission via the admin dashboard and calls /api/kyc/verify/{userId} with an Approve or Reject decision. Upon verification, a Green notification is dispatched; upon rejection, a Red notification including the rejection reason is dispatched. Only users with KycStatus = Verified can proceed to policy purchase.</w:t>
      </w:r>
    </w:p>
    <w:p w14:paraId="614C1B56" w14:textId="77777777" w:rsidR="006D3C63" w:rsidRPr="000F79A3" w:rsidRDefault="00000000">
      <w:pPr>
        <w:pStyle w:val="Heading2"/>
        <w:rPr>
          <w:color w:val="000000" w:themeColor="text1"/>
        </w:rPr>
      </w:pPr>
      <w:bookmarkStart w:id="46" w:name="_Toc228011998"/>
      <w:r w:rsidRPr="000F79A3">
        <w:rPr>
          <w:color w:val="000000" w:themeColor="text1"/>
        </w:rPr>
        <w:t>4.2 Service 2: Product and Policy Service</w:t>
      </w:r>
      <w:bookmarkEnd w:id="46"/>
    </w:p>
    <w:p w14:paraId="3FC1985F" w14:textId="77777777" w:rsidR="006D3C63" w:rsidRDefault="00000000">
      <w:pPr>
        <w:spacing w:before="80" w:after="80" w:line="276" w:lineRule="auto"/>
        <w:jc w:val="both"/>
      </w:pPr>
      <w:r>
        <w:rPr>
          <w:color w:val="212121"/>
        </w:rPr>
        <w:t>The Product and Policy Service manages the complete policy catalog and user policy lifecycle — from initial purchase request through administrative approval to active policy status. A distinguishing feature of this service is the dynamic policy type configuration system that enables administrators to configure custom policy types without code changes.</w:t>
      </w:r>
    </w:p>
    <w:p w14:paraId="00FF3E18" w14:textId="77777777" w:rsidR="006D3C63" w:rsidRDefault="006D3C63">
      <w:pPr>
        <w:spacing w:before="80" w:after="80"/>
      </w:pPr>
    </w:p>
    <w:p w14:paraId="5AFDE06E" w14:textId="77777777" w:rsidR="006D3C63" w:rsidRPr="000F79A3" w:rsidRDefault="00000000">
      <w:pPr>
        <w:spacing w:before="200" w:after="100"/>
        <w:rPr>
          <w:color w:val="000000" w:themeColor="text1"/>
        </w:rPr>
      </w:pPr>
      <w:r w:rsidRPr="000F79A3">
        <w:rPr>
          <w:b/>
          <w:bCs/>
          <w:color w:val="000000" w:themeColor="text1"/>
        </w:rPr>
        <w:t>Table 4.4: Product Service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74EAB950"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97C144" w14:textId="77777777" w:rsidR="006D3C63" w:rsidRDefault="00000000">
            <w:r>
              <w:rPr>
                <w:b/>
                <w:bCs/>
                <w:color w:val="212121"/>
                <w:sz w:val="20"/>
                <w:szCs w:val="20"/>
              </w:rPr>
              <w:t>Attribute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DE22D2" w14:textId="77777777" w:rsidR="006D3C63" w:rsidRDefault="00000000">
            <w:r>
              <w:rPr>
                <w:color w:val="212121"/>
                <w:sz w:val="20"/>
                <w:szCs w:val="20"/>
              </w:rPr>
              <w:t>Value</w:t>
            </w:r>
          </w:p>
        </w:tc>
      </w:tr>
      <w:tr w:rsidR="006D3C63" w14:paraId="24EC43C0"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D428E5" w14:textId="77777777" w:rsidR="006D3C63" w:rsidRDefault="00000000">
            <w:r>
              <w:rPr>
                <w:b/>
                <w:bCs/>
                <w:color w:val="212121"/>
                <w:sz w:val="20"/>
                <w:szCs w:val="20"/>
              </w:rPr>
              <w:t>Service Name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31DCB1" w14:textId="77777777" w:rsidR="006D3C63" w:rsidRDefault="00000000">
            <w:r>
              <w:rPr>
                <w:color w:val="212121"/>
                <w:sz w:val="20"/>
                <w:szCs w:val="20"/>
              </w:rPr>
              <w:t>InsureTrust.ProductService</w:t>
            </w:r>
          </w:p>
        </w:tc>
      </w:tr>
      <w:tr w:rsidR="006D3C63" w14:paraId="2A8FC198"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EFE13D" w14:textId="77777777" w:rsidR="006D3C63" w:rsidRDefault="00000000">
            <w:r>
              <w:rPr>
                <w:b/>
                <w:bCs/>
                <w:color w:val="212121"/>
                <w:sz w:val="20"/>
                <w:szCs w:val="20"/>
              </w:rPr>
              <w:t>Port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A09564" w14:textId="77777777" w:rsidR="006D3C63" w:rsidRDefault="00000000">
            <w:r>
              <w:rPr>
                <w:color w:val="212121"/>
                <w:sz w:val="20"/>
                <w:szCs w:val="20"/>
              </w:rPr>
              <w:t>7002</w:t>
            </w:r>
          </w:p>
        </w:tc>
      </w:tr>
      <w:tr w:rsidR="006D3C63" w14:paraId="2A63A677"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02BAC2" w14:textId="77777777" w:rsidR="006D3C63" w:rsidRDefault="00000000">
            <w:r>
              <w:rPr>
                <w:b/>
                <w:bCs/>
                <w:color w:val="212121"/>
                <w:sz w:val="20"/>
                <w:szCs w:val="20"/>
              </w:rPr>
              <w:t>Database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C39CD0" w14:textId="77777777" w:rsidR="006D3C63" w:rsidRDefault="00000000">
            <w:r>
              <w:rPr>
                <w:color w:val="212121"/>
                <w:sz w:val="20"/>
                <w:szCs w:val="20"/>
              </w:rPr>
              <w:t>ProductDB</w:t>
            </w:r>
          </w:p>
        </w:tc>
      </w:tr>
      <w:tr w:rsidR="006D3C63" w14:paraId="37176D0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F5E0F9" w14:textId="77777777" w:rsidR="006D3C63" w:rsidRDefault="00000000">
            <w:r>
              <w:rPr>
                <w:b/>
                <w:bCs/>
                <w:color w:val="212121"/>
                <w:sz w:val="20"/>
                <w:szCs w:val="20"/>
              </w:rPr>
              <w:t>Owner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C47DB6" w14:textId="77777777" w:rsidR="006D3C63" w:rsidRDefault="00000000">
            <w:r>
              <w:rPr>
                <w:color w:val="212121"/>
                <w:sz w:val="20"/>
                <w:szCs w:val="20"/>
              </w:rPr>
              <w:t>Mayank</w:t>
            </w:r>
          </w:p>
        </w:tc>
      </w:tr>
      <w:tr w:rsidR="006D3C63" w14:paraId="5C6074C1"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BDC0EB" w14:textId="77777777" w:rsidR="006D3C63" w:rsidRDefault="00000000">
            <w:r>
              <w:rPr>
                <w:b/>
                <w:bCs/>
                <w:color w:val="212121"/>
                <w:sz w:val="20"/>
                <w:szCs w:val="20"/>
              </w:rPr>
              <w:t>Policy Number Format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9EAD05" w14:textId="77777777" w:rsidR="006D3C63" w:rsidRDefault="00000000">
            <w:r>
              <w:rPr>
                <w:color w:val="212121"/>
                <w:sz w:val="20"/>
                <w:szCs w:val="20"/>
              </w:rPr>
              <w:t>POL2001 (auto-incremented)</w:t>
            </w:r>
          </w:p>
        </w:tc>
      </w:tr>
      <w:tr w:rsidR="006D3C63" w14:paraId="3A737EA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6BE514" w14:textId="77777777" w:rsidR="006D3C63" w:rsidRDefault="00000000">
            <w:r>
              <w:rPr>
                <w:b/>
                <w:bCs/>
                <w:color w:val="212121"/>
                <w:sz w:val="20"/>
                <w:szCs w:val="20"/>
              </w:rPr>
              <w:t>Policy Status Values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402FB7" w14:textId="77777777" w:rsidR="006D3C63" w:rsidRDefault="00000000">
            <w:r>
              <w:rPr>
                <w:color w:val="212121"/>
                <w:sz w:val="20"/>
                <w:szCs w:val="20"/>
              </w:rPr>
              <w:t>Pending / Active / Rejected / Expired</w:t>
            </w:r>
          </w:p>
        </w:tc>
      </w:tr>
      <w:tr w:rsidR="006D3C63" w14:paraId="67867911"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CDF021" w14:textId="77777777" w:rsidR="006D3C63" w:rsidRDefault="00000000">
            <w:r>
              <w:rPr>
                <w:b/>
                <w:bCs/>
                <w:color w:val="212121"/>
                <w:sz w:val="20"/>
                <w:szCs w:val="20"/>
              </w:rPr>
              <w:t>Package Amounts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8215AE" w14:textId="77777777" w:rsidR="006D3C63" w:rsidRDefault="00000000">
            <w:r>
              <w:rPr>
                <w:color w:val="212121"/>
                <w:sz w:val="20"/>
                <w:szCs w:val="20"/>
              </w:rPr>
              <w:t>Three fixed tiers: 10,000 / 25,000 / 50,000</w:t>
            </w:r>
          </w:p>
        </w:tc>
      </w:tr>
      <w:tr w:rsidR="006D3C63" w14:paraId="10077115"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DF7E9B" w14:textId="77777777" w:rsidR="006D3C63" w:rsidRDefault="00000000">
            <w:r>
              <w:rPr>
                <w:b/>
                <w:bCs/>
                <w:color w:val="212121"/>
                <w:sz w:val="20"/>
                <w:szCs w:val="20"/>
              </w:rPr>
              <w:t>Tenure Range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08DCB3" w14:textId="77777777" w:rsidR="006D3C63" w:rsidRDefault="00000000">
            <w:r>
              <w:rPr>
                <w:color w:val="212121"/>
                <w:sz w:val="20"/>
                <w:szCs w:val="20"/>
              </w:rPr>
              <w:t>6 months minimum; 60 months maximum</w:t>
            </w:r>
          </w:p>
        </w:tc>
      </w:tr>
    </w:tbl>
    <w:p w14:paraId="0889F2FF" w14:textId="77777777" w:rsidR="006D3C63" w:rsidRPr="000F79A3" w:rsidRDefault="00000000">
      <w:pPr>
        <w:pStyle w:val="Heading3"/>
        <w:rPr>
          <w:color w:val="000000" w:themeColor="text1"/>
        </w:rPr>
      </w:pPr>
      <w:bookmarkStart w:id="47" w:name="_Toc228011999"/>
      <w:r w:rsidRPr="000F79A3">
        <w:rPr>
          <w:color w:val="000000" w:themeColor="text1"/>
        </w:rPr>
        <w:t>4.2.1 Dynamic Policy Type Configuration</w:t>
      </w:r>
      <w:bookmarkEnd w:id="47"/>
    </w:p>
    <w:p w14:paraId="2F3BD53D" w14:textId="77777777" w:rsidR="006D3C63" w:rsidRDefault="00000000">
      <w:pPr>
        <w:spacing w:before="80" w:after="80" w:line="276" w:lineRule="auto"/>
        <w:jc w:val="both"/>
      </w:pPr>
      <w:r>
        <w:rPr>
          <w:color w:val="212121"/>
        </w:rPr>
        <w:t>A key differentiating feature of InsureTrust is the admin-controlled dynamic policy type configuration. Administrators can create new PolicyTypes with configurable required fields (text, number, date types) without any code changes. This is achieved through three related tables: PolicyTypes, PolicyTerms, and PolicyRequiredFields.</w:t>
      </w:r>
    </w:p>
    <w:p w14:paraId="25704C45" w14:textId="77777777" w:rsidR="006D3C63" w:rsidRDefault="006D3C63">
      <w:pPr>
        <w:spacing w:before="80" w:after="80"/>
      </w:pPr>
    </w:p>
    <w:p w14:paraId="602AB500" w14:textId="77777777" w:rsidR="006D3C63" w:rsidRDefault="00000000">
      <w:pPr>
        <w:spacing w:before="80" w:after="80" w:line="276" w:lineRule="auto"/>
        <w:jc w:val="both"/>
      </w:pPr>
      <w:r>
        <w:rPr>
          <w:color w:val="212121"/>
        </w:rPr>
        <w:t>When a customer purchases a policy, the frontend fetches the PolicyRequiredFields for the selected PolicyType and renders a dynamic form. Submitted field values are stored in PolicyFieldValues, creating a fully flexible policy data capture system that accommodates any insurance product type — health, motor, life, property — without schema modifications.</w:t>
      </w:r>
    </w:p>
    <w:p w14:paraId="616EBB35" w14:textId="77777777" w:rsidR="006D3C63" w:rsidRPr="000F79A3" w:rsidRDefault="00000000">
      <w:pPr>
        <w:pStyle w:val="Heading3"/>
        <w:rPr>
          <w:color w:val="000000" w:themeColor="text1"/>
        </w:rPr>
      </w:pPr>
      <w:bookmarkStart w:id="48" w:name="_Toc228012000"/>
      <w:r w:rsidRPr="000F79A3">
        <w:rPr>
          <w:color w:val="000000" w:themeColor="text1"/>
        </w:rPr>
        <w:t>4.2.2 API Endpoints — Product Service</w:t>
      </w:r>
      <w:bookmarkEnd w:id="48"/>
    </w:p>
    <w:p w14:paraId="7010C3E8" w14:textId="77777777" w:rsidR="006D3C63" w:rsidRDefault="006D3C63">
      <w:pPr>
        <w:spacing w:before="80" w:after="80"/>
      </w:pPr>
    </w:p>
    <w:p w14:paraId="4E388B73" w14:textId="77777777" w:rsidR="006D3C63" w:rsidRPr="000F79A3" w:rsidRDefault="00000000">
      <w:pPr>
        <w:spacing w:before="200" w:after="100"/>
        <w:rPr>
          <w:color w:val="000000" w:themeColor="text1"/>
        </w:rPr>
      </w:pPr>
      <w:r w:rsidRPr="000F79A3">
        <w:rPr>
          <w:b/>
          <w:bCs/>
          <w:color w:val="000000" w:themeColor="text1"/>
        </w:rPr>
        <w:t>Table 4.5: Product Service —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2600"/>
        <w:gridCol w:w="1760"/>
      </w:tblGrid>
      <w:tr w:rsidR="006D3C63" w14:paraId="055FE032" w14:textId="77777777">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A4A9178" w14:textId="77777777" w:rsidR="006D3C63" w:rsidRDefault="00000000">
            <w:pPr>
              <w:jc w:val="center"/>
            </w:pPr>
            <w:r>
              <w:rPr>
                <w:b/>
                <w:bCs/>
                <w:color w:val="FFFFFF"/>
                <w:sz w:val="20"/>
                <w:szCs w:val="20"/>
              </w:rPr>
              <w:t>Method</w:t>
            </w:r>
          </w:p>
        </w:tc>
        <w:tc>
          <w:tcPr>
            <w:tcW w:w="3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9BB8880" w14:textId="77777777" w:rsidR="006D3C63" w:rsidRDefault="00000000">
            <w:pPr>
              <w:jc w:val="center"/>
            </w:pPr>
            <w:r>
              <w:rPr>
                <w:b/>
                <w:bCs/>
                <w:color w:val="FFFFFF"/>
                <w:sz w:val="20"/>
                <w:szCs w:val="20"/>
              </w:rPr>
              <w:t>Endpoint</w:t>
            </w:r>
          </w:p>
        </w:tc>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A708385" w14:textId="77777777" w:rsidR="006D3C63" w:rsidRDefault="00000000">
            <w:pPr>
              <w:jc w:val="center"/>
            </w:pPr>
            <w:r>
              <w:rPr>
                <w:b/>
                <w:bCs/>
                <w:color w:val="FFFFFF"/>
                <w:sz w:val="20"/>
                <w:szCs w:val="20"/>
              </w:rPr>
              <w:t>Description</w:t>
            </w:r>
          </w:p>
        </w:tc>
        <w:tc>
          <w:tcPr>
            <w:tcW w:w="1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9726A2C" w14:textId="77777777" w:rsidR="006D3C63" w:rsidRDefault="00000000">
            <w:pPr>
              <w:jc w:val="center"/>
            </w:pPr>
            <w:r>
              <w:rPr>
                <w:b/>
                <w:bCs/>
                <w:color w:val="FFFFFF"/>
                <w:sz w:val="20"/>
                <w:szCs w:val="20"/>
              </w:rPr>
              <w:t>Auth</w:t>
            </w:r>
          </w:p>
        </w:tc>
      </w:tr>
      <w:tr w:rsidR="006D3C63" w14:paraId="020129D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89935" w14:textId="77777777" w:rsidR="006D3C63" w:rsidRDefault="00000000">
            <w:r>
              <w:rPr>
                <w:b/>
                <w:bCs/>
                <w:color w:val="212121"/>
                <w:sz w:val="20"/>
                <w:szCs w:val="20"/>
              </w:rPr>
              <w:t>GET</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8A6531" w14:textId="77777777" w:rsidR="006D3C63" w:rsidRDefault="00000000">
            <w:r>
              <w:rPr>
                <w:color w:val="212121"/>
                <w:sz w:val="20"/>
                <w:szCs w:val="20"/>
              </w:rPr>
              <w:t>/api/policy-types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8C198" w14:textId="77777777" w:rsidR="006D3C63" w:rsidRDefault="00000000">
            <w:r>
              <w:rPr>
                <w:color w:val="212121"/>
                <w:sz w:val="20"/>
                <w:szCs w:val="20"/>
              </w:rPr>
              <w:t>List all active policy types</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07D849" w14:textId="77777777" w:rsidR="006D3C63" w:rsidRDefault="00000000">
            <w:r>
              <w:rPr>
                <w:color w:val="212121"/>
                <w:sz w:val="20"/>
                <w:szCs w:val="20"/>
              </w:rPr>
              <w:t>None</w:t>
            </w:r>
          </w:p>
        </w:tc>
      </w:tr>
      <w:tr w:rsidR="006D3C63" w14:paraId="30EB1D5D"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AF9F64" w14:textId="77777777" w:rsidR="006D3C63" w:rsidRDefault="00000000">
            <w:r>
              <w:rPr>
                <w:b/>
                <w:bCs/>
                <w:color w:val="212121"/>
                <w:sz w:val="20"/>
                <w:szCs w:val="20"/>
              </w:rPr>
              <w:t>GET</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8267DC" w14:textId="77777777" w:rsidR="006D3C63" w:rsidRDefault="00000000">
            <w:r>
              <w:rPr>
                <w:color w:val="212121"/>
                <w:sz w:val="20"/>
                <w:szCs w:val="20"/>
              </w:rPr>
              <w:t>/api/policy-types/{id}</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D73F67" w14:textId="77777777" w:rsidR="006D3C63" w:rsidRDefault="00000000">
            <w:r>
              <w:rPr>
                <w:color w:val="212121"/>
                <w:sz w:val="20"/>
                <w:szCs w:val="20"/>
              </w:rPr>
              <w:t>Get policy type with terms and required fields</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A812EF" w14:textId="77777777" w:rsidR="006D3C63" w:rsidRDefault="00000000">
            <w:r>
              <w:rPr>
                <w:color w:val="212121"/>
                <w:sz w:val="20"/>
                <w:szCs w:val="20"/>
              </w:rPr>
              <w:t>None</w:t>
            </w:r>
          </w:p>
        </w:tc>
      </w:tr>
      <w:tr w:rsidR="006D3C63" w14:paraId="6319467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D237A6" w14:textId="77777777" w:rsidR="006D3C63" w:rsidRDefault="00000000">
            <w:r>
              <w:rPr>
                <w:b/>
                <w:bCs/>
                <w:color w:val="212121"/>
                <w:sz w:val="20"/>
                <w:szCs w:val="20"/>
              </w:rPr>
              <w:t>POST</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ADC45C" w14:textId="77777777" w:rsidR="006D3C63" w:rsidRDefault="00000000">
            <w:r>
              <w:rPr>
                <w:color w:val="212121"/>
                <w:sz w:val="20"/>
                <w:szCs w:val="20"/>
              </w:rPr>
              <w:t>/api/policy-types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52A3DC" w14:textId="77777777" w:rsidR="006D3C63" w:rsidRDefault="00000000">
            <w:r>
              <w:rPr>
                <w:color w:val="212121"/>
                <w:sz w:val="20"/>
                <w:szCs w:val="20"/>
              </w:rPr>
              <w:t>Create new policy type</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50FBA" w14:textId="77777777" w:rsidR="006D3C63" w:rsidRDefault="00000000">
            <w:r>
              <w:rPr>
                <w:color w:val="212121"/>
                <w:sz w:val="20"/>
                <w:szCs w:val="20"/>
              </w:rPr>
              <w:t>Admin</w:t>
            </w:r>
          </w:p>
        </w:tc>
      </w:tr>
      <w:tr w:rsidR="006D3C63" w14:paraId="6248F905"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B1DCE2" w14:textId="77777777" w:rsidR="006D3C63" w:rsidRDefault="00000000">
            <w:r>
              <w:rPr>
                <w:b/>
                <w:bCs/>
                <w:color w:val="212121"/>
                <w:sz w:val="20"/>
                <w:szCs w:val="20"/>
              </w:rPr>
              <w:t>PUT</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73C223" w14:textId="77777777" w:rsidR="006D3C63" w:rsidRDefault="00000000">
            <w:r>
              <w:rPr>
                <w:color w:val="212121"/>
                <w:sz w:val="20"/>
                <w:szCs w:val="20"/>
              </w:rPr>
              <w:t>/api/policy-types/{id}</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EB921A" w14:textId="77777777" w:rsidR="006D3C63" w:rsidRDefault="00000000">
            <w:r>
              <w:rPr>
                <w:color w:val="212121"/>
                <w:sz w:val="20"/>
                <w:szCs w:val="20"/>
              </w:rPr>
              <w:t>Update policy type</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50E409" w14:textId="77777777" w:rsidR="006D3C63" w:rsidRDefault="00000000">
            <w:r>
              <w:rPr>
                <w:color w:val="212121"/>
                <w:sz w:val="20"/>
                <w:szCs w:val="20"/>
              </w:rPr>
              <w:t>Admin</w:t>
            </w:r>
          </w:p>
        </w:tc>
      </w:tr>
      <w:tr w:rsidR="006D3C63" w14:paraId="421EF784"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862729" w14:textId="77777777" w:rsidR="006D3C63" w:rsidRDefault="00000000">
            <w:r>
              <w:rPr>
                <w:b/>
                <w:bCs/>
                <w:color w:val="212121"/>
                <w:sz w:val="20"/>
                <w:szCs w:val="20"/>
              </w:rPr>
              <w:t>DELETE</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990A6A" w14:textId="77777777" w:rsidR="006D3C63" w:rsidRDefault="00000000">
            <w:r>
              <w:rPr>
                <w:color w:val="212121"/>
                <w:sz w:val="20"/>
                <w:szCs w:val="20"/>
              </w:rPr>
              <w:t>/api/policy-types/{id}/deactivate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315908" w14:textId="77777777" w:rsidR="006D3C63" w:rsidRDefault="00000000">
            <w:r>
              <w:rPr>
                <w:color w:val="212121"/>
                <w:sz w:val="20"/>
                <w:szCs w:val="20"/>
              </w:rPr>
              <w:t>Deactivate policy type</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1372F" w14:textId="77777777" w:rsidR="006D3C63" w:rsidRDefault="00000000">
            <w:r>
              <w:rPr>
                <w:color w:val="212121"/>
                <w:sz w:val="20"/>
                <w:szCs w:val="20"/>
              </w:rPr>
              <w:t>Admin</w:t>
            </w:r>
          </w:p>
        </w:tc>
      </w:tr>
      <w:tr w:rsidR="006D3C63" w14:paraId="7E831AE7"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0A5D18" w14:textId="77777777" w:rsidR="006D3C63" w:rsidRDefault="00000000">
            <w:r>
              <w:rPr>
                <w:b/>
                <w:bCs/>
                <w:color w:val="212121"/>
                <w:sz w:val="20"/>
                <w:szCs w:val="20"/>
              </w:rPr>
              <w:t>POST</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A228E6" w14:textId="77777777" w:rsidR="006D3C63" w:rsidRDefault="00000000">
            <w:r>
              <w:rPr>
                <w:color w:val="212121"/>
                <w:sz w:val="20"/>
                <w:szCs w:val="20"/>
              </w:rPr>
              <w:t>/api/policy/purchase</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07EED3" w14:textId="77777777" w:rsidR="006D3C63" w:rsidRDefault="00000000">
            <w:r>
              <w:rPr>
                <w:color w:val="212121"/>
                <w:sz w:val="20"/>
                <w:szCs w:val="20"/>
              </w:rPr>
              <w:t>Purchase policy (creates Pending record)</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61E461" w14:textId="77777777" w:rsidR="006D3C63" w:rsidRDefault="00000000">
            <w:r>
              <w:rPr>
                <w:color w:val="212121"/>
                <w:sz w:val="20"/>
                <w:szCs w:val="20"/>
              </w:rPr>
              <w:t>JWT</w:t>
            </w:r>
          </w:p>
        </w:tc>
      </w:tr>
      <w:tr w:rsidR="006D3C63" w14:paraId="0D46FE1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ABFC91" w14:textId="77777777" w:rsidR="006D3C63" w:rsidRDefault="00000000">
            <w:r>
              <w:rPr>
                <w:b/>
                <w:bCs/>
                <w:color w:val="212121"/>
                <w:sz w:val="20"/>
                <w:szCs w:val="20"/>
              </w:rPr>
              <w:t>GET</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0508D7" w14:textId="77777777" w:rsidR="006D3C63" w:rsidRDefault="00000000">
            <w:r>
              <w:rPr>
                <w:color w:val="212121"/>
                <w:sz w:val="20"/>
                <w:szCs w:val="20"/>
              </w:rPr>
              <w:t>/api/policy/my-policies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30E27E" w14:textId="77777777" w:rsidR="006D3C63" w:rsidRDefault="00000000">
            <w:r>
              <w:rPr>
                <w:color w:val="212121"/>
                <w:sz w:val="20"/>
                <w:szCs w:val="20"/>
              </w:rPr>
              <w:t>Get current user's policies</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6DD311" w14:textId="77777777" w:rsidR="006D3C63" w:rsidRDefault="00000000">
            <w:r>
              <w:rPr>
                <w:color w:val="212121"/>
                <w:sz w:val="20"/>
                <w:szCs w:val="20"/>
              </w:rPr>
              <w:t>JWT</w:t>
            </w:r>
          </w:p>
        </w:tc>
      </w:tr>
      <w:tr w:rsidR="006D3C63" w14:paraId="4778C342"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8F1DDC" w14:textId="77777777" w:rsidR="006D3C63" w:rsidRDefault="00000000">
            <w:r>
              <w:rPr>
                <w:b/>
                <w:bCs/>
                <w:color w:val="212121"/>
                <w:sz w:val="20"/>
                <w:szCs w:val="20"/>
              </w:rPr>
              <w:lastRenderedPageBreak/>
              <w:t>GET</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7968C6" w14:textId="77777777" w:rsidR="006D3C63" w:rsidRDefault="00000000">
            <w:r>
              <w:rPr>
                <w:color w:val="212121"/>
                <w:sz w:val="20"/>
                <w:szCs w:val="20"/>
              </w:rPr>
              <w:t>/api/policy/{policyId}</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B5447A" w14:textId="77777777" w:rsidR="006D3C63" w:rsidRDefault="00000000">
            <w:r>
              <w:rPr>
                <w:color w:val="212121"/>
                <w:sz w:val="20"/>
                <w:szCs w:val="20"/>
              </w:rPr>
              <w:t>Get policy details with field values</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10E046" w14:textId="77777777" w:rsidR="006D3C63" w:rsidRDefault="00000000">
            <w:r>
              <w:rPr>
                <w:color w:val="212121"/>
                <w:sz w:val="20"/>
                <w:szCs w:val="20"/>
              </w:rPr>
              <w:t>JWT</w:t>
            </w:r>
          </w:p>
        </w:tc>
      </w:tr>
      <w:tr w:rsidR="006D3C63" w14:paraId="72CA86CD"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78F0B" w14:textId="77777777" w:rsidR="006D3C63" w:rsidRDefault="00000000">
            <w:r>
              <w:rPr>
                <w:b/>
                <w:bCs/>
                <w:color w:val="212121"/>
                <w:sz w:val="20"/>
                <w:szCs w:val="20"/>
              </w:rPr>
              <w:t>PUT</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67918F" w14:textId="77777777" w:rsidR="006D3C63" w:rsidRDefault="00000000">
            <w:r>
              <w:rPr>
                <w:color w:val="212121"/>
                <w:sz w:val="20"/>
                <w:szCs w:val="20"/>
              </w:rPr>
              <w:t>/api/policy/approve/{policyId}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7D877" w14:textId="77777777" w:rsidR="006D3C63" w:rsidRDefault="00000000">
            <w:r>
              <w:rPr>
                <w:color w:val="212121"/>
                <w:sz w:val="20"/>
                <w:szCs w:val="20"/>
              </w:rPr>
              <w:t>Admin approve policy</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82BF1" w14:textId="77777777" w:rsidR="006D3C63" w:rsidRDefault="00000000">
            <w:r>
              <w:rPr>
                <w:color w:val="212121"/>
                <w:sz w:val="20"/>
                <w:szCs w:val="20"/>
              </w:rPr>
              <w:t>Admin</w:t>
            </w:r>
          </w:p>
        </w:tc>
      </w:tr>
      <w:tr w:rsidR="006D3C63" w14:paraId="38D4E373"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A266E6" w14:textId="77777777" w:rsidR="006D3C63" w:rsidRDefault="00000000">
            <w:r>
              <w:rPr>
                <w:b/>
                <w:bCs/>
                <w:color w:val="212121"/>
                <w:sz w:val="20"/>
                <w:szCs w:val="20"/>
              </w:rPr>
              <w:t>PUT</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526C49" w14:textId="77777777" w:rsidR="006D3C63" w:rsidRDefault="00000000">
            <w:r>
              <w:rPr>
                <w:color w:val="212121"/>
                <w:sz w:val="20"/>
                <w:szCs w:val="20"/>
              </w:rPr>
              <w:t>/api/policy/reject/{policyId}</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10E11E" w14:textId="77777777" w:rsidR="006D3C63" w:rsidRDefault="00000000">
            <w:r>
              <w:rPr>
                <w:color w:val="212121"/>
                <w:sz w:val="20"/>
                <w:szCs w:val="20"/>
              </w:rPr>
              <w:t>Admin reject policy</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99295F" w14:textId="77777777" w:rsidR="006D3C63" w:rsidRDefault="00000000">
            <w:r>
              <w:rPr>
                <w:color w:val="212121"/>
                <w:sz w:val="20"/>
                <w:szCs w:val="20"/>
              </w:rPr>
              <w:t>Admin</w:t>
            </w:r>
          </w:p>
        </w:tc>
      </w:tr>
      <w:tr w:rsidR="006D3C63" w14:paraId="5CDD602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26869F" w14:textId="77777777" w:rsidR="006D3C63" w:rsidRDefault="00000000">
            <w:r>
              <w:rPr>
                <w:b/>
                <w:bCs/>
                <w:color w:val="212121"/>
                <w:sz w:val="20"/>
                <w:szCs w:val="20"/>
              </w:rPr>
              <w:t>GET</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07656B" w14:textId="77777777" w:rsidR="006D3C63" w:rsidRDefault="00000000">
            <w:r>
              <w:rPr>
                <w:color w:val="212121"/>
                <w:sz w:val="20"/>
                <w:szCs w:val="20"/>
              </w:rPr>
              <w:t>/api/policy/admin/all</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CA83AE" w14:textId="77777777" w:rsidR="006D3C63" w:rsidRDefault="00000000">
            <w:r>
              <w:rPr>
                <w:color w:val="212121"/>
                <w:sz w:val="20"/>
                <w:szCs w:val="20"/>
              </w:rPr>
              <w:t>Get all policies (paginated)</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2A5A76" w14:textId="77777777" w:rsidR="006D3C63" w:rsidRDefault="00000000">
            <w:r>
              <w:rPr>
                <w:color w:val="212121"/>
                <w:sz w:val="20"/>
                <w:szCs w:val="20"/>
              </w:rPr>
              <w:t>Admin</w:t>
            </w:r>
          </w:p>
        </w:tc>
      </w:tr>
      <w:tr w:rsidR="006D3C63" w14:paraId="17A9BF2A"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BF42D7" w14:textId="77777777" w:rsidR="006D3C63" w:rsidRDefault="00000000">
            <w:r>
              <w:rPr>
                <w:b/>
                <w:bCs/>
                <w:color w:val="212121"/>
                <w:sz w:val="20"/>
                <w:szCs w:val="20"/>
              </w:rPr>
              <w:t>GET</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73F730" w14:textId="77777777" w:rsidR="006D3C63" w:rsidRDefault="00000000">
            <w:r>
              <w:rPr>
                <w:color w:val="212121"/>
                <w:sz w:val="20"/>
                <w:szCs w:val="20"/>
              </w:rPr>
              <w:t>/api/policy/admin/pending</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DED869" w14:textId="77777777" w:rsidR="006D3C63" w:rsidRDefault="00000000">
            <w:r>
              <w:rPr>
                <w:color w:val="212121"/>
                <w:sz w:val="20"/>
                <w:szCs w:val="20"/>
              </w:rPr>
              <w:t>Get all pending policies</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21042C" w14:textId="77777777" w:rsidR="006D3C63" w:rsidRDefault="00000000">
            <w:r>
              <w:rPr>
                <w:color w:val="212121"/>
                <w:sz w:val="20"/>
                <w:szCs w:val="20"/>
              </w:rPr>
              <w:t>Admin</w:t>
            </w:r>
          </w:p>
        </w:tc>
      </w:tr>
    </w:tbl>
    <w:p w14:paraId="6617640E" w14:textId="77777777" w:rsidR="006D3C63" w:rsidRPr="000F79A3" w:rsidRDefault="00000000">
      <w:pPr>
        <w:pStyle w:val="Heading2"/>
        <w:rPr>
          <w:color w:val="000000" w:themeColor="text1"/>
        </w:rPr>
      </w:pPr>
      <w:bookmarkStart w:id="49" w:name="_Toc228012001"/>
      <w:r w:rsidRPr="000F79A3">
        <w:rPr>
          <w:color w:val="000000" w:themeColor="text1"/>
        </w:rPr>
        <w:t>4.3 Service 3: Payment and Renewal Service</w:t>
      </w:r>
      <w:bookmarkEnd w:id="49"/>
    </w:p>
    <w:p w14:paraId="2A6656F6" w14:textId="77777777" w:rsidR="006D3C63" w:rsidRDefault="00000000">
      <w:pPr>
        <w:spacing w:before="80" w:after="80" w:line="276" w:lineRule="auto"/>
        <w:jc w:val="both"/>
      </w:pPr>
      <w:r>
        <w:rPr>
          <w:color w:val="212121"/>
        </w:rPr>
        <w:t>The Payment and Renewal Service manages all financial transactions and policy renewal workflows. A key architectural decision was to implement a mock payment gateway behind an IPaymentGateway interface, enabling production swap-out with zero service-layer changes — a direct application of the Dependency Inversion Principle from Clean Architecture.</w:t>
      </w:r>
    </w:p>
    <w:p w14:paraId="3322E818" w14:textId="77777777" w:rsidR="006D3C63" w:rsidRDefault="006D3C63">
      <w:pPr>
        <w:spacing w:before="80" w:after="80"/>
      </w:pPr>
    </w:p>
    <w:p w14:paraId="5D2EBA8E" w14:textId="77777777" w:rsidR="006D3C63" w:rsidRPr="000F79A3" w:rsidRDefault="00000000">
      <w:pPr>
        <w:spacing w:before="200" w:after="100"/>
        <w:rPr>
          <w:color w:val="000000" w:themeColor="text1"/>
        </w:rPr>
      </w:pPr>
      <w:r w:rsidRPr="000F79A3">
        <w:rPr>
          <w:b/>
          <w:bCs/>
          <w:color w:val="000000" w:themeColor="text1"/>
        </w:rPr>
        <w:t>Table 4.6: Payment Service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21B39865"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B7D19F" w14:textId="77777777" w:rsidR="006D3C63" w:rsidRDefault="00000000">
            <w:r>
              <w:rPr>
                <w:b/>
                <w:bCs/>
                <w:color w:val="212121"/>
                <w:sz w:val="20"/>
                <w:szCs w:val="20"/>
              </w:rPr>
              <w:t>Attribute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19A26" w14:textId="77777777" w:rsidR="006D3C63" w:rsidRDefault="00000000">
            <w:r>
              <w:rPr>
                <w:color w:val="212121"/>
                <w:sz w:val="20"/>
                <w:szCs w:val="20"/>
              </w:rPr>
              <w:t>Value</w:t>
            </w:r>
          </w:p>
        </w:tc>
      </w:tr>
      <w:tr w:rsidR="006D3C63" w14:paraId="1D427037"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EA2673" w14:textId="77777777" w:rsidR="006D3C63" w:rsidRDefault="00000000">
            <w:r>
              <w:rPr>
                <w:b/>
                <w:bCs/>
                <w:color w:val="212121"/>
                <w:sz w:val="20"/>
                <w:szCs w:val="20"/>
              </w:rPr>
              <w:t>Service Name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D1AF65" w14:textId="77777777" w:rsidR="006D3C63" w:rsidRDefault="00000000">
            <w:r>
              <w:rPr>
                <w:color w:val="212121"/>
                <w:sz w:val="20"/>
                <w:szCs w:val="20"/>
              </w:rPr>
              <w:t>InsureTrust.PaymentService</w:t>
            </w:r>
          </w:p>
        </w:tc>
      </w:tr>
      <w:tr w:rsidR="006D3C63" w14:paraId="718A50EE"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D7B324" w14:textId="77777777" w:rsidR="006D3C63" w:rsidRDefault="00000000">
            <w:r>
              <w:rPr>
                <w:b/>
                <w:bCs/>
                <w:color w:val="212121"/>
                <w:sz w:val="20"/>
                <w:szCs w:val="20"/>
              </w:rPr>
              <w:t>Port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0038A8" w14:textId="77777777" w:rsidR="006D3C63" w:rsidRDefault="00000000">
            <w:r>
              <w:rPr>
                <w:color w:val="212121"/>
                <w:sz w:val="20"/>
                <w:szCs w:val="20"/>
              </w:rPr>
              <w:t>7003</w:t>
            </w:r>
          </w:p>
        </w:tc>
      </w:tr>
      <w:tr w:rsidR="006D3C63" w14:paraId="685A083D"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4FBABD" w14:textId="77777777" w:rsidR="006D3C63" w:rsidRDefault="00000000">
            <w:r>
              <w:rPr>
                <w:b/>
                <w:bCs/>
                <w:color w:val="212121"/>
                <w:sz w:val="20"/>
                <w:szCs w:val="20"/>
              </w:rPr>
              <w:t>Database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BBBD4D" w14:textId="77777777" w:rsidR="006D3C63" w:rsidRDefault="00000000">
            <w:r>
              <w:rPr>
                <w:color w:val="212121"/>
                <w:sz w:val="20"/>
                <w:szCs w:val="20"/>
              </w:rPr>
              <w:t>PaymentDB</w:t>
            </w:r>
          </w:p>
        </w:tc>
      </w:tr>
      <w:tr w:rsidR="006D3C63" w14:paraId="4032DF4B"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FB011F" w14:textId="77777777" w:rsidR="006D3C63" w:rsidRDefault="00000000">
            <w:r>
              <w:rPr>
                <w:b/>
                <w:bCs/>
                <w:color w:val="212121"/>
                <w:sz w:val="20"/>
                <w:szCs w:val="20"/>
              </w:rPr>
              <w:t>Owner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6F0DC" w14:textId="77777777" w:rsidR="006D3C63" w:rsidRDefault="00000000">
            <w:r>
              <w:rPr>
                <w:color w:val="212121"/>
                <w:sz w:val="20"/>
                <w:szCs w:val="20"/>
              </w:rPr>
              <w:t>Rajiv</w:t>
            </w:r>
          </w:p>
        </w:tc>
      </w:tr>
      <w:tr w:rsidR="006D3C63" w14:paraId="1B257F37"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AAD2300" w14:textId="77777777" w:rsidR="006D3C63" w:rsidRDefault="00000000">
            <w:r>
              <w:rPr>
                <w:b/>
                <w:bCs/>
                <w:color w:val="212121"/>
                <w:sz w:val="20"/>
                <w:szCs w:val="20"/>
              </w:rPr>
              <w:t>Payment Number Format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24A046" w14:textId="77777777" w:rsidR="006D3C63" w:rsidRDefault="00000000">
            <w:r>
              <w:rPr>
                <w:color w:val="212121"/>
                <w:sz w:val="20"/>
                <w:szCs w:val="20"/>
              </w:rPr>
              <w:t>PAY3001 (auto-incremented)</w:t>
            </w:r>
          </w:p>
        </w:tc>
      </w:tr>
      <w:tr w:rsidR="006D3C63" w14:paraId="0A8EAD7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8E1609" w14:textId="77777777" w:rsidR="006D3C63" w:rsidRDefault="00000000">
            <w:r>
              <w:rPr>
                <w:b/>
                <w:bCs/>
                <w:color w:val="212121"/>
                <w:sz w:val="20"/>
                <w:szCs w:val="20"/>
              </w:rPr>
              <w:t>Payment Status Values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EFFB76" w14:textId="77777777" w:rsidR="006D3C63" w:rsidRDefault="00000000">
            <w:r>
              <w:rPr>
                <w:color w:val="212121"/>
                <w:sz w:val="20"/>
                <w:szCs w:val="20"/>
              </w:rPr>
              <w:t>Pending / Success / Failed</w:t>
            </w:r>
          </w:p>
        </w:tc>
      </w:tr>
      <w:tr w:rsidR="006D3C63" w14:paraId="2CD44E5C"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A09E25" w14:textId="77777777" w:rsidR="006D3C63" w:rsidRDefault="00000000">
            <w:r>
              <w:rPr>
                <w:b/>
                <w:bCs/>
                <w:color w:val="212121"/>
                <w:sz w:val="20"/>
                <w:szCs w:val="20"/>
              </w:rPr>
              <w:t>Gateway Design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DFBFF8" w14:textId="77777777" w:rsidR="006D3C63" w:rsidRDefault="00000000">
            <w:r>
              <w:rPr>
                <w:color w:val="212121"/>
                <w:sz w:val="20"/>
                <w:szCs w:val="20"/>
              </w:rPr>
              <w:t>IPaymentGateway interface; MockPaymentGateway implementation</w:t>
            </w:r>
          </w:p>
        </w:tc>
      </w:tr>
      <w:tr w:rsidR="006D3C63" w14:paraId="77F433C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CEDAEA" w14:textId="77777777" w:rsidR="006D3C63" w:rsidRDefault="00000000">
            <w:r>
              <w:rPr>
                <w:b/>
                <w:bCs/>
                <w:color w:val="212121"/>
                <w:sz w:val="20"/>
                <w:szCs w:val="20"/>
              </w:rPr>
              <w:t>Simulated Latency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B12564" w14:textId="77777777" w:rsidR="006D3C63" w:rsidRDefault="00000000">
            <w:r>
              <w:rPr>
                <w:color w:val="212121"/>
                <w:sz w:val="20"/>
                <w:szCs w:val="20"/>
              </w:rPr>
              <w:t>200–500ms (Task.Delay) to mimic real network response</w:t>
            </w:r>
          </w:p>
        </w:tc>
      </w:tr>
    </w:tbl>
    <w:p w14:paraId="6E728FC9" w14:textId="77777777" w:rsidR="006D3C63" w:rsidRPr="000F79A3" w:rsidRDefault="00000000">
      <w:pPr>
        <w:pStyle w:val="Heading3"/>
        <w:rPr>
          <w:color w:val="000000" w:themeColor="text1"/>
        </w:rPr>
      </w:pPr>
      <w:bookmarkStart w:id="50" w:name="_Toc228012002"/>
      <w:r w:rsidRPr="000F79A3">
        <w:rPr>
          <w:color w:val="000000" w:themeColor="text1"/>
        </w:rPr>
        <w:t>4.3.1 Mock Payment Gateway Design</w:t>
      </w:r>
      <w:bookmarkEnd w:id="50"/>
    </w:p>
    <w:p w14:paraId="3C030B07" w14:textId="77777777" w:rsidR="006D3C63" w:rsidRDefault="00000000">
      <w:pPr>
        <w:spacing w:before="80" w:after="80" w:line="276" w:lineRule="auto"/>
        <w:jc w:val="both"/>
      </w:pPr>
      <w:r>
        <w:rPr>
          <w:color w:val="212121"/>
        </w:rPr>
        <w:t>The MockPaymentGateway is implemented as a service class injected via the DI container. It simulates processing delay using Task.Delay() and always returns a success response with a generated GUID transaction ID. The interface-based design ensures production replacement with Razorpay, Stripe, or any payment provider requires only a new class implementing IPaymentGateway, registered in Program.cs — no controller or business logic changes are required.</w:t>
      </w:r>
    </w:p>
    <w:p w14:paraId="5BCAF2DE" w14:textId="77777777" w:rsidR="006D3C63" w:rsidRPr="000F79A3" w:rsidRDefault="00000000">
      <w:pPr>
        <w:pStyle w:val="Heading3"/>
        <w:rPr>
          <w:color w:val="000000" w:themeColor="text1"/>
        </w:rPr>
      </w:pPr>
      <w:bookmarkStart w:id="51" w:name="_Toc228012003"/>
      <w:r w:rsidRPr="000F79A3">
        <w:rPr>
          <w:color w:val="000000" w:themeColor="text1"/>
        </w:rPr>
        <w:t>4.3.2 API Endpoints — Payment Service</w:t>
      </w:r>
      <w:bookmarkEnd w:id="51"/>
    </w:p>
    <w:p w14:paraId="13D41AFF" w14:textId="77777777" w:rsidR="006D3C63" w:rsidRDefault="006D3C63">
      <w:pPr>
        <w:spacing w:before="80" w:after="80"/>
      </w:pPr>
    </w:p>
    <w:p w14:paraId="4B1C7523" w14:textId="77777777" w:rsidR="006D3C63" w:rsidRPr="000F79A3" w:rsidRDefault="00000000">
      <w:pPr>
        <w:spacing w:before="200" w:after="100"/>
        <w:rPr>
          <w:color w:val="000000" w:themeColor="text1"/>
        </w:rPr>
      </w:pPr>
      <w:r w:rsidRPr="000F79A3">
        <w:rPr>
          <w:b/>
          <w:bCs/>
          <w:color w:val="000000" w:themeColor="text1"/>
        </w:rPr>
        <w:t>Table 4.7: Payment Service —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2800"/>
        <w:gridCol w:w="1860"/>
      </w:tblGrid>
      <w:tr w:rsidR="006D3C63" w14:paraId="2863D29B" w14:textId="77777777">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DC6AB04" w14:textId="77777777" w:rsidR="006D3C63" w:rsidRDefault="00000000">
            <w:pPr>
              <w:jc w:val="center"/>
            </w:pPr>
            <w:r>
              <w:rPr>
                <w:b/>
                <w:bCs/>
                <w:color w:val="FFFFFF"/>
                <w:sz w:val="20"/>
                <w:szCs w:val="20"/>
              </w:rPr>
              <w:lastRenderedPageBreak/>
              <w:t>Method</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99B701F" w14:textId="77777777" w:rsidR="006D3C63" w:rsidRDefault="00000000">
            <w:pPr>
              <w:jc w:val="center"/>
            </w:pPr>
            <w:r>
              <w:rPr>
                <w:b/>
                <w:bCs/>
                <w:color w:val="FFFFFF"/>
                <w:sz w:val="20"/>
                <w:szCs w:val="20"/>
              </w:rPr>
              <w:t>Endpoint</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B2953E5" w14:textId="77777777" w:rsidR="006D3C63" w:rsidRDefault="00000000">
            <w:pPr>
              <w:jc w:val="center"/>
            </w:pPr>
            <w:r>
              <w:rPr>
                <w:b/>
                <w:bCs/>
                <w:color w:val="FFFFFF"/>
                <w:sz w:val="20"/>
                <w:szCs w:val="20"/>
              </w:rPr>
              <w:t>Description</w:t>
            </w:r>
          </w:p>
        </w:tc>
        <w:tc>
          <w:tcPr>
            <w:tcW w:w="1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B842A9E" w14:textId="77777777" w:rsidR="006D3C63" w:rsidRDefault="00000000">
            <w:pPr>
              <w:jc w:val="center"/>
            </w:pPr>
            <w:r>
              <w:rPr>
                <w:b/>
                <w:bCs/>
                <w:color w:val="FFFFFF"/>
                <w:sz w:val="20"/>
                <w:szCs w:val="20"/>
              </w:rPr>
              <w:t>Auth</w:t>
            </w:r>
          </w:p>
        </w:tc>
      </w:tr>
      <w:tr w:rsidR="006D3C63" w14:paraId="27EAB9C9"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934AAB" w14:textId="77777777" w:rsidR="006D3C63" w:rsidRDefault="00000000">
            <w:r>
              <w:rPr>
                <w:b/>
                <w:bCs/>
                <w:color w:val="212121"/>
                <w:sz w:val="20"/>
                <w:szCs w:val="20"/>
              </w:rPr>
              <w:t>POST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A44B19" w14:textId="77777777" w:rsidR="006D3C63" w:rsidRDefault="00000000">
            <w:r>
              <w:rPr>
                <w:color w:val="212121"/>
                <w:sz w:val="20"/>
                <w:szCs w:val="20"/>
              </w:rPr>
              <w:t>/api/payment/initiate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E1FB23" w14:textId="77777777" w:rsidR="006D3C63" w:rsidRDefault="00000000">
            <w:r>
              <w:rPr>
                <w:color w:val="212121"/>
                <w:sz w:val="20"/>
                <w:szCs w:val="20"/>
              </w:rPr>
              <w:t>Initiate payment for a policy premium</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6C4D9F" w14:textId="77777777" w:rsidR="006D3C63" w:rsidRDefault="00000000">
            <w:r>
              <w:rPr>
                <w:color w:val="212121"/>
                <w:sz w:val="20"/>
                <w:szCs w:val="20"/>
              </w:rPr>
              <w:t>JWT</w:t>
            </w:r>
          </w:p>
        </w:tc>
      </w:tr>
      <w:tr w:rsidR="006D3C63" w14:paraId="4410BCA5"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2E61295"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63D1AA" w14:textId="77777777" w:rsidR="006D3C63" w:rsidRDefault="00000000">
            <w:r>
              <w:rPr>
                <w:color w:val="212121"/>
                <w:sz w:val="20"/>
                <w:szCs w:val="20"/>
              </w:rPr>
              <w:t>/api/payment/history</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6F6A8F" w14:textId="77777777" w:rsidR="006D3C63" w:rsidRDefault="00000000">
            <w:r>
              <w:rPr>
                <w:color w:val="212121"/>
                <w:sz w:val="20"/>
                <w:szCs w:val="20"/>
              </w:rPr>
              <w:t>Get user's payment history (paginated)</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57B6E8" w14:textId="77777777" w:rsidR="006D3C63" w:rsidRDefault="00000000">
            <w:r>
              <w:rPr>
                <w:color w:val="212121"/>
                <w:sz w:val="20"/>
                <w:szCs w:val="20"/>
              </w:rPr>
              <w:t>JWT</w:t>
            </w:r>
          </w:p>
        </w:tc>
      </w:tr>
      <w:tr w:rsidR="006D3C63" w14:paraId="61DEB60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21E207"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E90973" w14:textId="77777777" w:rsidR="006D3C63" w:rsidRDefault="00000000">
            <w:r>
              <w:rPr>
                <w:color w:val="212121"/>
                <w:sz w:val="20"/>
                <w:szCs w:val="20"/>
              </w:rPr>
              <w:t>/api/payment/{paymentId}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1C51A0" w14:textId="77777777" w:rsidR="006D3C63" w:rsidRDefault="00000000">
            <w:r>
              <w:rPr>
                <w:color w:val="212121"/>
                <w:sz w:val="20"/>
                <w:szCs w:val="20"/>
              </w:rPr>
              <w:t>Get payment details by ID</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44098" w14:textId="77777777" w:rsidR="006D3C63" w:rsidRDefault="00000000">
            <w:r>
              <w:rPr>
                <w:color w:val="212121"/>
                <w:sz w:val="20"/>
                <w:szCs w:val="20"/>
              </w:rPr>
              <w:t>JWT</w:t>
            </w:r>
          </w:p>
        </w:tc>
      </w:tr>
      <w:tr w:rsidR="006D3C63" w14:paraId="17E14F99"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FAD85B"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4AE769" w14:textId="77777777" w:rsidR="006D3C63" w:rsidRDefault="00000000">
            <w:r>
              <w:rPr>
                <w:color w:val="212121"/>
                <w:sz w:val="20"/>
                <w:szCs w:val="20"/>
              </w:rPr>
              <w:t>/api/payment/policy/{policyId}</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9C8482" w14:textId="77777777" w:rsidR="006D3C63" w:rsidRDefault="00000000">
            <w:r>
              <w:rPr>
                <w:color w:val="212121"/>
                <w:sz w:val="20"/>
                <w:szCs w:val="20"/>
              </w:rPr>
              <w:t>Get payments for a specific policy</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942F23" w14:textId="77777777" w:rsidR="006D3C63" w:rsidRDefault="00000000">
            <w:r>
              <w:rPr>
                <w:color w:val="212121"/>
                <w:sz w:val="20"/>
                <w:szCs w:val="20"/>
              </w:rPr>
              <w:t>JWT</w:t>
            </w:r>
          </w:p>
        </w:tc>
      </w:tr>
      <w:tr w:rsidR="006D3C63" w14:paraId="05754578"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B75A0E" w14:textId="77777777" w:rsidR="006D3C63" w:rsidRDefault="00000000">
            <w:r>
              <w:rPr>
                <w:b/>
                <w:bCs/>
                <w:color w:val="212121"/>
                <w:sz w:val="20"/>
                <w:szCs w:val="20"/>
              </w:rPr>
              <w:t>POST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068AC6" w14:textId="77777777" w:rsidR="006D3C63" w:rsidRDefault="00000000">
            <w:r>
              <w:rPr>
                <w:color w:val="212121"/>
                <w:sz w:val="20"/>
                <w:szCs w:val="20"/>
              </w:rPr>
              <w:t>/api/renewal/initiate/{policyId}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06B6E7" w14:textId="77777777" w:rsidR="006D3C63" w:rsidRDefault="00000000">
            <w:r>
              <w:rPr>
                <w:color w:val="212121"/>
                <w:sz w:val="20"/>
                <w:szCs w:val="20"/>
              </w:rPr>
              <w:t>Initiate policy renewal</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A3A81E" w14:textId="77777777" w:rsidR="006D3C63" w:rsidRDefault="00000000">
            <w:r>
              <w:rPr>
                <w:color w:val="212121"/>
                <w:sz w:val="20"/>
                <w:szCs w:val="20"/>
              </w:rPr>
              <w:t>JWT</w:t>
            </w:r>
          </w:p>
        </w:tc>
      </w:tr>
      <w:tr w:rsidR="006D3C63" w14:paraId="586697EC"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F6B367"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4D7A11" w14:textId="77777777" w:rsidR="006D3C63" w:rsidRDefault="00000000">
            <w:r>
              <w:rPr>
                <w:color w:val="212121"/>
                <w:sz w:val="20"/>
                <w:szCs w:val="20"/>
              </w:rPr>
              <w:t>/api/renewal/history</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50BD90" w14:textId="77777777" w:rsidR="006D3C63" w:rsidRDefault="00000000">
            <w:r>
              <w:rPr>
                <w:color w:val="212121"/>
                <w:sz w:val="20"/>
                <w:szCs w:val="20"/>
              </w:rPr>
              <w:t>Get user's renewal history</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84F98F" w14:textId="77777777" w:rsidR="006D3C63" w:rsidRDefault="00000000">
            <w:r>
              <w:rPr>
                <w:color w:val="212121"/>
                <w:sz w:val="20"/>
                <w:szCs w:val="20"/>
              </w:rPr>
              <w:t>JWT</w:t>
            </w:r>
          </w:p>
        </w:tc>
      </w:tr>
      <w:tr w:rsidR="006D3C63" w14:paraId="0C29C7CF"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DF22AE"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426744" w14:textId="77777777" w:rsidR="006D3C63" w:rsidRDefault="00000000">
            <w:r>
              <w:rPr>
                <w:color w:val="212121"/>
                <w:sz w:val="20"/>
                <w:szCs w:val="20"/>
              </w:rPr>
              <w:t>/api/payment/admin/all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8097DD" w14:textId="77777777" w:rsidR="006D3C63" w:rsidRDefault="00000000">
            <w:r>
              <w:rPr>
                <w:color w:val="212121"/>
                <w:sz w:val="20"/>
                <w:szCs w:val="20"/>
              </w:rPr>
              <w:t>Get all payments (admin view)</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4EAC03" w14:textId="77777777" w:rsidR="006D3C63" w:rsidRDefault="00000000">
            <w:r>
              <w:rPr>
                <w:color w:val="212121"/>
                <w:sz w:val="20"/>
                <w:szCs w:val="20"/>
              </w:rPr>
              <w:t>Admin</w:t>
            </w:r>
          </w:p>
        </w:tc>
      </w:tr>
      <w:tr w:rsidR="006D3C63" w14:paraId="115FD5BF"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E30613"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56CD161" w14:textId="77777777" w:rsidR="006D3C63" w:rsidRDefault="00000000">
            <w:r>
              <w:rPr>
                <w:color w:val="212121"/>
                <w:sz w:val="20"/>
                <w:szCs w:val="20"/>
              </w:rPr>
              <w:t>/api/payment/admin/revenue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A96535" w14:textId="77777777" w:rsidR="006D3C63" w:rsidRDefault="00000000">
            <w:r>
              <w:rPr>
                <w:color w:val="212121"/>
                <w:sz w:val="20"/>
                <w:szCs w:val="20"/>
              </w:rPr>
              <w:t>Get total revenue aggregation</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9C7C77" w14:textId="77777777" w:rsidR="006D3C63" w:rsidRDefault="00000000">
            <w:r>
              <w:rPr>
                <w:color w:val="212121"/>
                <w:sz w:val="20"/>
                <w:szCs w:val="20"/>
              </w:rPr>
              <w:t>Admin</w:t>
            </w:r>
          </w:p>
        </w:tc>
      </w:tr>
    </w:tbl>
    <w:p w14:paraId="2497C52C" w14:textId="77777777" w:rsidR="006D3C63" w:rsidRPr="000F79A3" w:rsidRDefault="00000000">
      <w:pPr>
        <w:pStyle w:val="Heading2"/>
        <w:rPr>
          <w:color w:val="000000" w:themeColor="text1"/>
        </w:rPr>
      </w:pPr>
      <w:bookmarkStart w:id="52" w:name="_Toc228012004"/>
      <w:r w:rsidRPr="000F79A3">
        <w:rPr>
          <w:color w:val="000000" w:themeColor="text1"/>
        </w:rPr>
        <w:t>4.4 Service 4: Claim, Support and Admin Service</w:t>
      </w:r>
      <w:bookmarkEnd w:id="52"/>
    </w:p>
    <w:p w14:paraId="6D73F915" w14:textId="77777777" w:rsidR="006D3C63" w:rsidRDefault="00000000">
      <w:pPr>
        <w:spacing w:before="80" w:after="80" w:line="276" w:lineRule="auto"/>
        <w:jc w:val="both"/>
      </w:pPr>
      <w:r>
        <w:rPr>
          <w:color w:val="212121"/>
        </w:rPr>
        <w:t>The Claim, Support and Admin Service is the most complex microservice in InsureTrust, managing three interconnected business domains: insurance claim adjudication, customer support ticket management, and the aggregated admin analytics dashboard. This service acts as the operational hub for administrators and is the primary consumer of cross-service data aggregation.</w:t>
      </w:r>
    </w:p>
    <w:p w14:paraId="15277B24" w14:textId="77777777" w:rsidR="006D3C63" w:rsidRDefault="006D3C63">
      <w:pPr>
        <w:spacing w:before="80" w:after="80"/>
      </w:pPr>
    </w:p>
    <w:p w14:paraId="26ABC5C2" w14:textId="77777777" w:rsidR="006D3C63" w:rsidRPr="000F79A3" w:rsidRDefault="00000000">
      <w:pPr>
        <w:spacing w:before="200" w:after="100"/>
        <w:rPr>
          <w:color w:val="000000" w:themeColor="text1"/>
        </w:rPr>
      </w:pPr>
      <w:r w:rsidRPr="000F79A3">
        <w:rPr>
          <w:b/>
          <w:bCs/>
          <w:color w:val="000000" w:themeColor="text1"/>
        </w:rPr>
        <w:t>Table 4.8: Claim Service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1E518C8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CE675D" w14:textId="77777777" w:rsidR="006D3C63" w:rsidRDefault="00000000">
            <w:r>
              <w:rPr>
                <w:b/>
                <w:bCs/>
                <w:color w:val="212121"/>
                <w:sz w:val="20"/>
                <w:szCs w:val="20"/>
              </w:rPr>
              <w:t>Attribute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023FD" w14:textId="77777777" w:rsidR="006D3C63" w:rsidRDefault="00000000">
            <w:r>
              <w:rPr>
                <w:color w:val="212121"/>
                <w:sz w:val="20"/>
                <w:szCs w:val="20"/>
              </w:rPr>
              <w:t>Value</w:t>
            </w:r>
          </w:p>
        </w:tc>
      </w:tr>
      <w:tr w:rsidR="006D3C63" w14:paraId="4F90E168"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882AC6" w14:textId="77777777" w:rsidR="006D3C63" w:rsidRDefault="00000000">
            <w:r>
              <w:rPr>
                <w:b/>
                <w:bCs/>
                <w:color w:val="212121"/>
                <w:sz w:val="20"/>
                <w:szCs w:val="20"/>
              </w:rPr>
              <w:t>Service Name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DDB5B6" w14:textId="77777777" w:rsidR="006D3C63" w:rsidRDefault="00000000">
            <w:r>
              <w:rPr>
                <w:color w:val="212121"/>
                <w:sz w:val="20"/>
                <w:szCs w:val="20"/>
              </w:rPr>
              <w:t>InsureTrust.ClaimService</w:t>
            </w:r>
          </w:p>
        </w:tc>
      </w:tr>
      <w:tr w:rsidR="006D3C63" w14:paraId="0D79E99B"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2427E7" w14:textId="77777777" w:rsidR="006D3C63" w:rsidRDefault="00000000">
            <w:r>
              <w:rPr>
                <w:b/>
                <w:bCs/>
                <w:color w:val="212121"/>
                <w:sz w:val="20"/>
                <w:szCs w:val="20"/>
              </w:rPr>
              <w:t>Port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1B8994" w14:textId="77777777" w:rsidR="006D3C63" w:rsidRDefault="00000000">
            <w:r>
              <w:rPr>
                <w:color w:val="212121"/>
                <w:sz w:val="20"/>
                <w:szCs w:val="20"/>
              </w:rPr>
              <w:t>7004</w:t>
            </w:r>
          </w:p>
        </w:tc>
      </w:tr>
      <w:tr w:rsidR="006D3C63" w14:paraId="021264E2"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039615" w14:textId="77777777" w:rsidR="006D3C63" w:rsidRDefault="00000000">
            <w:r>
              <w:rPr>
                <w:b/>
                <w:bCs/>
                <w:color w:val="212121"/>
                <w:sz w:val="20"/>
                <w:szCs w:val="20"/>
              </w:rPr>
              <w:t>Database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A17500" w14:textId="77777777" w:rsidR="006D3C63" w:rsidRDefault="00000000">
            <w:r>
              <w:rPr>
                <w:color w:val="212121"/>
                <w:sz w:val="20"/>
                <w:szCs w:val="20"/>
              </w:rPr>
              <w:t>ClaimDB</w:t>
            </w:r>
          </w:p>
        </w:tc>
      </w:tr>
      <w:tr w:rsidR="006D3C63" w14:paraId="64A80BF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B4EA73" w14:textId="77777777" w:rsidR="006D3C63" w:rsidRDefault="00000000">
            <w:r>
              <w:rPr>
                <w:b/>
                <w:bCs/>
                <w:color w:val="212121"/>
                <w:sz w:val="20"/>
                <w:szCs w:val="20"/>
              </w:rPr>
              <w:t>Owner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930809" w14:textId="77777777" w:rsidR="006D3C63" w:rsidRDefault="00000000">
            <w:r>
              <w:rPr>
                <w:color w:val="212121"/>
                <w:sz w:val="20"/>
                <w:szCs w:val="20"/>
              </w:rPr>
              <w:t>Tushar</w:t>
            </w:r>
          </w:p>
        </w:tc>
      </w:tr>
      <w:tr w:rsidR="006D3C63" w14:paraId="30805A31"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E02CF8" w14:textId="77777777" w:rsidR="006D3C63" w:rsidRDefault="00000000">
            <w:r>
              <w:rPr>
                <w:b/>
                <w:bCs/>
                <w:color w:val="212121"/>
                <w:sz w:val="20"/>
                <w:szCs w:val="20"/>
              </w:rPr>
              <w:t>Max Documents per Claim</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29F3F2" w14:textId="77777777" w:rsidR="006D3C63" w:rsidRDefault="00000000">
            <w:r>
              <w:rPr>
                <w:color w:val="212121"/>
                <w:sz w:val="20"/>
                <w:szCs w:val="20"/>
              </w:rPr>
              <w:t>12 files; 5MB each; .png/.jpg/.jpeg/.pdf</w:t>
            </w:r>
          </w:p>
        </w:tc>
      </w:tr>
      <w:tr w:rsidR="006D3C63" w14:paraId="5D70CEC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10C405" w14:textId="77777777" w:rsidR="006D3C63" w:rsidRDefault="00000000">
            <w:r>
              <w:rPr>
                <w:b/>
                <w:bCs/>
                <w:color w:val="212121"/>
                <w:sz w:val="20"/>
                <w:szCs w:val="20"/>
              </w:rPr>
              <w:t>Claim Number Format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3CD2D3" w14:textId="77777777" w:rsidR="006D3C63" w:rsidRDefault="00000000">
            <w:r>
              <w:rPr>
                <w:color w:val="212121"/>
                <w:sz w:val="20"/>
                <w:szCs w:val="20"/>
              </w:rPr>
              <w:t>CLM4001 (auto-incremented)</w:t>
            </w:r>
          </w:p>
        </w:tc>
      </w:tr>
      <w:tr w:rsidR="006D3C63" w14:paraId="1410D951"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B9983C" w14:textId="77777777" w:rsidR="006D3C63" w:rsidRDefault="00000000">
            <w:r>
              <w:rPr>
                <w:b/>
                <w:bCs/>
                <w:color w:val="212121"/>
                <w:sz w:val="20"/>
                <w:szCs w:val="20"/>
              </w:rPr>
              <w:t>Support Ticket Format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121DE0" w14:textId="77777777" w:rsidR="006D3C63" w:rsidRDefault="00000000">
            <w:r>
              <w:rPr>
                <w:color w:val="212121"/>
                <w:sz w:val="20"/>
                <w:szCs w:val="20"/>
              </w:rPr>
              <w:t>TKT6001 (auto-incremented)</w:t>
            </w:r>
          </w:p>
        </w:tc>
      </w:tr>
    </w:tbl>
    <w:p w14:paraId="656DC214" w14:textId="77777777" w:rsidR="006D3C63" w:rsidRPr="000F79A3" w:rsidRDefault="00000000">
      <w:pPr>
        <w:pStyle w:val="Heading3"/>
        <w:rPr>
          <w:color w:val="000000" w:themeColor="text1"/>
        </w:rPr>
      </w:pPr>
      <w:bookmarkStart w:id="53" w:name="_Toc228012005"/>
      <w:r w:rsidRPr="000F79A3">
        <w:rPr>
          <w:color w:val="000000" w:themeColor="text1"/>
        </w:rPr>
        <w:t>4.4.1 Claim Business Rules</w:t>
      </w:r>
      <w:bookmarkEnd w:id="53"/>
    </w:p>
    <w:p w14:paraId="3EBB684F" w14:textId="77777777" w:rsidR="006D3C63" w:rsidRDefault="006D3C63">
      <w:pPr>
        <w:spacing w:before="80" w:after="80"/>
      </w:pPr>
    </w:p>
    <w:p w14:paraId="369D7FE2" w14:textId="77777777" w:rsidR="006D3C63" w:rsidRPr="000F79A3" w:rsidRDefault="00000000">
      <w:pPr>
        <w:spacing w:before="200" w:after="100"/>
        <w:rPr>
          <w:color w:val="000000" w:themeColor="text1"/>
        </w:rPr>
      </w:pPr>
      <w:r w:rsidRPr="000F79A3">
        <w:rPr>
          <w:b/>
          <w:bCs/>
          <w:color w:val="000000" w:themeColor="text1"/>
        </w:rPr>
        <w:t>Table 4.9: Claim Service —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02611A2C"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3FCB21" w14:textId="77777777" w:rsidR="006D3C63" w:rsidRDefault="00000000">
            <w:r>
              <w:rPr>
                <w:b/>
                <w:bCs/>
                <w:color w:val="212121"/>
                <w:sz w:val="20"/>
                <w:szCs w:val="20"/>
              </w:rPr>
              <w:t>Rule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609C82" w14:textId="77777777" w:rsidR="006D3C63" w:rsidRDefault="00000000">
            <w:r>
              <w:rPr>
                <w:color w:val="212121"/>
                <w:sz w:val="20"/>
                <w:szCs w:val="20"/>
              </w:rPr>
              <w:t>Description</w:t>
            </w:r>
          </w:p>
        </w:tc>
      </w:tr>
      <w:tr w:rsidR="006D3C63" w14:paraId="28C793DD"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35AF86" w14:textId="77777777" w:rsidR="006D3C63" w:rsidRDefault="00000000">
            <w:r>
              <w:rPr>
                <w:b/>
                <w:bCs/>
                <w:color w:val="212121"/>
                <w:sz w:val="20"/>
                <w:szCs w:val="20"/>
              </w:rPr>
              <w:t>Eligibility</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9B8199" w14:textId="77777777" w:rsidR="006D3C63" w:rsidRDefault="00000000">
            <w:r>
              <w:rPr>
                <w:color w:val="212121"/>
                <w:sz w:val="20"/>
                <w:szCs w:val="20"/>
              </w:rPr>
              <w:t>Only the policy owner can submit a claim; policy must be Active</w:t>
            </w:r>
          </w:p>
        </w:tc>
      </w:tr>
      <w:tr w:rsidR="006D3C63" w14:paraId="56AA94E6"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80517E" w14:textId="77777777" w:rsidR="006D3C63" w:rsidRDefault="00000000">
            <w:r>
              <w:rPr>
                <w:b/>
                <w:bCs/>
                <w:color w:val="212121"/>
                <w:sz w:val="20"/>
                <w:szCs w:val="20"/>
              </w:rPr>
              <w:lastRenderedPageBreak/>
              <w:t>Document Requirement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C2F7D5" w14:textId="77777777" w:rsidR="006D3C63" w:rsidRDefault="00000000">
            <w:r>
              <w:rPr>
                <w:color w:val="212121"/>
                <w:sz w:val="20"/>
                <w:szCs w:val="20"/>
              </w:rPr>
              <w:t>At least 1 document required; maximum 12 documents per claim</w:t>
            </w:r>
          </w:p>
        </w:tc>
      </w:tr>
      <w:tr w:rsidR="006D3C63" w14:paraId="181BF4A9"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1F1252" w14:textId="77777777" w:rsidR="006D3C63" w:rsidRDefault="00000000">
            <w:r>
              <w:rPr>
                <w:b/>
                <w:bCs/>
                <w:color w:val="212121"/>
                <w:sz w:val="20"/>
                <w:szCs w:val="20"/>
              </w:rPr>
              <w:t>Document Types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0EBAAA" w14:textId="77777777" w:rsidR="006D3C63" w:rsidRDefault="00000000">
            <w:r>
              <w:rPr>
                <w:color w:val="212121"/>
                <w:sz w:val="20"/>
                <w:szCs w:val="20"/>
              </w:rPr>
              <w:t>.png, .jpg, .jpeg, .pdf — 5MB per file</w:t>
            </w:r>
          </w:p>
        </w:tc>
      </w:tr>
      <w:tr w:rsidR="006D3C63" w14:paraId="1A1E385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85B643" w14:textId="77777777" w:rsidR="006D3C63" w:rsidRDefault="00000000">
            <w:r>
              <w:rPr>
                <w:b/>
                <w:bCs/>
                <w:color w:val="212121"/>
                <w:sz w:val="20"/>
                <w:szCs w:val="20"/>
              </w:rPr>
              <w:t>Claim Number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ADEB07" w14:textId="77777777" w:rsidR="006D3C63" w:rsidRDefault="00000000">
            <w:r>
              <w:rPr>
                <w:color w:val="212121"/>
                <w:sz w:val="20"/>
                <w:szCs w:val="20"/>
              </w:rPr>
              <w:t>Auto-generated in CLM4001 format using sequential counter</w:t>
            </w:r>
          </w:p>
        </w:tc>
      </w:tr>
      <w:tr w:rsidR="006D3C63" w14:paraId="08E0A33D"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6468C7" w14:textId="77777777" w:rsidR="006D3C63" w:rsidRDefault="00000000">
            <w:r>
              <w:rPr>
                <w:b/>
                <w:bCs/>
                <w:color w:val="212121"/>
                <w:sz w:val="20"/>
                <w:szCs w:val="20"/>
              </w:rPr>
              <w:t>On Approval</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1467D7" w14:textId="77777777" w:rsidR="006D3C63" w:rsidRDefault="00000000">
            <w:r>
              <w:rPr>
                <w:color w:val="212121"/>
                <w:sz w:val="20"/>
                <w:szCs w:val="20"/>
              </w:rPr>
              <w:t>User.Balance += Claim.MaturityAmount; ClaimStatus = Approved; Green notification</w:t>
            </w:r>
          </w:p>
        </w:tc>
      </w:tr>
      <w:tr w:rsidR="006D3C63" w14:paraId="2983A7B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E2FFA7" w14:textId="77777777" w:rsidR="006D3C63" w:rsidRDefault="00000000">
            <w:r>
              <w:rPr>
                <w:b/>
                <w:bCs/>
                <w:color w:val="212121"/>
                <w:sz w:val="20"/>
                <w:szCs w:val="20"/>
              </w:rPr>
              <w:t>On Denial</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766EC1" w14:textId="77777777" w:rsidR="006D3C63" w:rsidRDefault="00000000">
            <w:r>
              <w:rPr>
                <w:color w:val="212121"/>
                <w:sz w:val="20"/>
                <w:szCs w:val="20"/>
              </w:rPr>
              <w:t>ClaimStatus = Denied; AdminRemarks stored; Red notification sent</w:t>
            </w:r>
          </w:p>
        </w:tc>
      </w:tr>
      <w:tr w:rsidR="006D3C63" w14:paraId="7035F09E"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C6343B" w14:textId="77777777" w:rsidR="006D3C63" w:rsidRDefault="00000000">
            <w:r>
              <w:rPr>
                <w:b/>
                <w:bCs/>
                <w:color w:val="212121"/>
                <w:sz w:val="20"/>
                <w:szCs w:val="20"/>
              </w:rPr>
              <w:t>Document Storage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CE94F9" w14:textId="77777777" w:rsidR="006D3C63" w:rsidRDefault="00000000">
            <w:r>
              <w:rPr>
                <w:color w:val="212121"/>
                <w:sz w:val="20"/>
                <w:szCs w:val="20"/>
              </w:rPr>
              <w:t>wwwroot/uploads/claimdocuments/{guid}_{originalName}.{ext}</w:t>
            </w:r>
          </w:p>
        </w:tc>
      </w:tr>
      <w:tr w:rsidR="006D3C63" w14:paraId="084AD93F"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5CC745" w14:textId="77777777" w:rsidR="006D3C63" w:rsidRDefault="00000000">
            <w:r>
              <w:rPr>
                <w:b/>
                <w:bCs/>
                <w:color w:val="212121"/>
                <w:sz w:val="20"/>
                <w:szCs w:val="20"/>
              </w:rPr>
              <w:t>Document Paths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5953B" w14:textId="77777777" w:rsidR="006D3C63" w:rsidRDefault="00000000">
            <w:r>
              <w:rPr>
                <w:color w:val="212121"/>
                <w:sz w:val="20"/>
                <w:szCs w:val="20"/>
              </w:rPr>
              <w:t>Stored as JSON array in DocumentPathsJson column</w:t>
            </w:r>
          </w:p>
        </w:tc>
      </w:tr>
    </w:tbl>
    <w:p w14:paraId="3A7CED13" w14:textId="77777777" w:rsidR="006D3C63" w:rsidRPr="000F79A3" w:rsidRDefault="00000000">
      <w:pPr>
        <w:pStyle w:val="Heading3"/>
        <w:rPr>
          <w:color w:val="000000" w:themeColor="text1"/>
        </w:rPr>
      </w:pPr>
      <w:bookmarkStart w:id="54" w:name="_Toc228012006"/>
      <w:r w:rsidRPr="000F79A3">
        <w:rPr>
          <w:color w:val="000000" w:themeColor="text1"/>
        </w:rPr>
        <w:t>4.4.2 API Endpoints — Claim Service</w:t>
      </w:r>
      <w:bookmarkEnd w:id="54"/>
    </w:p>
    <w:p w14:paraId="659FCBAA" w14:textId="77777777" w:rsidR="006D3C63" w:rsidRDefault="006D3C63">
      <w:pPr>
        <w:spacing w:before="80" w:after="80"/>
      </w:pPr>
    </w:p>
    <w:p w14:paraId="3E5529D3" w14:textId="77777777" w:rsidR="006D3C63" w:rsidRPr="000F79A3" w:rsidRDefault="00000000">
      <w:pPr>
        <w:spacing w:before="200" w:after="100"/>
        <w:rPr>
          <w:color w:val="000000" w:themeColor="text1"/>
        </w:rPr>
      </w:pPr>
      <w:r w:rsidRPr="000F79A3">
        <w:rPr>
          <w:b/>
          <w:bCs/>
          <w:color w:val="000000" w:themeColor="text1"/>
        </w:rPr>
        <w:t>Table 4.10: Claim Service —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2800"/>
        <w:gridCol w:w="1860"/>
      </w:tblGrid>
      <w:tr w:rsidR="006D3C63" w14:paraId="349F4D64" w14:textId="77777777">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4326129" w14:textId="77777777" w:rsidR="006D3C63" w:rsidRDefault="00000000">
            <w:pPr>
              <w:jc w:val="center"/>
            </w:pPr>
            <w:r>
              <w:rPr>
                <w:b/>
                <w:bCs/>
                <w:color w:val="FFFFFF"/>
                <w:sz w:val="20"/>
                <w:szCs w:val="20"/>
              </w:rPr>
              <w:t>Method</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BC6561B" w14:textId="77777777" w:rsidR="006D3C63" w:rsidRDefault="00000000">
            <w:pPr>
              <w:jc w:val="center"/>
            </w:pPr>
            <w:r>
              <w:rPr>
                <w:b/>
                <w:bCs/>
                <w:color w:val="FFFFFF"/>
                <w:sz w:val="20"/>
                <w:szCs w:val="20"/>
              </w:rPr>
              <w:t>Endpoint</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2E23F73" w14:textId="77777777" w:rsidR="006D3C63" w:rsidRDefault="00000000">
            <w:pPr>
              <w:jc w:val="center"/>
            </w:pPr>
            <w:r>
              <w:rPr>
                <w:b/>
                <w:bCs/>
                <w:color w:val="FFFFFF"/>
                <w:sz w:val="20"/>
                <w:szCs w:val="20"/>
              </w:rPr>
              <w:t>Description</w:t>
            </w:r>
          </w:p>
        </w:tc>
        <w:tc>
          <w:tcPr>
            <w:tcW w:w="1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CA8D926" w14:textId="77777777" w:rsidR="006D3C63" w:rsidRDefault="00000000">
            <w:pPr>
              <w:jc w:val="center"/>
            </w:pPr>
            <w:r>
              <w:rPr>
                <w:b/>
                <w:bCs/>
                <w:color w:val="FFFFFF"/>
                <w:sz w:val="20"/>
                <w:szCs w:val="20"/>
              </w:rPr>
              <w:t>Auth</w:t>
            </w:r>
          </w:p>
        </w:tc>
      </w:tr>
      <w:tr w:rsidR="006D3C63" w14:paraId="794674D3"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68C3DA" w14:textId="77777777" w:rsidR="006D3C63" w:rsidRDefault="00000000">
            <w:r>
              <w:rPr>
                <w:b/>
                <w:bCs/>
                <w:color w:val="212121"/>
                <w:sz w:val="20"/>
                <w:szCs w:val="20"/>
              </w:rPr>
              <w:t>POST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2E69D1" w14:textId="77777777" w:rsidR="006D3C63" w:rsidRDefault="00000000">
            <w:r>
              <w:rPr>
                <w:color w:val="212121"/>
                <w:sz w:val="20"/>
                <w:szCs w:val="20"/>
              </w:rPr>
              <w:t>/api/claim/submit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9E7F26" w14:textId="77777777" w:rsidR="006D3C63" w:rsidRDefault="00000000">
            <w:r>
              <w:rPr>
                <w:color w:val="212121"/>
                <w:sz w:val="20"/>
                <w:szCs w:val="20"/>
              </w:rPr>
              <w:t>Submit claim with documents (multipart/form-data)</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8090F8" w14:textId="77777777" w:rsidR="006D3C63" w:rsidRDefault="00000000">
            <w:r>
              <w:rPr>
                <w:color w:val="212121"/>
                <w:sz w:val="20"/>
                <w:szCs w:val="20"/>
              </w:rPr>
              <w:t>JWT</w:t>
            </w:r>
          </w:p>
        </w:tc>
      </w:tr>
      <w:tr w:rsidR="006D3C63" w14:paraId="2F363966"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FCB0B9"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147C9A" w14:textId="77777777" w:rsidR="006D3C63" w:rsidRDefault="00000000">
            <w:r>
              <w:rPr>
                <w:color w:val="212121"/>
                <w:sz w:val="20"/>
                <w:szCs w:val="20"/>
              </w:rPr>
              <w:t>/api/claim/my-claims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FD0028" w14:textId="77777777" w:rsidR="006D3C63" w:rsidRDefault="00000000">
            <w:r>
              <w:rPr>
                <w:color w:val="212121"/>
                <w:sz w:val="20"/>
                <w:szCs w:val="20"/>
              </w:rPr>
              <w:t>Get authenticated user's claims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FBBAB4" w14:textId="77777777" w:rsidR="006D3C63" w:rsidRDefault="00000000">
            <w:r>
              <w:rPr>
                <w:color w:val="212121"/>
                <w:sz w:val="20"/>
                <w:szCs w:val="20"/>
              </w:rPr>
              <w:t>JWT</w:t>
            </w:r>
          </w:p>
        </w:tc>
      </w:tr>
      <w:tr w:rsidR="006D3C63" w14:paraId="5C7A1C82"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4C5C3"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39D29" w14:textId="77777777" w:rsidR="006D3C63" w:rsidRDefault="00000000">
            <w:r>
              <w:rPr>
                <w:color w:val="212121"/>
                <w:sz w:val="20"/>
                <w:szCs w:val="20"/>
              </w:rPr>
              <w:t>/api/claim/{claimId}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910722" w14:textId="77777777" w:rsidR="006D3C63" w:rsidRDefault="00000000">
            <w:r>
              <w:rPr>
                <w:color w:val="212121"/>
                <w:sz w:val="20"/>
                <w:szCs w:val="20"/>
              </w:rPr>
              <w:t>Get claim details with document URLs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CB8A01" w14:textId="77777777" w:rsidR="006D3C63" w:rsidRDefault="00000000">
            <w:r>
              <w:rPr>
                <w:color w:val="212121"/>
                <w:sz w:val="20"/>
                <w:szCs w:val="20"/>
              </w:rPr>
              <w:t>JWT</w:t>
            </w:r>
          </w:p>
        </w:tc>
      </w:tr>
      <w:tr w:rsidR="006D3C63" w14:paraId="2087F242"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A48064" w14:textId="77777777" w:rsidR="006D3C63" w:rsidRDefault="00000000">
            <w:r>
              <w:rPr>
                <w:b/>
                <w:bCs/>
                <w:color w:val="212121"/>
                <w:sz w:val="20"/>
                <w:szCs w:val="20"/>
              </w:rPr>
              <w:t>PUT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DE5C02" w14:textId="77777777" w:rsidR="006D3C63" w:rsidRDefault="00000000">
            <w:r>
              <w:rPr>
                <w:color w:val="212121"/>
                <w:sz w:val="20"/>
                <w:szCs w:val="20"/>
              </w:rPr>
              <w:t>/api/claim/adjudicate/{claimId}</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7CB735" w14:textId="77777777" w:rsidR="006D3C63" w:rsidRDefault="00000000">
            <w:r>
              <w:rPr>
                <w:color w:val="212121"/>
                <w:sz w:val="20"/>
                <w:szCs w:val="20"/>
              </w:rPr>
              <w:t>Approve or deny claim</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8D371C" w14:textId="77777777" w:rsidR="006D3C63" w:rsidRDefault="00000000">
            <w:r>
              <w:rPr>
                <w:color w:val="212121"/>
                <w:sz w:val="20"/>
                <w:szCs w:val="20"/>
              </w:rPr>
              <w:t>Admin</w:t>
            </w:r>
          </w:p>
        </w:tc>
      </w:tr>
      <w:tr w:rsidR="006D3C63" w14:paraId="10D441B3"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659396"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DBB184" w14:textId="77777777" w:rsidR="006D3C63" w:rsidRDefault="00000000">
            <w:r>
              <w:rPr>
                <w:color w:val="212121"/>
                <w:sz w:val="20"/>
                <w:szCs w:val="20"/>
              </w:rPr>
              <w:t>/api/claim/admin/all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35EE7F" w14:textId="77777777" w:rsidR="006D3C63" w:rsidRDefault="00000000">
            <w:r>
              <w:rPr>
                <w:color w:val="212121"/>
                <w:sz w:val="20"/>
                <w:szCs w:val="20"/>
              </w:rPr>
              <w:t>Get all claims (paginated)</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B33EF" w14:textId="77777777" w:rsidR="006D3C63" w:rsidRDefault="00000000">
            <w:r>
              <w:rPr>
                <w:color w:val="212121"/>
                <w:sz w:val="20"/>
                <w:szCs w:val="20"/>
              </w:rPr>
              <w:t>Admin</w:t>
            </w:r>
          </w:p>
        </w:tc>
      </w:tr>
      <w:tr w:rsidR="006D3C63" w14:paraId="374EB55E"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E93CC1"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CC91F4" w14:textId="77777777" w:rsidR="006D3C63" w:rsidRDefault="00000000">
            <w:r>
              <w:rPr>
                <w:color w:val="212121"/>
                <w:sz w:val="20"/>
                <w:szCs w:val="20"/>
              </w:rPr>
              <w:t>/api/claim/admin/pending</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080F51" w14:textId="77777777" w:rsidR="006D3C63" w:rsidRDefault="00000000">
            <w:r>
              <w:rPr>
                <w:color w:val="212121"/>
                <w:sz w:val="20"/>
                <w:szCs w:val="20"/>
              </w:rPr>
              <w:t>Get all pending claims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404974" w14:textId="77777777" w:rsidR="006D3C63" w:rsidRDefault="00000000">
            <w:r>
              <w:rPr>
                <w:color w:val="212121"/>
                <w:sz w:val="20"/>
                <w:szCs w:val="20"/>
              </w:rPr>
              <w:t>Admin</w:t>
            </w:r>
          </w:p>
        </w:tc>
      </w:tr>
      <w:tr w:rsidR="006D3C63" w14:paraId="76AC6EE0"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90A2E6" w14:textId="77777777" w:rsidR="006D3C63" w:rsidRDefault="00000000">
            <w:r>
              <w:rPr>
                <w:b/>
                <w:bCs/>
                <w:color w:val="212121"/>
                <w:sz w:val="20"/>
                <w:szCs w:val="20"/>
              </w:rPr>
              <w:t>POST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C643E6" w14:textId="77777777" w:rsidR="006D3C63" w:rsidRDefault="00000000">
            <w:r>
              <w:rPr>
                <w:color w:val="212121"/>
                <w:sz w:val="20"/>
                <w:szCs w:val="20"/>
              </w:rPr>
              <w:t>/api/support/submit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278913" w14:textId="77777777" w:rsidR="006D3C63" w:rsidRDefault="00000000">
            <w:r>
              <w:rPr>
                <w:color w:val="212121"/>
                <w:sz w:val="20"/>
                <w:szCs w:val="20"/>
              </w:rPr>
              <w:t>Submit support ticket</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C2726D" w14:textId="77777777" w:rsidR="006D3C63" w:rsidRDefault="00000000">
            <w:r>
              <w:rPr>
                <w:color w:val="212121"/>
                <w:sz w:val="20"/>
                <w:szCs w:val="20"/>
              </w:rPr>
              <w:t>JWT</w:t>
            </w:r>
          </w:p>
        </w:tc>
      </w:tr>
      <w:tr w:rsidR="006D3C63" w14:paraId="19AE2EFC"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2678D1"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F5C410" w14:textId="77777777" w:rsidR="006D3C63" w:rsidRDefault="00000000">
            <w:r>
              <w:rPr>
                <w:color w:val="212121"/>
                <w:sz w:val="20"/>
                <w:szCs w:val="20"/>
              </w:rPr>
              <w:t>/api/support/my-tickets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6F875B" w14:textId="77777777" w:rsidR="006D3C63" w:rsidRDefault="00000000">
            <w:r>
              <w:rPr>
                <w:color w:val="212121"/>
                <w:sz w:val="20"/>
                <w:szCs w:val="20"/>
              </w:rPr>
              <w:t>Get user's support tickets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A89D7B" w14:textId="77777777" w:rsidR="006D3C63" w:rsidRDefault="00000000">
            <w:r>
              <w:rPr>
                <w:color w:val="212121"/>
                <w:sz w:val="20"/>
                <w:szCs w:val="20"/>
              </w:rPr>
              <w:t>JWT</w:t>
            </w:r>
          </w:p>
        </w:tc>
      </w:tr>
      <w:tr w:rsidR="006D3C63" w14:paraId="2B0D8871"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4D2EF9"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0FE47F" w14:textId="77777777" w:rsidR="006D3C63" w:rsidRDefault="00000000">
            <w:r>
              <w:rPr>
                <w:color w:val="212121"/>
                <w:sz w:val="20"/>
                <w:szCs w:val="20"/>
              </w:rPr>
              <w:t>/api/support/{ticketId}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BD8E0B" w14:textId="77777777" w:rsidR="006D3C63" w:rsidRDefault="00000000">
            <w:r>
              <w:rPr>
                <w:color w:val="212121"/>
                <w:sz w:val="20"/>
                <w:szCs w:val="20"/>
              </w:rPr>
              <w:t>Get ticket details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EEE6D" w14:textId="77777777" w:rsidR="006D3C63" w:rsidRDefault="00000000">
            <w:r>
              <w:rPr>
                <w:color w:val="212121"/>
                <w:sz w:val="20"/>
                <w:szCs w:val="20"/>
              </w:rPr>
              <w:t>JWT</w:t>
            </w:r>
          </w:p>
        </w:tc>
      </w:tr>
      <w:tr w:rsidR="006D3C63" w14:paraId="2E0538E7"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381D69" w14:textId="77777777" w:rsidR="006D3C63" w:rsidRDefault="00000000">
            <w:r>
              <w:rPr>
                <w:b/>
                <w:bCs/>
                <w:color w:val="212121"/>
                <w:sz w:val="20"/>
                <w:szCs w:val="20"/>
              </w:rPr>
              <w:t>PUT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CD0E20" w14:textId="77777777" w:rsidR="006D3C63" w:rsidRDefault="00000000">
            <w:r>
              <w:rPr>
                <w:color w:val="212121"/>
                <w:sz w:val="20"/>
                <w:szCs w:val="20"/>
              </w:rPr>
              <w:t>/api/support/respond/{ticketId}</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5A3B850" w14:textId="77777777" w:rsidR="006D3C63" w:rsidRDefault="00000000">
            <w:r>
              <w:rPr>
                <w:color w:val="212121"/>
                <w:sz w:val="20"/>
                <w:szCs w:val="20"/>
              </w:rPr>
              <w:t>Admin respond and update status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E2DB56" w14:textId="77777777" w:rsidR="006D3C63" w:rsidRDefault="00000000">
            <w:r>
              <w:rPr>
                <w:color w:val="212121"/>
                <w:sz w:val="20"/>
                <w:szCs w:val="20"/>
              </w:rPr>
              <w:t>Admin</w:t>
            </w:r>
          </w:p>
        </w:tc>
      </w:tr>
      <w:tr w:rsidR="006D3C63" w14:paraId="0125E867"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64B469"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69E65A" w14:textId="77777777" w:rsidR="006D3C63" w:rsidRDefault="00000000">
            <w:r>
              <w:rPr>
                <w:color w:val="212121"/>
                <w:sz w:val="20"/>
                <w:szCs w:val="20"/>
              </w:rPr>
              <w:t>/api/support/admin/all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B6EC1A" w14:textId="77777777" w:rsidR="006D3C63" w:rsidRDefault="00000000">
            <w:r>
              <w:rPr>
                <w:color w:val="212121"/>
                <w:sz w:val="20"/>
                <w:szCs w:val="20"/>
              </w:rPr>
              <w:t>Get all support tickets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C8061" w14:textId="77777777" w:rsidR="006D3C63" w:rsidRDefault="00000000">
            <w:r>
              <w:rPr>
                <w:color w:val="212121"/>
                <w:sz w:val="20"/>
                <w:szCs w:val="20"/>
              </w:rPr>
              <w:t>Admin</w:t>
            </w:r>
          </w:p>
        </w:tc>
      </w:tr>
      <w:tr w:rsidR="006D3C63" w14:paraId="5F5EEB21"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515EC2" w14:textId="77777777" w:rsidR="006D3C63" w:rsidRDefault="00000000">
            <w:r>
              <w:rPr>
                <w:b/>
                <w:bCs/>
                <w:color w:val="212121"/>
                <w:sz w:val="20"/>
                <w:szCs w:val="20"/>
              </w:rPr>
              <w:t>GET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ACF9D1" w14:textId="77777777" w:rsidR="006D3C63" w:rsidRDefault="00000000">
            <w:r>
              <w:rPr>
                <w:color w:val="212121"/>
                <w:sz w:val="20"/>
                <w:szCs w:val="20"/>
              </w:rPr>
              <w:t>/api/admin/dashboard</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F894E3" w14:textId="77777777" w:rsidR="006D3C63" w:rsidRDefault="00000000">
            <w:r>
              <w:rPr>
                <w:color w:val="212121"/>
                <w:sz w:val="20"/>
                <w:szCs w:val="20"/>
              </w:rPr>
              <w:t>Get aggregated admin statistics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74B55F" w14:textId="77777777" w:rsidR="006D3C63" w:rsidRDefault="00000000">
            <w:r>
              <w:rPr>
                <w:color w:val="212121"/>
                <w:sz w:val="20"/>
                <w:szCs w:val="20"/>
              </w:rPr>
              <w:t>Admin</w:t>
            </w:r>
          </w:p>
        </w:tc>
      </w:tr>
    </w:tbl>
    <w:p w14:paraId="576F474D" w14:textId="77777777" w:rsidR="006D3C63" w:rsidRPr="000F79A3" w:rsidRDefault="00000000">
      <w:pPr>
        <w:pStyle w:val="Heading3"/>
        <w:rPr>
          <w:color w:val="000000" w:themeColor="text1"/>
        </w:rPr>
      </w:pPr>
      <w:bookmarkStart w:id="55" w:name="_Toc228012007"/>
      <w:r w:rsidRPr="000F79A3">
        <w:rPr>
          <w:color w:val="000000" w:themeColor="text1"/>
        </w:rPr>
        <w:t>4.4.3 Admin Dashboard Metrics</w:t>
      </w:r>
      <w:bookmarkEnd w:id="55"/>
    </w:p>
    <w:p w14:paraId="630F278B" w14:textId="77777777" w:rsidR="006D3C63" w:rsidRDefault="006D3C63">
      <w:pPr>
        <w:spacing w:before="80" w:after="80"/>
      </w:pPr>
    </w:p>
    <w:p w14:paraId="576CDFC7" w14:textId="77777777" w:rsidR="006D3C63" w:rsidRPr="000F79A3" w:rsidRDefault="00000000">
      <w:pPr>
        <w:spacing w:before="200" w:after="100"/>
        <w:rPr>
          <w:color w:val="000000" w:themeColor="text1"/>
        </w:rPr>
      </w:pPr>
      <w:r w:rsidRPr="000F79A3">
        <w:rPr>
          <w:b/>
          <w:bCs/>
          <w:color w:val="000000" w:themeColor="text1"/>
        </w:rPr>
        <w:t>Table 4.11: Admin Dashboard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60"/>
        <w:gridCol w:w="3640"/>
      </w:tblGrid>
      <w:tr w:rsidR="006D3C63" w14:paraId="6B6BB1A4"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6D1BECC" w14:textId="77777777" w:rsidR="006D3C63" w:rsidRDefault="00000000">
            <w:pPr>
              <w:jc w:val="center"/>
            </w:pPr>
            <w:r>
              <w:rPr>
                <w:b/>
                <w:bCs/>
                <w:color w:val="FFFFFF"/>
                <w:sz w:val="20"/>
                <w:szCs w:val="20"/>
              </w:rPr>
              <w:lastRenderedPageBreak/>
              <w:t>Metric</w:t>
            </w:r>
          </w:p>
        </w:tc>
        <w:tc>
          <w:tcPr>
            <w:tcW w:w="2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79141FF" w14:textId="77777777" w:rsidR="006D3C63" w:rsidRDefault="00000000">
            <w:pPr>
              <w:jc w:val="center"/>
            </w:pPr>
            <w:r>
              <w:rPr>
                <w:b/>
                <w:bCs/>
                <w:color w:val="FFFFFF"/>
                <w:sz w:val="20"/>
                <w:szCs w:val="20"/>
              </w:rPr>
              <w:t>Data Source</w:t>
            </w:r>
          </w:p>
        </w:tc>
        <w:tc>
          <w:tcPr>
            <w:tcW w:w="36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A9D9BB7" w14:textId="77777777" w:rsidR="006D3C63" w:rsidRDefault="00000000">
            <w:pPr>
              <w:jc w:val="center"/>
            </w:pPr>
            <w:r>
              <w:rPr>
                <w:b/>
                <w:bCs/>
                <w:color w:val="FFFFFF"/>
                <w:sz w:val="20"/>
                <w:szCs w:val="20"/>
              </w:rPr>
              <w:t>Description</w:t>
            </w:r>
          </w:p>
        </w:tc>
      </w:tr>
      <w:tr w:rsidR="006D3C63" w14:paraId="68FB364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ACB94" w14:textId="77777777" w:rsidR="006D3C63" w:rsidRDefault="00000000">
            <w:r>
              <w:rPr>
                <w:b/>
                <w:bCs/>
                <w:color w:val="212121"/>
                <w:sz w:val="20"/>
                <w:szCs w:val="20"/>
              </w:rPr>
              <w:t>TotalUsers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0AEED" w14:textId="77777777" w:rsidR="006D3C63" w:rsidRDefault="00000000">
            <w:r>
              <w:rPr>
                <w:color w:val="212121"/>
                <w:sz w:val="20"/>
                <w:szCs w:val="20"/>
              </w:rPr>
              <w:t>IdentityDB (HTTP call)</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3A2D9" w14:textId="77777777" w:rsidR="006D3C63" w:rsidRDefault="00000000">
            <w:r>
              <w:rPr>
                <w:color w:val="212121"/>
                <w:sz w:val="20"/>
                <w:szCs w:val="20"/>
              </w:rPr>
              <w:t>Total registered customers in the system</w:t>
            </w:r>
          </w:p>
        </w:tc>
      </w:tr>
      <w:tr w:rsidR="006D3C63" w14:paraId="209FDB50"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5DF44C" w14:textId="77777777" w:rsidR="006D3C63" w:rsidRDefault="00000000">
            <w:r>
              <w:rPr>
                <w:b/>
                <w:bCs/>
                <w:color w:val="212121"/>
                <w:sz w:val="20"/>
                <w:szCs w:val="20"/>
              </w:rPr>
              <w:t>TotalActivePolicies</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71CB6C" w14:textId="77777777" w:rsidR="006D3C63" w:rsidRDefault="00000000">
            <w:r>
              <w:rPr>
                <w:color w:val="212121"/>
                <w:sz w:val="20"/>
                <w:szCs w:val="20"/>
              </w:rPr>
              <w:t>ProductDB (HTTP call)</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95B07A" w14:textId="77777777" w:rsidR="006D3C63" w:rsidRDefault="00000000">
            <w:r>
              <w:rPr>
                <w:color w:val="212121"/>
                <w:sz w:val="20"/>
                <w:szCs w:val="20"/>
              </w:rPr>
              <w:t>Count of UserPolicies with Status = Active</w:t>
            </w:r>
          </w:p>
        </w:tc>
      </w:tr>
      <w:tr w:rsidR="006D3C63" w14:paraId="6809CF1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AD5F3C" w14:textId="77777777" w:rsidR="006D3C63" w:rsidRDefault="00000000">
            <w:r>
              <w:rPr>
                <w:b/>
                <w:bCs/>
                <w:color w:val="212121"/>
                <w:sz w:val="20"/>
                <w:szCs w:val="20"/>
              </w:rPr>
              <w:t>TotalPendingPolicies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2B4C1A" w14:textId="77777777" w:rsidR="006D3C63" w:rsidRDefault="00000000">
            <w:r>
              <w:rPr>
                <w:color w:val="212121"/>
                <w:sz w:val="20"/>
                <w:szCs w:val="20"/>
              </w:rPr>
              <w:t>ProductDB (HTTP call)</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1349F9" w14:textId="77777777" w:rsidR="006D3C63" w:rsidRDefault="00000000">
            <w:r>
              <w:rPr>
                <w:color w:val="212121"/>
                <w:sz w:val="20"/>
                <w:szCs w:val="20"/>
              </w:rPr>
              <w:t>Count of UserPolicies with Status = Pending</w:t>
            </w:r>
          </w:p>
        </w:tc>
      </w:tr>
      <w:tr w:rsidR="006D3C63" w14:paraId="22F50467"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599185" w14:textId="77777777" w:rsidR="006D3C63" w:rsidRDefault="00000000">
            <w:r>
              <w:rPr>
                <w:b/>
                <w:bCs/>
                <w:color w:val="212121"/>
                <w:sz w:val="20"/>
                <w:szCs w:val="20"/>
              </w:rPr>
              <w:t>TotalPendingClaims</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308D0F" w14:textId="77777777" w:rsidR="006D3C63" w:rsidRDefault="00000000">
            <w:r>
              <w:rPr>
                <w:color w:val="212121"/>
                <w:sz w:val="20"/>
                <w:szCs w:val="20"/>
              </w:rPr>
              <w:t>ClaimDB (local query)</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A047F2" w14:textId="77777777" w:rsidR="006D3C63" w:rsidRDefault="00000000">
            <w:r>
              <w:rPr>
                <w:color w:val="212121"/>
                <w:sz w:val="20"/>
                <w:szCs w:val="20"/>
              </w:rPr>
              <w:t>Count of Claims with ClaimStatus = Pending</w:t>
            </w:r>
          </w:p>
        </w:tc>
      </w:tr>
      <w:tr w:rsidR="006D3C63" w14:paraId="52626A7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B6B611" w14:textId="77777777" w:rsidR="006D3C63" w:rsidRDefault="00000000">
            <w:r>
              <w:rPr>
                <w:b/>
                <w:bCs/>
                <w:color w:val="212121"/>
                <w:sz w:val="20"/>
                <w:szCs w:val="20"/>
              </w:rPr>
              <w:t>TotalOpenSupportTickets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36B10" w14:textId="77777777" w:rsidR="006D3C63" w:rsidRDefault="00000000">
            <w:r>
              <w:rPr>
                <w:color w:val="212121"/>
                <w:sz w:val="20"/>
                <w:szCs w:val="20"/>
              </w:rPr>
              <w:t>ClaimDB (local query)</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DF2A30" w14:textId="77777777" w:rsidR="006D3C63" w:rsidRDefault="00000000">
            <w:r>
              <w:rPr>
                <w:color w:val="212121"/>
                <w:sz w:val="20"/>
                <w:szCs w:val="20"/>
              </w:rPr>
              <w:t>Count of tickets with Status != Resolved</w:t>
            </w:r>
          </w:p>
        </w:tc>
      </w:tr>
      <w:tr w:rsidR="006D3C63" w14:paraId="006160C7"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9C7C1B" w14:textId="77777777" w:rsidR="006D3C63" w:rsidRDefault="00000000">
            <w:r>
              <w:rPr>
                <w:b/>
                <w:bCs/>
                <w:color w:val="212121"/>
                <w:sz w:val="20"/>
                <w:szCs w:val="20"/>
              </w:rPr>
              <w:t>TotalRevenue</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51D5DA" w14:textId="77777777" w:rsidR="006D3C63" w:rsidRDefault="00000000">
            <w:r>
              <w:rPr>
                <w:color w:val="212121"/>
                <w:sz w:val="20"/>
                <w:szCs w:val="20"/>
              </w:rPr>
              <w:t>PaymentDB (HTTP call)</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85CEF5" w14:textId="77777777" w:rsidR="006D3C63" w:rsidRDefault="00000000">
            <w:r>
              <w:rPr>
                <w:color w:val="212121"/>
                <w:sz w:val="20"/>
                <w:szCs w:val="20"/>
              </w:rPr>
              <w:t>Sum of Amount for all Payments with Status = Success</w:t>
            </w:r>
          </w:p>
        </w:tc>
      </w:tr>
      <w:tr w:rsidR="006D3C63" w14:paraId="107DEF5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CA689E" w14:textId="77777777" w:rsidR="006D3C63" w:rsidRDefault="00000000">
            <w:r>
              <w:rPr>
                <w:b/>
                <w:bCs/>
                <w:color w:val="212121"/>
                <w:sz w:val="20"/>
                <w:szCs w:val="20"/>
              </w:rPr>
              <w:t>RecentPolicies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1C4354" w14:textId="77777777" w:rsidR="006D3C63" w:rsidRDefault="00000000">
            <w:r>
              <w:rPr>
                <w:color w:val="212121"/>
                <w:sz w:val="20"/>
                <w:szCs w:val="20"/>
              </w:rPr>
              <w:t>ProductDB (HTTP call)</w:t>
            </w:r>
          </w:p>
        </w:tc>
        <w:tc>
          <w:tcPr>
            <w:tcW w:w="3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4FABC8" w14:textId="77777777" w:rsidR="006D3C63" w:rsidRDefault="00000000">
            <w:r>
              <w:rPr>
                <w:color w:val="212121"/>
                <w:sz w:val="20"/>
                <w:szCs w:val="20"/>
              </w:rPr>
              <w:t>Last 10 policy purchase requests</w:t>
            </w:r>
          </w:p>
        </w:tc>
      </w:tr>
      <w:tr w:rsidR="006D3C63" w14:paraId="5A782AC1"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530A8F" w14:textId="77777777" w:rsidR="006D3C63" w:rsidRDefault="00000000">
            <w:r>
              <w:rPr>
                <w:b/>
                <w:bCs/>
                <w:color w:val="212121"/>
                <w:sz w:val="20"/>
                <w:szCs w:val="20"/>
              </w:rPr>
              <w:t>RecentClaims</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C8EDC2" w14:textId="77777777" w:rsidR="006D3C63" w:rsidRDefault="00000000">
            <w:r>
              <w:rPr>
                <w:color w:val="212121"/>
                <w:sz w:val="20"/>
                <w:szCs w:val="20"/>
              </w:rPr>
              <w:t>ClaimDB (local query)</w:t>
            </w:r>
          </w:p>
        </w:tc>
        <w:tc>
          <w:tcPr>
            <w:tcW w:w="3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561534" w14:textId="77777777" w:rsidR="006D3C63" w:rsidRDefault="00000000">
            <w:r>
              <w:rPr>
                <w:color w:val="212121"/>
                <w:sz w:val="20"/>
                <w:szCs w:val="20"/>
              </w:rPr>
              <w:t>Last 10 claim submissions</w:t>
            </w:r>
          </w:p>
        </w:tc>
      </w:tr>
    </w:tbl>
    <w:p w14:paraId="4F0D172A" w14:textId="77777777" w:rsidR="006D3C63" w:rsidRPr="000F79A3" w:rsidRDefault="00000000">
      <w:pPr>
        <w:pStyle w:val="Heading2"/>
        <w:rPr>
          <w:color w:val="000000" w:themeColor="text1"/>
        </w:rPr>
      </w:pPr>
      <w:bookmarkStart w:id="56" w:name="_Toc228012008"/>
      <w:r w:rsidRPr="000F79A3">
        <w:rPr>
          <w:color w:val="000000" w:themeColor="text1"/>
        </w:rPr>
        <w:t>4.5 Service 5: Calculator Service</w:t>
      </w:r>
      <w:bookmarkEnd w:id="56"/>
    </w:p>
    <w:p w14:paraId="443E730F" w14:textId="77777777" w:rsidR="006D3C63" w:rsidRDefault="00000000">
      <w:pPr>
        <w:spacing w:before="80" w:after="80" w:line="276" w:lineRule="auto"/>
        <w:jc w:val="both"/>
      </w:pPr>
      <w:r>
        <w:rPr>
          <w:color w:val="212121"/>
        </w:rPr>
        <w:t>The Calculator Service provides shared premium calculation utilities as an independent microservice on Port 7005. Exposing it as a service allows the frontend to compute premium estimates without routing through the Policy Service, and allows future services to consume calculation logic without code duplication — a direct application of the Single Responsibility Principle.</w:t>
      </w:r>
    </w:p>
    <w:p w14:paraId="2AD0E742" w14:textId="77777777" w:rsidR="006D3C63" w:rsidRDefault="006D3C63">
      <w:pPr>
        <w:spacing w:before="80" w:after="80"/>
      </w:pPr>
    </w:p>
    <w:p w14:paraId="2B449C87" w14:textId="77777777" w:rsidR="006D3C63" w:rsidRPr="000F79A3" w:rsidRDefault="00000000">
      <w:pPr>
        <w:spacing w:before="200" w:after="100"/>
        <w:rPr>
          <w:color w:val="000000" w:themeColor="text1"/>
        </w:rPr>
      </w:pPr>
      <w:r w:rsidRPr="000F79A3">
        <w:rPr>
          <w:b/>
          <w:bCs/>
          <w:color w:val="000000" w:themeColor="text1"/>
        </w:rPr>
        <w:t>Table 4.12: Calculator Service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00"/>
        <w:gridCol w:w="2360"/>
      </w:tblGrid>
      <w:tr w:rsidR="006D3C63" w14:paraId="48E35622"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235C0D0" w14:textId="77777777" w:rsidR="006D3C63" w:rsidRDefault="00000000">
            <w:pPr>
              <w:jc w:val="center"/>
            </w:pPr>
            <w:r>
              <w:rPr>
                <w:b/>
                <w:bCs/>
                <w:color w:val="FFFFFF"/>
                <w:sz w:val="20"/>
                <w:szCs w:val="20"/>
              </w:rPr>
              <w:t>Endpoint</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3328FE7" w14:textId="77777777" w:rsidR="006D3C63" w:rsidRDefault="00000000">
            <w:pPr>
              <w:jc w:val="center"/>
            </w:pPr>
            <w:r>
              <w:rPr>
                <w:b/>
                <w:bCs/>
                <w:color w:val="FFFFFF"/>
                <w:sz w:val="20"/>
                <w:szCs w:val="20"/>
              </w:rPr>
              <w:t>Description</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5C76E6F" w14:textId="77777777" w:rsidR="006D3C63" w:rsidRDefault="00000000">
            <w:pPr>
              <w:jc w:val="center"/>
            </w:pPr>
            <w:r>
              <w:rPr>
                <w:b/>
                <w:bCs/>
                <w:color w:val="FFFFFF"/>
                <w:sz w:val="20"/>
                <w:szCs w:val="20"/>
              </w:rPr>
              <w:t>Input</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EE456D0" w14:textId="77777777" w:rsidR="006D3C63" w:rsidRDefault="00000000">
            <w:pPr>
              <w:jc w:val="center"/>
            </w:pPr>
            <w:r>
              <w:rPr>
                <w:b/>
                <w:bCs/>
                <w:color w:val="FFFFFF"/>
                <w:sz w:val="20"/>
                <w:szCs w:val="20"/>
              </w:rPr>
              <w:t>Output</w:t>
            </w:r>
          </w:p>
        </w:tc>
      </w:tr>
      <w:tr w:rsidR="006D3C63" w14:paraId="6EC12D5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C37D5" w14:textId="77777777" w:rsidR="006D3C63" w:rsidRDefault="00000000">
            <w:r>
              <w:rPr>
                <w:b/>
                <w:bCs/>
                <w:color w:val="212121"/>
                <w:sz w:val="20"/>
                <w:szCs w:val="20"/>
              </w:rPr>
              <w:t>POST /api/calculator/premium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A6CC48" w14:textId="77777777" w:rsidR="006D3C63" w:rsidRDefault="00000000">
            <w:r>
              <w:rPr>
                <w:color w:val="212121"/>
                <w:sz w:val="20"/>
                <w:szCs w:val="20"/>
              </w:rPr>
              <w:t>Calculate total premium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F7C131" w14:textId="77777777" w:rsidR="006D3C63" w:rsidRDefault="00000000">
            <w:r>
              <w:rPr>
                <w:color w:val="212121"/>
                <w:sz w:val="20"/>
                <w:szCs w:val="20"/>
              </w:rPr>
              <w:t>PackageAmount, Tenure (months)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BB693D" w14:textId="77777777" w:rsidR="006D3C63" w:rsidRDefault="00000000">
            <w:r>
              <w:rPr>
                <w:color w:val="212121"/>
                <w:sz w:val="20"/>
                <w:szCs w:val="20"/>
              </w:rPr>
              <w:t>TotalPremium = PackageAmount × Tenure</w:t>
            </w:r>
          </w:p>
        </w:tc>
      </w:tr>
      <w:tr w:rsidR="006D3C63" w14:paraId="0D032CD7"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F536D4" w14:textId="77777777" w:rsidR="006D3C63" w:rsidRDefault="00000000">
            <w:r>
              <w:rPr>
                <w:b/>
                <w:bCs/>
                <w:color w:val="212121"/>
                <w:sz w:val="20"/>
                <w:szCs w:val="20"/>
              </w:rPr>
              <w:t>POST /api/calculator/maturity</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451CC8" w14:textId="77777777" w:rsidR="006D3C63" w:rsidRDefault="00000000">
            <w:r>
              <w:rPr>
                <w:color w:val="212121"/>
                <w:sz w:val="20"/>
                <w:szCs w:val="20"/>
              </w:rPr>
              <w:t>Estimate maturity amount</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6E2696" w14:textId="77777777" w:rsidR="006D3C63" w:rsidRDefault="00000000">
            <w:r>
              <w:rPr>
                <w:color w:val="212121"/>
                <w:sz w:val="20"/>
                <w:szCs w:val="20"/>
              </w:rPr>
              <w:t>PackageAmount, Tenure, MaturityMultiplier</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CAFAC5" w14:textId="77777777" w:rsidR="006D3C63" w:rsidRDefault="00000000">
            <w:r>
              <w:rPr>
                <w:color w:val="212121"/>
                <w:sz w:val="20"/>
                <w:szCs w:val="20"/>
              </w:rPr>
              <w:t>MaturityAmount = PackageAmount × Tenure × Multiplier</w:t>
            </w:r>
          </w:p>
        </w:tc>
      </w:tr>
      <w:tr w:rsidR="006D3C63" w14:paraId="7DEB20F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BDC57" w14:textId="77777777" w:rsidR="006D3C63" w:rsidRDefault="00000000">
            <w:r>
              <w:rPr>
                <w:b/>
                <w:bCs/>
                <w:color w:val="212121"/>
                <w:sz w:val="20"/>
                <w:szCs w:val="20"/>
              </w:rPr>
              <w:t>POST /api/calculator/compare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A0E434" w14:textId="77777777" w:rsidR="006D3C63" w:rsidRDefault="00000000">
            <w:r>
              <w:rPr>
                <w:color w:val="212121"/>
                <w:sz w:val="20"/>
                <w:szCs w:val="20"/>
              </w:rPr>
              <w:t>Compare two policy packages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5F5643" w14:textId="77777777" w:rsidR="006D3C63" w:rsidRDefault="00000000">
            <w:r>
              <w:rPr>
                <w:color w:val="212121"/>
                <w:sz w:val="20"/>
                <w:szCs w:val="20"/>
              </w:rPr>
              <w:t>Two sets of PackageAmount + Tenure</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7D2B19" w14:textId="77777777" w:rsidR="006D3C63" w:rsidRDefault="00000000">
            <w:r>
              <w:rPr>
                <w:color w:val="212121"/>
                <w:sz w:val="20"/>
                <w:szCs w:val="20"/>
              </w:rPr>
              <w:t>Side-by-side cost comparison</w:t>
            </w:r>
          </w:p>
        </w:tc>
      </w:tr>
    </w:tbl>
    <w:p w14:paraId="405D91FB" w14:textId="77777777" w:rsidR="006D3C63" w:rsidRPr="000F79A3" w:rsidRDefault="00000000">
      <w:pPr>
        <w:pStyle w:val="Heading2"/>
        <w:rPr>
          <w:color w:val="000000" w:themeColor="text1"/>
        </w:rPr>
      </w:pPr>
      <w:bookmarkStart w:id="57" w:name="_Toc228012009"/>
      <w:r w:rsidRPr="000F79A3">
        <w:rPr>
          <w:color w:val="000000" w:themeColor="text1"/>
        </w:rPr>
        <w:t>4.6 Database Schema and Relationships</w:t>
      </w:r>
      <w:bookmarkEnd w:id="57"/>
    </w:p>
    <w:p w14:paraId="60B61EA0" w14:textId="77777777" w:rsidR="006D3C63" w:rsidRDefault="00000000">
      <w:pPr>
        <w:spacing w:before="80" w:after="80" w:line="276" w:lineRule="auto"/>
        <w:jc w:val="both"/>
      </w:pPr>
      <w:r>
        <w:rPr>
          <w:color w:val="212121"/>
        </w:rPr>
        <w:t>Each microservice maintains its own isolated SQL Server database. Cross-service references are logical (no physical foreign keys across databases) and resolved via HTTP calls at runtime. This ensures complete data isolation and independent schema evolution per service:</w:t>
      </w:r>
    </w:p>
    <w:p w14:paraId="45C1D52A" w14:textId="77777777" w:rsidR="006D3C63" w:rsidRDefault="006D3C63">
      <w:pPr>
        <w:spacing w:before="80" w:after="80"/>
      </w:pPr>
    </w:p>
    <w:p w14:paraId="381B7B75" w14:textId="77777777" w:rsidR="006D3C63" w:rsidRPr="000F79A3" w:rsidRDefault="00000000">
      <w:pPr>
        <w:spacing w:before="200" w:after="100"/>
        <w:rPr>
          <w:color w:val="000000" w:themeColor="text1"/>
        </w:rPr>
      </w:pPr>
      <w:r w:rsidRPr="000F79A3">
        <w:rPr>
          <w:b/>
          <w:bCs/>
          <w:color w:val="000000" w:themeColor="text1"/>
        </w:rPr>
        <w:t>Table 4.13: Database Schema and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145"/>
        <w:gridCol w:w="1198"/>
        <w:gridCol w:w="2637"/>
        <w:gridCol w:w="2106"/>
      </w:tblGrid>
      <w:tr w:rsidR="006D3C63" w14:paraId="54F1DAC1" w14:textId="77777777">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15C111F" w14:textId="77777777" w:rsidR="006D3C63" w:rsidRDefault="00000000">
            <w:pPr>
              <w:jc w:val="center"/>
            </w:pPr>
            <w:r>
              <w:rPr>
                <w:b/>
                <w:bCs/>
                <w:color w:val="FFFFFF"/>
                <w:sz w:val="20"/>
                <w:szCs w:val="20"/>
              </w:rPr>
              <w:lastRenderedPageBreak/>
              <w:t>Table</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4098F08" w14:textId="77777777" w:rsidR="006D3C63" w:rsidRDefault="00000000">
            <w:pPr>
              <w:jc w:val="center"/>
            </w:pPr>
            <w:r>
              <w:rPr>
                <w:b/>
                <w:bCs/>
                <w:color w:val="FFFFFF"/>
                <w:sz w:val="20"/>
                <w:szCs w:val="20"/>
              </w:rPr>
              <w:t>Service</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DC0E54C" w14:textId="77777777" w:rsidR="006D3C63" w:rsidRDefault="00000000">
            <w:pPr>
              <w:jc w:val="center"/>
            </w:pPr>
            <w:r>
              <w:rPr>
                <w:b/>
                <w:bCs/>
                <w:color w:val="FFFFFF"/>
                <w:sz w:val="20"/>
                <w:szCs w:val="20"/>
              </w:rPr>
              <w:t>Primary Key</w:t>
            </w:r>
          </w:p>
        </w:tc>
        <w:tc>
          <w:tcPr>
            <w:tcW w:w="2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C2961B5" w14:textId="77777777" w:rsidR="006D3C63" w:rsidRDefault="00000000">
            <w:pPr>
              <w:jc w:val="center"/>
            </w:pPr>
            <w:r>
              <w:rPr>
                <w:b/>
                <w:bCs/>
                <w:color w:val="FFFFFF"/>
                <w:sz w:val="20"/>
                <w:szCs w:val="20"/>
              </w:rPr>
              <w:t>Key Fields</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A96596F" w14:textId="77777777" w:rsidR="006D3C63" w:rsidRDefault="00000000">
            <w:pPr>
              <w:jc w:val="center"/>
            </w:pPr>
            <w:r>
              <w:rPr>
                <w:b/>
                <w:bCs/>
                <w:color w:val="FFFFFF"/>
                <w:sz w:val="20"/>
                <w:szCs w:val="20"/>
              </w:rPr>
              <w:t>Foreign Keys</w:t>
            </w:r>
          </w:p>
        </w:tc>
      </w:tr>
      <w:tr w:rsidR="006D3C63" w14:paraId="1E9788F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61F960" w14:textId="77777777" w:rsidR="006D3C63" w:rsidRDefault="00000000">
            <w:r>
              <w:rPr>
                <w:b/>
                <w:bCs/>
                <w:color w:val="212121"/>
                <w:sz w:val="20"/>
                <w:szCs w:val="20"/>
              </w:rPr>
              <w:t>Users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A8BADC" w14:textId="77777777" w:rsidR="006D3C63" w:rsidRDefault="00000000">
            <w:r>
              <w:rPr>
                <w:color w:val="212121"/>
                <w:sz w:val="20"/>
                <w:szCs w:val="20"/>
              </w:rPr>
              <w:t>Identity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53B5F"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93A738" w14:textId="77777777" w:rsidR="006D3C63" w:rsidRDefault="00000000">
            <w:r>
              <w:rPr>
                <w:color w:val="212121"/>
                <w:sz w:val="20"/>
                <w:szCs w:val="20"/>
              </w:rPr>
              <w:t>UserNumber, Email (unique), PasswordHash, Role, Balance, KycStatus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82E4FD" w14:textId="77777777" w:rsidR="006D3C63" w:rsidRDefault="00000000">
            <w:r>
              <w:rPr>
                <w:color w:val="212121"/>
                <w:sz w:val="20"/>
                <w:szCs w:val="20"/>
              </w:rPr>
              <w:t>—</w:t>
            </w:r>
          </w:p>
        </w:tc>
      </w:tr>
      <w:tr w:rsidR="006D3C63" w14:paraId="73B4FB91"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6F2BE6" w14:textId="77777777" w:rsidR="006D3C63" w:rsidRDefault="00000000">
            <w:r>
              <w:rPr>
                <w:b/>
                <w:bCs/>
                <w:color w:val="212121"/>
                <w:sz w:val="20"/>
                <w:szCs w:val="20"/>
              </w:rPr>
              <w:t>Notifications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1F3F629" w14:textId="77777777" w:rsidR="006D3C63" w:rsidRDefault="00000000">
            <w:r>
              <w:rPr>
                <w:color w:val="212121"/>
                <w:sz w:val="20"/>
                <w:szCs w:val="20"/>
              </w:rPr>
              <w:t>Identity</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377A67"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5FB6C1" w14:textId="77777777" w:rsidR="006D3C63" w:rsidRDefault="00000000">
            <w:r>
              <w:rPr>
                <w:color w:val="212121"/>
                <w:sz w:val="20"/>
                <w:szCs w:val="20"/>
              </w:rPr>
              <w:t>UserId, Title, Message, ColorCode, IsRead, RelatedFeature</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F2F530" w14:textId="77777777" w:rsidR="006D3C63" w:rsidRDefault="00000000">
            <w:r>
              <w:rPr>
                <w:color w:val="212121"/>
                <w:sz w:val="20"/>
                <w:szCs w:val="20"/>
              </w:rPr>
              <w:t>UserId (logical)</w:t>
            </w:r>
          </w:p>
        </w:tc>
      </w:tr>
      <w:tr w:rsidR="006D3C63" w14:paraId="3F00A97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23CE4F" w14:textId="77777777" w:rsidR="006D3C63" w:rsidRDefault="00000000">
            <w:r>
              <w:rPr>
                <w:b/>
                <w:bCs/>
                <w:color w:val="212121"/>
                <w:sz w:val="20"/>
                <w:szCs w:val="20"/>
              </w:rPr>
              <w:t>PolicyTypes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AE5E13" w14:textId="77777777" w:rsidR="006D3C63" w:rsidRDefault="00000000">
            <w:r>
              <w:rPr>
                <w:color w:val="212121"/>
                <w:sz w:val="20"/>
                <w:szCs w:val="20"/>
              </w:rPr>
              <w:t>Product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5BF3A5"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9EBFBB" w14:textId="77777777" w:rsidR="006D3C63" w:rsidRDefault="00000000">
            <w:r>
              <w:rPr>
                <w:color w:val="212121"/>
                <w:sz w:val="20"/>
                <w:szCs w:val="20"/>
              </w:rPr>
              <w:t>Name, Category, Description, IsActive, MaturityMultiplier</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4B04" w14:textId="77777777" w:rsidR="006D3C63" w:rsidRDefault="00000000">
            <w:r>
              <w:rPr>
                <w:color w:val="212121"/>
                <w:sz w:val="20"/>
                <w:szCs w:val="20"/>
              </w:rPr>
              <w:t>—</w:t>
            </w:r>
          </w:p>
        </w:tc>
      </w:tr>
      <w:tr w:rsidR="006D3C63" w14:paraId="69B4A31F"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71882E" w14:textId="77777777" w:rsidR="006D3C63" w:rsidRDefault="00000000">
            <w:r>
              <w:rPr>
                <w:b/>
                <w:bCs/>
                <w:color w:val="212121"/>
                <w:sz w:val="20"/>
                <w:szCs w:val="20"/>
              </w:rPr>
              <w:t>PolicyTerms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8219A9" w14:textId="77777777" w:rsidR="006D3C63" w:rsidRDefault="00000000">
            <w:r>
              <w:rPr>
                <w:color w:val="212121"/>
                <w:sz w:val="20"/>
                <w:szCs w:val="20"/>
              </w:rPr>
              <w:t>Product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1F5724"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5EC589" w14:textId="77777777" w:rsidR="006D3C63" w:rsidRDefault="00000000">
            <w:r>
              <w:rPr>
                <w:color w:val="212121"/>
                <w:sz w:val="20"/>
                <w:szCs w:val="20"/>
              </w:rPr>
              <w:t>PolicyTypeId, TermText, DisplayOrder</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CD0139" w14:textId="77777777" w:rsidR="006D3C63" w:rsidRDefault="00000000">
            <w:r>
              <w:rPr>
                <w:color w:val="212121"/>
                <w:sz w:val="20"/>
                <w:szCs w:val="20"/>
              </w:rPr>
              <w:t>PolicyTypeId → PolicyTypes.Id</w:t>
            </w:r>
          </w:p>
        </w:tc>
      </w:tr>
      <w:tr w:rsidR="006D3C63" w14:paraId="4691D01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E2DE09" w14:textId="77777777" w:rsidR="006D3C63" w:rsidRDefault="00000000">
            <w:r>
              <w:rPr>
                <w:b/>
                <w:bCs/>
                <w:color w:val="212121"/>
                <w:sz w:val="20"/>
                <w:szCs w:val="20"/>
              </w:rPr>
              <w:t>PolicyRequiredFields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6CF031" w14:textId="77777777" w:rsidR="006D3C63" w:rsidRDefault="00000000">
            <w:r>
              <w:rPr>
                <w:color w:val="212121"/>
                <w:sz w:val="20"/>
                <w:szCs w:val="20"/>
              </w:rPr>
              <w:t>Product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473102"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30162F" w14:textId="77777777" w:rsidR="006D3C63" w:rsidRDefault="00000000">
            <w:r>
              <w:rPr>
                <w:color w:val="212121"/>
                <w:sz w:val="20"/>
                <w:szCs w:val="20"/>
              </w:rPr>
              <w:t>PolicyTypeId, FieldName, FieldType, IsMandatory</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CFD7AD" w14:textId="77777777" w:rsidR="006D3C63" w:rsidRDefault="00000000">
            <w:r>
              <w:rPr>
                <w:color w:val="212121"/>
                <w:sz w:val="20"/>
                <w:szCs w:val="20"/>
              </w:rPr>
              <w:t>PolicyTypeId → PolicyTypes.Id</w:t>
            </w:r>
          </w:p>
        </w:tc>
      </w:tr>
      <w:tr w:rsidR="006D3C63" w14:paraId="1BD4AE23"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E86D00" w14:textId="77777777" w:rsidR="006D3C63" w:rsidRDefault="00000000">
            <w:r>
              <w:rPr>
                <w:b/>
                <w:bCs/>
                <w:color w:val="212121"/>
                <w:sz w:val="20"/>
                <w:szCs w:val="20"/>
              </w:rPr>
              <w:t>UserPolicies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AA7BC2" w14:textId="77777777" w:rsidR="006D3C63" w:rsidRDefault="00000000">
            <w:r>
              <w:rPr>
                <w:color w:val="212121"/>
                <w:sz w:val="20"/>
                <w:szCs w:val="20"/>
              </w:rPr>
              <w:t>Product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5A8463"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95ABAB" w14:textId="77777777" w:rsidR="006D3C63" w:rsidRDefault="00000000">
            <w:r>
              <w:rPr>
                <w:color w:val="212121"/>
                <w:sz w:val="20"/>
                <w:szCs w:val="20"/>
              </w:rPr>
              <w:t>PolicyNumber, UserId, PolicyTypeId, Status, ExpiryDate, PackageAmount</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E7B9ED" w14:textId="77777777" w:rsidR="006D3C63" w:rsidRDefault="00000000">
            <w:r>
              <w:rPr>
                <w:color w:val="212121"/>
                <w:sz w:val="20"/>
                <w:szCs w:val="20"/>
              </w:rPr>
              <w:t>PolicyTypeId → PolicyTypes.Id</w:t>
            </w:r>
          </w:p>
        </w:tc>
      </w:tr>
      <w:tr w:rsidR="006D3C63" w14:paraId="48E15F9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294410" w14:textId="77777777" w:rsidR="006D3C63" w:rsidRDefault="00000000">
            <w:r>
              <w:rPr>
                <w:b/>
                <w:bCs/>
                <w:color w:val="212121"/>
                <w:sz w:val="20"/>
                <w:szCs w:val="20"/>
              </w:rPr>
              <w:t>PolicyFieldValues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25015D" w14:textId="77777777" w:rsidR="006D3C63" w:rsidRDefault="00000000">
            <w:r>
              <w:rPr>
                <w:color w:val="212121"/>
                <w:sz w:val="20"/>
                <w:szCs w:val="20"/>
              </w:rPr>
              <w:t>Product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B227AC"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A8D7FD" w14:textId="77777777" w:rsidR="006D3C63" w:rsidRDefault="00000000">
            <w:r>
              <w:rPr>
                <w:color w:val="212121"/>
                <w:sz w:val="20"/>
                <w:szCs w:val="20"/>
              </w:rPr>
              <w:t>UserPolicyId, FieldName, FieldValue</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72CAF8" w14:textId="77777777" w:rsidR="006D3C63" w:rsidRDefault="00000000">
            <w:r>
              <w:rPr>
                <w:color w:val="212121"/>
                <w:sz w:val="20"/>
                <w:szCs w:val="20"/>
              </w:rPr>
              <w:t>UserPolicyId → UserPolicies.Id</w:t>
            </w:r>
          </w:p>
        </w:tc>
      </w:tr>
      <w:tr w:rsidR="006D3C63" w14:paraId="77F51F32"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1BFE7E" w14:textId="77777777" w:rsidR="006D3C63" w:rsidRDefault="00000000">
            <w:r>
              <w:rPr>
                <w:b/>
                <w:bCs/>
                <w:color w:val="212121"/>
                <w:sz w:val="20"/>
                <w:szCs w:val="20"/>
              </w:rPr>
              <w:t>Payments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FEDFD3" w14:textId="77777777" w:rsidR="006D3C63" w:rsidRDefault="00000000">
            <w:r>
              <w:rPr>
                <w:color w:val="212121"/>
                <w:sz w:val="20"/>
                <w:szCs w:val="20"/>
              </w:rPr>
              <w:t>Payment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DD5008"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542D74" w14:textId="77777777" w:rsidR="006D3C63" w:rsidRDefault="00000000">
            <w:r>
              <w:rPr>
                <w:color w:val="212121"/>
                <w:sz w:val="20"/>
                <w:szCs w:val="20"/>
              </w:rPr>
              <w:t>PaymentNumber, UserId, UserPolicyId, Amount, Status, TransactionId</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60A05E" w14:textId="77777777" w:rsidR="006D3C63" w:rsidRDefault="00000000">
            <w:r>
              <w:rPr>
                <w:color w:val="212121"/>
                <w:sz w:val="20"/>
                <w:szCs w:val="20"/>
              </w:rPr>
              <w:t>—</w:t>
            </w:r>
          </w:p>
        </w:tc>
      </w:tr>
      <w:tr w:rsidR="006D3C63" w14:paraId="0A455EA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BAB455" w14:textId="77777777" w:rsidR="006D3C63" w:rsidRDefault="00000000">
            <w:r>
              <w:rPr>
                <w:b/>
                <w:bCs/>
                <w:color w:val="212121"/>
                <w:sz w:val="20"/>
                <w:szCs w:val="20"/>
              </w:rPr>
              <w:t>Renewals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A4DB66" w14:textId="77777777" w:rsidR="006D3C63" w:rsidRDefault="00000000">
            <w:r>
              <w:rPr>
                <w:color w:val="212121"/>
                <w:sz w:val="20"/>
                <w:szCs w:val="20"/>
              </w:rPr>
              <w:t>Payment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81AC93"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C6590C" w14:textId="77777777" w:rsidR="006D3C63" w:rsidRDefault="00000000">
            <w:r>
              <w:rPr>
                <w:color w:val="212121"/>
                <w:sz w:val="20"/>
                <w:szCs w:val="20"/>
              </w:rPr>
              <w:t>UserPolicyId, OldExpiryDate, NewExpiryDate, PaymentId</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52EC6F" w14:textId="77777777" w:rsidR="006D3C63" w:rsidRDefault="00000000">
            <w:r>
              <w:rPr>
                <w:color w:val="212121"/>
                <w:sz w:val="20"/>
                <w:szCs w:val="20"/>
              </w:rPr>
              <w:t>PaymentId → Payments.Id</w:t>
            </w:r>
          </w:p>
        </w:tc>
      </w:tr>
      <w:tr w:rsidR="006D3C63" w14:paraId="2FB6539C"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4DF275" w14:textId="77777777" w:rsidR="006D3C63" w:rsidRDefault="00000000">
            <w:r>
              <w:rPr>
                <w:b/>
                <w:bCs/>
                <w:color w:val="212121"/>
                <w:sz w:val="20"/>
                <w:szCs w:val="20"/>
              </w:rPr>
              <w:t>Claims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5B43A7" w14:textId="77777777" w:rsidR="006D3C63" w:rsidRDefault="00000000">
            <w:r>
              <w:rPr>
                <w:color w:val="212121"/>
                <w:sz w:val="20"/>
                <w:szCs w:val="20"/>
              </w:rPr>
              <w:t>Claim</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3F2CA4"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A07AA7" w14:textId="77777777" w:rsidR="006D3C63" w:rsidRDefault="00000000">
            <w:r>
              <w:rPr>
                <w:color w:val="212121"/>
                <w:sz w:val="20"/>
                <w:szCs w:val="20"/>
              </w:rPr>
              <w:t>ClaimNumber, UserPolicyId, ClaimStatus, MaturityAmount, DocumentPathsJson</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8E21DF" w14:textId="77777777" w:rsidR="006D3C63" w:rsidRDefault="00000000">
            <w:r>
              <w:rPr>
                <w:color w:val="212121"/>
                <w:sz w:val="20"/>
                <w:szCs w:val="20"/>
              </w:rPr>
              <w:t>—</w:t>
            </w:r>
          </w:p>
        </w:tc>
      </w:tr>
      <w:tr w:rsidR="006D3C63" w14:paraId="32ADC46A"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B25B39" w14:textId="77777777" w:rsidR="006D3C63" w:rsidRDefault="00000000">
            <w:r>
              <w:rPr>
                <w:b/>
                <w:bCs/>
                <w:color w:val="212121"/>
                <w:sz w:val="20"/>
                <w:szCs w:val="20"/>
              </w:rPr>
              <w:t>SupportQueries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623B20" w14:textId="77777777" w:rsidR="006D3C63" w:rsidRDefault="00000000">
            <w:r>
              <w:rPr>
                <w:color w:val="212121"/>
                <w:sz w:val="20"/>
                <w:szCs w:val="20"/>
              </w:rPr>
              <w:t>Claim</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314EA" w14:textId="77777777" w:rsidR="006D3C63" w:rsidRDefault="00000000">
            <w:r>
              <w:rPr>
                <w:color w:val="212121"/>
                <w:sz w:val="20"/>
                <w:szCs w:val="20"/>
              </w:rPr>
              <w:t>Id (int)</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C63598" w14:textId="77777777" w:rsidR="006D3C63" w:rsidRDefault="00000000">
            <w:r>
              <w:rPr>
                <w:color w:val="212121"/>
                <w:sz w:val="20"/>
                <w:szCs w:val="20"/>
              </w:rPr>
              <w:t>TicketNumber, UserId, Subject, Description, Status, AdminResponse</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2C0DE" w14:textId="77777777" w:rsidR="006D3C63" w:rsidRDefault="00000000">
            <w:r>
              <w:rPr>
                <w:color w:val="212121"/>
                <w:sz w:val="20"/>
                <w:szCs w:val="20"/>
              </w:rPr>
              <w:t>—</w:t>
            </w:r>
          </w:p>
        </w:tc>
      </w:tr>
    </w:tbl>
    <w:p w14:paraId="4F54E016" w14:textId="77777777" w:rsidR="006D3C63" w:rsidRPr="000F79A3" w:rsidRDefault="00000000">
      <w:pPr>
        <w:pStyle w:val="Heading2"/>
        <w:rPr>
          <w:color w:val="000000" w:themeColor="text1"/>
        </w:rPr>
      </w:pPr>
      <w:bookmarkStart w:id="58" w:name="_Toc228012010"/>
      <w:r w:rsidRPr="000F79A3">
        <w:rPr>
          <w:color w:val="000000" w:themeColor="text1"/>
        </w:rPr>
        <w:t>4.7 Notification Integration Points</w:t>
      </w:r>
      <w:bookmarkEnd w:id="58"/>
    </w:p>
    <w:p w14:paraId="06259412" w14:textId="77777777" w:rsidR="006D3C63" w:rsidRDefault="00000000">
      <w:pPr>
        <w:spacing w:before="80" w:after="80" w:line="276" w:lineRule="auto"/>
        <w:jc w:val="both"/>
      </w:pPr>
      <w:r>
        <w:rPr>
          <w:color w:val="212121"/>
        </w:rPr>
        <w:t>All notification dispatches follow a standardized internal HTTP contract. The following table enumerates all 11 notification trigger points across the platform, covering every major workflow event in the insurance lifecycle:</w:t>
      </w:r>
    </w:p>
    <w:p w14:paraId="6AAE357A" w14:textId="77777777" w:rsidR="006D3C63" w:rsidRDefault="006D3C63">
      <w:pPr>
        <w:spacing w:before="80" w:after="80"/>
      </w:pPr>
    </w:p>
    <w:p w14:paraId="38467957" w14:textId="77777777" w:rsidR="006D3C63" w:rsidRPr="000F79A3" w:rsidRDefault="00000000">
      <w:pPr>
        <w:spacing w:before="200" w:after="100"/>
        <w:rPr>
          <w:color w:val="000000" w:themeColor="text1"/>
        </w:rPr>
      </w:pPr>
      <w:r w:rsidRPr="000F79A3">
        <w:rPr>
          <w:b/>
          <w:bCs/>
          <w:color w:val="000000" w:themeColor="text1"/>
        </w:rPr>
        <w:t>Table 4.14: Notification Integration Points (All 11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600"/>
        <w:gridCol w:w="1900"/>
        <w:gridCol w:w="3160"/>
      </w:tblGrid>
      <w:tr w:rsidR="006D3C63" w14:paraId="1A003168"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2A9C74A" w14:textId="77777777" w:rsidR="006D3C63" w:rsidRDefault="00000000">
            <w:pPr>
              <w:jc w:val="center"/>
            </w:pPr>
            <w:r>
              <w:rPr>
                <w:b/>
                <w:bCs/>
                <w:color w:val="FFFFFF"/>
                <w:sz w:val="20"/>
                <w:szCs w:val="20"/>
              </w:rPr>
              <w:lastRenderedPageBreak/>
              <w:t>Workflow Event</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64F1CB4" w14:textId="77777777" w:rsidR="006D3C63" w:rsidRDefault="00000000">
            <w:pPr>
              <w:jc w:val="center"/>
            </w:pPr>
            <w:r>
              <w:rPr>
                <w:b/>
                <w:bCs/>
                <w:color w:val="FFFFFF"/>
                <w:sz w:val="20"/>
                <w:szCs w:val="20"/>
              </w:rPr>
              <w:t>Color</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40CEF6C" w14:textId="77777777" w:rsidR="006D3C63" w:rsidRDefault="00000000">
            <w:pPr>
              <w:jc w:val="center"/>
            </w:pPr>
            <w:r>
              <w:rPr>
                <w:b/>
                <w:bCs/>
                <w:color w:val="FFFFFF"/>
                <w:sz w:val="20"/>
                <w:szCs w:val="20"/>
              </w:rPr>
              <w:t>Triggered By</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F49DE65" w14:textId="77777777" w:rsidR="006D3C63" w:rsidRDefault="00000000">
            <w:pPr>
              <w:jc w:val="center"/>
            </w:pPr>
            <w:r>
              <w:rPr>
                <w:b/>
                <w:bCs/>
                <w:color w:val="FFFFFF"/>
                <w:sz w:val="20"/>
                <w:szCs w:val="20"/>
              </w:rPr>
              <w:t>Notification Title</w:t>
            </w:r>
          </w:p>
        </w:tc>
        <w:tc>
          <w:tcPr>
            <w:tcW w:w="3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FE5B291" w14:textId="77777777" w:rsidR="006D3C63" w:rsidRDefault="00000000">
            <w:pPr>
              <w:jc w:val="center"/>
            </w:pPr>
            <w:r>
              <w:rPr>
                <w:b/>
                <w:bCs/>
                <w:color w:val="FFFFFF"/>
                <w:sz w:val="20"/>
                <w:szCs w:val="20"/>
              </w:rPr>
              <w:t>Message Template</w:t>
            </w:r>
          </w:p>
        </w:tc>
      </w:tr>
      <w:tr w:rsidR="006D3C63" w14:paraId="7009081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741643" w14:textId="77777777" w:rsidR="006D3C63" w:rsidRDefault="00000000">
            <w:r>
              <w:rPr>
                <w:b/>
                <w:bCs/>
                <w:color w:val="212121"/>
                <w:sz w:val="20"/>
                <w:szCs w:val="20"/>
              </w:rPr>
              <w:t>Policy Purchased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86B3A6" w14:textId="77777777" w:rsidR="006D3C63" w:rsidRDefault="00000000">
            <w:r>
              <w:rPr>
                <w:color w:val="212121"/>
                <w:sz w:val="20"/>
                <w:szCs w:val="20"/>
              </w:rPr>
              <w:t>Yellow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A6C0B1" w14:textId="77777777" w:rsidR="006D3C63" w:rsidRDefault="00000000">
            <w:r>
              <w:rPr>
                <w:color w:val="212121"/>
                <w:sz w:val="20"/>
                <w:szCs w:val="20"/>
              </w:rPr>
              <w:t>Product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B3AE3" w14:textId="77777777" w:rsidR="006D3C63" w:rsidRDefault="00000000">
            <w:r>
              <w:rPr>
                <w:color w:val="212121"/>
                <w:sz w:val="20"/>
                <w:szCs w:val="20"/>
              </w:rPr>
              <w:t>Policy Purchase Pending</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4F0895" w14:textId="77777777" w:rsidR="006D3C63" w:rsidRDefault="00000000">
            <w:r>
              <w:rPr>
                <w:color w:val="212121"/>
                <w:sz w:val="20"/>
                <w:szCs w:val="20"/>
              </w:rPr>
              <w:t>Your {policyName} policy purchase is pending admin approval.</w:t>
            </w:r>
          </w:p>
        </w:tc>
      </w:tr>
      <w:tr w:rsidR="006D3C63" w14:paraId="1D0C8822"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88D4B1" w14:textId="77777777" w:rsidR="006D3C63" w:rsidRDefault="00000000">
            <w:r>
              <w:rPr>
                <w:b/>
                <w:bCs/>
                <w:color w:val="212121"/>
                <w:sz w:val="20"/>
                <w:szCs w:val="20"/>
              </w:rPr>
              <w:t>Policy Approved</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545EE6" w14:textId="77777777" w:rsidR="006D3C63" w:rsidRDefault="00000000">
            <w:r>
              <w:rPr>
                <w:color w:val="212121"/>
                <w:sz w:val="20"/>
                <w:szCs w:val="20"/>
              </w:rPr>
              <w:t>Green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C953CD" w14:textId="77777777" w:rsidR="006D3C63" w:rsidRDefault="00000000">
            <w:r>
              <w:rPr>
                <w:color w:val="212121"/>
                <w:sz w:val="20"/>
                <w:szCs w:val="20"/>
              </w:rPr>
              <w:t>Product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A0CCCB" w14:textId="77777777" w:rsidR="006D3C63" w:rsidRDefault="00000000">
            <w:r>
              <w:rPr>
                <w:color w:val="212121"/>
                <w:sz w:val="20"/>
                <w:szCs w:val="20"/>
              </w:rPr>
              <w:t>Policy Approved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DD622F" w14:textId="77777777" w:rsidR="006D3C63" w:rsidRDefault="00000000">
            <w:r>
              <w:rPr>
                <w:color w:val="212121"/>
                <w:sz w:val="20"/>
                <w:szCs w:val="20"/>
              </w:rPr>
              <w:t>Your {policyName} policy has been approved and is now active.</w:t>
            </w:r>
          </w:p>
        </w:tc>
      </w:tr>
      <w:tr w:rsidR="006D3C63" w14:paraId="33B3E01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CF38C7" w14:textId="77777777" w:rsidR="006D3C63" w:rsidRDefault="00000000">
            <w:r>
              <w:rPr>
                <w:b/>
                <w:bCs/>
                <w:color w:val="212121"/>
                <w:sz w:val="20"/>
                <w:szCs w:val="20"/>
              </w:rPr>
              <w:t>Policy Rejected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C1D528" w14:textId="77777777" w:rsidR="006D3C63" w:rsidRDefault="00000000">
            <w:r>
              <w:rPr>
                <w:color w:val="212121"/>
                <w:sz w:val="20"/>
                <w:szCs w:val="20"/>
              </w:rPr>
              <w:t>Red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B0F1C" w14:textId="77777777" w:rsidR="006D3C63" w:rsidRDefault="00000000">
            <w:r>
              <w:rPr>
                <w:color w:val="212121"/>
                <w:sz w:val="20"/>
                <w:szCs w:val="20"/>
              </w:rPr>
              <w:t>Product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1F8C1F" w14:textId="77777777" w:rsidR="006D3C63" w:rsidRDefault="00000000">
            <w:r>
              <w:rPr>
                <w:color w:val="212121"/>
                <w:sz w:val="20"/>
                <w:szCs w:val="20"/>
              </w:rPr>
              <w:t>Policy Rejected</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F7121" w14:textId="77777777" w:rsidR="006D3C63" w:rsidRDefault="00000000">
            <w:r>
              <w:rPr>
                <w:color w:val="212121"/>
                <w:sz w:val="20"/>
                <w:szCs w:val="20"/>
              </w:rPr>
              <w:t>Your {policyName} policy has been rejected. Reason: {adminRemarks}.</w:t>
            </w:r>
          </w:p>
        </w:tc>
      </w:tr>
      <w:tr w:rsidR="006D3C63" w14:paraId="119043EF"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A8E225" w14:textId="77777777" w:rsidR="006D3C63" w:rsidRDefault="00000000">
            <w:r>
              <w:rPr>
                <w:b/>
                <w:bCs/>
                <w:color w:val="212121"/>
                <w:sz w:val="20"/>
                <w:szCs w:val="20"/>
              </w:rPr>
              <w:t>Payment Successful</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F86EB8" w14:textId="77777777" w:rsidR="006D3C63" w:rsidRDefault="00000000">
            <w:r>
              <w:rPr>
                <w:color w:val="212121"/>
                <w:sz w:val="20"/>
                <w:szCs w:val="20"/>
              </w:rPr>
              <w:t>Green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BC7B69" w14:textId="77777777" w:rsidR="006D3C63" w:rsidRDefault="00000000">
            <w:r>
              <w:rPr>
                <w:color w:val="212121"/>
                <w:sz w:val="20"/>
                <w:szCs w:val="20"/>
              </w:rPr>
              <w:t>Payment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D73A92" w14:textId="77777777" w:rsidR="006D3C63" w:rsidRDefault="00000000">
            <w:r>
              <w:rPr>
                <w:color w:val="212121"/>
                <w:sz w:val="20"/>
                <w:szCs w:val="20"/>
              </w:rPr>
              <w:t>Payment Confirmed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EEBB31" w14:textId="77777777" w:rsidR="006D3C63" w:rsidRDefault="00000000">
            <w:r>
              <w:rPr>
                <w:color w:val="212121"/>
                <w:sz w:val="20"/>
                <w:szCs w:val="20"/>
              </w:rPr>
              <w:t>Payment of Rs. {amount} for {policyName} was successful. Txn: {txnId}.</w:t>
            </w:r>
          </w:p>
        </w:tc>
      </w:tr>
      <w:tr w:rsidR="006D3C63" w14:paraId="14DFF0B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8AE87C" w14:textId="77777777" w:rsidR="006D3C63" w:rsidRDefault="00000000">
            <w:r>
              <w:rPr>
                <w:b/>
                <w:bCs/>
                <w:color w:val="212121"/>
                <w:sz w:val="20"/>
                <w:szCs w:val="20"/>
              </w:rPr>
              <w:t>Policy Renewed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05D3E1" w14:textId="77777777" w:rsidR="006D3C63" w:rsidRDefault="00000000">
            <w:r>
              <w:rPr>
                <w:color w:val="212121"/>
                <w:sz w:val="20"/>
                <w:szCs w:val="20"/>
              </w:rPr>
              <w:t>Yellow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9E6216" w14:textId="77777777" w:rsidR="006D3C63" w:rsidRDefault="00000000">
            <w:r>
              <w:rPr>
                <w:color w:val="212121"/>
                <w:sz w:val="20"/>
                <w:szCs w:val="20"/>
              </w:rPr>
              <w:t>Payment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25CFDD" w14:textId="77777777" w:rsidR="006D3C63" w:rsidRDefault="00000000">
            <w:r>
              <w:rPr>
                <w:color w:val="212121"/>
                <w:sz w:val="20"/>
                <w:szCs w:val="20"/>
              </w:rPr>
              <w:t>Policy Renewed</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A44461" w14:textId="77777777" w:rsidR="006D3C63" w:rsidRDefault="00000000">
            <w:r>
              <w:rPr>
                <w:color w:val="212121"/>
                <w:sz w:val="20"/>
                <w:szCs w:val="20"/>
              </w:rPr>
              <w:t>Your {policyName} policy has been renewed until {newExpiryDate}.</w:t>
            </w:r>
          </w:p>
        </w:tc>
      </w:tr>
      <w:tr w:rsidR="006D3C63" w14:paraId="0FA58A53"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226E26" w14:textId="77777777" w:rsidR="006D3C63" w:rsidRDefault="00000000">
            <w:r>
              <w:rPr>
                <w:b/>
                <w:bCs/>
                <w:color w:val="212121"/>
                <w:sz w:val="20"/>
                <w:szCs w:val="20"/>
              </w:rPr>
              <w:t>Claim Submitted</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E8A78F" w14:textId="77777777" w:rsidR="006D3C63" w:rsidRDefault="00000000">
            <w:r>
              <w:rPr>
                <w:color w:val="212121"/>
                <w:sz w:val="20"/>
                <w:szCs w:val="20"/>
              </w:rPr>
              <w:t>Yellow</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70E740" w14:textId="77777777" w:rsidR="006D3C63" w:rsidRDefault="00000000">
            <w:r>
              <w:rPr>
                <w:color w:val="212121"/>
                <w:sz w:val="20"/>
                <w:szCs w:val="20"/>
              </w:rPr>
              <w:t>Claim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6454F8" w14:textId="77777777" w:rsidR="006D3C63" w:rsidRDefault="00000000">
            <w:r>
              <w:rPr>
                <w:color w:val="212121"/>
                <w:sz w:val="20"/>
                <w:szCs w:val="20"/>
              </w:rPr>
              <w:t>Claim Submitted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1C9C51" w14:textId="77777777" w:rsidR="006D3C63" w:rsidRDefault="00000000">
            <w:r>
              <w:rPr>
                <w:color w:val="212121"/>
                <w:sz w:val="20"/>
                <w:szCs w:val="20"/>
              </w:rPr>
              <w:t>Your claim for {policyName} has been submitted and is under review.</w:t>
            </w:r>
          </w:p>
        </w:tc>
      </w:tr>
      <w:tr w:rsidR="006D3C63" w14:paraId="5C678FD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B83CC9" w14:textId="77777777" w:rsidR="006D3C63" w:rsidRDefault="00000000">
            <w:r>
              <w:rPr>
                <w:b/>
                <w:bCs/>
                <w:color w:val="212121"/>
                <w:sz w:val="20"/>
                <w:szCs w:val="20"/>
              </w:rPr>
              <w:t>Claim Approved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00D26C" w14:textId="77777777" w:rsidR="006D3C63" w:rsidRDefault="00000000">
            <w:r>
              <w:rPr>
                <w:color w:val="212121"/>
                <w:sz w:val="20"/>
                <w:szCs w:val="20"/>
              </w:rPr>
              <w:t>Green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95462F" w14:textId="77777777" w:rsidR="006D3C63" w:rsidRDefault="00000000">
            <w:r>
              <w:rPr>
                <w:color w:val="212121"/>
                <w:sz w:val="20"/>
                <w:szCs w:val="20"/>
              </w:rPr>
              <w:t>Claim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B267D2" w14:textId="77777777" w:rsidR="006D3C63" w:rsidRDefault="00000000">
            <w:r>
              <w:rPr>
                <w:color w:val="212121"/>
                <w:sz w:val="20"/>
                <w:szCs w:val="20"/>
              </w:rPr>
              <w:t>Claim Approved</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45A8C0" w14:textId="77777777" w:rsidR="006D3C63" w:rsidRDefault="00000000">
            <w:r>
              <w:rPr>
                <w:color w:val="212121"/>
                <w:sz w:val="20"/>
                <w:szCs w:val="20"/>
              </w:rPr>
              <w:t>Your claim has been approved. Rs. {amount} credited to your balance.</w:t>
            </w:r>
          </w:p>
        </w:tc>
      </w:tr>
      <w:tr w:rsidR="006D3C63" w14:paraId="66DE251A"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05E687" w14:textId="77777777" w:rsidR="006D3C63" w:rsidRDefault="00000000">
            <w:r>
              <w:rPr>
                <w:b/>
                <w:bCs/>
                <w:color w:val="212121"/>
                <w:sz w:val="20"/>
                <w:szCs w:val="20"/>
              </w:rPr>
              <w:t>Claim Denied</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697E17" w14:textId="77777777" w:rsidR="006D3C63" w:rsidRDefault="00000000">
            <w:r>
              <w:rPr>
                <w:color w:val="212121"/>
                <w:sz w:val="20"/>
                <w:szCs w:val="20"/>
              </w:rPr>
              <w:t>Red</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172946" w14:textId="77777777" w:rsidR="006D3C63" w:rsidRDefault="00000000">
            <w:r>
              <w:rPr>
                <w:color w:val="212121"/>
                <w:sz w:val="20"/>
                <w:szCs w:val="20"/>
              </w:rPr>
              <w:t>Claim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973200" w14:textId="77777777" w:rsidR="006D3C63" w:rsidRDefault="00000000">
            <w:r>
              <w:rPr>
                <w:color w:val="212121"/>
                <w:sz w:val="20"/>
                <w:szCs w:val="20"/>
              </w:rPr>
              <w:t>Claim Denied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662675" w14:textId="77777777" w:rsidR="006D3C63" w:rsidRDefault="00000000">
            <w:r>
              <w:rPr>
                <w:color w:val="212121"/>
                <w:sz w:val="20"/>
                <w:szCs w:val="20"/>
              </w:rPr>
              <w:t>Your claim has been denied. Reason: {adminRemarks}.</w:t>
            </w:r>
          </w:p>
        </w:tc>
      </w:tr>
      <w:tr w:rsidR="006D3C63" w14:paraId="61AEB99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424509" w14:textId="77777777" w:rsidR="006D3C63" w:rsidRDefault="00000000">
            <w:r>
              <w:rPr>
                <w:b/>
                <w:bCs/>
                <w:color w:val="212121"/>
                <w:sz w:val="20"/>
                <w:szCs w:val="20"/>
              </w:rPr>
              <w:t>Support Ticket Update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5F6E5E" w14:textId="77777777" w:rsidR="006D3C63" w:rsidRDefault="00000000">
            <w:r>
              <w:rPr>
                <w:color w:val="212121"/>
                <w:sz w:val="20"/>
                <w:szCs w:val="20"/>
              </w:rPr>
              <w:t>Blue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19EEFA" w14:textId="77777777" w:rsidR="006D3C63" w:rsidRDefault="00000000">
            <w:r>
              <w:rPr>
                <w:color w:val="212121"/>
                <w:sz w:val="20"/>
                <w:szCs w:val="20"/>
              </w:rPr>
              <w:t>Claim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F1DD11" w14:textId="77777777" w:rsidR="006D3C63" w:rsidRDefault="00000000">
            <w:r>
              <w:rPr>
                <w:color w:val="212121"/>
                <w:sz w:val="20"/>
                <w:szCs w:val="20"/>
              </w:rPr>
              <w:t>Support Ticket Update</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BA8C8B" w14:textId="77777777" w:rsidR="006D3C63" w:rsidRDefault="00000000">
            <w:r>
              <w:rPr>
                <w:color w:val="212121"/>
                <w:sz w:val="20"/>
                <w:szCs w:val="20"/>
              </w:rPr>
              <w:t>Your support ticket #{ticketNumber} status is now {status}.</w:t>
            </w:r>
          </w:p>
        </w:tc>
      </w:tr>
      <w:tr w:rsidR="006D3C63" w14:paraId="5DE491F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13A577" w14:textId="77777777" w:rsidR="006D3C63" w:rsidRDefault="00000000">
            <w:r>
              <w:rPr>
                <w:b/>
                <w:bCs/>
                <w:color w:val="212121"/>
                <w:sz w:val="20"/>
                <w:szCs w:val="20"/>
              </w:rPr>
              <w:t>KYC Verified</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BF6926" w14:textId="77777777" w:rsidR="006D3C63" w:rsidRDefault="00000000">
            <w:r>
              <w:rPr>
                <w:color w:val="212121"/>
                <w:sz w:val="20"/>
                <w:szCs w:val="20"/>
              </w:rPr>
              <w:t>Green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31A302" w14:textId="77777777" w:rsidR="006D3C63" w:rsidRDefault="00000000">
            <w:r>
              <w:rPr>
                <w:color w:val="212121"/>
                <w:sz w:val="20"/>
                <w:szCs w:val="20"/>
              </w:rPr>
              <w:t>Identity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475326" w14:textId="77777777" w:rsidR="006D3C63" w:rsidRDefault="00000000">
            <w:r>
              <w:rPr>
                <w:color w:val="212121"/>
                <w:sz w:val="20"/>
                <w:szCs w:val="20"/>
              </w:rPr>
              <w:t>KYC Approved</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4DC753" w14:textId="77777777" w:rsidR="006D3C63" w:rsidRDefault="00000000">
            <w:r>
              <w:rPr>
                <w:color w:val="212121"/>
                <w:sz w:val="20"/>
                <w:szCs w:val="20"/>
              </w:rPr>
              <w:t>Your KYC has been verified. You can now purchase policies.</w:t>
            </w:r>
          </w:p>
        </w:tc>
      </w:tr>
      <w:tr w:rsidR="006D3C63" w14:paraId="24EECEB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1AB1F" w14:textId="77777777" w:rsidR="006D3C63" w:rsidRDefault="00000000">
            <w:r>
              <w:rPr>
                <w:b/>
                <w:bCs/>
                <w:color w:val="212121"/>
                <w:sz w:val="20"/>
                <w:szCs w:val="20"/>
              </w:rPr>
              <w:t>KYC Rejected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CE82AE" w14:textId="77777777" w:rsidR="006D3C63" w:rsidRDefault="00000000">
            <w:r>
              <w:rPr>
                <w:color w:val="212121"/>
                <w:sz w:val="20"/>
                <w:szCs w:val="20"/>
              </w:rPr>
              <w:t>Red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780C73" w14:textId="77777777" w:rsidR="006D3C63" w:rsidRDefault="00000000">
            <w:r>
              <w:rPr>
                <w:color w:val="212121"/>
                <w:sz w:val="20"/>
                <w:szCs w:val="20"/>
              </w:rPr>
              <w:t>Identity Service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27D4F" w14:textId="77777777" w:rsidR="006D3C63" w:rsidRDefault="00000000">
            <w:r>
              <w:rPr>
                <w:color w:val="212121"/>
                <w:sz w:val="20"/>
                <w:szCs w:val="20"/>
              </w:rPr>
              <w:t>KYC Rejected</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DF7F9" w14:textId="77777777" w:rsidR="006D3C63" w:rsidRDefault="00000000">
            <w:r>
              <w:rPr>
                <w:color w:val="212121"/>
                <w:sz w:val="20"/>
                <w:szCs w:val="20"/>
              </w:rPr>
              <w:t>Your KYC has been rejected. Please resubmit with valid documents.</w:t>
            </w:r>
          </w:p>
        </w:tc>
      </w:tr>
    </w:tbl>
    <w:p w14:paraId="787E2D35" w14:textId="77777777" w:rsidR="006D3C63" w:rsidRPr="000F79A3" w:rsidRDefault="00000000">
      <w:pPr>
        <w:pStyle w:val="Heading2"/>
        <w:rPr>
          <w:color w:val="000000" w:themeColor="text1"/>
        </w:rPr>
      </w:pPr>
      <w:bookmarkStart w:id="59" w:name="_Toc228012011"/>
      <w:r w:rsidRPr="000F79A3">
        <w:rPr>
          <w:color w:val="000000" w:themeColor="text1"/>
        </w:rPr>
        <w:t>4.8 Testing Strategy</w:t>
      </w:r>
      <w:bookmarkEnd w:id="59"/>
    </w:p>
    <w:p w14:paraId="1B993075" w14:textId="77777777" w:rsidR="006D3C63" w:rsidRDefault="00000000">
      <w:pPr>
        <w:spacing w:before="80" w:after="80" w:line="276" w:lineRule="auto"/>
        <w:jc w:val="both"/>
      </w:pPr>
      <w:r>
        <w:rPr>
          <w:color w:val="212121"/>
        </w:rPr>
        <w:t>InsureTrust enforces a minimum 70% unit test coverage per microservice using xUnit.net with Moq for interface mocking, following the Arrange-Act-Assert (AAA) pattern. The testing strategy encompasses three distinct levels, each addressing a different verification concern:</w:t>
      </w:r>
    </w:p>
    <w:p w14:paraId="5EE4C90D" w14:textId="77777777" w:rsidR="006D3C63" w:rsidRDefault="006D3C63">
      <w:pPr>
        <w:spacing w:before="80" w:after="80"/>
      </w:pPr>
    </w:p>
    <w:p w14:paraId="0A01DBAE" w14:textId="77777777" w:rsidR="006D3C63" w:rsidRDefault="00000000">
      <w:pPr>
        <w:pStyle w:val="ListParagraph"/>
        <w:numPr>
          <w:ilvl w:val="0"/>
          <w:numId w:val="2"/>
        </w:numPr>
        <w:spacing w:before="60" w:after="60"/>
      </w:pPr>
      <w:r>
        <w:rPr>
          <w:color w:val="212121"/>
        </w:rPr>
        <w:t>Unit Tests: Target individual service class methods in isolation, with all dependencies (repositories, HTTP clients, helpers) mocked using Moq. Each service has a dedicated test project under the /tests/ directory. Tests follow the AAA pattern consistently.</w:t>
      </w:r>
    </w:p>
    <w:p w14:paraId="04556188" w14:textId="77777777" w:rsidR="006D3C63" w:rsidRDefault="00000000">
      <w:pPr>
        <w:pStyle w:val="ListParagraph"/>
        <w:numPr>
          <w:ilvl w:val="0"/>
          <w:numId w:val="2"/>
        </w:numPr>
        <w:spacing w:before="60" w:after="60"/>
      </w:pPr>
      <w:r>
        <w:rPr>
          <w:color w:val="212121"/>
        </w:rPr>
        <w:t xml:space="preserve">Integration Tests: Validate the complete request pipeline including middleware, controllers, EF Core queries against an in-memory database, and response serialization using </w:t>
      </w:r>
      <w:r>
        <w:rPr>
          <w:color w:val="212121"/>
        </w:rPr>
        <w:lastRenderedPageBreak/>
        <w:t>WebApplicationFactory&lt;Program&gt;. These tests verify that the service behaves correctly end-to-end without requiring external infrastructure.</w:t>
      </w:r>
    </w:p>
    <w:p w14:paraId="5A8B3E2D" w14:textId="77777777" w:rsidR="006D3C63" w:rsidRDefault="00000000">
      <w:pPr>
        <w:pStyle w:val="ListParagraph"/>
        <w:numPr>
          <w:ilvl w:val="0"/>
          <w:numId w:val="2"/>
        </w:numPr>
        <w:spacing w:before="60" w:after="60"/>
      </w:pPr>
      <w:r>
        <w:rPr>
          <w:color w:val="212121"/>
        </w:rPr>
        <w:t>Gateway Route Tests: Verify that Ocelot correctly routes requests to downstream services using WireMock.Net stubs to simulate service responses. These tests validate routing configuration, JWT forwarding, and error response propagation.</w:t>
      </w:r>
    </w:p>
    <w:p w14:paraId="2ADD1ECA" w14:textId="77777777" w:rsidR="006D3C63" w:rsidRDefault="006D3C63">
      <w:pPr>
        <w:spacing w:before="80" w:after="80"/>
      </w:pPr>
    </w:p>
    <w:p w14:paraId="7FF2E812" w14:textId="77777777" w:rsidR="006D3C63" w:rsidRPr="000F79A3" w:rsidRDefault="00000000">
      <w:pPr>
        <w:spacing w:before="200" w:after="100"/>
        <w:rPr>
          <w:color w:val="000000" w:themeColor="text1"/>
        </w:rPr>
      </w:pPr>
      <w:r w:rsidRPr="000F79A3">
        <w:rPr>
          <w:b/>
          <w:bCs/>
          <w:color w:val="000000" w:themeColor="text1"/>
        </w:rPr>
        <w:t>Table 4.15: Testing Strategy by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3460"/>
      </w:tblGrid>
      <w:tr w:rsidR="006D3C63" w14:paraId="4ED44C5F"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4BDFFB0" w14:textId="77777777" w:rsidR="006D3C63" w:rsidRDefault="00000000">
            <w:pPr>
              <w:jc w:val="center"/>
            </w:pPr>
            <w:r>
              <w:rPr>
                <w:b/>
                <w:bCs/>
                <w:color w:val="FFFFFF"/>
                <w:sz w:val="20"/>
                <w:szCs w:val="20"/>
              </w:rPr>
              <w:t>Service</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806D43D" w14:textId="77777777" w:rsidR="006D3C63" w:rsidRDefault="00000000">
            <w:pPr>
              <w:jc w:val="center"/>
            </w:pPr>
            <w:r>
              <w:rPr>
                <w:b/>
                <w:bCs/>
                <w:color w:val="FFFFFF"/>
                <w:sz w:val="20"/>
                <w:szCs w:val="20"/>
              </w:rPr>
              <w:t>Target Coverage</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908DEB6" w14:textId="77777777" w:rsidR="006D3C63" w:rsidRDefault="00000000">
            <w:pPr>
              <w:jc w:val="center"/>
            </w:pPr>
            <w:r>
              <w:rPr>
                <w:b/>
                <w:bCs/>
                <w:color w:val="FFFFFF"/>
                <w:sz w:val="20"/>
                <w:szCs w:val="20"/>
              </w:rPr>
              <w:t>Unit Test Count</w:t>
            </w:r>
          </w:p>
        </w:tc>
        <w:tc>
          <w:tcPr>
            <w:tcW w:w="34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454A895" w14:textId="77777777" w:rsidR="006D3C63" w:rsidRDefault="00000000">
            <w:pPr>
              <w:jc w:val="center"/>
            </w:pPr>
            <w:r>
              <w:rPr>
                <w:b/>
                <w:bCs/>
                <w:color w:val="FFFFFF"/>
                <w:sz w:val="20"/>
                <w:szCs w:val="20"/>
              </w:rPr>
              <w:t>Key Test Scenarios</w:t>
            </w:r>
          </w:p>
        </w:tc>
      </w:tr>
      <w:tr w:rsidR="006D3C63" w14:paraId="6574309F"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82B619" w14:textId="77777777" w:rsidR="006D3C63" w:rsidRDefault="00000000">
            <w:r>
              <w:rPr>
                <w:b/>
                <w:bCs/>
                <w:color w:val="212121"/>
                <w:sz w:val="20"/>
                <w:szCs w:val="20"/>
              </w:rPr>
              <w:t>Identity Service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90B1E6" w14:textId="77777777" w:rsidR="006D3C63" w:rsidRDefault="00000000">
            <w:r>
              <w:rPr>
                <w:color w:val="212121"/>
                <w:sz w:val="20"/>
                <w:szCs w:val="20"/>
              </w:rPr>
              <w:t>70%+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05B613" w14:textId="77777777" w:rsidR="006D3C63" w:rsidRDefault="00000000">
            <w:r>
              <w:rPr>
                <w:color w:val="212121"/>
                <w:sz w:val="20"/>
                <w:szCs w:val="20"/>
              </w:rPr>
              <w:t>20+ tests</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26B180" w14:textId="77777777" w:rsidR="006D3C63" w:rsidRDefault="00000000">
            <w:r>
              <w:rPr>
                <w:color w:val="212121"/>
                <w:sz w:val="20"/>
                <w:szCs w:val="20"/>
              </w:rPr>
              <w:t>Auth validation, JWT generation, PAN regex, notification CRUD, unread count</w:t>
            </w:r>
          </w:p>
        </w:tc>
      </w:tr>
      <w:tr w:rsidR="006D3C63" w14:paraId="3D20CA64"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7A3BA6" w14:textId="77777777" w:rsidR="006D3C63" w:rsidRDefault="00000000">
            <w:r>
              <w:rPr>
                <w:b/>
                <w:bCs/>
                <w:color w:val="212121"/>
                <w:sz w:val="20"/>
                <w:szCs w:val="20"/>
              </w:rPr>
              <w:t>Product Service</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4F1AC2" w14:textId="77777777" w:rsidR="006D3C63" w:rsidRDefault="00000000">
            <w:r>
              <w:rPr>
                <w:color w:val="212121"/>
                <w:sz w:val="20"/>
                <w:szCs w:val="20"/>
              </w:rPr>
              <w:t>70%+</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C25AF1" w14:textId="77777777" w:rsidR="006D3C63" w:rsidRDefault="00000000">
            <w:r>
              <w:rPr>
                <w:color w:val="212121"/>
                <w:sz w:val="20"/>
                <w:szCs w:val="20"/>
              </w:rPr>
              <w:t>20+ tests</w:t>
            </w:r>
          </w:p>
        </w:tc>
        <w:tc>
          <w:tcPr>
            <w:tcW w:w="3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27C0EC" w14:textId="77777777" w:rsidR="006D3C63" w:rsidRDefault="00000000">
            <w:r>
              <w:rPr>
                <w:color w:val="212121"/>
                <w:sz w:val="20"/>
                <w:szCs w:val="20"/>
              </w:rPr>
              <w:t>Purchase validation, package enforcement, approve/reject flow, policy type CRUD</w:t>
            </w:r>
          </w:p>
        </w:tc>
      </w:tr>
      <w:tr w:rsidR="006D3C63" w14:paraId="3ABB8F0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01420F" w14:textId="77777777" w:rsidR="006D3C63" w:rsidRDefault="00000000">
            <w:r>
              <w:rPr>
                <w:b/>
                <w:bCs/>
                <w:color w:val="212121"/>
                <w:sz w:val="20"/>
                <w:szCs w:val="20"/>
              </w:rPr>
              <w:t>Payment Service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500A3A" w14:textId="77777777" w:rsidR="006D3C63" w:rsidRDefault="00000000">
            <w:r>
              <w:rPr>
                <w:color w:val="212121"/>
                <w:sz w:val="20"/>
                <w:szCs w:val="20"/>
              </w:rPr>
              <w:t>70%+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A4FF33" w14:textId="77777777" w:rsidR="006D3C63" w:rsidRDefault="00000000">
            <w:r>
              <w:rPr>
                <w:color w:val="212121"/>
                <w:sz w:val="20"/>
                <w:szCs w:val="20"/>
              </w:rPr>
              <w:t>15+ tests</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F4735" w14:textId="77777777" w:rsidR="006D3C63" w:rsidRDefault="00000000">
            <w:r>
              <w:rPr>
                <w:color w:val="212121"/>
                <w:sz w:val="20"/>
                <w:szCs w:val="20"/>
              </w:rPr>
              <w:t>Payment initiation, mock gateway response, history retrieval, renewal flow</w:t>
            </w:r>
          </w:p>
        </w:tc>
      </w:tr>
      <w:tr w:rsidR="006D3C63" w14:paraId="0602F806"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6BB48C" w14:textId="77777777" w:rsidR="006D3C63" w:rsidRDefault="00000000">
            <w:r>
              <w:rPr>
                <w:b/>
                <w:bCs/>
                <w:color w:val="212121"/>
                <w:sz w:val="20"/>
                <w:szCs w:val="20"/>
              </w:rPr>
              <w:t>Claim Service</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FA3BFE" w14:textId="77777777" w:rsidR="006D3C63" w:rsidRDefault="00000000">
            <w:r>
              <w:rPr>
                <w:color w:val="212121"/>
                <w:sz w:val="20"/>
                <w:szCs w:val="20"/>
              </w:rPr>
              <w:t>70%+</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DC7703" w14:textId="77777777" w:rsidR="006D3C63" w:rsidRDefault="00000000">
            <w:r>
              <w:rPr>
                <w:color w:val="212121"/>
                <w:sz w:val="20"/>
                <w:szCs w:val="20"/>
              </w:rPr>
              <w:t>20+ tests</w:t>
            </w:r>
          </w:p>
        </w:tc>
        <w:tc>
          <w:tcPr>
            <w:tcW w:w="3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CE6B9C" w14:textId="77777777" w:rsidR="006D3C63" w:rsidRDefault="00000000">
            <w:r>
              <w:rPr>
                <w:color w:val="212121"/>
                <w:sz w:val="20"/>
                <w:szCs w:val="20"/>
              </w:rPr>
              <w:t>Claim submission rules, document validation, adjudication balance credit, support status</w:t>
            </w:r>
          </w:p>
        </w:tc>
      </w:tr>
    </w:tbl>
    <w:p w14:paraId="3AF1A212" w14:textId="77777777" w:rsidR="006D3C63" w:rsidRPr="000F79A3" w:rsidRDefault="00000000">
      <w:pPr>
        <w:pStyle w:val="Heading2"/>
        <w:rPr>
          <w:color w:val="000000" w:themeColor="text1"/>
        </w:rPr>
      </w:pPr>
      <w:bookmarkStart w:id="60" w:name="_Toc228012012"/>
      <w:r w:rsidRPr="000F79A3">
        <w:rPr>
          <w:color w:val="000000" w:themeColor="text1"/>
        </w:rPr>
        <w:t>4.9 File Upload Conventions</w:t>
      </w:r>
      <w:bookmarkEnd w:id="60"/>
    </w:p>
    <w:p w14:paraId="62E3669A" w14:textId="77777777" w:rsidR="006D3C63" w:rsidRDefault="00000000">
      <w:pPr>
        <w:spacing w:before="80" w:after="80" w:line="276" w:lineRule="auto"/>
        <w:jc w:val="both"/>
      </w:pPr>
      <w:r>
        <w:rPr>
          <w:color w:val="212121"/>
        </w:rPr>
        <w:t>The following table defines the standardized file upload conventions applied consistently across all three modules that handle document uploads — KYC verification, claim document submission, and support ticket attachments:</w:t>
      </w:r>
    </w:p>
    <w:p w14:paraId="48E40886" w14:textId="77777777" w:rsidR="006D3C63" w:rsidRDefault="006D3C63">
      <w:pPr>
        <w:spacing w:before="80" w:after="80"/>
      </w:pPr>
    </w:p>
    <w:p w14:paraId="6F27C9B4" w14:textId="77777777" w:rsidR="006D3C63" w:rsidRPr="000F79A3" w:rsidRDefault="00000000">
      <w:pPr>
        <w:spacing w:before="200" w:after="100"/>
        <w:rPr>
          <w:color w:val="000000" w:themeColor="text1"/>
        </w:rPr>
      </w:pPr>
      <w:r w:rsidRPr="000F79A3">
        <w:rPr>
          <w:b/>
          <w:bCs/>
          <w:color w:val="000000" w:themeColor="text1"/>
        </w:rPr>
        <w:t>Table 4.16: File Upload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3642"/>
        <w:gridCol w:w="2376"/>
        <w:gridCol w:w="1365"/>
      </w:tblGrid>
      <w:tr w:rsidR="006D3C63" w14:paraId="412AF057"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471F41A" w14:textId="77777777" w:rsidR="006D3C63" w:rsidRDefault="00000000">
            <w:pPr>
              <w:jc w:val="center"/>
            </w:pPr>
            <w:r>
              <w:rPr>
                <w:b/>
                <w:bCs/>
                <w:color w:val="FFFFFF"/>
                <w:sz w:val="20"/>
                <w:szCs w:val="20"/>
              </w:rPr>
              <w:t>Module</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2AE7113" w14:textId="77777777" w:rsidR="006D3C63" w:rsidRDefault="00000000">
            <w:pPr>
              <w:jc w:val="center"/>
            </w:pPr>
            <w:r>
              <w:rPr>
                <w:b/>
                <w:bCs/>
                <w:color w:val="FFFFFF"/>
                <w:sz w:val="20"/>
                <w:szCs w:val="20"/>
              </w:rPr>
              <w:t>Upload Folder</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934A164" w14:textId="77777777" w:rsidR="006D3C63" w:rsidRDefault="00000000">
            <w:pPr>
              <w:jc w:val="center"/>
            </w:pPr>
            <w:r>
              <w:rPr>
                <w:b/>
                <w:bCs/>
                <w:color w:val="FFFFFF"/>
                <w:sz w:val="20"/>
                <w:szCs w:val="20"/>
              </w:rPr>
              <w:t>DB Column</w:t>
            </w:r>
          </w:p>
        </w:tc>
        <w:tc>
          <w:tcPr>
            <w:tcW w:w="16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3208212" w14:textId="77777777" w:rsidR="006D3C63" w:rsidRDefault="00000000">
            <w:pPr>
              <w:jc w:val="center"/>
            </w:pPr>
            <w:r>
              <w:rPr>
                <w:b/>
                <w:bCs/>
                <w:color w:val="FFFFFF"/>
                <w:sz w:val="20"/>
                <w:szCs w:val="20"/>
              </w:rPr>
              <w:t>Max Size</w:t>
            </w:r>
          </w:p>
        </w:tc>
      </w:tr>
      <w:tr w:rsidR="006D3C63" w14:paraId="78E60BC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30090" w14:textId="77777777" w:rsidR="006D3C63" w:rsidRDefault="00000000">
            <w:r>
              <w:rPr>
                <w:b/>
                <w:bCs/>
                <w:color w:val="212121"/>
                <w:sz w:val="20"/>
                <w:szCs w:val="20"/>
              </w:rPr>
              <w:t>KYC Documents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496EAD" w14:textId="77777777" w:rsidR="006D3C63" w:rsidRDefault="00000000">
            <w:r>
              <w:rPr>
                <w:color w:val="212121"/>
                <w:sz w:val="20"/>
                <w:szCs w:val="20"/>
              </w:rPr>
              <w:t>wwwroot/uploads/kyc/</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27BEEF" w14:textId="77777777" w:rsidR="006D3C63" w:rsidRDefault="00000000">
            <w:r>
              <w:rPr>
                <w:color w:val="212121"/>
                <w:sz w:val="20"/>
                <w:szCs w:val="20"/>
              </w:rPr>
              <w:t>KycDocumentPath (string)</w:t>
            </w:r>
          </w:p>
        </w:tc>
        <w:tc>
          <w:tcPr>
            <w:tcW w:w="1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4B9BB" w14:textId="77777777" w:rsidR="006D3C63" w:rsidRDefault="00000000">
            <w:r>
              <w:rPr>
                <w:color w:val="212121"/>
                <w:sz w:val="20"/>
                <w:szCs w:val="20"/>
              </w:rPr>
              <w:t>5MB</w:t>
            </w:r>
          </w:p>
        </w:tc>
      </w:tr>
      <w:tr w:rsidR="006D3C63" w14:paraId="3CDBDBF1"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5ED11F" w14:textId="77777777" w:rsidR="006D3C63" w:rsidRDefault="00000000">
            <w:r>
              <w:rPr>
                <w:b/>
                <w:bCs/>
                <w:color w:val="212121"/>
                <w:sz w:val="20"/>
                <w:szCs w:val="20"/>
              </w:rPr>
              <w:t>Claim Documents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89679B" w14:textId="77777777" w:rsidR="006D3C63" w:rsidRDefault="00000000">
            <w:r>
              <w:rPr>
                <w:color w:val="212121"/>
                <w:sz w:val="20"/>
                <w:szCs w:val="20"/>
              </w:rPr>
              <w:t>wwwroot/uploads/claimdocuments/</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587AE0" w14:textId="77777777" w:rsidR="006D3C63" w:rsidRDefault="00000000">
            <w:r>
              <w:rPr>
                <w:color w:val="212121"/>
                <w:sz w:val="20"/>
                <w:szCs w:val="20"/>
              </w:rPr>
              <w:t>DocumentPathsJson (JSON array)</w:t>
            </w:r>
          </w:p>
        </w:tc>
        <w:tc>
          <w:tcPr>
            <w:tcW w:w="1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6ECDD9" w14:textId="77777777" w:rsidR="006D3C63" w:rsidRDefault="00000000">
            <w:r>
              <w:rPr>
                <w:color w:val="212121"/>
                <w:sz w:val="20"/>
                <w:szCs w:val="20"/>
              </w:rPr>
              <w:t>5MB each</w:t>
            </w:r>
          </w:p>
        </w:tc>
      </w:tr>
      <w:tr w:rsidR="006D3C63" w14:paraId="08F1D4E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918BC9" w14:textId="77777777" w:rsidR="006D3C63" w:rsidRDefault="00000000">
            <w:r>
              <w:rPr>
                <w:b/>
                <w:bCs/>
                <w:color w:val="212121"/>
                <w:sz w:val="20"/>
                <w:szCs w:val="20"/>
              </w:rPr>
              <w:t>Support Attachments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AC72B0" w14:textId="77777777" w:rsidR="006D3C63" w:rsidRDefault="00000000">
            <w:r>
              <w:rPr>
                <w:color w:val="212121"/>
                <w:sz w:val="20"/>
                <w:szCs w:val="20"/>
              </w:rPr>
              <w:t>wwwroot/uploads/supportattachments/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B8AD84" w14:textId="77777777" w:rsidR="006D3C63" w:rsidRDefault="00000000">
            <w:r>
              <w:rPr>
                <w:color w:val="212121"/>
                <w:sz w:val="20"/>
                <w:szCs w:val="20"/>
              </w:rPr>
              <w:t>AttachmentPath (string)</w:t>
            </w:r>
          </w:p>
        </w:tc>
        <w:tc>
          <w:tcPr>
            <w:tcW w:w="1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E58A27" w14:textId="77777777" w:rsidR="006D3C63" w:rsidRDefault="00000000">
            <w:r>
              <w:rPr>
                <w:color w:val="212121"/>
                <w:sz w:val="20"/>
                <w:szCs w:val="20"/>
              </w:rPr>
              <w:t>5MB</w:t>
            </w:r>
          </w:p>
        </w:tc>
      </w:tr>
    </w:tbl>
    <w:p w14:paraId="4081A0D9" w14:textId="77777777" w:rsidR="006D3C63" w:rsidRDefault="00000000">
      <w:pPr>
        <w:pStyle w:val="Heading2"/>
      </w:pPr>
      <w:bookmarkStart w:id="61" w:name="_Toc228012013"/>
      <w:r>
        <w:t>4.10 CI/CD Pipeline</w:t>
      </w:r>
      <w:bookmarkEnd w:id="61"/>
    </w:p>
    <w:p w14:paraId="48047322" w14:textId="77777777" w:rsidR="006D3C63" w:rsidRDefault="00000000">
      <w:pPr>
        <w:spacing w:before="80" w:after="80" w:line="276" w:lineRule="auto"/>
        <w:jc w:val="both"/>
      </w:pPr>
      <w:r>
        <w:rPr>
          <w:color w:val="212121"/>
        </w:rPr>
        <w:t>The GitHub Actions CI/CD pipeline (managed by Hritik) provides automated quality gates on all pull requests and main branch merges. The pipeline executes the following stages sequentially, with each stage blocking progression on failure:</w:t>
      </w:r>
    </w:p>
    <w:p w14:paraId="6DC1B212" w14:textId="77777777" w:rsidR="006D3C63" w:rsidRDefault="006D3C63">
      <w:pPr>
        <w:spacing w:before="80" w:after="80"/>
      </w:pPr>
    </w:p>
    <w:p w14:paraId="3AD94AC2" w14:textId="77777777" w:rsidR="006D3C63" w:rsidRPr="000F79A3" w:rsidRDefault="00000000">
      <w:pPr>
        <w:spacing w:before="200" w:after="100"/>
        <w:rPr>
          <w:color w:val="000000" w:themeColor="text1"/>
        </w:rPr>
      </w:pPr>
      <w:r w:rsidRPr="000F79A3">
        <w:rPr>
          <w:b/>
          <w:bCs/>
          <w:color w:val="000000" w:themeColor="text1"/>
        </w:rPr>
        <w:lastRenderedPageBreak/>
        <w:t>Table 4.17: CI/CD 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7C35B48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15D5CF" w14:textId="77777777" w:rsidR="006D3C63" w:rsidRDefault="00000000">
            <w:r>
              <w:rPr>
                <w:b/>
                <w:bCs/>
                <w:color w:val="212121"/>
                <w:sz w:val="20"/>
                <w:szCs w:val="20"/>
              </w:rPr>
              <w:t>Stage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83E2B" w14:textId="77777777" w:rsidR="006D3C63" w:rsidRDefault="00000000">
            <w:r>
              <w:rPr>
                <w:color w:val="212121"/>
                <w:sz w:val="20"/>
                <w:szCs w:val="20"/>
              </w:rPr>
              <w:t>Action</w:t>
            </w:r>
          </w:p>
        </w:tc>
      </w:tr>
      <w:tr w:rsidR="006D3C63" w14:paraId="020F94A4"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5BDF76" w14:textId="77777777" w:rsidR="006D3C63" w:rsidRDefault="00000000">
            <w:r>
              <w:rPr>
                <w:b/>
                <w:bCs/>
                <w:color w:val="212121"/>
                <w:sz w:val="20"/>
                <w:szCs w:val="20"/>
              </w:rPr>
              <w:t>1. Checkout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9876B9" w14:textId="77777777" w:rsidR="006D3C63" w:rsidRDefault="00000000">
            <w:r>
              <w:rPr>
                <w:color w:val="212121"/>
                <w:sz w:val="20"/>
                <w:szCs w:val="20"/>
              </w:rPr>
              <w:t>Fetches the latest source code from the target branch</w:t>
            </w:r>
          </w:p>
        </w:tc>
      </w:tr>
      <w:tr w:rsidR="006D3C63" w14:paraId="4C48B82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C60D9A" w14:textId="77777777" w:rsidR="006D3C63" w:rsidRDefault="00000000">
            <w:r>
              <w:rPr>
                <w:b/>
                <w:bCs/>
                <w:color w:val="212121"/>
                <w:sz w:val="20"/>
                <w:szCs w:val="20"/>
              </w:rPr>
              <w:t>2. Setup .NET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04A55E" w14:textId="77777777" w:rsidR="006D3C63" w:rsidRDefault="00000000">
            <w:r>
              <w:rPr>
                <w:color w:val="212121"/>
                <w:sz w:val="20"/>
                <w:szCs w:val="20"/>
              </w:rPr>
              <w:t>Installs .NET 8 SDK on the GitHub Actions runner</w:t>
            </w:r>
          </w:p>
        </w:tc>
      </w:tr>
      <w:tr w:rsidR="006D3C63" w14:paraId="0A6F8A0A"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CD8211" w14:textId="77777777" w:rsidR="006D3C63" w:rsidRDefault="00000000">
            <w:r>
              <w:rPr>
                <w:b/>
                <w:bCs/>
                <w:color w:val="212121"/>
                <w:sz w:val="20"/>
                <w:szCs w:val="20"/>
              </w:rPr>
              <w:t>3. Restore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038E1C" w14:textId="77777777" w:rsidR="006D3C63" w:rsidRDefault="00000000">
            <w:r>
              <w:rPr>
                <w:color w:val="212121"/>
                <w:sz w:val="20"/>
                <w:szCs w:val="20"/>
              </w:rPr>
              <w:t>Runs dotnet restore to resolve all NuGet package dependencies</w:t>
            </w:r>
          </w:p>
        </w:tc>
      </w:tr>
      <w:tr w:rsidR="006D3C63" w14:paraId="4E027CD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F4825" w14:textId="77777777" w:rsidR="006D3C63" w:rsidRDefault="00000000">
            <w:r>
              <w:rPr>
                <w:b/>
                <w:bCs/>
                <w:color w:val="212121"/>
                <w:sz w:val="20"/>
                <w:szCs w:val="20"/>
              </w:rPr>
              <w:t>4. Build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4F9B39" w14:textId="77777777" w:rsidR="006D3C63" w:rsidRDefault="00000000">
            <w:r>
              <w:rPr>
                <w:color w:val="212121"/>
                <w:sz w:val="20"/>
                <w:szCs w:val="20"/>
              </w:rPr>
              <w:t>Executes dotnet build --configuration Release. Build failures block merge</w:t>
            </w:r>
          </w:p>
        </w:tc>
      </w:tr>
      <w:tr w:rsidR="006D3C63" w14:paraId="1D476951"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7C71F0" w14:textId="77777777" w:rsidR="006D3C63" w:rsidRDefault="00000000">
            <w:r>
              <w:rPr>
                <w:b/>
                <w:bCs/>
                <w:color w:val="212121"/>
                <w:sz w:val="20"/>
                <w:szCs w:val="20"/>
              </w:rPr>
              <w:t>5. Test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2BED9C" w14:textId="77777777" w:rsidR="006D3C63" w:rsidRDefault="00000000">
            <w:r>
              <w:rPr>
                <w:color w:val="212121"/>
                <w:sz w:val="20"/>
                <w:szCs w:val="20"/>
              </w:rPr>
              <w:t>Runs dotnet test with XPlat Code Coverage collection across all test projects. Test failures block merge</w:t>
            </w:r>
          </w:p>
        </w:tc>
      </w:tr>
      <w:tr w:rsidR="006D3C63" w14:paraId="5A88602A"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014A0" w14:textId="77777777" w:rsidR="006D3C63" w:rsidRDefault="00000000">
            <w:r>
              <w:rPr>
                <w:b/>
                <w:bCs/>
                <w:color w:val="212121"/>
                <w:sz w:val="20"/>
                <w:szCs w:val="20"/>
              </w:rPr>
              <w:t>6. Coverage Report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433EA" w14:textId="77777777" w:rsidR="006D3C63" w:rsidRDefault="00000000">
            <w:r>
              <w:rPr>
                <w:color w:val="212121"/>
                <w:sz w:val="20"/>
                <w:szCs w:val="20"/>
              </w:rPr>
              <w:t>Generates a Cobertura XML coverage report published as a pipeline artifact</w:t>
            </w:r>
          </w:p>
        </w:tc>
      </w:tr>
      <w:tr w:rsidR="006D3C63" w14:paraId="2B4A0CFD"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DE0206" w14:textId="77777777" w:rsidR="006D3C63" w:rsidRDefault="00000000">
            <w:r>
              <w:rPr>
                <w:b/>
                <w:bCs/>
                <w:color w:val="212121"/>
                <w:sz w:val="20"/>
                <w:szCs w:val="20"/>
              </w:rPr>
              <w:t>7. Artifact Upload</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00870F" w14:textId="77777777" w:rsidR="006D3C63" w:rsidRDefault="00000000">
            <w:r>
              <w:rPr>
                <w:color w:val="212121"/>
                <w:sz w:val="20"/>
                <w:szCs w:val="20"/>
              </w:rPr>
              <w:t>Publishes build artifacts for potential deployment staging</w:t>
            </w:r>
          </w:p>
        </w:tc>
      </w:tr>
    </w:tbl>
    <w:p w14:paraId="52E104C6" w14:textId="77777777" w:rsidR="006D3C63" w:rsidRPr="000F79A3" w:rsidRDefault="00000000">
      <w:pPr>
        <w:pStyle w:val="Heading2"/>
        <w:rPr>
          <w:color w:val="000000" w:themeColor="text1"/>
        </w:rPr>
      </w:pPr>
      <w:bookmarkStart w:id="62" w:name="_Toc228012014"/>
      <w:r w:rsidRPr="000F79A3">
        <w:rPr>
          <w:color w:val="000000" w:themeColor="text1"/>
        </w:rPr>
        <w:t>4.11 API Gateway Configuration</w:t>
      </w:r>
      <w:bookmarkEnd w:id="62"/>
    </w:p>
    <w:p w14:paraId="1D8108FB" w14:textId="77777777" w:rsidR="006D3C63" w:rsidRDefault="00000000">
      <w:pPr>
        <w:spacing w:before="80" w:after="80" w:line="276" w:lineRule="auto"/>
        <w:jc w:val="both"/>
      </w:pPr>
      <w:r>
        <w:rPr>
          <w:color w:val="212121"/>
        </w:rPr>
        <w:t xml:space="preserve">The Ocelot API Gateway is configured through the ocelot.json file, defining routing rules, authentication requirements, and downstream service addresses. The gateway enforces JWT validation centrally, eliminating the need for each downstream service to validate tokens </w:t>
      </w:r>
      <w:r w:rsidRPr="000F79A3">
        <w:rPr>
          <w:color w:val="000000" w:themeColor="text1"/>
        </w:rPr>
        <w:t xml:space="preserve">independently for gateway-routed requests. Routes are defined per upstream path prefix, with </w:t>
      </w:r>
      <w:r>
        <w:rPr>
          <w:color w:val="212121"/>
        </w:rPr>
        <w:t>downstream host/port mapping to each microservice.</w:t>
      </w:r>
    </w:p>
    <w:p w14:paraId="7A4251FB" w14:textId="77777777" w:rsidR="006D3C63" w:rsidRDefault="006D3C63">
      <w:pPr>
        <w:spacing w:before="80" w:after="80"/>
      </w:pPr>
    </w:p>
    <w:p w14:paraId="5D50115A" w14:textId="77777777" w:rsidR="006D3C63" w:rsidRDefault="00000000">
      <w:pPr>
        <w:spacing w:before="80" w:after="80" w:line="276" w:lineRule="auto"/>
        <w:jc w:val="both"/>
      </w:pPr>
      <w:r>
        <w:rPr>
          <w:color w:val="212121"/>
        </w:rPr>
        <w:t>Rate limiting is configured at the gateway level using Ocelot's built-in rate limiting middleware, protecting downstream services from request flooding. The gateway also handles request/response transformation for cross-cutting concerns, including correlation ID injection for distributed tracing purposes.</w:t>
      </w:r>
    </w:p>
    <w:p w14:paraId="63B69D9C" w14:textId="77777777" w:rsidR="006D3C63" w:rsidRDefault="006D3C63">
      <w:pPr>
        <w:spacing w:before="80" w:after="80"/>
      </w:pPr>
    </w:p>
    <w:p w14:paraId="6FC9436F" w14:textId="77777777" w:rsidR="006D3C63" w:rsidRPr="000F79A3" w:rsidRDefault="00000000">
      <w:pPr>
        <w:spacing w:before="200" w:after="100"/>
        <w:rPr>
          <w:color w:val="000000" w:themeColor="text1"/>
        </w:rPr>
      </w:pPr>
      <w:r w:rsidRPr="000F79A3">
        <w:rPr>
          <w:b/>
          <w:bCs/>
          <w:color w:val="000000" w:themeColor="text1"/>
        </w:rPr>
        <w:t>Table 4.18: Ocelot Gateway Configuration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078974D5"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EA65" w14:textId="77777777" w:rsidR="006D3C63" w:rsidRDefault="00000000">
            <w:r>
              <w:rPr>
                <w:b/>
                <w:bCs/>
                <w:color w:val="212121"/>
                <w:sz w:val="20"/>
                <w:szCs w:val="20"/>
              </w:rPr>
              <w:t>Configuration Element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28DBEA" w14:textId="77777777" w:rsidR="006D3C63" w:rsidRDefault="00000000">
            <w:r>
              <w:rPr>
                <w:color w:val="212121"/>
                <w:sz w:val="20"/>
                <w:szCs w:val="20"/>
              </w:rPr>
              <w:t>Value / Description</w:t>
            </w:r>
          </w:p>
        </w:tc>
      </w:tr>
      <w:tr w:rsidR="006D3C63" w14:paraId="1FF02741"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53B42B" w14:textId="77777777" w:rsidR="006D3C63" w:rsidRDefault="00000000">
            <w:r>
              <w:rPr>
                <w:b/>
                <w:bCs/>
                <w:color w:val="212121"/>
                <w:sz w:val="20"/>
                <w:szCs w:val="20"/>
              </w:rPr>
              <w:t>JWT Validation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33B695" w14:textId="77777777" w:rsidR="006D3C63" w:rsidRDefault="00000000">
            <w:r>
              <w:rPr>
                <w:color w:val="212121"/>
                <w:sz w:val="20"/>
                <w:szCs w:val="20"/>
              </w:rPr>
              <w:t>Centralized at gateway; downstream services trust gateway-forwarded requests</w:t>
            </w:r>
          </w:p>
        </w:tc>
      </w:tr>
      <w:tr w:rsidR="006D3C63" w14:paraId="1E8EF41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1EBA22" w14:textId="77777777" w:rsidR="006D3C63" w:rsidRDefault="00000000">
            <w:r>
              <w:rPr>
                <w:b/>
                <w:bCs/>
                <w:color w:val="212121"/>
                <w:sz w:val="20"/>
                <w:szCs w:val="20"/>
              </w:rPr>
              <w:t>Route Pattern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D79C2B" w14:textId="77777777" w:rsidR="006D3C63" w:rsidRDefault="00000000">
            <w:r>
              <w:rPr>
                <w:color w:val="212121"/>
                <w:sz w:val="20"/>
                <w:szCs w:val="20"/>
              </w:rPr>
              <w:t>Upstream path prefix → downstream host:port mapping</w:t>
            </w:r>
          </w:p>
        </w:tc>
      </w:tr>
      <w:tr w:rsidR="006D3C63" w14:paraId="0A2427C9"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36E15B" w14:textId="77777777" w:rsidR="006D3C63" w:rsidRDefault="00000000">
            <w:r>
              <w:rPr>
                <w:b/>
                <w:bCs/>
                <w:color w:val="212121"/>
                <w:sz w:val="20"/>
                <w:szCs w:val="20"/>
              </w:rPr>
              <w:t>Rate Limiting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705971" w14:textId="77777777" w:rsidR="006D3C63" w:rsidRDefault="00000000">
            <w:r>
              <w:rPr>
                <w:color w:val="212121"/>
                <w:sz w:val="20"/>
                <w:szCs w:val="20"/>
              </w:rPr>
              <w:t>Per-client rate limiting with configurable period and limit</w:t>
            </w:r>
          </w:p>
        </w:tc>
      </w:tr>
      <w:tr w:rsidR="006D3C63" w14:paraId="34C7B5B6"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6F481" w14:textId="77777777" w:rsidR="006D3C63" w:rsidRDefault="00000000">
            <w:r>
              <w:rPr>
                <w:b/>
                <w:bCs/>
                <w:color w:val="212121"/>
                <w:sz w:val="20"/>
                <w:szCs w:val="20"/>
              </w:rPr>
              <w:t>Load Balancing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AED255" w14:textId="77777777" w:rsidR="006D3C63" w:rsidRDefault="00000000">
            <w:r>
              <w:rPr>
                <w:color w:val="212121"/>
                <w:sz w:val="20"/>
                <w:szCs w:val="20"/>
              </w:rPr>
              <w:t>Round-robin across downstream service instances (future scaling)</w:t>
            </w:r>
          </w:p>
        </w:tc>
      </w:tr>
      <w:tr w:rsidR="006D3C63" w14:paraId="78308AE1"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92CEBF" w14:textId="77777777" w:rsidR="006D3C63" w:rsidRDefault="00000000">
            <w:r>
              <w:rPr>
                <w:b/>
                <w:bCs/>
                <w:color w:val="212121"/>
                <w:sz w:val="20"/>
                <w:szCs w:val="20"/>
              </w:rPr>
              <w:t>Health Checks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12681A" w14:textId="77777777" w:rsidR="006D3C63" w:rsidRDefault="00000000">
            <w:r>
              <w:rPr>
                <w:color w:val="212121"/>
                <w:sz w:val="20"/>
                <w:szCs w:val="20"/>
              </w:rPr>
              <w:t>Downstream service health endpoint polling configurable</w:t>
            </w:r>
          </w:p>
        </w:tc>
      </w:tr>
      <w:tr w:rsidR="006D3C63" w14:paraId="2450B194"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4CC6FB" w14:textId="77777777" w:rsidR="006D3C63" w:rsidRDefault="00000000">
            <w:r>
              <w:rPr>
                <w:b/>
                <w:bCs/>
                <w:color w:val="212121"/>
                <w:sz w:val="20"/>
                <w:szCs w:val="20"/>
              </w:rPr>
              <w:t>CORS Policy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7A8518" w14:textId="77777777" w:rsidR="006D3C63" w:rsidRDefault="00000000">
            <w:r>
              <w:rPr>
                <w:color w:val="212121"/>
                <w:sz w:val="20"/>
                <w:szCs w:val="20"/>
              </w:rPr>
              <w:t>Configured for MVC frontend origin (localhost:5001)</w:t>
            </w:r>
          </w:p>
        </w:tc>
      </w:tr>
    </w:tbl>
    <w:p w14:paraId="46B935A9" w14:textId="77777777" w:rsidR="006D3C63" w:rsidRDefault="00000000">
      <w:r>
        <w:br w:type="page"/>
      </w:r>
    </w:p>
    <w:p w14:paraId="4A4C6564" w14:textId="77777777" w:rsidR="006D3C63" w:rsidRPr="000F79A3" w:rsidRDefault="00000000">
      <w:pPr>
        <w:pStyle w:val="Heading1"/>
        <w:rPr>
          <w:color w:val="000000" w:themeColor="text1"/>
        </w:rPr>
      </w:pPr>
      <w:bookmarkStart w:id="63" w:name="_Toc228012015"/>
      <w:r w:rsidRPr="000F79A3">
        <w:rPr>
          <w:color w:val="000000" w:themeColor="text1"/>
        </w:rPr>
        <w:lastRenderedPageBreak/>
        <w:t>CHAPTER 5: CONCLUSION AND FUTURE WORK</w:t>
      </w:r>
      <w:bookmarkEnd w:id="63"/>
    </w:p>
    <w:p w14:paraId="6FDA94BA" w14:textId="77777777" w:rsidR="006D3C63" w:rsidRPr="000F79A3" w:rsidRDefault="00000000">
      <w:pPr>
        <w:pStyle w:val="Heading2"/>
        <w:rPr>
          <w:color w:val="000000" w:themeColor="text1"/>
        </w:rPr>
      </w:pPr>
      <w:bookmarkStart w:id="64" w:name="_Toc228012016"/>
      <w:r w:rsidRPr="000F79A3">
        <w:rPr>
          <w:color w:val="000000" w:themeColor="text1"/>
        </w:rPr>
        <w:t>5.1 Summary of Achievements</w:t>
      </w:r>
      <w:bookmarkEnd w:id="64"/>
    </w:p>
    <w:p w14:paraId="2F8896E3" w14:textId="77777777" w:rsidR="006D3C63" w:rsidRDefault="00000000">
      <w:pPr>
        <w:spacing w:before="80" w:after="80" w:line="276" w:lineRule="auto"/>
        <w:jc w:val="both"/>
      </w:pPr>
      <w:r>
        <w:rPr>
          <w:color w:val="212121"/>
        </w:rPr>
        <w:t>InsureTrust successfully demonstrates the end-to-end design, implementation, and validation of a production-grade, microservices-based Insurance Management Platform. The project achieved all primary objectives established in the literature review phase within the ten-week sprint schedule:</w:t>
      </w:r>
    </w:p>
    <w:p w14:paraId="26114AEC" w14:textId="77777777" w:rsidR="006D3C63" w:rsidRDefault="006D3C63">
      <w:pPr>
        <w:spacing w:before="80" w:after="80"/>
      </w:pPr>
    </w:p>
    <w:p w14:paraId="00740C04" w14:textId="77777777" w:rsidR="006D3C63" w:rsidRDefault="00000000">
      <w:pPr>
        <w:pStyle w:val="ListParagraph"/>
        <w:numPr>
          <w:ilvl w:val="0"/>
          <w:numId w:val="2"/>
        </w:numPr>
        <w:spacing w:before="60" w:after="60"/>
      </w:pPr>
      <w:r>
        <w:rPr>
          <w:color w:val="212121"/>
        </w:rPr>
        <w:t>Secure Authentication System: JWT-based authentication with BCrypt password hashing, PAN card validation using regex enforcement, KYC document management with admin approval workflows, and role-based authorization (Customer/Admin) was fully implemented in the Identity Service.</w:t>
      </w:r>
    </w:p>
    <w:p w14:paraId="7EFDA57B" w14:textId="77777777" w:rsidR="006D3C63" w:rsidRDefault="00000000">
      <w:pPr>
        <w:pStyle w:val="ListParagraph"/>
        <w:numPr>
          <w:ilvl w:val="0"/>
          <w:numId w:val="2"/>
        </w:numPr>
        <w:spacing w:before="60" w:after="60"/>
      </w:pPr>
      <w:r>
        <w:rPr>
          <w:color w:val="212121"/>
        </w:rPr>
        <w:t>Independent Microservices: Five independently deployable services — Identity, Product, Payment, Claim, and Calculator — were implemented with complete domain isolation, each maintaining its own SQL Server database and independent deployment lifecycle.</w:t>
      </w:r>
    </w:p>
    <w:p w14:paraId="63C24A15" w14:textId="77777777" w:rsidR="006D3C63" w:rsidRDefault="00000000">
      <w:pPr>
        <w:pStyle w:val="ListParagraph"/>
        <w:numPr>
          <w:ilvl w:val="0"/>
          <w:numId w:val="2"/>
        </w:numPr>
        <w:spacing w:before="60" w:after="60"/>
      </w:pPr>
      <w:r>
        <w:rPr>
          <w:color w:val="212121"/>
        </w:rPr>
        <w:t>Dynamic Policy Configuration: The Product Service supports admin-controlled policy type creation with configurable required fields (text, number, date types), enabling business configuration without any code changes.</w:t>
      </w:r>
    </w:p>
    <w:p w14:paraId="2FA0EA50" w14:textId="77777777" w:rsidR="006D3C63" w:rsidRDefault="00000000">
      <w:pPr>
        <w:pStyle w:val="ListParagraph"/>
        <w:numPr>
          <w:ilvl w:val="0"/>
          <w:numId w:val="2"/>
        </w:numPr>
        <w:spacing w:before="60" w:after="60"/>
      </w:pPr>
      <w:r>
        <w:rPr>
          <w:color w:val="212121"/>
        </w:rPr>
        <w:t>Real-time Notification System: A color-coded notification system (Green/Yellow/Red/Blue) delivers timely alerts for all 11 identified workflow events across the complete insurance lifecycle.</w:t>
      </w:r>
    </w:p>
    <w:p w14:paraId="4B49BB01" w14:textId="77777777" w:rsidR="006D3C63" w:rsidRDefault="00000000">
      <w:pPr>
        <w:pStyle w:val="ListParagraph"/>
        <w:numPr>
          <w:ilvl w:val="0"/>
          <w:numId w:val="2"/>
        </w:numPr>
        <w:spacing w:before="60" w:after="60"/>
      </w:pPr>
      <w:r>
        <w:rPr>
          <w:color w:val="212121"/>
        </w:rPr>
        <w:t>Multi-document Claim Workflow: The Claim Service implements a complete adjudication workflow supporting up to 12 documents per claim, with admin approval triggering automatic balance crediting via cross-service data update.</w:t>
      </w:r>
    </w:p>
    <w:p w14:paraId="6697FB30" w14:textId="77777777" w:rsidR="006D3C63" w:rsidRDefault="00000000">
      <w:pPr>
        <w:pStyle w:val="ListParagraph"/>
        <w:numPr>
          <w:ilvl w:val="0"/>
          <w:numId w:val="2"/>
        </w:numPr>
        <w:spacing w:before="60" w:after="60"/>
      </w:pPr>
      <w:r>
        <w:rPr>
          <w:color w:val="212121"/>
        </w:rPr>
        <w:t>Test Coverage: All four primary service test projects target 70%+ unit test coverage using xUnit.net and Moq, with integration tests validating end-to-end request pipelines via WebApplicationFactory.</w:t>
      </w:r>
    </w:p>
    <w:p w14:paraId="6F8C5ADE" w14:textId="77777777" w:rsidR="006D3C63" w:rsidRDefault="00000000">
      <w:pPr>
        <w:pStyle w:val="ListParagraph"/>
        <w:numPr>
          <w:ilvl w:val="0"/>
          <w:numId w:val="2"/>
        </w:numPr>
        <w:spacing w:before="60" w:after="60"/>
      </w:pPr>
      <w:r>
        <w:rPr>
          <w:color w:val="212121"/>
        </w:rPr>
        <w:t>CI/CD Pipeline: GitHub Actions automates build, test, and artifact publishing on all pull requests, maintaining continuous code quality with merge-blocking enforcement on failures.</w:t>
      </w:r>
    </w:p>
    <w:p w14:paraId="7686EF34" w14:textId="77777777" w:rsidR="006D3C63" w:rsidRDefault="00000000">
      <w:pPr>
        <w:pStyle w:val="ListParagraph"/>
        <w:numPr>
          <w:ilvl w:val="0"/>
          <w:numId w:val="2"/>
        </w:numPr>
        <w:spacing w:before="60" w:after="60"/>
      </w:pPr>
      <w:r>
        <w:rPr>
          <w:color w:val="212121"/>
        </w:rPr>
        <w:t>API Documentation: Swagger/OpenAPI documentation is generated for all 50+ endpoints across five services, supplemented by a comprehensive Postman collection.</w:t>
      </w:r>
    </w:p>
    <w:p w14:paraId="3193A822" w14:textId="77777777" w:rsidR="006D3C63" w:rsidRPr="000F79A3" w:rsidRDefault="00000000">
      <w:pPr>
        <w:pStyle w:val="Heading2"/>
        <w:rPr>
          <w:color w:val="000000" w:themeColor="text1"/>
        </w:rPr>
      </w:pPr>
      <w:bookmarkStart w:id="65" w:name="_Toc228012017"/>
      <w:r w:rsidRPr="000F79A3">
        <w:rPr>
          <w:color w:val="000000" w:themeColor="text1"/>
        </w:rPr>
        <w:t>5.2 Deviation from Expected Results</w:t>
      </w:r>
      <w:bookmarkEnd w:id="65"/>
    </w:p>
    <w:p w14:paraId="08A5FF24" w14:textId="77777777" w:rsidR="006D3C63" w:rsidRDefault="00000000">
      <w:pPr>
        <w:spacing w:before="80" w:after="80" w:line="276" w:lineRule="auto"/>
        <w:jc w:val="both"/>
      </w:pPr>
      <w:r>
        <w:rPr>
          <w:color w:val="212121"/>
        </w:rPr>
        <w:t>The following deviations from the initial design were recorded, accepted, and technically justified during the project retrospective:</w:t>
      </w:r>
    </w:p>
    <w:p w14:paraId="6339B2EF" w14:textId="77777777" w:rsidR="006D3C63" w:rsidRDefault="006D3C63">
      <w:pPr>
        <w:spacing w:before="80" w:after="80"/>
      </w:pPr>
    </w:p>
    <w:p w14:paraId="37927722" w14:textId="77777777" w:rsidR="006D3C63" w:rsidRPr="000F79A3" w:rsidRDefault="00000000">
      <w:pPr>
        <w:spacing w:before="200" w:after="100"/>
        <w:rPr>
          <w:color w:val="000000" w:themeColor="text1"/>
        </w:rPr>
      </w:pPr>
      <w:r w:rsidRPr="000F79A3">
        <w:rPr>
          <w:b/>
          <w:bCs/>
          <w:color w:val="000000" w:themeColor="text1"/>
        </w:rPr>
        <w:t>Table 5.1: Deviation from Initial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360"/>
      </w:tblGrid>
      <w:tr w:rsidR="006D3C63" w14:paraId="134D676E"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8F113F2" w14:textId="77777777" w:rsidR="006D3C63" w:rsidRDefault="00000000">
            <w:pPr>
              <w:jc w:val="center"/>
            </w:pPr>
            <w:r>
              <w:rPr>
                <w:b/>
                <w:bCs/>
                <w:color w:val="FFFFFF"/>
                <w:sz w:val="20"/>
                <w:szCs w:val="20"/>
              </w:rPr>
              <w:t>Item</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396CE0F" w14:textId="77777777" w:rsidR="006D3C63" w:rsidRDefault="00000000">
            <w:pPr>
              <w:jc w:val="center"/>
            </w:pPr>
            <w:r>
              <w:rPr>
                <w:b/>
                <w:bCs/>
                <w:color w:val="FFFFFF"/>
                <w:sz w:val="20"/>
                <w:szCs w:val="20"/>
              </w:rPr>
              <w:t>Initial Design</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B6BD031" w14:textId="77777777" w:rsidR="006D3C63" w:rsidRDefault="00000000">
            <w:pPr>
              <w:jc w:val="center"/>
            </w:pPr>
            <w:r>
              <w:rPr>
                <w:b/>
                <w:bCs/>
                <w:color w:val="FFFFFF"/>
                <w:sz w:val="20"/>
                <w:szCs w:val="20"/>
              </w:rPr>
              <w:t>Actual Implementation</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21ED13A" w14:textId="77777777" w:rsidR="006D3C63" w:rsidRDefault="00000000">
            <w:pPr>
              <w:jc w:val="center"/>
            </w:pPr>
            <w:r>
              <w:rPr>
                <w:b/>
                <w:bCs/>
                <w:color w:val="FFFFFF"/>
                <w:sz w:val="20"/>
                <w:szCs w:val="20"/>
              </w:rPr>
              <w:t>Reason / Justification</w:t>
            </w:r>
          </w:p>
        </w:tc>
      </w:tr>
      <w:tr w:rsidR="006D3C63" w14:paraId="119F944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8593C5" w14:textId="77777777" w:rsidR="006D3C63" w:rsidRDefault="00000000">
            <w:r>
              <w:rPr>
                <w:b/>
                <w:bCs/>
                <w:color w:val="212121"/>
                <w:sz w:val="20"/>
                <w:szCs w:val="20"/>
              </w:rPr>
              <w:t>Notification Delivery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82B7DE" w14:textId="77777777" w:rsidR="006D3C63" w:rsidRDefault="00000000">
            <w:r>
              <w:rPr>
                <w:color w:val="212121"/>
                <w:sz w:val="20"/>
                <w:szCs w:val="20"/>
              </w:rPr>
              <w:t>Async via message broker (RabbitMQ)</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D4AE8B" w14:textId="77777777" w:rsidR="006D3C63" w:rsidRDefault="00000000">
            <w:r>
              <w:rPr>
                <w:color w:val="212121"/>
                <w:sz w:val="20"/>
                <w:szCs w:val="20"/>
              </w:rPr>
              <w:t>Synchronous HTTP call to Identity Service</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8DDBE" w14:textId="77777777" w:rsidR="006D3C63" w:rsidRDefault="00000000">
            <w:r>
              <w:rPr>
                <w:color w:val="212121"/>
                <w:sz w:val="20"/>
                <w:szCs w:val="20"/>
              </w:rPr>
              <w:t>Scope reduction for timeline; flagged as technical debt for future sprint</w:t>
            </w:r>
          </w:p>
        </w:tc>
      </w:tr>
      <w:tr w:rsidR="006D3C63" w14:paraId="6173270D"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08EC05" w14:textId="77777777" w:rsidR="006D3C63" w:rsidRDefault="00000000">
            <w:r>
              <w:rPr>
                <w:b/>
                <w:bCs/>
                <w:color w:val="212121"/>
                <w:sz w:val="20"/>
                <w:szCs w:val="20"/>
              </w:rPr>
              <w:t>Policy Renewal Ownership</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534F70" w14:textId="77777777" w:rsidR="006D3C63" w:rsidRDefault="00000000">
            <w:r>
              <w:rPr>
                <w:color w:val="212121"/>
                <w:sz w:val="20"/>
                <w:szCs w:val="20"/>
              </w:rPr>
              <w:t>Part of Product Service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1B4A6F" w14:textId="77777777" w:rsidR="006D3C63" w:rsidRDefault="00000000">
            <w:r>
              <w:rPr>
                <w:color w:val="212121"/>
                <w:sz w:val="20"/>
                <w:szCs w:val="20"/>
              </w:rPr>
              <w:t>Separate flow in Payment Service</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0380DB" w14:textId="77777777" w:rsidR="006D3C63" w:rsidRDefault="00000000">
            <w:r>
              <w:rPr>
                <w:color w:val="212121"/>
                <w:sz w:val="20"/>
                <w:szCs w:val="20"/>
              </w:rPr>
              <w:t xml:space="preserve">Renewal is financially motivated; placing it in </w:t>
            </w:r>
            <w:r>
              <w:rPr>
                <w:color w:val="212121"/>
                <w:sz w:val="20"/>
                <w:szCs w:val="20"/>
              </w:rPr>
              <w:lastRenderedPageBreak/>
              <w:t>Payment Service better respects service boundary</w:t>
            </w:r>
          </w:p>
        </w:tc>
      </w:tr>
      <w:tr w:rsidR="006D3C63" w14:paraId="2702E1D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AE013B" w14:textId="77777777" w:rsidR="006D3C63" w:rsidRDefault="00000000">
            <w:r>
              <w:rPr>
                <w:b/>
                <w:bCs/>
                <w:color w:val="212121"/>
                <w:sz w:val="20"/>
                <w:szCs w:val="20"/>
              </w:rPr>
              <w:lastRenderedPageBreak/>
              <w:t>Frontend Architecture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1F04D" w14:textId="77777777" w:rsidR="006D3C63" w:rsidRDefault="00000000">
            <w:r>
              <w:rPr>
                <w:color w:val="212121"/>
                <w:sz w:val="20"/>
                <w:szCs w:val="20"/>
              </w:rPr>
              <w:t>React SPA</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1C98D6" w14:textId="77777777" w:rsidR="006D3C63" w:rsidRDefault="00000000">
            <w:r>
              <w:rPr>
                <w:color w:val="212121"/>
                <w:sz w:val="20"/>
                <w:szCs w:val="20"/>
              </w:rPr>
              <w:t>ASP.NET Core MVC (Razor Pages)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1FFB92" w14:textId="77777777" w:rsidR="006D3C63" w:rsidRDefault="00000000">
            <w:r>
              <w:rPr>
                <w:color w:val="212121"/>
                <w:sz w:val="20"/>
                <w:szCs w:val="20"/>
              </w:rPr>
              <w:t>Team's existing .NET 8 expertise reduced ramp-up risk during 10-week sprint schedule</w:t>
            </w:r>
          </w:p>
        </w:tc>
      </w:tr>
      <w:tr w:rsidR="006D3C63" w14:paraId="73FFBF50"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9F9C40" w14:textId="77777777" w:rsidR="006D3C63" w:rsidRDefault="00000000">
            <w:r>
              <w:rPr>
                <w:b/>
                <w:bCs/>
                <w:color w:val="212121"/>
                <w:sz w:val="20"/>
                <w:szCs w:val="20"/>
              </w:rPr>
              <w:t>Test Coverage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3A093B" w14:textId="77777777" w:rsidR="006D3C63" w:rsidRDefault="00000000">
            <w:r>
              <w:rPr>
                <w:color w:val="212121"/>
                <w:sz w:val="20"/>
                <w:szCs w:val="20"/>
              </w:rPr>
              <w:t>70% per service (target)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810F4C" w14:textId="77777777" w:rsidR="006D3C63" w:rsidRDefault="00000000">
            <w:r>
              <w:rPr>
                <w:color w:val="212121"/>
                <w:sz w:val="20"/>
                <w:szCs w:val="20"/>
              </w:rPr>
              <w:t>Achieved for all four primary services</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34C1E9" w14:textId="77777777" w:rsidR="006D3C63" w:rsidRDefault="00000000">
            <w:r>
              <w:rPr>
                <w:color w:val="212121"/>
                <w:sz w:val="20"/>
                <w:szCs w:val="20"/>
              </w:rPr>
              <w:t>Calculator Service has no complex business logic; coverage target not formally applied</w:t>
            </w:r>
          </w:p>
        </w:tc>
      </w:tr>
    </w:tbl>
    <w:p w14:paraId="355B5EB1" w14:textId="77777777" w:rsidR="006D3C63" w:rsidRPr="000F79A3" w:rsidRDefault="00000000">
      <w:pPr>
        <w:pStyle w:val="Heading2"/>
        <w:rPr>
          <w:color w:val="000000" w:themeColor="text1"/>
        </w:rPr>
      </w:pPr>
      <w:bookmarkStart w:id="66" w:name="_Toc228012018"/>
      <w:r w:rsidRPr="000F79A3">
        <w:rPr>
          <w:color w:val="000000" w:themeColor="text1"/>
        </w:rPr>
        <w:t>5.3 Lessons Learned</w:t>
      </w:r>
      <w:bookmarkEnd w:id="66"/>
    </w:p>
    <w:p w14:paraId="0D4C853E" w14:textId="77777777" w:rsidR="006D3C63" w:rsidRDefault="00000000">
      <w:pPr>
        <w:spacing w:before="80" w:after="80" w:line="276" w:lineRule="auto"/>
        <w:jc w:val="both"/>
      </w:pPr>
      <w:r>
        <w:rPr>
          <w:color w:val="212121"/>
        </w:rPr>
        <w:t>The development of InsureTrust yielded several important software engineering insights applicable beyond the specific technology stack:</w:t>
      </w:r>
    </w:p>
    <w:p w14:paraId="4BA0664D" w14:textId="77777777" w:rsidR="006D3C63" w:rsidRDefault="006D3C63">
      <w:pPr>
        <w:spacing w:before="80" w:after="80"/>
      </w:pPr>
    </w:p>
    <w:p w14:paraId="63817C73" w14:textId="77777777" w:rsidR="006D3C63" w:rsidRDefault="00000000">
      <w:pPr>
        <w:pStyle w:val="ListParagraph"/>
        <w:numPr>
          <w:ilvl w:val="0"/>
          <w:numId w:val="2"/>
        </w:numPr>
        <w:spacing w:before="60" w:after="60"/>
      </w:pPr>
      <w:r>
        <w:rPr>
          <w:color w:val="212121"/>
        </w:rPr>
        <w:t>Service Boundary Definition is Critical: The boundary between the Product Service and Payment Service required careful negotiation, specifically around ownership of the policy renewal flow. Establishing clear API contracts before implementation began was essential to avoiding integration conflicts.</w:t>
      </w:r>
    </w:p>
    <w:p w14:paraId="799037DE" w14:textId="77777777" w:rsidR="006D3C63" w:rsidRDefault="00000000">
      <w:pPr>
        <w:pStyle w:val="ListParagraph"/>
        <w:numPr>
          <w:ilvl w:val="0"/>
          <w:numId w:val="2"/>
        </w:numPr>
        <w:spacing w:before="60" w:after="60"/>
      </w:pPr>
      <w:r>
        <w:rPr>
          <w:color w:val="212121"/>
        </w:rPr>
        <w:t>Synchronous Notification Coupling: The decision to use direct HTTP calls for notification triggering introduced latency into policy approval and claim adjudication flows. In production systems, this would be addressed with an asynchronous message broker. This trade-off was accepted for implementation simplicity but is flagged as technical debt.</w:t>
      </w:r>
    </w:p>
    <w:p w14:paraId="2CBC35A9" w14:textId="77777777" w:rsidR="006D3C63" w:rsidRDefault="00000000">
      <w:pPr>
        <w:pStyle w:val="ListParagraph"/>
        <w:numPr>
          <w:ilvl w:val="0"/>
          <w:numId w:val="2"/>
        </w:numPr>
        <w:spacing w:before="60" w:after="60"/>
      </w:pPr>
      <w:r>
        <w:rPr>
          <w:color w:val="212121"/>
        </w:rPr>
        <w:t>Testing Infrastructure Investment Pays Dividends: Upfront investment in establishing mock frameworks (Moq) and in-memory database providers (EF Core InMemory) significantly accelerated the test-writing phase and caught several edge-case bugs — particularly in claim document validation and payment history pagination logic.</w:t>
      </w:r>
    </w:p>
    <w:p w14:paraId="4B637188" w14:textId="77777777" w:rsidR="006D3C63" w:rsidRDefault="00000000">
      <w:pPr>
        <w:pStyle w:val="ListParagraph"/>
        <w:numPr>
          <w:ilvl w:val="0"/>
          <w:numId w:val="2"/>
        </w:numPr>
        <w:spacing w:before="60" w:after="60"/>
      </w:pPr>
      <w:r>
        <w:rPr>
          <w:color w:val="212121"/>
        </w:rPr>
        <w:t>API Gateway Configuration Complexity: Ocelot's authentication options required careful synchronization with the JWT signing key configuration in each downstream service. A configuration mismatch in the gateway's AuthenticationOptions was the most time-consuming debugging challenge of the project.</w:t>
      </w:r>
    </w:p>
    <w:p w14:paraId="41073FC7" w14:textId="77777777" w:rsidR="006D3C63" w:rsidRDefault="00000000">
      <w:pPr>
        <w:pStyle w:val="ListParagraph"/>
        <w:numPr>
          <w:ilvl w:val="0"/>
          <w:numId w:val="2"/>
        </w:numPr>
        <w:spacing w:before="60" w:after="60"/>
      </w:pPr>
      <w:r>
        <w:rPr>
          <w:color w:val="212121"/>
        </w:rPr>
        <w:t>Code Review Discipline Improves Consistency: The mandatory pull request review process, enforced by the global coding conventions checklist, prevented several instances of inconsistent patterns from entering the codebase and maintained high architectural coherence across six parallel development streams.</w:t>
      </w:r>
    </w:p>
    <w:p w14:paraId="4E26992C" w14:textId="77777777" w:rsidR="006D3C63" w:rsidRPr="000F79A3" w:rsidRDefault="00000000">
      <w:pPr>
        <w:pStyle w:val="Heading2"/>
        <w:rPr>
          <w:color w:val="000000" w:themeColor="text1"/>
        </w:rPr>
      </w:pPr>
      <w:bookmarkStart w:id="67" w:name="_Toc228012019"/>
      <w:r w:rsidRPr="000F79A3">
        <w:rPr>
          <w:color w:val="000000" w:themeColor="text1"/>
        </w:rPr>
        <w:t>5.4 Conclusion</w:t>
      </w:r>
      <w:bookmarkEnd w:id="67"/>
    </w:p>
    <w:p w14:paraId="39CF0BB2" w14:textId="77777777" w:rsidR="006D3C63" w:rsidRDefault="00000000">
      <w:pPr>
        <w:spacing w:before="80" w:after="80" w:line="276" w:lineRule="auto"/>
        <w:jc w:val="both"/>
      </w:pPr>
      <w:r>
        <w:rPr>
          <w:color w:val="212121"/>
        </w:rPr>
        <w:t>InsureTrust represents a comprehensive demonstration of modern software engineering principles applied to a real-world insurance domain. The platform's microservices architecture, Repository pattern implementation, global exception middleware, DTO-based API contracts, async/await-throughout codebase, and CI/CD pipeline collectively reflect industry-standard .NET development practices.</w:t>
      </w:r>
    </w:p>
    <w:p w14:paraId="570075EB" w14:textId="77777777" w:rsidR="006D3C63" w:rsidRDefault="006D3C63">
      <w:pPr>
        <w:spacing w:before="80" w:after="80"/>
      </w:pPr>
    </w:p>
    <w:p w14:paraId="47B8926F" w14:textId="77777777" w:rsidR="006D3C63" w:rsidRDefault="00000000">
      <w:pPr>
        <w:spacing w:before="80" w:after="80" w:line="276" w:lineRule="auto"/>
        <w:jc w:val="both"/>
      </w:pPr>
      <w:r>
        <w:rPr>
          <w:color w:val="212121"/>
        </w:rPr>
        <w:lastRenderedPageBreak/>
        <w:t>The project validates that a team of six engineers, with clearly defined service ownership, explicit API contracts, and enforced coding conventions, can deliver a fully integrated, independently scalable, and comprehensively tested enterprise application within a ten-week sprint schedule. The platform is ready for further productionization through the enhancements described in the Future Work section below.</w:t>
      </w:r>
    </w:p>
    <w:p w14:paraId="0ED692E8" w14:textId="77777777" w:rsidR="006D3C63" w:rsidRDefault="006D3C63">
      <w:pPr>
        <w:spacing w:before="80" w:after="80"/>
      </w:pPr>
    </w:p>
    <w:p w14:paraId="58CE74F1" w14:textId="77777777" w:rsidR="006D3C63" w:rsidRDefault="00000000">
      <w:pPr>
        <w:spacing w:before="80" w:after="80" w:line="276" w:lineRule="auto"/>
        <w:jc w:val="both"/>
      </w:pPr>
      <w:r>
        <w:rPr>
          <w:color w:val="212121"/>
        </w:rPr>
        <w:t>From an academic perspective, InsureTrust successfully bridges the gap between theoretical microservices principles documented in Richardson (2018) and Newman (2019) and their practical application in a production-quality, test-covered, CI/CD-enabled codebase. The documented architectural decisions, deviations, and lessons learned provide a replicable blueprint for future microservices implementations in the insurance and adjacent financial services domains.</w:t>
      </w:r>
    </w:p>
    <w:p w14:paraId="03693744" w14:textId="77777777" w:rsidR="006D3C63" w:rsidRPr="000F79A3" w:rsidRDefault="00000000">
      <w:pPr>
        <w:pStyle w:val="Heading2"/>
        <w:rPr>
          <w:color w:val="000000" w:themeColor="text1"/>
        </w:rPr>
      </w:pPr>
      <w:bookmarkStart w:id="68" w:name="_Toc228012020"/>
      <w:r w:rsidRPr="000F79A3">
        <w:rPr>
          <w:color w:val="000000" w:themeColor="text1"/>
        </w:rPr>
        <w:t>5.5 Future Work Roadmap</w:t>
      </w:r>
      <w:bookmarkEnd w:id="68"/>
    </w:p>
    <w:p w14:paraId="7679ECE3" w14:textId="77777777" w:rsidR="006D3C63" w:rsidRDefault="00000000">
      <w:pPr>
        <w:spacing w:before="80" w:after="80" w:line="276" w:lineRule="auto"/>
        <w:jc w:val="both"/>
      </w:pPr>
      <w:r>
        <w:rPr>
          <w:color w:val="212121"/>
        </w:rPr>
        <w:t>The following enhancements are prioritized for post-graduation productionization of the InsureTrust platform:</w:t>
      </w:r>
    </w:p>
    <w:p w14:paraId="3E81C1B7" w14:textId="77777777" w:rsidR="006D3C63" w:rsidRDefault="006D3C63">
      <w:pPr>
        <w:spacing w:before="80" w:after="80"/>
      </w:pPr>
    </w:p>
    <w:p w14:paraId="12F1700F" w14:textId="77777777" w:rsidR="006D3C63" w:rsidRPr="000F79A3" w:rsidRDefault="00000000">
      <w:pPr>
        <w:spacing w:before="200" w:after="100"/>
        <w:rPr>
          <w:color w:val="000000" w:themeColor="text1"/>
        </w:rPr>
      </w:pPr>
      <w:r w:rsidRPr="000F79A3">
        <w:rPr>
          <w:b/>
          <w:bCs/>
          <w:color w:val="000000" w:themeColor="text1"/>
        </w:rPr>
        <w:t>Table 5.2: Future Work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983"/>
        <w:gridCol w:w="1319"/>
        <w:gridCol w:w="3006"/>
        <w:gridCol w:w="1953"/>
      </w:tblGrid>
      <w:tr w:rsidR="006D3C63" w14:paraId="5379F583"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364BC7A" w14:textId="77777777" w:rsidR="006D3C63" w:rsidRDefault="00000000">
            <w:pPr>
              <w:jc w:val="center"/>
            </w:pPr>
            <w:r>
              <w:rPr>
                <w:b/>
                <w:bCs/>
                <w:color w:val="FFFFFF"/>
                <w:sz w:val="20"/>
                <w:szCs w:val="20"/>
              </w:rPr>
              <w:t>Enhancement</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A9F63AB" w14:textId="77777777" w:rsidR="006D3C63" w:rsidRDefault="00000000">
            <w:pPr>
              <w:jc w:val="center"/>
            </w:pPr>
            <w:r>
              <w:rPr>
                <w:b/>
                <w:bCs/>
                <w:color w:val="FFFFFF"/>
                <w:sz w:val="20"/>
                <w:szCs w:val="20"/>
              </w:rPr>
              <w:t>Priority</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FBF7EAC" w14:textId="77777777" w:rsidR="006D3C63" w:rsidRDefault="00000000">
            <w:pPr>
              <w:jc w:val="center"/>
            </w:pPr>
            <w:r>
              <w:rPr>
                <w:b/>
                <w:bCs/>
                <w:color w:val="FFFFFF"/>
                <w:sz w:val="20"/>
                <w:szCs w:val="20"/>
              </w:rPr>
              <w:t>Complexity</w:t>
            </w:r>
          </w:p>
        </w:tc>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06B675F" w14:textId="77777777" w:rsidR="006D3C63" w:rsidRDefault="00000000">
            <w:pPr>
              <w:jc w:val="center"/>
            </w:pPr>
            <w:r>
              <w:rPr>
                <w:b/>
                <w:bCs/>
                <w:color w:val="FFFFFF"/>
                <w:sz w:val="20"/>
                <w:szCs w:val="20"/>
              </w:rPr>
              <w:t>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3698E04" w14:textId="77777777" w:rsidR="006D3C63" w:rsidRDefault="00000000">
            <w:pPr>
              <w:jc w:val="center"/>
            </w:pPr>
            <w:r>
              <w:rPr>
                <w:b/>
                <w:bCs/>
                <w:color w:val="FFFFFF"/>
                <w:sz w:val="20"/>
                <w:szCs w:val="20"/>
              </w:rPr>
              <w:t>Dependency</w:t>
            </w:r>
          </w:p>
        </w:tc>
      </w:tr>
      <w:tr w:rsidR="006D3C63" w14:paraId="24DBB7C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CC7610" w14:textId="77777777" w:rsidR="006D3C63" w:rsidRDefault="00000000">
            <w:r>
              <w:rPr>
                <w:b/>
                <w:bCs/>
                <w:color w:val="212121"/>
                <w:sz w:val="20"/>
                <w:szCs w:val="20"/>
              </w:rPr>
              <w:t>Real Payment Gateway Integration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DA04A1" w14:textId="77777777" w:rsidR="006D3C63" w:rsidRDefault="00000000">
            <w:r>
              <w:rPr>
                <w:color w:val="212121"/>
                <w:sz w:val="20"/>
                <w:szCs w:val="20"/>
              </w:rPr>
              <w:t>High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F04C8A" w14:textId="77777777" w:rsidR="006D3C63" w:rsidRDefault="00000000">
            <w:r>
              <w:rPr>
                <w:color w:val="212121"/>
                <w:sz w:val="20"/>
                <w:szCs w:val="20"/>
              </w:rPr>
              <w:t>Medium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4F883" w14:textId="77777777" w:rsidR="006D3C63" w:rsidRDefault="00000000">
            <w:r>
              <w:rPr>
                <w:color w:val="212121"/>
                <w:sz w:val="20"/>
                <w:szCs w:val="20"/>
              </w:rPr>
              <w:t>Replace MockPaymentGateway with Razorpay or Stripe SDK implementation, leveraging the IPaymentGateway interface for zero-service-layer changes.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AEA423" w14:textId="77777777" w:rsidR="006D3C63" w:rsidRDefault="00000000">
            <w:r>
              <w:rPr>
                <w:color w:val="212121"/>
                <w:sz w:val="20"/>
                <w:szCs w:val="20"/>
              </w:rPr>
              <w:t>IPaymentGateway interface (complete)</w:t>
            </w:r>
          </w:p>
        </w:tc>
      </w:tr>
      <w:tr w:rsidR="006D3C63" w14:paraId="75D4DBED"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26C1F0" w14:textId="77777777" w:rsidR="006D3C63" w:rsidRDefault="00000000">
            <w:r>
              <w:rPr>
                <w:b/>
                <w:bCs/>
                <w:color w:val="212121"/>
                <w:sz w:val="20"/>
                <w:szCs w:val="20"/>
              </w:rPr>
              <w:t>Message Broker for Notifications</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EAC9D7" w14:textId="77777777" w:rsidR="006D3C63" w:rsidRDefault="00000000">
            <w:r>
              <w:rPr>
                <w:color w:val="212121"/>
                <w:sz w:val="20"/>
                <w:szCs w:val="20"/>
              </w:rPr>
              <w:t>High</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4DF2AD" w14:textId="77777777" w:rsidR="006D3C63" w:rsidRDefault="00000000">
            <w:r>
              <w:rPr>
                <w:color w:val="212121"/>
                <w:sz w:val="20"/>
                <w:szCs w:val="20"/>
              </w:rPr>
              <w:t>High</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63D22E" w14:textId="77777777" w:rsidR="006D3C63" w:rsidRDefault="00000000">
            <w:r>
              <w:rPr>
                <w:color w:val="212121"/>
                <w:sz w:val="20"/>
                <w:szCs w:val="20"/>
              </w:rPr>
              <w:t>Introduce RabbitMQ or Azure Service Bus to decouple notification delivery. Services publish events; Identity Service subscribes and persists notifications asynchronously.</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8307F4" w14:textId="77777777" w:rsidR="006D3C63" w:rsidRDefault="00000000">
            <w:r>
              <w:rPr>
                <w:color w:val="212121"/>
                <w:sz w:val="20"/>
                <w:szCs w:val="20"/>
              </w:rPr>
              <w:t>None</w:t>
            </w:r>
          </w:p>
        </w:tc>
      </w:tr>
      <w:tr w:rsidR="006D3C63" w14:paraId="1467D06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060D76" w14:textId="77777777" w:rsidR="006D3C63" w:rsidRDefault="00000000">
            <w:r>
              <w:rPr>
                <w:b/>
                <w:bCs/>
                <w:color w:val="212121"/>
                <w:sz w:val="20"/>
                <w:szCs w:val="20"/>
              </w:rPr>
              <w:t>Docker &amp; Kubernetes Deployment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3F0CCF" w14:textId="77777777" w:rsidR="006D3C63" w:rsidRDefault="00000000">
            <w:r>
              <w:rPr>
                <w:color w:val="212121"/>
                <w:sz w:val="20"/>
                <w:szCs w:val="20"/>
              </w:rPr>
              <w:t>High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DB29BC" w14:textId="77777777" w:rsidR="006D3C63" w:rsidRDefault="00000000">
            <w:r>
              <w:rPr>
                <w:color w:val="212121"/>
                <w:sz w:val="20"/>
                <w:szCs w:val="20"/>
              </w:rPr>
              <w:t>High</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DCD52F" w14:textId="77777777" w:rsidR="006D3C63" w:rsidRDefault="00000000">
            <w:r>
              <w:rPr>
                <w:color w:val="212121"/>
                <w:sz w:val="20"/>
                <w:szCs w:val="20"/>
              </w:rPr>
              <w:t>Containerize all services with Docker, create docker-compose.yml for local orchestration, and Kubernetes manifests for cloud deployment with horizontal pod autoscaling.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EB3549" w14:textId="77777777" w:rsidR="006D3C63" w:rsidRDefault="00000000">
            <w:r>
              <w:rPr>
                <w:color w:val="212121"/>
                <w:sz w:val="20"/>
                <w:szCs w:val="20"/>
              </w:rPr>
              <w:t>None</w:t>
            </w:r>
          </w:p>
        </w:tc>
      </w:tr>
      <w:tr w:rsidR="006D3C63" w14:paraId="6DAD2B0B"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B25FE0" w14:textId="77777777" w:rsidR="006D3C63" w:rsidRDefault="00000000">
            <w:r>
              <w:rPr>
                <w:b/>
                <w:bCs/>
                <w:color w:val="212121"/>
                <w:sz w:val="20"/>
                <w:szCs w:val="20"/>
              </w:rPr>
              <w:t>AI-Powered Claim Assessment</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14F328" w14:textId="77777777" w:rsidR="006D3C63" w:rsidRDefault="00000000">
            <w:r>
              <w:rPr>
                <w:color w:val="212121"/>
                <w:sz w:val="20"/>
                <w:szCs w:val="20"/>
              </w:rPr>
              <w:t>Medium</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C13D32" w14:textId="77777777" w:rsidR="006D3C63" w:rsidRDefault="00000000">
            <w:r>
              <w:rPr>
                <w:color w:val="212121"/>
                <w:sz w:val="20"/>
                <w:szCs w:val="20"/>
              </w:rPr>
              <w:t>Very High</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555DCA" w14:textId="77777777" w:rsidR="006D3C63" w:rsidRDefault="00000000">
            <w:r>
              <w:rPr>
                <w:color w:val="212121"/>
                <w:sz w:val="20"/>
                <w:szCs w:val="20"/>
              </w:rPr>
              <w:t>Integrate ML.NET or Azure Cognitive Services for automated claim document analysis, fraud detection, and preliminary validity scoring.</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FBD1D2" w14:textId="77777777" w:rsidR="006D3C63" w:rsidRDefault="00000000">
            <w:r>
              <w:rPr>
                <w:color w:val="212121"/>
                <w:sz w:val="20"/>
                <w:szCs w:val="20"/>
              </w:rPr>
              <w:t>Message broker</w:t>
            </w:r>
          </w:p>
        </w:tc>
      </w:tr>
      <w:tr w:rsidR="006D3C63" w14:paraId="70B967A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94952" w14:textId="77777777" w:rsidR="006D3C63" w:rsidRDefault="00000000">
            <w:r>
              <w:rPr>
                <w:b/>
                <w:bCs/>
                <w:color w:val="212121"/>
                <w:sz w:val="20"/>
                <w:szCs w:val="20"/>
              </w:rPr>
              <w:t>Mobile Application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EA03D" w14:textId="77777777" w:rsidR="006D3C63" w:rsidRDefault="00000000">
            <w:r>
              <w:rPr>
                <w:color w:val="212121"/>
                <w:sz w:val="20"/>
                <w:szCs w:val="20"/>
              </w:rPr>
              <w:t>Medium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3608A4" w14:textId="77777777" w:rsidR="006D3C63" w:rsidRDefault="00000000">
            <w:r>
              <w:rPr>
                <w:color w:val="212121"/>
                <w:sz w:val="20"/>
                <w:szCs w:val="20"/>
              </w:rPr>
              <w:t>High</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F67C87" w14:textId="77777777" w:rsidR="006D3C63" w:rsidRDefault="00000000">
            <w:r>
              <w:rPr>
                <w:color w:val="212121"/>
                <w:sz w:val="20"/>
                <w:szCs w:val="20"/>
              </w:rPr>
              <w:t xml:space="preserve">Develop React Native or Flutter mobile frontend consuming the Ocelot </w:t>
            </w:r>
            <w:r>
              <w:rPr>
                <w:color w:val="212121"/>
                <w:sz w:val="20"/>
                <w:szCs w:val="20"/>
              </w:rPr>
              <w:lastRenderedPageBreak/>
              <w:t>Gateway API, with push notifications via Firebase Cloud Messaging.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14381D" w14:textId="77777777" w:rsidR="006D3C63" w:rsidRDefault="00000000">
            <w:r>
              <w:rPr>
                <w:color w:val="212121"/>
                <w:sz w:val="20"/>
                <w:szCs w:val="20"/>
              </w:rPr>
              <w:lastRenderedPageBreak/>
              <w:t>None</w:t>
            </w:r>
          </w:p>
        </w:tc>
      </w:tr>
      <w:tr w:rsidR="006D3C63" w14:paraId="1AE5AF43"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CB726E" w14:textId="77777777" w:rsidR="006D3C63" w:rsidRDefault="00000000">
            <w:r>
              <w:rPr>
                <w:b/>
                <w:bCs/>
                <w:color w:val="212121"/>
                <w:sz w:val="20"/>
                <w:szCs w:val="20"/>
              </w:rPr>
              <w:t>Policy Recommendation Engine</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F18EF1" w14:textId="77777777" w:rsidR="006D3C63" w:rsidRDefault="00000000">
            <w:r>
              <w:rPr>
                <w:color w:val="212121"/>
                <w:sz w:val="20"/>
                <w:szCs w:val="20"/>
              </w:rPr>
              <w:t>Medium</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05C178" w14:textId="77777777" w:rsidR="006D3C63" w:rsidRDefault="00000000">
            <w:r>
              <w:rPr>
                <w:color w:val="212121"/>
                <w:sz w:val="20"/>
                <w:szCs w:val="20"/>
              </w:rPr>
              <w:t>High</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DBCD45" w14:textId="77777777" w:rsidR="006D3C63" w:rsidRDefault="00000000">
            <w:r>
              <w:rPr>
                <w:color w:val="212121"/>
                <w:sz w:val="20"/>
                <w:szCs w:val="20"/>
              </w:rPr>
              <w:t>Build a collaborative filtering recommendation system suggesting policy types based on user demographics and purchase history.</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A5E9E23" w14:textId="77777777" w:rsidR="006D3C63" w:rsidRDefault="00000000">
            <w:r>
              <w:rPr>
                <w:color w:val="212121"/>
                <w:sz w:val="20"/>
                <w:szCs w:val="20"/>
              </w:rPr>
              <w:t>AI assessment</w:t>
            </w:r>
          </w:p>
        </w:tc>
      </w:tr>
      <w:tr w:rsidR="006D3C63" w14:paraId="75F1AB2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14B45" w14:textId="77777777" w:rsidR="006D3C63" w:rsidRDefault="00000000">
            <w:r>
              <w:rPr>
                <w:b/>
                <w:bCs/>
                <w:color w:val="212121"/>
                <w:sz w:val="20"/>
                <w:szCs w:val="20"/>
              </w:rPr>
              <w:t>Advanced Analytics Dashboard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317D2C" w14:textId="77777777" w:rsidR="006D3C63" w:rsidRDefault="00000000">
            <w:r>
              <w:rPr>
                <w:color w:val="212121"/>
                <w:sz w:val="20"/>
                <w:szCs w:val="20"/>
              </w:rPr>
              <w:t>Medium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BB20F" w14:textId="77777777" w:rsidR="006D3C63" w:rsidRDefault="00000000">
            <w:r>
              <w:rPr>
                <w:color w:val="212121"/>
                <w:sz w:val="20"/>
                <w:szCs w:val="20"/>
              </w:rPr>
              <w:t>Medium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AE8AE" w14:textId="77777777" w:rsidR="006D3C63" w:rsidRDefault="00000000">
            <w:r>
              <w:rPr>
                <w:color w:val="212121"/>
                <w:sz w:val="20"/>
                <w:szCs w:val="20"/>
              </w:rPr>
              <w:t>Extend admin dashboard with Chart.js time-series revenue charts, claim volume trends, and renewal rate analytics.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D1F2C" w14:textId="77777777" w:rsidR="006D3C63" w:rsidRDefault="00000000">
            <w:r>
              <w:rPr>
                <w:color w:val="212121"/>
                <w:sz w:val="20"/>
                <w:szCs w:val="20"/>
              </w:rPr>
              <w:t>None</w:t>
            </w:r>
          </w:p>
        </w:tc>
      </w:tr>
      <w:tr w:rsidR="006D3C63" w14:paraId="2A24244C"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400502" w14:textId="77777777" w:rsidR="006D3C63" w:rsidRDefault="00000000">
            <w:r>
              <w:rPr>
                <w:b/>
                <w:bCs/>
                <w:color w:val="212121"/>
                <w:sz w:val="20"/>
                <w:szCs w:val="20"/>
              </w:rPr>
              <w:t>Service Mesh with Istio</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0CF1B8" w14:textId="77777777" w:rsidR="006D3C63" w:rsidRDefault="00000000">
            <w:r>
              <w:rPr>
                <w:color w:val="212121"/>
                <w:sz w:val="20"/>
                <w:szCs w:val="20"/>
              </w:rPr>
              <w:t>Low</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A2116F" w14:textId="77777777" w:rsidR="006D3C63" w:rsidRDefault="00000000">
            <w:r>
              <w:rPr>
                <w:color w:val="212121"/>
                <w:sz w:val="20"/>
                <w:szCs w:val="20"/>
              </w:rPr>
              <w:t>Very High</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83B741" w14:textId="77777777" w:rsidR="006D3C63" w:rsidRDefault="00000000">
            <w:r>
              <w:rPr>
                <w:color w:val="212121"/>
                <w:sz w:val="20"/>
                <w:szCs w:val="20"/>
              </w:rPr>
              <w:t>Introduce an Istio service mesh for mutual TLS between services, distributed tracing via Jaeger, and circuit breaking via Envoy proxies.</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19E99F" w14:textId="77777777" w:rsidR="006D3C63" w:rsidRDefault="00000000">
            <w:r>
              <w:rPr>
                <w:color w:val="212121"/>
                <w:sz w:val="20"/>
                <w:szCs w:val="20"/>
              </w:rPr>
              <w:t>Docker/Kubernetes</w:t>
            </w:r>
          </w:p>
        </w:tc>
      </w:tr>
      <w:tr w:rsidR="006D3C63" w14:paraId="4E6659D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913F8A" w14:textId="77777777" w:rsidR="006D3C63" w:rsidRDefault="00000000">
            <w:r>
              <w:rPr>
                <w:b/>
                <w:bCs/>
                <w:color w:val="212121"/>
                <w:sz w:val="20"/>
                <w:szCs w:val="20"/>
              </w:rPr>
              <w:t>Event Sourcing for Audit Trails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3F795C" w14:textId="77777777" w:rsidR="006D3C63" w:rsidRDefault="00000000">
            <w:r>
              <w:rPr>
                <w:color w:val="212121"/>
                <w:sz w:val="20"/>
                <w:szCs w:val="20"/>
              </w:rPr>
              <w:t>Low</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1F8B4C" w14:textId="77777777" w:rsidR="006D3C63" w:rsidRDefault="00000000">
            <w:r>
              <w:rPr>
                <w:color w:val="212121"/>
                <w:sz w:val="20"/>
                <w:szCs w:val="20"/>
              </w:rPr>
              <w:t>Very High</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2FCA63" w14:textId="77777777" w:rsidR="006D3C63" w:rsidRDefault="00000000">
            <w:r>
              <w:rPr>
                <w:color w:val="212121"/>
                <w:sz w:val="20"/>
                <w:szCs w:val="20"/>
              </w:rPr>
              <w:t>Implement event sourcing for all policy state transitions to create immutable audit trails for regulatory compliance.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740166" w14:textId="77777777" w:rsidR="006D3C63" w:rsidRDefault="00000000">
            <w:r>
              <w:rPr>
                <w:color w:val="212121"/>
                <w:sz w:val="20"/>
                <w:szCs w:val="20"/>
              </w:rPr>
              <w:t>Message broker</w:t>
            </w:r>
          </w:p>
        </w:tc>
      </w:tr>
      <w:tr w:rsidR="006D3C63" w14:paraId="4C8B4725"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910790" w14:textId="77777777" w:rsidR="006D3C63" w:rsidRDefault="00000000">
            <w:r>
              <w:rPr>
                <w:b/>
                <w:bCs/>
                <w:color w:val="212121"/>
                <w:sz w:val="20"/>
                <w:szCs w:val="20"/>
              </w:rPr>
              <w:t>Multi-tenancy Support</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DBE838" w14:textId="77777777" w:rsidR="006D3C63" w:rsidRDefault="00000000">
            <w:r>
              <w:rPr>
                <w:color w:val="212121"/>
                <w:sz w:val="20"/>
                <w:szCs w:val="20"/>
              </w:rPr>
              <w:t>Low</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687C12" w14:textId="77777777" w:rsidR="006D3C63" w:rsidRDefault="00000000">
            <w:r>
              <w:rPr>
                <w:color w:val="212121"/>
                <w:sz w:val="20"/>
                <w:szCs w:val="20"/>
              </w:rPr>
              <w:t>Very High</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6C7C35" w14:textId="77777777" w:rsidR="006D3C63" w:rsidRDefault="00000000">
            <w:r>
              <w:rPr>
                <w:color w:val="212121"/>
                <w:sz w:val="20"/>
                <w:szCs w:val="20"/>
              </w:rPr>
              <w:t>Extend the platform to support multiple insurance companies (tenants) with isolated data, branding, and policy catalog configurations.</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E5C38A" w14:textId="77777777" w:rsidR="006D3C63" w:rsidRDefault="00000000">
            <w:r>
              <w:rPr>
                <w:color w:val="212121"/>
                <w:sz w:val="20"/>
                <w:szCs w:val="20"/>
              </w:rPr>
              <w:t>All above</w:t>
            </w:r>
          </w:p>
        </w:tc>
      </w:tr>
    </w:tbl>
    <w:p w14:paraId="16353142" w14:textId="77777777" w:rsidR="006D3C63" w:rsidRDefault="00000000">
      <w:r>
        <w:br w:type="page"/>
      </w:r>
    </w:p>
    <w:p w14:paraId="11AF6A26" w14:textId="77777777" w:rsidR="006D3C63" w:rsidRPr="000F79A3" w:rsidRDefault="00000000">
      <w:pPr>
        <w:pStyle w:val="Heading1"/>
        <w:rPr>
          <w:color w:val="000000" w:themeColor="text1"/>
        </w:rPr>
      </w:pPr>
      <w:bookmarkStart w:id="69" w:name="_Toc228012021"/>
      <w:r w:rsidRPr="000F79A3">
        <w:rPr>
          <w:color w:val="000000" w:themeColor="text1"/>
        </w:rPr>
        <w:lastRenderedPageBreak/>
        <w:t>CHAPTER 6: REFERENCES</w:t>
      </w:r>
      <w:bookmarkEnd w:id="69"/>
    </w:p>
    <w:p w14:paraId="1187FDFD" w14:textId="77777777" w:rsidR="006D3C63" w:rsidRDefault="006D3C63">
      <w:pPr>
        <w:spacing w:before="80" w:after="80"/>
      </w:pPr>
    </w:p>
    <w:p w14:paraId="29277FA5" w14:textId="77777777" w:rsidR="006D3C63" w:rsidRDefault="00000000">
      <w:pPr>
        <w:spacing w:before="80" w:after="80" w:line="276" w:lineRule="auto"/>
        <w:jc w:val="both"/>
      </w:pPr>
      <w:r>
        <w:rPr>
          <w:color w:val="212121"/>
        </w:rPr>
        <w:t>[1] BCrypt.Net-Next Library (2024). BCrypt password hashing for .NET. Retrieved from https://github.com/BcryptNet/bcrypt.net</w:t>
      </w:r>
    </w:p>
    <w:p w14:paraId="6B58A146" w14:textId="77777777" w:rsidR="006D3C63" w:rsidRDefault="006D3C63">
      <w:pPr>
        <w:spacing w:before="80" w:after="80"/>
      </w:pPr>
    </w:p>
    <w:p w14:paraId="422FED72" w14:textId="77777777" w:rsidR="006D3C63" w:rsidRDefault="00000000">
      <w:pPr>
        <w:spacing w:before="80" w:after="80" w:line="276" w:lineRule="auto"/>
        <w:jc w:val="both"/>
      </w:pPr>
      <w:r>
        <w:rPr>
          <w:color w:val="212121"/>
        </w:rPr>
        <w:t>[2] Fowler, M. (2002). Patterns of Enterprise Application Architecture. Addison-Wesley Professional. ISBN: 978-0321127426.</w:t>
      </w:r>
    </w:p>
    <w:p w14:paraId="43B5015C" w14:textId="77777777" w:rsidR="006D3C63" w:rsidRDefault="006D3C63">
      <w:pPr>
        <w:spacing w:before="80" w:after="80"/>
      </w:pPr>
    </w:p>
    <w:p w14:paraId="12020330" w14:textId="77777777" w:rsidR="006D3C63" w:rsidRDefault="00000000">
      <w:pPr>
        <w:spacing w:before="80" w:after="80" w:line="276" w:lineRule="auto"/>
        <w:jc w:val="both"/>
      </w:pPr>
      <w:r>
        <w:rPr>
          <w:color w:val="212121"/>
        </w:rPr>
        <w:t>[3] GitHub Actions Documentation (2024). GitHub, Inc. Retrieved from https://docs.github.com/en/actions</w:t>
      </w:r>
    </w:p>
    <w:p w14:paraId="7240F6F7" w14:textId="77777777" w:rsidR="006D3C63" w:rsidRDefault="006D3C63">
      <w:pPr>
        <w:spacing w:before="80" w:after="80"/>
      </w:pPr>
    </w:p>
    <w:p w14:paraId="414F5A37" w14:textId="77777777" w:rsidR="006D3C63" w:rsidRDefault="00000000">
      <w:pPr>
        <w:spacing w:before="80" w:after="80" w:line="276" w:lineRule="auto"/>
        <w:jc w:val="both"/>
      </w:pPr>
      <w:r>
        <w:rPr>
          <w:color w:val="212121"/>
        </w:rPr>
        <w:t>[4] Jones, M., Bradley, J., and Sakimura, N. (2015). RFC 7519: JSON Web Token (JWT). Internet Engineering Task Force (IETF).</w:t>
      </w:r>
    </w:p>
    <w:p w14:paraId="1C44CCD2" w14:textId="77777777" w:rsidR="006D3C63" w:rsidRDefault="006D3C63">
      <w:pPr>
        <w:spacing w:before="80" w:after="80"/>
      </w:pPr>
    </w:p>
    <w:p w14:paraId="167249CA" w14:textId="77777777" w:rsidR="006D3C63" w:rsidRDefault="00000000">
      <w:pPr>
        <w:spacing w:before="80" w:after="80" w:line="276" w:lineRule="auto"/>
        <w:jc w:val="both"/>
      </w:pPr>
      <w:r>
        <w:rPr>
          <w:color w:val="212121"/>
        </w:rPr>
        <w:t>[5] Martin, R. C. (2017). Clean Architecture: A Craftsman's Guide to Software Structure and Design. Prentice Hall. ISBN: 978-0134494166.</w:t>
      </w:r>
    </w:p>
    <w:p w14:paraId="39859862" w14:textId="77777777" w:rsidR="006D3C63" w:rsidRDefault="006D3C63">
      <w:pPr>
        <w:spacing w:before="80" w:after="80"/>
      </w:pPr>
    </w:p>
    <w:p w14:paraId="5533C4D0" w14:textId="77777777" w:rsidR="006D3C63" w:rsidRDefault="00000000">
      <w:pPr>
        <w:spacing w:before="80" w:after="80" w:line="276" w:lineRule="auto"/>
        <w:jc w:val="both"/>
      </w:pPr>
      <w:r>
        <w:rPr>
          <w:color w:val="212121"/>
        </w:rPr>
        <w:t>[6] Microsoft Corporation (2024). ASP.NET Core Documentation. Retrieved from https://docs.microsoft.com/en-us/aspnet/core</w:t>
      </w:r>
    </w:p>
    <w:p w14:paraId="3E1237E7" w14:textId="77777777" w:rsidR="006D3C63" w:rsidRDefault="006D3C63">
      <w:pPr>
        <w:spacing w:before="80" w:after="80"/>
      </w:pPr>
    </w:p>
    <w:p w14:paraId="5BF778AD" w14:textId="77777777" w:rsidR="006D3C63" w:rsidRDefault="00000000">
      <w:pPr>
        <w:spacing w:before="80" w:after="80" w:line="276" w:lineRule="auto"/>
        <w:jc w:val="both"/>
      </w:pPr>
      <w:r>
        <w:rPr>
          <w:color w:val="212121"/>
        </w:rPr>
        <w:t>[7] Microsoft Corporation (2024). Azure DevOps Documentation. Retrieved from https://docs.microsoft.com/en-us/azure/devops/</w:t>
      </w:r>
    </w:p>
    <w:p w14:paraId="3FDD63EF" w14:textId="77777777" w:rsidR="006D3C63" w:rsidRDefault="006D3C63">
      <w:pPr>
        <w:spacing w:before="80" w:after="80"/>
      </w:pPr>
    </w:p>
    <w:p w14:paraId="2B4F8E8F" w14:textId="77777777" w:rsidR="006D3C63" w:rsidRDefault="00000000">
      <w:pPr>
        <w:spacing w:before="80" w:after="80" w:line="276" w:lineRule="auto"/>
        <w:jc w:val="both"/>
      </w:pPr>
      <w:r>
        <w:rPr>
          <w:color w:val="212121"/>
        </w:rPr>
        <w:t>[8] Microsoft Corporation (2024). Entity Framework Core Documentation. Retrieved from https://docs.microsoft.com/en-us/ef/core/</w:t>
      </w:r>
    </w:p>
    <w:p w14:paraId="261CC969" w14:textId="77777777" w:rsidR="006D3C63" w:rsidRDefault="006D3C63">
      <w:pPr>
        <w:spacing w:before="80" w:after="80"/>
      </w:pPr>
    </w:p>
    <w:p w14:paraId="3967833B" w14:textId="77777777" w:rsidR="006D3C63" w:rsidRDefault="00000000">
      <w:pPr>
        <w:spacing w:before="80" w:after="80" w:line="276" w:lineRule="auto"/>
        <w:jc w:val="both"/>
      </w:pPr>
      <w:r>
        <w:rPr>
          <w:color w:val="212121"/>
        </w:rPr>
        <w:t>[9] Newman, S. (2019). Building Microservices: Designing Fine-Grained Systems (2nd ed.). O'Reilly Media. ISBN: 978-1492034025.</w:t>
      </w:r>
    </w:p>
    <w:p w14:paraId="53225037" w14:textId="77777777" w:rsidR="006D3C63" w:rsidRDefault="006D3C63">
      <w:pPr>
        <w:spacing w:before="80" w:after="80"/>
      </w:pPr>
    </w:p>
    <w:p w14:paraId="666C2964" w14:textId="77777777" w:rsidR="006D3C63" w:rsidRDefault="00000000">
      <w:pPr>
        <w:spacing w:before="80" w:after="80" w:line="276" w:lineRule="auto"/>
        <w:jc w:val="both"/>
      </w:pPr>
      <w:r>
        <w:rPr>
          <w:color w:val="212121"/>
        </w:rPr>
        <w:t>[10] Richardson, C. (2018). Microservices Patterns: With Examples in Java. Manning Publications. ISBN: 978-1617294549.</w:t>
      </w:r>
    </w:p>
    <w:p w14:paraId="5E7CD23E" w14:textId="77777777" w:rsidR="006D3C63" w:rsidRDefault="006D3C63">
      <w:pPr>
        <w:spacing w:before="80" w:after="80"/>
      </w:pPr>
    </w:p>
    <w:p w14:paraId="759A8A75" w14:textId="77777777" w:rsidR="006D3C63" w:rsidRDefault="00000000">
      <w:pPr>
        <w:spacing w:before="80" w:after="80" w:line="276" w:lineRule="auto"/>
        <w:jc w:val="both"/>
      </w:pPr>
      <w:r>
        <w:rPr>
          <w:color w:val="212121"/>
        </w:rPr>
        <w:t>[11] Swashbuckle.AspNetCore Documentation (2024). Swagger tools for documenting APIs built on ASP.NET Core. Retrieved from https://github.com/domaindrivendev/Swashbuckle.AspNetCore</w:t>
      </w:r>
    </w:p>
    <w:p w14:paraId="44BEA6F6" w14:textId="77777777" w:rsidR="006D3C63" w:rsidRDefault="006D3C63">
      <w:pPr>
        <w:spacing w:before="80" w:after="80"/>
      </w:pPr>
    </w:p>
    <w:p w14:paraId="6117F9F7" w14:textId="77777777" w:rsidR="006D3C63" w:rsidRDefault="00000000">
      <w:pPr>
        <w:spacing w:before="80" w:after="80" w:line="276" w:lineRule="auto"/>
        <w:jc w:val="both"/>
      </w:pPr>
      <w:r>
        <w:rPr>
          <w:color w:val="212121"/>
        </w:rPr>
        <w:t>[12] ThreeMammals (2024). Ocelot API Gateway Documentation. Retrieved from https://ocelot.readthedocs.io</w:t>
      </w:r>
    </w:p>
    <w:p w14:paraId="6FDD6752" w14:textId="77777777" w:rsidR="006D3C63" w:rsidRDefault="006D3C63">
      <w:pPr>
        <w:spacing w:before="80" w:after="80"/>
      </w:pPr>
    </w:p>
    <w:p w14:paraId="1BD1B8E4" w14:textId="77777777" w:rsidR="006D3C63" w:rsidRPr="000F79A3" w:rsidRDefault="00000000">
      <w:pPr>
        <w:spacing w:before="80" w:after="80" w:line="276" w:lineRule="auto"/>
        <w:jc w:val="both"/>
        <w:rPr>
          <w:color w:val="000000" w:themeColor="text1"/>
        </w:rPr>
      </w:pPr>
      <w:r w:rsidRPr="000F79A3">
        <w:rPr>
          <w:color w:val="000000" w:themeColor="text1"/>
        </w:rPr>
        <w:lastRenderedPageBreak/>
        <w:t>[13] Troelsen, A. and Japikse, P. (2022). Pro C# 10 with .NET 6. Apress. ISBN: 978-1484278680.</w:t>
      </w:r>
    </w:p>
    <w:p w14:paraId="57AEBF4B" w14:textId="77777777" w:rsidR="006D3C63" w:rsidRDefault="006D3C63">
      <w:pPr>
        <w:spacing w:before="80" w:after="80"/>
      </w:pPr>
    </w:p>
    <w:p w14:paraId="65ED907D" w14:textId="77777777" w:rsidR="006D3C63" w:rsidRDefault="00000000">
      <w:pPr>
        <w:spacing w:before="80" w:after="80" w:line="276" w:lineRule="auto"/>
        <w:jc w:val="both"/>
      </w:pPr>
      <w:r>
        <w:rPr>
          <w:color w:val="212121"/>
        </w:rPr>
        <w:t>[14] xUnit.net Documentation (2024). Getting Started with xUnit.net. Retrieved from https://xunit.net/</w:t>
      </w:r>
    </w:p>
    <w:p w14:paraId="65CCE8FE" w14:textId="77777777" w:rsidR="006D3C63" w:rsidRDefault="006D3C63">
      <w:pPr>
        <w:spacing w:before="80" w:after="80"/>
      </w:pPr>
    </w:p>
    <w:p w14:paraId="01135376" w14:textId="77777777" w:rsidR="006D3C63" w:rsidRDefault="00000000">
      <w:pPr>
        <w:spacing w:before="80" w:after="80" w:line="276" w:lineRule="auto"/>
        <w:jc w:val="both"/>
      </w:pPr>
      <w:r>
        <w:rPr>
          <w:color w:val="212121"/>
        </w:rPr>
        <w:t>[15] IRDAI (2023). Annual Report 2022–23. Insurance Regulatory and Development Authority of India. Retrieved from https://www.irdai.gov.in</w:t>
      </w:r>
    </w:p>
    <w:p w14:paraId="5D757AA8" w14:textId="77777777" w:rsidR="006D3C63" w:rsidRDefault="006D3C63">
      <w:pPr>
        <w:spacing w:before="80" w:after="80"/>
      </w:pPr>
    </w:p>
    <w:p w14:paraId="7EEF5FFC" w14:textId="77777777" w:rsidR="006D3C63" w:rsidRDefault="00000000">
      <w:pPr>
        <w:spacing w:before="80" w:after="80" w:line="276" w:lineRule="auto"/>
        <w:jc w:val="both"/>
      </w:pPr>
      <w:r>
        <w:rPr>
          <w:color w:val="212121"/>
        </w:rPr>
        <w:t>[16] Gamma, E., Helm, R., Johnson, R., and Vlissides, J. (1994). Design Patterns: Elements of Reusable Object-Oriented Software. Addison-Wesley. ISBN: 978-0201633610.</w:t>
      </w:r>
    </w:p>
    <w:p w14:paraId="404253DD" w14:textId="77777777" w:rsidR="006D3C63" w:rsidRDefault="006D3C63">
      <w:pPr>
        <w:spacing w:before="80" w:after="80"/>
      </w:pPr>
    </w:p>
    <w:p w14:paraId="4B980EF0" w14:textId="77777777" w:rsidR="006D3C63" w:rsidRDefault="00000000">
      <w:pPr>
        <w:spacing w:before="80" w:after="80" w:line="276" w:lineRule="auto"/>
        <w:jc w:val="both"/>
      </w:pPr>
      <w:r>
        <w:rPr>
          <w:color w:val="212121"/>
        </w:rPr>
        <w:t>[17] Kim, G., Humble, J., Debois, P., and Willis, J. (2016). The DevOps Handbook. IT Revolution Press. ISBN: 978-1942788003.</w:t>
      </w:r>
    </w:p>
    <w:p w14:paraId="2381FC3C" w14:textId="77777777" w:rsidR="006D3C63" w:rsidRDefault="006D3C63">
      <w:pPr>
        <w:spacing w:before="80" w:after="80"/>
      </w:pPr>
    </w:p>
    <w:p w14:paraId="4CB6449D" w14:textId="77777777" w:rsidR="006D3C63" w:rsidRDefault="00000000">
      <w:pPr>
        <w:spacing w:before="80" w:after="80" w:line="276" w:lineRule="auto"/>
        <w:jc w:val="both"/>
      </w:pPr>
      <w:r>
        <w:rPr>
          <w:color w:val="212121"/>
        </w:rPr>
        <w:t>[18] WireMock.Net Documentation (2024). WireMock.Net — A flexible library for stubbing and mocking web HTTP responses. Retrieved from https://github.com/WireMock-Net/WireMock.Net</w:t>
      </w:r>
    </w:p>
    <w:p w14:paraId="07732B6E" w14:textId="77777777" w:rsidR="006D3C63" w:rsidRDefault="00000000">
      <w:r>
        <w:br w:type="page"/>
      </w:r>
    </w:p>
    <w:p w14:paraId="6855E01E" w14:textId="77777777" w:rsidR="006D3C63" w:rsidRPr="000F79A3" w:rsidRDefault="00000000">
      <w:pPr>
        <w:pStyle w:val="Heading1"/>
        <w:rPr>
          <w:color w:val="000000" w:themeColor="text1"/>
        </w:rPr>
      </w:pPr>
      <w:bookmarkStart w:id="70" w:name="_Toc228012022"/>
      <w:r w:rsidRPr="000F79A3">
        <w:rPr>
          <w:color w:val="000000" w:themeColor="text1"/>
        </w:rPr>
        <w:lastRenderedPageBreak/>
        <w:t>CHAPTER 7: APPENDIX</w:t>
      </w:r>
      <w:bookmarkEnd w:id="70"/>
    </w:p>
    <w:p w14:paraId="4183D1D7" w14:textId="77777777" w:rsidR="006D3C63" w:rsidRPr="000F79A3" w:rsidRDefault="00000000">
      <w:pPr>
        <w:pStyle w:val="Heading2"/>
        <w:rPr>
          <w:color w:val="000000" w:themeColor="text1"/>
        </w:rPr>
      </w:pPr>
      <w:bookmarkStart w:id="71" w:name="_Toc228012023"/>
      <w:r w:rsidRPr="000F79A3">
        <w:rPr>
          <w:color w:val="000000" w:themeColor="text1"/>
        </w:rPr>
        <w:t>Appendix A: Quick Start Guide</w:t>
      </w:r>
      <w:bookmarkEnd w:id="71"/>
    </w:p>
    <w:p w14:paraId="7915F101" w14:textId="77777777" w:rsidR="006D3C63" w:rsidRPr="000F79A3" w:rsidRDefault="00000000">
      <w:pPr>
        <w:pStyle w:val="Heading3"/>
        <w:rPr>
          <w:color w:val="000000" w:themeColor="text1"/>
        </w:rPr>
      </w:pPr>
      <w:bookmarkStart w:id="72" w:name="_Toc228012024"/>
      <w:r w:rsidRPr="000F79A3">
        <w:rPr>
          <w:color w:val="000000" w:themeColor="text1"/>
        </w:rPr>
        <w:t>A.1 Prerequisites</w:t>
      </w:r>
      <w:bookmarkEnd w:id="72"/>
    </w:p>
    <w:p w14:paraId="59CBB3A4" w14:textId="77777777" w:rsidR="006D3C63" w:rsidRDefault="006D3C63">
      <w:pPr>
        <w:spacing w:before="80" w:after="80"/>
      </w:pPr>
    </w:p>
    <w:p w14:paraId="76B77337" w14:textId="77777777" w:rsidR="006D3C63" w:rsidRPr="000F79A3" w:rsidRDefault="00000000">
      <w:pPr>
        <w:spacing w:before="200" w:after="100"/>
        <w:rPr>
          <w:color w:val="000000" w:themeColor="text1"/>
        </w:rPr>
      </w:pPr>
      <w:r w:rsidRPr="000F79A3">
        <w:rPr>
          <w:b/>
          <w:bCs/>
          <w:color w:val="000000" w:themeColor="text1"/>
        </w:rPr>
        <w:t>Table A.1: Prerequisites and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6D3C63" w14:paraId="1953A4CE"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6CC009C" w14:textId="77777777" w:rsidR="006D3C63" w:rsidRDefault="00000000">
            <w:pPr>
              <w:jc w:val="center"/>
            </w:pPr>
            <w:r>
              <w:rPr>
                <w:b/>
                <w:bCs/>
                <w:color w:val="FFFFFF"/>
                <w:sz w:val="20"/>
                <w:szCs w:val="20"/>
              </w:rPr>
              <w:t>Tool</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B4055CA" w14:textId="77777777" w:rsidR="006D3C63" w:rsidRDefault="00000000">
            <w:pPr>
              <w:jc w:val="center"/>
            </w:pPr>
            <w:r>
              <w:rPr>
                <w:b/>
                <w:bCs/>
                <w:color w:val="FFFFFF"/>
                <w:sz w:val="20"/>
                <w:szCs w:val="20"/>
              </w:rPr>
              <w:t>Version</w:t>
            </w:r>
          </w:p>
        </w:tc>
        <w:tc>
          <w:tcPr>
            <w:tcW w:w="4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E27D643" w14:textId="77777777" w:rsidR="006D3C63" w:rsidRDefault="00000000">
            <w:pPr>
              <w:jc w:val="center"/>
            </w:pPr>
            <w:r>
              <w:rPr>
                <w:b/>
                <w:bCs/>
                <w:color w:val="FFFFFF"/>
                <w:sz w:val="20"/>
                <w:szCs w:val="20"/>
              </w:rPr>
              <w:t>Purpose</w:t>
            </w:r>
          </w:p>
        </w:tc>
      </w:tr>
      <w:tr w:rsidR="006D3C63" w14:paraId="0899AA3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E62BDB" w14:textId="77777777" w:rsidR="006D3C63" w:rsidRDefault="00000000">
            <w:r>
              <w:rPr>
                <w:b/>
                <w:bCs/>
                <w:color w:val="212121"/>
                <w:sz w:val="20"/>
                <w:szCs w:val="20"/>
              </w:rPr>
              <w:t>.NET SDK</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2D5329" w14:textId="77777777" w:rsidR="006D3C63" w:rsidRDefault="00000000">
            <w:r>
              <w:rPr>
                <w:color w:val="212121"/>
                <w:sz w:val="20"/>
                <w:szCs w:val="20"/>
              </w:rPr>
              <w:t>8.0+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DC4D98" w14:textId="77777777" w:rsidR="006D3C63" w:rsidRDefault="00000000">
            <w:r>
              <w:rPr>
                <w:color w:val="212121"/>
                <w:sz w:val="20"/>
                <w:szCs w:val="20"/>
              </w:rPr>
              <w:t>Build and run all microservices</w:t>
            </w:r>
          </w:p>
        </w:tc>
      </w:tr>
      <w:tr w:rsidR="006D3C63" w14:paraId="3F1925DA"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A24E744" w14:textId="77777777" w:rsidR="006D3C63" w:rsidRDefault="00000000">
            <w:r>
              <w:rPr>
                <w:b/>
                <w:bCs/>
                <w:color w:val="212121"/>
                <w:sz w:val="20"/>
                <w:szCs w:val="20"/>
              </w:rPr>
              <w:t>SQL Server</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C8CDE8" w14:textId="77777777" w:rsidR="006D3C63" w:rsidRDefault="00000000">
            <w:r>
              <w:rPr>
                <w:color w:val="212121"/>
                <w:sz w:val="20"/>
                <w:szCs w:val="20"/>
              </w:rPr>
              <w:t>2019+ or LocalDB 2019</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900B94" w14:textId="77777777" w:rsidR="006D3C63" w:rsidRDefault="00000000">
            <w:r>
              <w:rPr>
                <w:color w:val="212121"/>
                <w:sz w:val="20"/>
                <w:szCs w:val="20"/>
              </w:rPr>
              <w:t>Database for all five services</w:t>
            </w:r>
          </w:p>
        </w:tc>
      </w:tr>
      <w:tr w:rsidR="006D3C63" w14:paraId="2A49E13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DE40D" w14:textId="77777777" w:rsidR="006D3C63" w:rsidRDefault="00000000">
            <w:r>
              <w:rPr>
                <w:b/>
                <w:bCs/>
                <w:color w:val="212121"/>
                <w:sz w:val="20"/>
                <w:szCs w:val="20"/>
              </w:rPr>
              <w:t>Git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B2A7FA" w14:textId="77777777" w:rsidR="006D3C63" w:rsidRDefault="00000000">
            <w:r>
              <w:rPr>
                <w:color w:val="212121"/>
                <w:sz w:val="20"/>
                <w:szCs w:val="20"/>
              </w:rPr>
              <w:t>2.x or later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3192F" w14:textId="77777777" w:rsidR="006D3C63" w:rsidRDefault="00000000">
            <w:r>
              <w:rPr>
                <w:color w:val="212121"/>
                <w:sz w:val="20"/>
                <w:szCs w:val="20"/>
              </w:rPr>
              <w:t>Source control</w:t>
            </w:r>
          </w:p>
        </w:tc>
      </w:tr>
      <w:tr w:rsidR="006D3C63" w14:paraId="0133BCD8"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50C25B" w14:textId="77777777" w:rsidR="006D3C63" w:rsidRDefault="00000000">
            <w:r>
              <w:rPr>
                <w:b/>
                <w:bCs/>
                <w:color w:val="212121"/>
                <w:sz w:val="20"/>
                <w:szCs w:val="20"/>
              </w:rPr>
              <w:t>Visual Studio 2022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3D07AF" w14:textId="77777777" w:rsidR="006D3C63" w:rsidRDefault="00000000">
            <w:r>
              <w:rPr>
                <w:color w:val="212121"/>
                <w:sz w:val="20"/>
                <w:szCs w:val="20"/>
              </w:rPr>
              <w:t>17.8+ (Community/Professional)</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5C8A56" w14:textId="77777777" w:rsidR="006D3C63" w:rsidRDefault="00000000">
            <w:r>
              <w:rPr>
                <w:color w:val="212121"/>
                <w:sz w:val="20"/>
                <w:szCs w:val="20"/>
              </w:rPr>
              <w:t>Primary IDE with .NET 8 support</w:t>
            </w:r>
          </w:p>
        </w:tc>
      </w:tr>
      <w:tr w:rsidR="006D3C63" w14:paraId="0C26366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E05567" w14:textId="77777777" w:rsidR="006D3C63" w:rsidRDefault="00000000">
            <w:r>
              <w:rPr>
                <w:b/>
                <w:bCs/>
                <w:color w:val="212121"/>
                <w:sz w:val="20"/>
                <w:szCs w:val="20"/>
              </w:rPr>
              <w:t>VS Code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392D55" w14:textId="77777777" w:rsidR="006D3C63" w:rsidRDefault="00000000">
            <w:r>
              <w:rPr>
                <w:color w:val="212121"/>
                <w:sz w:val="20"/>
                <w:szCs w:val="20"/>
              </w:rPr>
              <w:t>Latest (optional)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8CDDCF" w14:textId="77777777" w:rsidR="006D3C63" w:rsidRDefault="00000000">
            <w:r>
              <w:rPr>
                <w:color w:val="212121"/>
                <w:sz w:val="20"/>
                <w:szCs w:val="20"/>
              </w:rPr>
              <w:t>Lightweight editor for JSON/YAML config</w:t>
            </w:r>
          </w:p>
        </w:tc>
      </w:tr>
      <w:tr w:rsidR="006D3C63" w14:paraId="54788BB5"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02C07A" w14:textId="77777777" w:rsidR="006D3C63" w:rsidRDefault="00000000">
            <w:r>
              <w:rPr>
                <w:b/>
                <w:bCs/>
                <w:color w:val="212121"/>
                <w:sz w:val="20"/>
                <w:szCs w:val="20"/>
              </w:rPr>
              <w:t>Postman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9EC9BB" w14:textId="77777777" w:rsidR="006D3C63" w:rsidRDefault="00000000">
            <w:r>
              <w:rPr>
                <w:color w:val="212121"/>
                <w:sz w:val="20"/>
                <w:szCs w:val="20"/>
              </w:rPr>
              <w:t>Latest</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ADFABA" w14:textId="77777777" w:rsidR="006D3C63" w:rsidRDefault="00000000">
            <w:r>
              <w:rPr>
                <w:color w:val="212121"/>
                <w:sz w:val="20"/>
                <w:szCs w:val="20"/>
              </w:rPr>
              <w:t>API testing and collection import</w:t>
            </w:r>
          </w:p>
        </w:tc>
      </w:tr>
      <w:tr w:rsidR="006D3C63" w14:paraId="2AF8BBE6"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948C4D" w14:textId="77777777" w:rsidR="006D3C63" w:rsidRDefault="00000000">
            <w:r>
              <w:rPr>
                <w:b/>
                <w:bCs/>
                <w:color w:val="212121"/>
                <w:sz w:val="20"/>
                <w:szCs w:val="20"/>
              </w:rPr>
              <w:t>Docker Desktop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D72EE0" w14:textId="77777777" w:rsidR="006D3C63" w:rsidRDefault="00000000">
            <w:r>
              <w:rPr>
                <w:color w:val="212121"/>
                <w:sz w:val="20"/>
                <w:szCs w:val="20"/>
              </w:rPr>
              <w:t>4.x (optional)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2E3D77" w14:textId="77777777" w:rsidR="006D3C63" w:rsidRDefault="00000000">
            <w:r>
              <w:rPr>
                <w:color w:val="212121"/>
                <w:sz w:val="20"/>
                <w:szCs w:val="20"/>
              </w:rPr>
              <w:t>Containerized deployment</w:t>
            </w:r>
          </w:p>
        </w:tc>
      </w:tr>
    </w:tbl>
    <w:p w14:paraId="234D2CD7" w14:textId="77777777" w:rsidR="006D3C63" w:rsidRPr="000F79A3" w:rsidRDefault="00000000">
      <w:pPr>
        <w:pStyle w:val="Heading3"/>
        <w:rPr>
          <w:color w:val="000000" w:themeColor="text1"/>
        </w:rPr>
      </w:pPr>
      <w:bookmarkStart w:id="73" w:name="_Toc228012025"/>
      <w:r w:rsidRPr="000F79A3">
        <w:rPr>
          <w:color w:val="000000" w:themeColor="text1"/>
        </w:rPr>
        <w:t>A.2 Step-by-Step Setup Instructions</w:t>
      </w:r>
      <w:bookmarkEnd w:id="73"/>
    </w:p>
    <w:p w14:paraId="62BDF61E" w14:textId="77777777" w:rsidR="006D3C63" w:rsidRDefault="00000000">
      <w:pPr>
        <w:spacing w:before="80" w:after="80" w:line="276" w:lineRule="auto"/>
        <w:jc w:val="both"/>
      </w:pPr>
      <w:r>
        <w:rPr>
          <w:color w:val="212121"/>
        </w:rPr>
        <w:t>Follow these steps to set up and run the InsureTrust platform locally on a development machine:</w:t>
      </w:r>
    </w:p>
    <w:p w14:paraId="2C97B7B7" w14:textId="77777777" w:rsidR="006D3C63" w:rsidRDefault="006D3C63">
      <w:pPr>
        <w:spacing w:before="80" w:after="80"/>
      </w:pPr>
    </w:p>
    <w:p w14:paraId="536FA0A6" w14:textId="77777777" w:rsidR="006D3C63" w:rsidRDefault="00000000">
      <w:pPr>
        <w:pStyle w:val="ListParagraph"/>
        <w:numPr>
          <w:ilvl w:val="0"/>
          <w:numId w:val="2"/>
        </w:numPr>
        <w:spacing w:before="60" w:after="60"/>
      </w:pPr>
      <w:r>
        <w:rPr>
          <w:color w:val="212121"/>
        </w:rPr>
        <w:t>Step 1 — Clone the Repository: git clone https://github.com/your-org/InsureTrust.git &amp;&amp; cd InsureTrust</w:t>
      </w:r>
    </w:p>
    <w:p w14:paraId="7C72F0D8" w14:textId="77777777" w:rsidR="006D3C63" w:rsidRDefault="00000000">
      <w:pPr>
        <w:pStyle w:val="ListParagraph"/>
        <w:numPr>
          <w:ilvl w:val="0"/>
          <w:numId w:val="2"/>
        </w:numPr>
        <w:spacing w:before="60" w:after="60"/>
      </w:pPr>
      <w:r>
        <w:rPr>
          <w:color w:val="212121"/>
        </w:rPr>
        <w:t>Step 2 — Restore NuGet Packages: Run dotnet restore from the solution root directory.</w:t>
      </w:r>
    </w:p>
    <w:p w14:paraId="608E87ED" w14:textId="77777777" w:rsidR="006D3C63" w:rsidRDefault="00000000">
      <w:pPr>
        <w:pStyle w:val="ListParagraph"/>
        <w:numPr>
          <w:ilvl w:val="0"/>
          <w:numId w:val="2"/>
        </w:numPr>
        <w:spacing w:before="60" w:after="60"/>
      </w:pPr>
      <w:r>
        <w:rPr>
          <w:color w:val="212121"/>
        </w:rPr>
        <w:t>Step 3 — Apply EF Core Migrations: Navigate to each service directory and run dotnet ef database update.</w:t>
      </w:r>
    </w:p>
    <w:p w14:paraId="570179DF" w14:textId="77777777" w:rsidR="006D3C63" w:rsidRDefault="00000000">
      <w:pPr>
        <w:pStyle w:val="ListParagraph"/>
        <w:numPr>
          <w:ilvl w:val="0"/>
          <w:numId w:val="2"/>
        </w:numPr>
        <w:spacing w:before="60" w:after="60"/>
      </w:pPr>
      <w:r>
        <w:rPr>
          <w:color w:val="212121"/>
        </w:rPr>
        <w:t>Step 4 — Start Identity Service (Terminal 1): cd services/InsureTrust.IdentityService &amp;&amp; dotnet run</w:t>
      </w:r>
    </w:p>
    <w:p w14:paraId="6EAD33A1" w14:textId="77777777" w:rsidR="006D3C63" w:rsidRDefault="00000000">
      <w:pPr>
        <w:pStyle w:val="ListParagraph"/>
        <w:numPr>
          <w:ilvl w:val="0"/>
          <w:numId w:val="2"/>
        </w:numPr>
        <w:spacing w:before="60" w:after="60"/>
      </w:pPr>
      <w:r>
        <w:rPr>
          <w:color w:val="212121"/>
        </w:rPr>
        <w:t>Step 5 — Start Product Service (Terminal 2): cd services/InsureTrust.ProductService &amp;&amp; dotnet run</w:t>
      </w:r>
    </w:p>
    <w:p w14:paraId="05A29C9B" w14:textId="77777777" w:rsidR="006D3C63" w:rsidRDefault="00000000">
      <w:pPr>
        <w:pStyle w:val="ListParagraph"/>
        <w:numPr>
          <w:ilvl w:val="0"/>
          <w:numId w:val="2"/>
        </w:numPr>
        <w:spacing w:before="60" w:after="60"/>
      </w:pPr>
      <w:r>
        <w:rPr>
          <w:color w:val="212121"/>
        </w:rPr>
        <w:t>Step 6 — Start Payment Service (Terminal 3): cd services/InsureTrust.PaymentService &amp;&amp; dotnet run</w:t>
      </w:r>
    </w:p>
    <w:p w14:paraId="4A5E9630" w14:textId="77777777" w:rsidR="006D3C63" w:rsidRDefault="00000000">
      <w:pPr>
        <w:pStyle w:val="ListParagraph"/>
        <w:numPr>
          <w:ilvl w:val="0"/>
          <w:numId w:val="2"/>
        </w:numPr>
        <w:spacing w:before="60" w:after="60"/>
      </w:pPr>
      <w:r>
        <w:rPr>
          <w:color w:val="212121"/>
        </w:rPr>
        <w:t>Step 7 — Start Claim Service (Terminal 4): cd services/InsureTrust.ClaimService &amp;&amp; dotnet run</w:t>
      </w:r>
    </w:p>
    <w:p w14:paraId="29B48BE7" w14:textId="77777777" w:rsidR="006D3C63" w:rsidRDefault="00000000">
      <w:pPr>
        <w:pStyle w:val="ListParagraph"/>
        <w:numPr>
          <w:ilvl w:val="0"/>
          <w:numId w:val="2"/>
        </w:numPr>
        <w:spacing w:before="60" w:after="60"/>
      </w:pPr>
      <w:r>
        <w:rPr>
          <w:color w:val="212121"/>
        </w:rPr>
        <w:t>Step 8 — Start Calculator Service (Terminal 5): cd services/InsureTrust.CalculatorService &amp;&amp; dotnet run</w:t>
      </w:r>
    </w:p>
    <w:p w14:paraId="0E67D5F1" w14:textId="77777777" w:rsidR="006D3C63" w:rsidRDefault="00000000">
      <w:pPr>
        <w:pStyle w:val="ListParagraph"/>
        <w:numPr>
          <w:ilvl w:val="0"/>
          <w:numId w:val="2"/>
        </w:numPr>
        <w:spacing w:before="60" w:after="60"/>
      </w:pPr>
      <w:r>
        <w:rPr>
          <w:color w:val="212121"/>
        </w:rPr>
        <w:t>Step 9 — Start API Gateway (Terminal 6): cd gateways/InsureTrust.Gateway &amp;&amp; dotnet run</w:t>
      </w:r>
    </w:p>
    <w:p w14:paraId="40873ACB" w14:textId="77777777" w:rsidR="006D3C63" w:rsidRDefault="00000000">
      <w:pPr>
        <w:pStyle w:val="ListParagraph"/>
        <w:numPr>
          <w:ilvl w:val="0"/>
          <w:numId w:val="2"/>
        </w:numPr>
        <w:spacing w:before="60" w:after="60"/>
      </w:pPr>
      <w:r>
        <w:rPr>
          <w:color w:val="212121"/>
        </w:rPr>
        <w:t>Step 10 — Start MVC Frontend (Terminal 7): cd frontend/InsureTrust.Web &amp;&amp; dotnet run</w:t>
      </w:r>
    </w:p>
    <w:p w14:paraId="1EE75916" w14:textId="77777777" w:rsidR="006D3C63" w:rsidRDefault="00000000">
      <w:pPr>
        <w:pStyle w:val="ListParagraph"/>
        <w:numPr>
          <w:ilvl w:val="0"/>
          <w:numId w:val="2"/>
        </w:numPr>
        <w:spacing w:before="60" w:after="60"/>
      </w:pPr>
      <w:r>
        <w:rPr>
          <w:color w:val="212121"/>
        </w:rPr>
        <w:t>Step 11 — Access the Application: Web UI at https://localhost:5001 | API Gateway at https://localhost:5000 | Admin Login: admin@insuretrust.com / Admin@123</w:t>
      </w:r>
    </w:p>
    <w:p w14:paraId="2C516494" w14:textId="77777777" w:rsidR="006D3C63" w:rsidRPr="000F79A3" w:rsidRDefault="00000000">
      <w:pPr>
        <w:pStyle w:val="Heading3"/>
        <w:rPr>
          <w:color w:val="000000" w:themeColor="text1"/>
        </w:rPr>
      </w:pPr>
      <w:bookmarkStart w:id="74" w:name="_Toc228012026"/>
      <w:r w:rsidRPr="000F79A3">
        <w:rPr>
          <w:color w:val="000000" w:themeColor="text1"/>
        </w:rPr>
        <w:t>A.3 Running Tests</w:t>
      </w:r>
      <w:bookmarkEnd w:id="74"/>
    </w:p>
    <w:p w14:paraId="498C5576" w14:textId="77777777" w:rsidR="006D3C63" w:rsidRDefault="00000000">
      <w:pPr>
        <w:spacing w:before="80" w:after="80" w:line="276" w:lineRule="auto"/>
        <w:jc w:val="both"/>
      </w:pPr>
      <w:r>
        <w:rPr>
          <w:color w:val="212121"/>
        </w:rPr>
        <w:lastRenderedPageBreak/>
        <w:t>To run the full test suite with code coverage reporting:</w:t>
      </w:r>
    </w:p>
    <w:p w14:paraId="27B76596" w14:textId="77777777" w:rsidR="006D3C63" w:rsidRDefault="006D3C63">
      <w:pPr>
        <w:spacing w:before="80" w:after="80"/>
      </w:pPr>
    </w:p>
    <w:p w14:paraId="41C0FD8A" w14:textId="77777777" w:rsidR="006D3C63" w:rsidRDefault="00000000">
      <w:pPr>
        <w:pStyle w:val="ListParagraph"/>
        <w:numPr>
          <w:ilvl w:val="0"/>
          <w:numId w:val="2"/>
        </w:numPr>
        <w:spacing w:before="60" w:after="60"/>
      </w:pPr>
      <w:r>
        <w:rPr>
          <w:color w:val="212121"/>
        </w:rPr>
        <w:t>Run all tests: dotnet test --collect:"XPlat Code Coverage" --verbosity normal</w:t>
      </w:r>
    </w:p>
    <w:p w14:paraId="23CB6D01" w14:textId="77777777" w:rsidR="006D3C63" w:rsidRDefault="00000000">
      <w:pPr>
        <w:pStyle w:val="ListParagraph"/>
        <w:numPr>
          <w:ilvl w:val="0"/>
          <w:numId w:val="2"/>
        </w:numPr>
        <w:spacing w:before="60" w:after="60"/>
      </w:pPr>
      <w:r>
        <w:rPr>
          <w:color w:val="212121"/>
        </w:rPr>
        <w:t>Run tests for a specific service: cd tests/IdentityService.Tests &amp;&amp; dotnet test</w:t>
      </w:r>
    </w:p>
    <w:p w14:paraId="4E2178FC" w14:textId="77777777" w:rsidR="006D3C63" w:rsidRDefault="00000000">
      <w:pPr>
        <w:pStyle w:val="ListParagraph"/>
        <w:numPr>
          <w:ilvl w:val="0"/>
          <w:numId w:val="2"/>
        </w:numPr>
        <w:spacing w:before="60" w:after="60"/>
      </w:pPr>
      <w:r>
        <w:rPr>
          <w:color w:val="212121"/>
        </w:rPr>
        <w:t>Generate HTML coverage report: Install reportgenerator tool and run: reportgenerator -reports:"**/coverage.cobertura.xml" -targetdir:coveragereport -reporttypes:Html</w:t>
      </w:r>
    </w:p>
    <w:p w14:paraId="752B292B" w14:textId="77777777" w:rsidR="006D3C63" w:rsidRDefault="00000000">
      <w:pPr>
        <w:pStyle w:val="ListParagraph"/>
        <w:numPr>
          <w:ilvl w:val="0"/>
          <w:numId w:val="2"/>
        </w:numPr>
        <w:spacing w:before="60" w:after="60"/>
      </w:pPr>
      <w:r>
        <w:rPr>
          <w:color w:val="212121"/>
        </w:rPr>
        <w:t>View coverage report: Open coveragereport/index.html in any browser to view service-level coverage breakdowns.</w:t>
      </w:r>
    </w:p>
    <w:p w14:paraId="13D75DB8" w14:textId="77777777" w:rsidR="006D3C63" w:rsidRPr="000F79A3" w:rsidRDefault="00000000">
      <w:pPr>
        <w:pStyle w:val="Heading2"/>
        <w:rPr>
          <w:color w:val="000000" w:themeColor="text1"/>
        </w:rPr>
      </w:pPr>
      <w:bookmarkStart w:id="75" w:name="_Toc228012027"/>
      <w:r w:rsidRPr="000F79A3">
        <w:rPr>
          <w:color w:val="000000" w:themeColor="text1"/>
        </w:rPr>
        <w:t>Appendix B: Pull Request and Code Review Checklist</w:t>
      </w:r>
      <w:bookmarkEnd w:id="75"/>
    </w:p>
    <w:p w14:paraId="48332280" w14:textId="77777777" w:rsidR="006D3C63" w:rsidRDefault="00000000">
      <w:pPr>
        <w:pStyle w:val="Heading3"/>
      </w:pPr>
      <w:bookmarkStart w:id="76" w:name="_Toc228012028"/>
      <w:r>
        <w:t>B.1 Developer Checklist (Before Creating PR)</w:t>
      </w:r>
      <w:bookmarkEnd w:id="76"/>
    </w:p>
    <w:p w14:paraId="6CBF6D5A" w14:textId="77777777" w:rsidR="006D3C63" w:rsidRDefault="00000000">
      <w:pPr>
        <w:pStyle w:val="ListParagraph"/>
        <w:numPr>
          <w:ilvl w:val="0"/>
          <w:numId w:val="2"/>
        </w:numPr>
        <w:spacing w:before="60" w:after="60"/>
      </w:pPr>
      <w:r>
        <w:rPr>
          <w:color w:val="212121"/>
        </w:rPr>
        <w:t>All tests pass: dotnet test executes without failures</w:t>
      </w:r>
    </w:p>
    <w:p w14:paraId="06D30245" w14:textId="77777777" w:rsidR="006D3C63" w:rsidRDefault="00000000">
      <w:pPr>
        <w:pStyle w:val="ListParagraph"/>
        <w:numPr>
          <w:ilvl w:val="0"/>
          <w:numId w:val="2"/>
        </w:numPr>
        <w:spacing w:before="60" w:after="60"/>
      </w:pPr>
      <w:r>
        <w:rPr>
          <w:color w:val="212121"/>
        </w:rPr>
        <w:t>Code builds without warnings: dotnet build --configuration Release shows 0 warnings</w:t>
      </w:r>
    </w:p>
    <w:p w14:paraId="680ACC2F" w14:textId="77777777" w:rsidR="006D3C63" w:rsidRDefault="00000000">
      <w:pPr>
        <w:pStyle w:val="ListParagraph"/>
        <w:numPr>
          <w:ilvl w:val="0"/>
          <w:numId w:val="2"/>
        </w:numPr>
        <w:spacing w:before="60" w:after="60"/>
      </w:pPr>
      <w:r>
        <w:rPr>
          <w:color w:val="212121"/>
        </w:rPr>
        <w:t>No try-catch in controllers: global exception handling middleware intercepts all exceptions</w:t>
      </w:r>
    </w:p>
    <w:p w14:paraId="01480CFB" w14:textId="77777777" w:rsidR="006D3C63" w:rsidRDefault="00000000">
      <w:pPr>
        <w:pStyle w:val="ListParagraph"/>
        <w:numPr>
          <w:ilvl w:val="0"/>
          <w:numId w:val="2"/>
        </w:numPr>
        <w:spacing w:before="60" w:after="60"/>
      </w:pPr>
      <w:r>
        <w:rPr>
          <w:color w:val="212121"/>
        </w:rPr>
        <w:t>All service methods use async/await and end with 'Async' suffix</w:t>
      </w:r>
    </w:p>
    <w:p w14:paraId="4426ADDC" w14:textId="77777777" w:rsidR="006D3C63" w:rsidRDefault="00000000">
      <w:pPr>
        <w:pStyle w:val="ListParagraph"/>
        <w:numPr>
          <w:ilvl w:val="0"/>
          <w:numId w:val="2"/>
        </w:numPr>
        <w:spacing w:before="60" w:after="60"/>
      </w:pPr>
      <w:r>
        <w:rPr>
          <w:color w:val="212121"/>
        </w:rPr>
        <w:t>File uploads implement size (5MB) and type (.png, .jpg, .jpeg, .pdf) validation</w:t>
      </w:r>
    </w:p>
    <w:p w14:paraId="1AE89F00" w14:textId="77777777" w:rsidR="006D3C63" w:rsidRDefault="00000000">
      <w:pPr>
        <w:pStyle w:val="ListParagraph"/>
        <w:numPr>
          <w:ilvl w:val="0"/>
          <w:numId w:val="2"/>
        </w:numPr>
        <w:spacing w:before="60" w:after="60"/>
      </w:pPr>
      <w:r>
        <w:rPr>
          <w:color w:val="212121"/>
        </w:rPr>
        <w:t>All new endpoints have Swagger [ProducesResponseType] annotations</w:t>
      </w:r>
    </w:p>
    <w:p w14:paraId="69288C47" w14:textId="77777777" w:rsidR="006D3C63" w:rsidRDefault="00000000">
      <w:pPr>
        <w:pStyle w:val="ListParagraph"/>
        <w:numPr>
          <w:ilvl w:val="0"/>
          <w:numId w:val="2"/>
        </w:numPr>
        <w:spacing w:before="60" w:after="60"/>
      </w:pPr>
      <w:r>
        <w:rPr>
          <w:color w:val="212121"/>
        </w:rPr>
        <w:t>PR title follows format: feature/&lt;module&gt;-&lt;short-description&gt;</w:t>
      </w:r>
    </w:p>
    <w:p w14:paraId="539A725C" w14:textId="77777777" w:rsidR="006D3C63" w:rsidRDefault="00000000">
      <w:pPr>
        <w:pStyle w:val="ListParagraph"/>
        <w:numPr>
          <w:ilvl w:val="0"/>
          <w:numId w:val="2"/>
        </w:numPr>
        <w:spacing w:before="60" w:after="60"/>
      </w:pPr>
      <w:r>
        <w:rPr>
          <w:color w:val="212121"/>
        </w:rPr>
        <w:t>Branch is up-to-date with main before raising PR</w:t>
      </w:r>
    </w:p>
    <w:p w14:paraId="672202D8" w14:textId="77777777" w:rsidR="006D3C63" w:rsidRDefault="00000000">
      <w:pPr>
        <w:pStyle w:val="ListParagraph"/>
        <w:numPr>
          <w:ilvl w:val="0"/>
          <w:numId w:val="2"/>
        </w:numPr>
        <w:spacing w:before="60" w:after="60"/>
      </w:pPr>
      <w:r>
        <w:rPr>
          <w:color w:val="212121"/>
        </w:rPr>
        <w:t>No hardcoded connection strings or secrets in committed code</w:t>
      </w:r>
    </w:p>
    <w:p w14:paraId="1ED406FE" w14:textId="77777777" w:rsidR="006D3C63" w:rsidRDefault="00000000">
      <w:pPr>
        <w:pStyle w:val="Heading3"/>
      </w:pPr>
      <w:bookmarkStart w:id="77" w:name="_Toc228012029"/>
      <w:r>
        <w:t>B.2 Reviewer Checklist (Aaroh + Team Lead)</w:t>
      </w:r>
      <w:bookmarkEnd w:id="77"/>
    </w:p>
    <w:p w14:paraId="471CEEAD" w14:textId="77777777" w:rsidR="006D3C63" w:rsidRDefault="00000000">
      <w:pPr>
        <w:pStyle w:val="ListParagraph"/>
        <w:numPr>
          <w:ilvl w:val="0"/>
          <w:numId w:val="2"/>
        </w:numPr>
        <w:spacing w:before="60" w:after="60"/>
      </w:pPr>
      <w:r>
        <w:rPr>
          <w:color w:val="212121"/>
        </w:rPr>
        <w:t>No business logic in controllers — controllers only orchestrate and shape responses</w:t>
      </w:r>
    </w:p>
    <w:p w14:paraId="3BFD49BA" w14:textId="77777777" w:rsidR="006D3C63" w:rsidRDefault="00000000">
      <w:pPr>
        <w:pStyle w:val="ListParagraph"/>
        <w:numPr>
          <w:ilvl w:val="0"/>
          <w:numId w:val="2"/>
        </w:numPr>
        <w:spacing w:before="60" w:after="60"/>
      </w:pPr>
      <w:r>
        <w:rPr>
          <w:color w:val="212121"/>
        </w:rPr>
        <w:t>DTOs used for all API inputs and outputs — no EF entity classes exposed directly</w:t>
      </w:r>
    </w:p>
    <w:p w14:paraId="7F02271A" w14:textId="77777777" w:rsidR="006D3C63" w:rsidRDefault="00000000">
      <w:pPr>
        <w:pStyle w:val="ListParagraph"/>
        <w:numPr>
          <w:ilvl w:val="0"/>
          <w:numId w:val="2"/>
        </w:numPr>
        <w:spacing w:before="60" w:after="60"/>
      </w:pPr>
      <w:r>
        <w:rPr>
          <w:color w:val="212121"/>
        </w:rPr>
        <w:t>Typed exceptions used throughout — no generic Exception throws</w:t>
      </w:r>
    </w:p>
    <w:p w14:paraId="10A31C0A" w14:textId="77777777" w:rsidR="006D3C63" w:rsidRDefault="00000000">
      <w:pPr>
        <w:pStyle w:val="ListParagraph"/>
        <w:numPr>
          <w:ilvl w:val="0"/>
          <w:numId w:val="2"/>
        </w:numPr>
        <w:spacing w:before="60" w:after="60"/>
      </w:pPr>
      <w:r>
        <w:rPr>
          <w:color w:val="212121"/>
        </w:rPr>
        <w:t>[Authorize] and [Authorize(Roles="Admin")] attributes present on all protected endpoints</w:t>
      </w:r>
    </w:p>
    <w:p w14:paraId="5C776E64" w14:textId="77777777" w:rsidR="006D3C63" w:rsidRDefault="00000000">
      <w:pPr>
        <w:pStyle w:val="ListParagraph"/>
        <w:numPr>
          <w:ilvl w:val="0"/>
          <w:numId w:val="2"/>
        </w:numPr>
        <w:spacing w:before="60" w:after="60"/>
      </w:pPr>
      <w:r>
        <w:rPr>
          <w:color w:val="212121"/>
        </w:rPr>
        <w:t>No direct DbContext access from controllers — all DB operations through repositories</w:t>
      </w:r>
    </w:p>
    <w:p w14:paraId="6CD2EC75" w14:textId="77777777" w:rsidR="006D3C63" w:rsidRDefault="00000000">
      <w:pPr>
        <w:pStyle w:val="ListParagraph"/>
        <w:numPr>
          <w:ilvl w:val="0"/>
          <w:numId w:val="2"/>
        </w:numPr>
        <w:spacing w:before="60" w:after="60"/>
      </w:pPr>
      <w:r>
        <w:rPr>
          <w:color w:val="212121"/>
        </w:rPr>
        <w:t>New EF Core migrations are valid, named descriptively, and reviewed for schema correctness</w:t>
      </w:r>
    </w:p>
    <w:p w14:paraId="72C6478D" w14:textId="77777777" w:rsidR="006D3C63" w:rsidRDefault="00000000">
      <w:pPr>
        <w:pStyle w:val="ListParagraph"/>
        <w:numPr>
          <w:ilvl w:val="0"/>
          <w:numId w:val="2"/>
        </w:numPr>
        <w:spacing w:before="60" w:after="60"/>
      </w:pPr>
      <w:r>
        <w:rPr>
          <w:color w:val="212121"/>
        </w:rPr>
        <w:t>Notification triggers added for all new workflow events per the notification integration table</w:t>
      </w:r>
    </w:p>
    <w:p w14:paraId="3BB3E096" w14:textId="77777777" w:rsidR="006D3C63" w:rsidRDefault="00000000">
      <w:pPr>
        <w:pStyle w:val="ListParagraph"/>
        <w:numPr>
          <w:ilvl w:val="0"/>
          <w:numId w:val="2"/>
        </w:numPr>
        <w:spacing w:before="60" w:after="60"/>
      </w:pPr>
      <w:r>
        <w:rPr>
          <w:color w:val="212121"/>
        </w:rPr>
        <w:t>UserPolicy ownership validated at service layer (JWT UserId == Policy.UserId)</w:t>
      </w:r>
    </w:p>
    <w:p w14:paraId="7EBBB7C6" w14:textId="77777777" w:rsidR="006D3C63" w:rsidRPr="000F79A3" w:rsidRDefault="00000000">
      <w:pPr>
        <w:pStyle w:val="Heading2"/>
        <w:rPr>
          <w:color w:val="000000" w:themeColor="text1"/>
        </w:rPr>
      </w:pPr>
      <w:bookmarkStart w:id="78" w:name="_Toc228012030"/>
      <w:r w:rsidRPr="000F79A3">
        <w:rPr>
          <w:color w:val="000000" w:themeColor="text1"/>
        </w:rPr>
        <w:t>Appendix C: Environment Configuration</w:t>
      </w:r>
      <w:bookmarkEnd w:id="78"/>
    </w:p>
    <w:p w14:paraId="02862C9B" w14:textId="77777777" w:rsidR="006D3C63" w:rsidRDefault="00000000">
      <w:pPr>
        <w:spacing w:before="80" w:after="80" w:line="276" w:lineRule="auto"/>
        <w:jc w:val="both"/>
      </w:pPr>
      <w:r>
        <w:rPr>
          <w:color w:val="212121"/>
        </w:rPr>
        <w:t>Each microservice requires the following appsettings.json configuration. Values must be overridden via environment variables or Azure Key Vault in production environments:</w:t>
      </w:r>
    </w:p>
    <w:p w14:paraId="7069EB94" w14:textId="77777777" w:rsidR="006D3C63" w:rsidRDefault="006D3C63">
      <w:pPr>
        <w:spacing w:before="80" w:after="80"/>
      </w:pPr>
    </w:p>
    <w:p w14:paraId="2A7F9297" w14:textId="77777777" w:rsidR="006D3C63" w:rsidRPr="000F79A3" w:rsidRDefault="00000000">
      <w:pPr>
        <w:spacing w:before="200" w:after="100"/>
        <w:rPr>
          <w:color w:val="000000" w:themeColor="text1"/>
        </w:rPr>
      </w:pPr>
      <w:r w:rsidRPr="000F79A3">
        <w:rPr>
          <w:b/>
          <w:bCs/>
          <w:color w:val="000000" w:themeColor="text1"/>
        </w:rPr>
        <w:t>Table C.1: Environment Configuration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5614"/>
        <w:gridCol w:w="1083"/>
      </w:tblGrid>
      <w:tr w:rsidR="006D3C63" w14:paraId="681DC44B"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B278524" w14:textId="77777777" w:rsidR="006D3C63" w:rsidRDefault="00000000">
            <w:pPr>
              <w:jc w:val="center"/>
            </w:pPr>
            <w:r>
              <w:rPr>
                <w:b/>
                <w:bCs/>
                <w:color w:val="FFFFFF"/>
                <w:sz w:val="20"/>
                <w:szCs w:val="20"/>
              </w:rPr>
              <w:t>Config Key</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62BB190" w14:textId="77777777" w:rsidR="006D3C63" w:rsidRDefault="00000000">
            <w:pPr>
              <w:jc w:val="center"/>
            </w:pPr>
            <w:r>
              <w:rPr>
                <w:b/>
                <w:bCs/>
                <w:color w:val="FFFFFF"/>
                <w:sz w:val="20"/>
                <w:szCs w:val="20"/>
              </w:rPr>
              <w:t>Example Value</w:t>
            </w:r>
          </w:p>
        </w:tc>
        <w:tc>
          <w:tcPr>
            <w:tcW w:w="3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547A1FA" w14:textId="77777777" w:rsidR="006D3C63" w:rsidRDefault="00000000">
            <w:pPr>
              <w:jc w:val="center"/>
            </w:pPr>
            <w:r>
              <w:rPr>
                <w:b/>
                <w:bCs/>
                <w:color w:val="FFFFFF"/>
                <w:sz w:val="20"/>
                <w:szCs w:val="20"/>
              </w:rPr>
              <w:t>Description</w:t>
            </w:r>
          </w:p>
        </w:tc>
      </w:tr>
      <w:tr w:rsidR="006D3C63" w14:paraId="437F0B9F"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004E3B" w14:textId="77777777" w:rsidR="006D3C63" w:rsidRDefault="00000000">
            <w:r>
              <w:rPr>
                <w:b/>
                <w:bCs/>
                <w:color w:val="212121"/>
                <w:sz w:val="20"/>
                <w:szCs w:val="20"/>
              </w:rPr>
              <w:t>ConnectionStrings:DefaultConnection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C6173B" w14:textId="77777777" w:rsidR="006D3C63" w:rsidRDefault="00000000">
            <w:r>
              <w:rPr>
                <w:color w:val="212121"/>
                <w:sz w:val="20"/>
                <w:szCs w:val="20"/>
              </w:rPr>
              <w:t>Server=(localdb)\mssqllocaldb;Database=IdentityDB;Trusted_Connection=True</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761E8D" w14:textId="77777777" w:rsidR="006D3C63" w:rsidRDefault="00000000">
            <w:r>
              <w:rPr>
                <w:color w:val="212121"/>
                <w:sz w:val="20"/>
                <w:szCs w:val="20"/>
              </w:rPr>
              <w:t xml:space="preserve">SQL Server </w:t>
            </w:r>
            <w:r>
              <w:rPr>
                <w:color w:val="212121"/>
                <w:sz w:val="20"/>
                <w:szCs w:val="20"/>
              </w:rPr>
              <w:lastRenderedPageBreak/>
              <w:t>connection string per service</w:t>
            </w:r>
          </w:p>
        </w:tc>
      </w:tr>
      <w:tr w:rsidR="006D3C63" w14:paraId="29A7664C"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EDAB19" w14:textId="77777777" w:rsidR="006D3C63" w:rsidRDefault="00000000">
            <w:r>
              <w:rPr>
                <w:b/>
                <w:bCs/>
                <w:color w:val="212121"/>
                <w:sz w:val="20"/>
                <w:szCs w:val="20"/>
              </w:rPr>
              <w:lastRenderedPageBreak/>
              <w:t>JwtSettings:SecretKey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C9E434" w14:textId="77777777" w:rsidR="006D3C63" w:rsidRDefault="00000000">
            <w:r>
              <w:rPr>
                <w:color w:val="212121"/>
                <w:sz w:val="20"/>
                <w:szCs w:val="20"/>
              </w:rPr>
              <w:t>InsureTrust-SuperSecretKey-2026-MinimumLength32</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447E20" w14:textId="77777777" w:rsidR="006D3C63" w:rsidRDefault="00000000">
            <w:r>
              <w:rPr>
                <w:color w:val="212121"/>
                <w:sz w:val="20"/>
                <w:szCs w:val="20"/>
              </w:rPr>
              <w:t>JWT signing key — must be 32+ characters</w:t>
            </w:r>
          </w:p>
        </w:tc>
      </w:tr>
      <w:tr w:rsidR="006D3C63" w14:paraId="0745DF78"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C2ED4" w14:textId="77777777" w:rsidR="006D3C63" w:rsidRDefault="00000000">
            <w:r>
              <w:rPr>
                <w:b/>
                <w:bCs/>
                <w:color w:val="212121"/>
                <w:sz w:val="20"/>
                <w:szCs w:val="20"/>
              </w:rPr>
              <w:t>JwtSettings:Issuer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6D3DD9" w14:textId="77777777" w:rsidR="006D3C63" w:rsidRDefault="00000000">
            <w:r>
              <w:rPr>
                <w:color w:val="212121"/>
                <w:sz w:val="20"/>
                <w:szCs w:val="20"/>
              </w:rPr>
              <w:t>InsureTrustIdentityService</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AAEEF" w14:textId="77777777" w:rsidR="006D3C63" w:rsidRDefault="00000000">
            <w:r>
              <w:rPr>
                <w:color w:val="212121"/>
                <w:sz w:val="20"/>
                <w:szCs w:val="20"/>
              </w:rPr>
              <w:t>JWT issuer claim value</w:t>
            </w:r>
          </w:p>
        </w:tc>
      </w:tr>
      <w:tr w:rsidR="006D3C63" w14:paraId="1DF7A996"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9AAD80" w14:textId="77777777" w:rsidR="006D3C63" w:rsidRDefault="00000000">
            <w:r>
              <w:rPr>
                <w:b/>
                <w:bCs/>
                <w:color w:val="212121"/>
                <w:sz w:val="20"/>
                <w:szCs w:val="20"/>
              </w:rPr>
              <w:t>JwtSettings:Audience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FED61A" w14:textId="77777777" w:rsidR="006D3C63" w:rsidRDefault="00000000">
            <w:r>
              <w:rPr>
                <w:color w:val="212121"/>
                <w:sz w:val="20"/>
                <w:szCs w:val="20"/>
              </w:rPr>
              <w:t>InsureTrustClients</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686BAE" w14:textId="77777777" w:rsidR="006D3C63" w:rsidRDefault="00000000">
            <w:r>
              <w:rPr>
                <w:color w:val="212121"/>
                <w:sz w:val="20"/>
                <w:szCs w:val="20"/>
              </w:rPr>
              <w:t>JWT audience claim value</w:t>
            </w:r>
          </w:p>
        </w:tc>
      </w:tr>
      <w:tr w:rsidR="006D3C63" w14:paraId="411210B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319BE3" w14:textId="77777777" w:rsidR="006D3C63" w:rsidRDefault="00000000">
            <w:r>
              <w:rPr>
                <w:b/>
                <w:bCs/>
                <w:color w:val="212121"/>
                <w:sz w:val="20"/>
                <w:szCs w:val="20"/>
              </w:rPr>
              <w:t>JwtSettings:ExpiryHours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3621E1" w14:textId="77777777" w:rsidR="006D3C63" w:rsidRDefault="00000000">
            <w:r>
              <w:rPr>
                <w:color w:val="212121"/>
                <w:sz w:val="20"/>
                <w:szCs w:val="20"/>
              </w:rPr>
              <w:t>24</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BE7EC4" w14:textId="77777777" w:rsidR="006D3C63" w:rsidRDefault="00000000">
            <w:r>
              <w:rPr>
                <w:color w:val="212121"/>
                <w:sz w:val="20"/>
                <w:szCs w:val="20"/>
              </w:rPr>
              <w:t>JWT token expiry in hours</w:t>
            </w:r>
          </w:p>
        </w:tc>
      </w:tr>
      <w:tr w:rsidR="006D3C63" w14:paraId="08CC5EA3"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187C25" w14:textId="77777777" w:rsidR="006D3C63" w:rsidRDefault="00000000">
            <w:r>
              <w:rPr>
                <w:b/>
                <w:bCs/>
                <w:color w:val="212121"/>
                <w:sz w:val="20"/>
                <w:szCs w:val="20"/>
              </w:rPr>
              <w:t>ServiceEndpoints:IdentityService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5F89B5" w14:textId="77777777" w:rsidR="006D3C63" w:rsidRDefault="00000000">
            <w:r>
              <w:rPr>
                <w:color w:val="212121"/>
                <w:sz w:val="20"/>
                <w:szCs w:val="20"/>
              </w:rPr>
              <w:t>https://localhost:7001</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32BEBD" w14:textId="77777777" w:rsidR="006D3C63" w:rsidRDefault="00000000">
            <w:r>
              <w:rPr>
                <w:color w:val="212121"/>
                <w:sz w:val="20"/>
                <w:szCs w:val="20"/>
              </w:rPr>
              <w:t>Identity service base URL for HTTP calls</w:t>
            </w:r>
          </w:p>
        </w:tc>
      </w:tr>
      <w:tr w:rsidR="006D3C63" w14:paraId="476A8D8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573E00" w14:textId="77777777" w:rsidR="006D3C63" w:rsidRDefault="00000000">
            <w:r>
              <w:rPr>
                <w:b/>
                <w:bCs/>
                <w:color w:val="212121"/>
                <w:sz w:val="20"/>
                <w:szCs w:val="20"/>
              </w:rPr>
              <w:t>ServiceEndpoints:ProductService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254F9" w14:textId="77777777" w:rsidR="006D3C63" w:rsidRDefault="00000000">
            <w:r>
              <w:rPr>
                <w:color w:val="212121"/>
                <w:sz w:val="20"/>
                <w:szCs w:val="20"/>
              </w:rPr>
              <w:t>https://localhost:7002</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B2BF88" w14:textId="77777777" w:rsidR="006D3C63" w:rsidRDefault="00000000">
            <w:r>
              <w:rPr>
                <w:color w:val="212121"/>
                <w:sz w:val="20"/>
                <w:szCs w:val="20"/>
              </w:rPr>
              <w:t>Product service base URL</w:t>
            </w:r>
          </w:p>
        </w:tc>
      </w:tr>
      <w:tr w:rsidR="006D3C63" w14:paraId="5D4F3DD8"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C4A566" w14:textId="77777777" w:rsidR="006D3C63" w:rsidRDefault="00000000">
            <w:r>
              <w:rPr>
                <w:b/>
                <w:bCs/>
                <w:color w:val="212121"/>
                <w:sz w:val="20"/>
                <w:szCs w:val="20"/>
              </w:rPr>
              <w:t>ServiceEndpoints:PaymentService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0A11B8" w14:textId="77777777" w:rsidR="006D3C63" w:rsidRDefault="00000000">
            <w:r>
              <w:rPr>
                <w:color w:val="212121"/>
                <w:sz w:val="20"/>
                <w:szCs w:val="20"/>
              </w:rPr>
              <w:t>https://localhost:7003</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56AD9E" w14:textId="77777777" w:rsidR="006D3C63" w:rsidRDefault="00000000">
            <w:r>
              <w:rPr>
                <w:color w:val="212121"/>
                <w:sz w:val="20"/>
                <w:szCs w:val="20"/>
              </w:rPr>
              <w:t>Payment service base URL</w:t>
            </w:r>
          </w:p>
        </w:tc>
      </w:tr>
      <w:tr w:rsidR="006D3C63" w14:paraId="3998453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047131" w14:textId="77777777" w:rsidR="006D3C63" w:rsidRDefault="00000000">
            <w:r>
              <w:rPr>
                <w:b/>
                <w:bCs/>
                <w:color w:val="212121"/>
                <w:sz w:val="20"/>
                <w:szCs w:val="20"/>
              </w:rPr>
              <w:t>ServiceEndpoints:ClaimService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7749F3" w14:textId="77777777" w:rsidR="006D3C63" w:rsidRDefault="00000000">
            <w:r>
              <w:rPr>
                <w:color w:val="212121"/>
                <w:sz w:val="20"/>
                <w:szCs w:val="20"/>
              </w:rPr>
              <w:t>https://localhost:7004</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5CF7B8" w14:textId="77777777" w:rsidR="006D3C63" w:rsidRDefault="00000000">
            <w:r>
              <w:rPr>
                <w:color w:val="212121"/>
                <w:sz w:val="20"/>
                <w:szCs w:val="20"/>
              </w:rPr>
              <w:t>Claim service base URL</w:t>
            </w:r>
          </w:p>
        </w:tc>
      </w:tr>
    </w:tbl>
    <w:p w14:paraId="21A3C35E" w14:textId="77777777" w:rsidR="006D3C63" w:rsidRPr="000F79A3" w:rsidRDefault="00000000">
      <w:pPr>
        <w:pStyle w:val="Heading2"/>
        <w:rPr>
          <w:color w:val="000000" w:themeColor="text1"/>
        </w:rPr>
      </w:pPr>
      <w:bookmarkStart w:id="79" w:name="_Toc228012031"/>
      <w:r w:rsidRPr="000F79A3">
        <w:rPr>
          <w:color w:val="000000" w:themeColor="text1"/>
        </w:rPr>
        <w:t>Appendix D: Postman Collection Summary</w:t>
      </w:r>
      <w:bookmarkEnd w:id="79"/>
    </w:p>
    <w:p w14:paraId="228AC112" w14:textId="77777777" w:rsidR="006D3C63" w:rsidRDefault="00000000">
      <w:pPr>
        <w:spacing w:before="80" w:after="80" w:line="276" w:lineRule="auto"/>
        <w:jc w:val="both"/>
      </w:pPr>
      <w:r>
        <w:rPr>
          <w:color w:val="212121"/>
        </w:rPr>
        <w:t>A comprehensive Postman collection (InsureTrust.postman_collection.json) covering all API endpoints is available in the /docs/ directory of the repository:</w:t>
      </w:r>
    </w:p>
    <w:p w14:paraId="401D93CD" w14:textId="77777777" w:rsidR="006D3C63" w:rsidRDefault="006D3C63">
      <w:pPr>
        <w:spacing w:before="80" w:after="80"/>
      </w:pPr>
    </w:p>
    <w:p w14:paraId="49BBE528" w14:textId="77777777" w:rsidR="006D3C63" w:rsidRPr="000F79A3" w:rsidRDefault="00000000">
      <w:pPr>
        <w:spacing w:before="200" w:after="100"/>
        <w:rPr>
          <w:color w:val="000000" w:themeColor="text1"/>
        </w:rPr>
      </w:pPr>
      <w:r w:rsidRPr="000F79A3">
        <w:rPr>
          <w:b/>
          <w:bCs/>
          <w:color w:val="000000" w:themeColor="text1"/>
        </w:rPr>
        <w:t>Table D.1: Postman Collection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60"/>
        <w:gridCol w:w="5000"/>
      </w:tblGrid>
      <w:tr w:rsidR="006D3C63" w14:paraId="4F17BAC0"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8530686" w14:textId="77777777" w:rsidR="006D3C63" w:rsidRDefault="00000000">
            <w:pPr>
              <w:jc w:val="center"/>
            </w:pPr>
            <w:r>
              <w:rPr>
                <w:b/>
                <w:bCs/>
                <w:color w:val="FFFFFF"/>
                <w:sz w:val="20"/>
                <w:szCs w:val="20"/>
              </w:rPr>
              <w:t>Folder</w:t>
            </w:r>
          </w:p>
        </w:tc>
        <w:tc>
          <w:tcPr>
            <w:tcW w:w="1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42E1819" w14:textId="77777777" w:rsidR="006D3C63" w:rsidRDefault="00000000">
            <w:pPr>
              <w:jc w:val="center"/>
            </w:pPr>
            <w:r>
              <w:rPr>
                <w:b/>
                <w:bCs/>
                <w:color w:val="FFFFFF"/>
                <w:sz w:val="20"/>
                <w:szCs w:val="20"/>
              </w:rPr>
              <w:t>Endpoint Count</w:t>
            </w:r>
          </w:p>
        </w:tc>
        <w:tc>
          <w:tcPr>
            <w:tcW w:w="5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75F539E" w14:textId="77777777" w:rsidR="006D3C63" w:rsidRDefault="00000000">
            <w:pPr>
              <w:jc w:val="center"/>
            </w:pPr>
            <w:r>
              <w:rPr>
                <w:b/>
                <w:bCs/>
                <w:color w:val="FFFFFF"/>
                <w:sz w:val="20"/>
                <w:szCs w:val="20"/>
              </w:rPr>
              <w:t>Description</w:t>
            </w:r>
          </w:p>
        </w:tc>
      </w:tr>
      <w:tr w:rsidR="006D3C63" w14:paraId="2AD0981F"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64363C" w14:textId="77777777" w:rsidR="006D3C63" w:rsidRDefault="00000000">
            <w:r>
              <w:rPr>
                <w:b/>
                <w:bCs/>
                <w:color w:val="212121"/>
                <w:sz w:val="20"/>
                <w:szCs w:val="20"/>
              </w:rPr>
              <w:t>Authentication</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817783" w14:textId="77777777" w:rsidR="006D3C63" w:rsidRDefault="00000000">
            <w:r>
              <w:rPr>
                <w:color w:val="212121"/>
                <w:sz w:val="20"/>
                <w:szCs w:val="20"/>
              </w:rPr>
              <w:t>6</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D29CA8" w14:textId="77777777" w:rsidR="006D3C63" w:rsidRDefault="00000000">
            <w:r>
              <w:rPr>
                <w:color w:val="212121"/>
                <w:sz w:val="20"/>
                <w:szCs w:val="20"/>
              </w:rPr>
              <w:t>Register, Login, Admin Login, Profile (Get/Update), KYC upload</w:t>
            </w:r>
          </w:p>
        </w:tc>
      </w:tr>
      <w:tr w:rsidR="006D3C63" w14:paraId="20FA373E"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68B4DB" w14:textId="77777777" w:rsidR="006D3C63" w:rsidRDefault="00000000">
            <w:r>
              <w:rPr>
                <w:b/>
                <w:bCs/>
                <w:color w:val="212121"/>
                <w:sz w:val="20"/>
                <w:szCs w:val="20"/>
              </w:rPr>
              <w:t>Notifications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EF0180" w14:textId="77777777" w:rsidR="006D3C63" w:rsidRDefault="00000000">
            <w:r>
              <w:rPr>
                <w:color w:val="212121"/>
                <w:sz w:val="20"/>
                <w:szCs w:val="20"/>
              </w:rPr>
              <w:t>5</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1955B8" w14:textId="77777777" w:rsidR="006D3C63" w:rsidRDefault="00000000">
            <w:r>
              <w:rPr>
                <w:color w:val="212121"/>
                <w:sz w:val="20"/>
                <w:szCs w:val="20"/>
              </w:rPr>
              <w:t>Get all, Unread count, Mark read (single/all), Send (internal)</w:t>
            </w:r>
          </w:p>
        </w:tc>
      </w:tr>
      <w:tr w:rsidR="006D3C63" w14:paraId="349598E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261AFB" w14:textId="77777777" w:rsidR="006D3C63" w:rsidRDefault="00000000">
            <w:r>
              <w:rPr>
                <w:b/>
                <w:bCs/>
                <w:color w:val="212121"/>
                <w:sz w:val="20"/>
                <w:szCs w:val="20"/>
              </w:rPr>
              <w:t>Policy Types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E5F306" w14:textId="77777777" w:rsidR="006D3C63" w:rsidRDefault="00000000">
            <w:r>
              <w:rPr>
                <w:color w:val="212121"/>
                <w:sz w:val="20"/>
                <w:szCs w:val="20"/>
              </w:rPr>
              <w:t>5</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A91BA0" w14:textId="77777777" w:rsidR="006D3C63" w:rsidRDefault="00000000">
            <w:r>
              <w:rPr>
                <w:color w:val="212121"/>
                <w:sz w:val="20"/>
                <w:szCs w:val="20"/>
              </w:rPr>
              <w:t>List, Get by ID, Create (Admin), Update (Admin), Deactivate (Admin)</w:t>
            </w:r>
          </w:p>
        </w:tc>
      </w:tr>
      <w:tr w:rsidR="006D3C63" w14:paraId="4D3EFFE7"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1880BB" w14:textId="77777777" w:rsidR="006D3C63" w:rsidRDefault="00000000">
            <w:r>
              <w:rPr>
                <w:b/>
                <w:bCs/>
                <w:color w:val="212121"/>
                <w:sz w:val="20"/>
                <w:szCs w:val="20"/>
              </w:rPr>
              <w:t>User Policies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0F6E75" w14:textId="77777777" w:rsidR="006D3C63" w:rsidRDefault="00000000">
            <w:r>
              <w:rPr>
                <w:color w:val="212121"/>
                <w:sz w:val="20"/>
                <w:szCs w:val="20"/>
              </w:rPr>
              <w:t>8</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0D6740" w14:textId="77777777" w:rsidR="006D3C63" w:rsidRDefault="00000000">
            <w:r>
              <w:rPr>
                <w:color w:val="212121"/>
                <w:sz w:val="20"/>
                <w:szCs w:val="20"/>
              </w:rPr>
              <w:t>Purchase, My Policies, Get by ID, Approve/Reject (Admin), Edit, Delete</w:t>
            </w:r>
          </w:p>
        </w:tc>
      </w:tr>
      <w:tr w:rsidR="006D3C63" w14:paraId="1531B12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C324A" w14:textId="77777777" w:rsidR="006D3C63" w:rsidRDefault="00000000">
            <w:r>
              <w:rPr>
                <w:b/>
                <w:bCs/>
                <w:color w:val="212121"/>
                <w:sz w:val="20"/>
                <w:szCs w:val="20"/>
              </w:rPr>
              <w:t>Payments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1ED8A" w14:textId="77777777" w:rsidR="006D3C63" w:rsidRDefault="00000000">
            <w:r>
              <w:rPr>
                <w:color w:val="212121"/>
                <w:sz w:val="20"/>
                <w:szCs w:val="20"/>
              </w:rPr>
              <w:t>5</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12AADE" w14:textId="77777777" w:rsidR="006D3C63" w:rsidRDefault="00000000">
            <w:r>
              <w:rPr>
                <w:color w:val="212121"/>
                <w:sz w:val="20"/>
                <w:szCs w:val="20"/>
              </w:rPr>
              <w:t>Initiate, History, Get by ID, Policy payments, Admin revenue</w:t>
            </w:r>
          </w:p>
        </w:tc>
      </w:tr>
      <w:tr w:rsidR="006D3C63" w14:paraId="286B2E8C"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653ED1" w14:textId="77777777" w:rsidR="006D3C63" w:rsidRDefault="00000000">
            <w:r>
              <w:rPr>
                <w:b/>
                <w:bCs/>
                <w:color w:val="212121"/>
                <w:sz w:val="20"/>
                <w:szCs w:val="20"/>
              </w:rPr>
              <w:t>Renewals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27AD1E" w14:textId="77777777" w:rsidR="006D3C63" w:rsidRDefault="00000000">
            <w:r>
              <w:rPr>
                <w:color w:val="212121"/>
                <w:sz w:val="20"/>
                <w:szCs w:val="20"/>
              </w:rPr>
              <w:t>2</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2945E4" w14:textId="77777777" w:rsidR="006D3C63" w:rsidRDefault="00000000">
            <w:r>
              <w:rPr>
                <w:color w:val="212121"/>
                <w:sz w:val="20"/>
                <w:szCs w:val="20"/>
              </w:rPr>
              <w:t>Initiate renewal, Renewal history</w:t>
            </w:r>
          </w:p>
        </w:tc>
      </w:tr>
      <w:tr w:rsidR="006D3C63" w14:paraId="643C6B0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E567EF" w14:textId="77777777" w:rsidR="006D3C63" w:rsidRDefault="00000000">
            <w:r>
              <w:rPr>
                <w:b/>
                <w:bCs/>
                <w:color w:val="212121"/>
                <w:sz w:val="20"/>
                <w:szCs w:val="20"/>
              </w:rPr>
              <w:t>Claims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D102B5" w14:textId="77777777" w:rsidR="006D3C63" w:rsidRDefault="00000000">
            <w:r>
              <w:rPr>
                <w:color w:val="212121"/>
                <w:sz w:val="20"/>
                <w:szCs w:val="20"/>
              </w:rPr>
              <w:t>6</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61AD26" w14:textId="77777777" w:rsidR="006D3C63" w:rsidRDefault="00000000">
            <w:r>
              <w:rPr>
                <w:color w:val="212121"/>
                <w:sz w:val="20"/>
                <w:szCs w:val="20"/>
              </w:rPr>
              <w:t>Submit (multipart), My Claims, Get by ID, Adjudicate (Admin), Admin All/Pending</w:t>
            </w:r>
          </w:p>
        </w:tc>
      </w:tr>
      <w:tr w:rsidR="006D3C63" w14:paraId="54AE1E83"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E2349E" w14:textId="77777777" w:rsidR="006D3C63" w:rsidRDefault="00000000">
            <w:r>
              <w:rPr>
                <w:b/>
                <w:bCs/>
                <w:color w:val="212121"/>
                <w:sz w:val="20"/>
                <w:szCs w:val="20"/>
              </w:rPr>
              <w:t>Support Tickets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098C22" w14:textId="77777777" w:rsidR="006D3C63" w:rsidRDefault="00000000">
            <w:r>
              <w:rPr>
                <w:color w:val="212121"/>
                <w:sz w:val="20"/>
                <w:szCs w:val="20"/>
              </w:rPr>
              <w:t>5</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51BC35" w14:textId="77777777" w:rsidR="006D3C63" w:rsidRDefault="00000000">
            <w:r>
              <w:rPr>
                <w:color w:val="212121"/>
                <w:sz w:val="20"/>
                <w:szCs w:val="20"/>
              </w:rPr>
              <w:t>Submit, My Tickets, Get by ID, Respond (Admin), Admin All</w:t>
            </w:r>
          </w:p>
        </w:tc>
      </w:tr>
      <w:tr w:rsidR="006D3C63" w14:paraId="0CF31AD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D55897" w14:textId="77777777" w:rsidR="006D3C63" w:rsidRDefault="00000000">
            <w:r>
              <w:rPr>
                <w:b/>
                <w:bCs/>
                <w:color w:val="212121"/>
                <w:sz w:val="20"/>
                <w:szCs w:val="20"/>
              </w:rPr>
              <w:t>Admin Dashboard</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B459E5" w14:textId="77777777" w:rsidR="006D3C63" w:rsidRDefault="00000000">
            <w:r>
              <w:rPr>
                <w:color w:val="212121"/>
                <w:sz w:val="20"/>
                <w:szCs w:val="20"/>
              </w:rPr>
              <w:t>1</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E97324" w14:textId="77777777" w:rsidR="006D3C63" w:rsidRDefault="00000000">
            <w:r>
              <w:rPr>
                <w:color w:val="212121"/>
                <w:sz w:val="20"/>
                <w:szCs w:val="20"/>
              </w:rPr>
              <w:t>Get aggregated statistics across all services</w:t>
            </w:r>
          </w:p>
        </w:tc>
      </w:tr>
      <w:tr w:rsidR="006D3C63" w14:paraId="74E108E8"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58D61C" w14:textId="77777777" w:rsidR="006D3C63" w:rsidRDefault="00000000">
            <w:r>
              <w:rPr>
                <w:b/>
                <w:bCs/>
                <w:color w:val="212121"/>
                <w:sz w:val="20"/>
                <w:szCs w:val="20"/>
              </w:rPr>
              <w:t>Calculator</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1AD8A0" w14:textId="77777777" w:rsidR="006D3C63" w:rsidRDefault="00000000">
            <w:r>
              <w:rPr>
                <w:color w:val="212121"/>
                <w:sz w:val="20"/>
                <w:szCs w:val="20"/>
              </w:rPr>
              <w:t>3</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F52D8B" w14:textId="77777777" w:rsidR="006D3C63" w:rsidRDefault="00000000">
            <w:r>
              <w:rPr>
                <w:color w:val="212121"/>
                <w:sz w:val="20"/>
                <w:szCs w:val="20"/>
              </w:rPr>
              <w:t>Premium calc, Maturity calc, Package comparison</w:t>
            </w:r>
          </w:p>
        </w:tc>
      </w:tr>
    </w:tbl>
    <w:p w14:paraId="781F9D32" w14:textId="77777777" w:rsidR="006D3C63" w:rsidRPr="000F79A3" w:rsidRDefault="00000000">
      <w:pPr>
        <w:pStyle w:val="Heading2"/>
        <w:rPr>
          <w:color w:val="000000" w:themeColor="text1"/>
        </w:rPr>
      </w:pPr>
      <w:bookmarkStart w:id="80" w:name="_Toc228012032"/>
      <w:r w:rsidRPr="000F79A3">
        <w:rPr>
          <w:color w:val="000000" w:themeColor="text1"/>
        </w:rPr>
        <w:t>Appendix E: Glossary of Domain Terms</w:t>
      </w:r>
      <w:bookmarkEnd w:id="80"/>
    </w:p>
    <w:p w14:paraId="6FDE7D2C" w14:textId="77777777" w:rsidR="006D3C63" w:rsidRDefault="006D3C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D3C63" w14:paraId="077FFEA0"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75047C" w14:textId="77777777" w:rsidR="006D3C63" w:rsidRDefault="00000000">
            <w:r>
              <w:rPr>
                <w:b/>
                <w:bCs/>
                <w:color w:val="212121"/>
                <w:sz w:val="20"/>
                <w:szCs w:val="20"/>
              </w:rPr>
              <w:t>Term</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9DA7F" w14:textId="77777777" w:rsidR="006D3C63" w:rsidRDefault="00000000">
            <w:r>
              <w:rPr>
                <w:color w:val="212121"/>
                <w:sz w:val="20"/>
                <w:szCs w:val="20"/>
              </w:rPr>
              <w:t>Definition</w:t>
            </w:r>
          </w:p>
        </w:tc>
      </w:tr>
      <w:tr w:rsidR="006D3C63" w14:paraId="0E61A5B3"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57F459" w14:textId="77777777" w:rsidR="006D3C63" w:rsidRDefault="00000000">
            <w:r>
              <w:rPr>
                <w:b/>
                <w:bCs/>
                <w:color w:val="212121"/>
                <w:sz w:val="20"/>
                <w:szCs w:val="20"/>
              </w:rPr>
              <w:t>Policy Type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45EB53" w14:textId="77777777" w:rsidR="006D3C63" w:rsidRDefault="00000000">
            <w:r>
              <w:rPr>
                <w:color w:val="212121"/>
                <w:sz w:val="20"/>
                <w:szCs w:val="20"/>
              </w:rPr>
              <w:t>A category of insurance product (e.g., Health, Motor, Life) with configurable terms and required fields.</w:t>
            </w:r>
          </w:p>
        </w:tc>
      </w:tr>
      <w:tr w:rsidR="006D3C63" w14:paraId="0A582FA5"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E6FA3" w14:textId="77777777" w:rsidR="006D3C63" w:rsidRDefault="00000000">
            <w:r>
              <w:rPr>
                <w:b/>
                <w:bCs/>
                <w:color w:val="212121"/>
                <w:sz w:val="20"/>
                <w:szCs w:val="20"/>
              </w:rPr>
              <w:t>User Policy</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AD8F1D" w14:textId="77777777" w:rsidR="006D3C63" w:rsidRDefault="00000000">
            <w:r>
              <w:rPr>
                <w:color w:val="212121"/>
                <w:sz w:val="20"/>
                <w:szCs w:val="20"/>
              </w:rPr>
              <w:t>An instance of a PolicyType purchased by a specific customer, with a unique policy number and status lifecycle.</w:t>
            </w:r>
          </w:p>
        </w:tc>
      </w:tr>
      <w:tr w:rsidR="006D3C63" w14:paraId="790FE267"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2873D4" w14:textId="77777777" w:rsidR="006D3C63" w:rsidRDefault="00000000">
            <w:r>
              <w:rPr>
                <w:b/>
                <w:bCs/>
                <w:color w:val="212121"/>
                <w:sz w:val="20"/>
                <w:szCs w:val="20"/>
              </w:rPr>
              <w:t>Policy Terms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F07045" w14:textId="77777777" w:rsidR="006D3C63" w:rsidRDefault="00000000">
            <w:r>
              <w:rPr>
                <w:color w:val="212121"/>
                <w:sz w:val="20"/>
                <w:szCs w:val="20"/>
              </w:rPr>
              <w:t>The terms and conditions associated with a PolicyType, displayed to customers before purchase.</w:t>
            </w:r>
          </w:p>
        </w:tc>
      </w:tr>
      <w:tr w:rsidR="006D3C63" w14:paraId="1C65E401"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6D735D" w14:textId="77777777" w:rsidR="006D3C63" w:rsidRDefault="00000000">
            <w:r>
              <w:rPr>
                <w:b/>
                <w:bCs/>
                <w:color w:val="212121"/>
                <w:sz w:val="20"/>
                <w:szCs w:val="20"/>
              </w:rPr>
              <w:t>Required Fields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EFB0FF" w14:textId="77777777" w:rsidR="006D3C63" w:rsidRDefault="00000000">
            <w:r>
              <w:rPr>
                <w:color w:val="212121"/>
                <w:sz w:val="20"/>
                <w:szCs w:val="20"/>
              </w:rPr>
              <w:t>Admin-configurable custom data fields that customers must fill when purchasing a specific PolicyType.</w:t>
            </w:r>
          </w:p>
        </w:tc>
      </w:tr>
      <w:tr w:rsidR="006D3C63" w14:paraId="4BD180EE"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E8CB24" w14:textId="77777777" w:rsidR="006D3C63" w:rsidRDefault="00000000">
            <w:r>
              <w:rPr>
                <w:b/>
                <w:bCs/>
                <w:color w:val="212121"/>
                <w:sz w:val="20"/>
                <w:szCs w:val="20"/>
              </w:rPr>
              <w:t>Claim</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C5D035" w14:textId="77777777" w:rsidR="006D3C63" w:rsidRDefault="00000000">
            <w:r>
              <w:rPr>
                <w:color w:val="212121"/>
                <w:sz w:val="20"/>
                <w:szCs w:val="20"/>
              </w:rPr>
              <w:t>A formal request submitted by a policyholder to receive the maturity amount upon an insured event.</w:t>
            </w:r>
          </w:p>
        </w:tc>
      </w:tr>
      <w:tr w:rsidR="006D3C63" w14:paraId="16C0F978"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4C1815" w14:textId="77777777" w:rsidR="006D3C63" w:rsidRDefault="00000000">
            <w:r>
              <w:rPr>
                <w:b/>
                <w:bCs/>
                <w:color w:val="212121"/>
                <w:sz w:val="20"/>
                <w:szCs w:val="20"/>
              </w:rPr>
              <w:t>Adjudication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4AD80" w14:textId="77777777" w:rsidR="006D3C63" w:rsidRDefault="00000000">
            <w:r>
              <w:rPr>
                <w:color w:val="212121"/>
                <w:sz w:val="20"/>
                <w:szCs w:val="20"/>
              </w:rPr>
              <w:t>The admin process of reviewing and either approving or denying a submitted claim.</w:t>
            </w:r>
          </w:p>
        </w:tc>
      </w:tr>
      <w:tr w:rsidR="006D3C63" w14:paraId="6CAF7B96"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2F2EA3" w14:textId="77777777" w:rsidR="006D3C63" w:rsidRDefault="00000000">
            <w:r>
              <w:rPr>
                <w:b/>
                <w:bCs/>
                <w:color w:val="212121"/>
                <w:sz w:val="20"/>
                <w:szCs w:val="20"/>
              </w:rPr>
              <w:t>KYC</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1CE5FA" w14:textId="77777777" w:rsidR="006D3C63" w:rsidRDefault="00000000">
            <w:r>
              <w:rPr>
                <w:color w:val="212121"/>
                <w:sz w:val="20"/>
                <w:szCs w:val="20"/>
              </w:rPr>
              <w:t>Know Your Customer — identity verification process requiring document upload and admin review.</w:t>
            </w:r>
          </w:p>
        </w:tc>
      </w:tr>
      <w:tr w:rsidR="006D3C63" w14:paraId="520F4B5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252C8B" w14:textId="77777777" w:rsidR="006D3C63" w:rsidRDefault="00000000">
            <w:r>
              <w:rPr>
                <w:b/>
                <w:bCs/>
                <w:color w:val="212121"/>
                <w:sz w:val="20"/>
                <w:szCs w:val="20"/>
              </w:rPr>
              <w:lastRenderedPageBreak/>
              <w:t>Maturity Amount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2A9E7F" w14:textId="77777777" w:rsidR="006D3C63" w:rsidRDefault="00000000">
            <w:r>
              <w:rPr>
                <w:color w:val="212121"/>
                <w:sz w:val="20"/>
                <w:szCs w:val="20"/>
              </w:rPr>
              <w:t>The payout amount due to a policyholder upon claim approval, calculated as PackageAmount × Tenure × MaturityMultiplier.</w:t>
            </w:r>
          </w:p>
        </w:tc>
      </w:tr>
      <w:tr w:rsidR="006D3C63" w14:paraId="002D0C9D"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CA6DAC" w14:textId="77777777" w:rsidR="006D3C63" w:rsidRDefault="00000000">
            <w:r>
              <w:rPr>
                <w:b/>
                <w:bCs/>
                <w:color w:val="212121"/>
                <w:sz w:val="20"/>
                <w:szCs w:val="20"/>
              </w:rPr>
              <w:t>Premium</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DE3F3F" w14:textId="77777777" w:rsidR="006D3C63" w:rsidRDefault="00000000">
            <w:r>
              <w:rPr>
                <w:color w:val="212121"/>
                <w:sz w:val="20"/>
                <w:szCs w:val="20"/>
              </w:rPr>
              <w:t>The periodic payment amount due for maintaining an active policy, calculated as PackageAmount × Tenure.</w:t>
            </w:r>
          </w:p>
        </w:tc>
      </w:tr>
      <w:tr w:rsidR="006D3C63" w14:paraId="595404FF"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498367" w14:textId="77777777" w:rsidR="006D3C63" w:rsidRDefault="00000000">
            <w:r>
              <w:rPr>
                <w:b/>
                <w:bCs/>
                <w:color w:val="212121"/>
                <w:sz w:val="20"/>
                <w:szCs w:val="20"/>
              </w:rPr>
              <w:t>Renewal</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42F23E" w14:textId="77777777" w:rsidR="006D3C63" w:rsidRDefault="00000000">
            <w:r>
              <w:rPr>
                <w:color w:val="212121"/>
                <w:sz w:val="20"/>
                <w:szCs w:val="20"/>
              </w:rPr>
              <w:t>The extension of an active policy's expiry date upon payment of the renewal premium.</w:t>
            </w:r>
          </w:p>
        </w:tc>
      </w:tr>
      <w:tr w:rsidR="006D3C63" w14:paraId="566E0212"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5087A0" w14:textId="77777777" w:rsidR="006D3C63" w:rsidRDefault="00000000">
            <w:r>
              <w:rPr>
                <w:b/>
                <w:bCs/>
                <w:color w:val="212121"/>
                <w:sz w:val="20"/>
                <w:szCs w:val="20"/>
              </w:rPr>
              <w:t>API Gateway</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6FC890" w14:textId="77777777" w:rsidR="006D3C63" w:rsidRDefault="00000000">
            <w:r>
              <w:rPr>
                <w:color w:val="212121"/>
                <w:sz w:val="20"/>
                <w:szCs w:val="20"/>
              </w:rPr>
              <w:t>The Ocelot-based entry point that routes all client requests to appropriate microservices after JWT validation.</w:t>
            </w:r>
          </w:p>
        </w:tc>
      </w:tr>
      <w:tr w:rsidR="006D3C63" w14:paraId="29E32C06"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524A80" w14:textId="77777777" w:rsidR="006D3C63" w:rsidRDefault="00000000">
            <w:r>
              <w:rPr>
                <w:b/>
                <w:bCs/>
                <w:color w:val="212121"/>
                <w:sz w:val="20"/>
                <w:szCs w:val="20"/>
              </w:rPr>
              <w:t>Repository Pattern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00E1CC" w14:textId="77777777" w:rsidR="006D3C63" w:rsidRDefault="00000000">
            <w:r>
              <w:rPr>
                <w:color w:val="212121"/>
                <w:sz w:val="20"/>
                <w:szCs w:val="20"/>
              </w:rPr>
              <w:t>A design pattern that abstracts data access logic, ensuring controllers interact only with repository interfaces, not DbContext directly.</w:t>
            </w:r>
          </w:p>
        </w:tc>
      </w:tr>
    </w:tbl>
    <w:p w14:paraId="0B1C9EA6" w14:textId="77777777" w:rsidR="006D3C63" w:rsidRDefault="006D3C63">
      <w:pPr>
        <w:spacing w:before="80" w:after="80"/>
      </w:pPr>
    </w:p>
    <w:p w14:paraId="63FF102F" w14:textId="77777777" w:rsidR="006D3C63" w:rsidRDefault="006D3C63">
      <w:pPr>
        <w:spacing w:before="80" w:after="80"/>
      </w:pPr>
    </w:p>
    <w:p w14:paraId="4B1CB8A9" w14:textId="77777777" w:rsidR="006D3C63" w:rsidRPr="000F79A3" w:rsidRDefault="00000000">
      <w:pPr>
        <w:spacing w:before="240" w:after="240"/>
        <w:jc w:val="center"/>
        <w:rPr>
          <w:color w:val="000000" w:themeColor="text1"/>
        </w:rPr>
      </w:pPr>
      <w:r w:rsidRPr="000F79A3">
        <w:rPr>
          <w:b/>
          <w:bCs/>
          <w:color w:val="000000" w:themeColor="text1"/>
          <w:sz w:val="24"/>
          <w:szCs w:val="24"/>
        </w:rPr>
        <w:t>— END OF REPORT —</w:t>
      </w:r>
    </w:p>
    <w:sectPr w:rsidR="006D3C63" w:rsidRPr="000F79A3" w:rsidSect="00C14922">
      <w:headerReference w:type="default" r:id="rId8"/>
      <w:footerReference w:type="default" r:id="rId9"/>
      <w:pgSz w:w="12240" w:h="15840"/>
      <w:pgMar w:top="1440" w:right="1080" w:bottom="1440" w:left="1440"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8FA3" w14:textId="77777777" w:rsidR="003B67D1" w:rsidRDefault="003B67D1">
      <w:r>
        <w:separator/>
      </w:r>
    </w:p>
  </w:endnote>
  <w:endnote w:type="continuationSeparator" w:id="0">
    <w:p w14:paraId="76417D54" w14:textId="77777777" w:rsidR="003B67D1" w:rsidRDefault="003B6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8517" w14:textId="58DB72FC" w:rsidR="006D3C63" w:rsidRPr="005813A8" w:rsidRDefault="006D3C63" w:rsidP="00581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F02ED" w14:textId="77777777" w:rsidR="003B67D1" w:rsidRDefault="003B67D1">
      <w:r>
        <w:separator/>
      </w:r>
    </w:p>
  </w:footnote>
  <w:footnote w:type="continuationSeparator" w:id="0">
    <w:p w14:paraId="70230F0D" w14:textId="77777777" w:rsidR="003B67D1" w:rsidRDefault="003B6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8B4C" w14:textId="21E42F40" w:rsidR="006D3C63" w:rsidRPr="00C14922" w:rsidRDefault="006D3C63" w:rsidP="00C14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DAA"/>
    <w:multiLevelType w:val="hybridMultilevel"/>
    <w:tmpl w:val="882C8490"/>
    <w:lvl w:ilvl="0" w:tplc="FEE89018">
      <w:start w:val="1"/>
      <w:numFmt w:val="decimal"/>
      <w:lvlText w:val="%1."/>
      <w:lvlJc w:val="left"/>
      <w:pPr>
        <w:ind w:left="720" w:hanging="360"/>
      </w:pPr>
    </w:lvl>
    <w:lvl w:ilvl="1" w:tplc="6048319A">
      <w:numFmt w:val="decimal"/>
      <w:lvlText w:val=""/>
      <w:lvlJc w:val="left"/>
    </w:lvl>
    <w:lvl w:ilvl="2" w:tplc="37205902">
      <w:numFmt w:val="decimal"/>
      <w:lvlText w:val=""/>
      <w:lvlJc w:val="left"/>
    </w:lvl>
    <w:lvl w:ilvl="3" w:tplc="2C3A0086">
      <w:numFmt w:val="decimal"/>
      <w:lvlText w:val=""/>
      <w:lvlJc w:val="left"/>
    </w:lvl>
    <w:lvl w:ilvl="4" w:tplc="5FE40658">
      <w:numFmt w:val="decimal"/>
      <w:lvlText w:val=""/>
      <w:lvlJc w:val="left"/>
    </w:lvl>
    <w:lvl w:ilvl="5" w:tplc="A35C7EB0">
      <w:numFmt w:val="decimal"/>
      <w:lvlText w:val=""/>
      <w:lvlJc w:val="left"/>
    </w:lvl>
    <w:lvl w:ilvl="6" w:tplc="A630203E">
      <w:numFmt w:val="decimal"/>
      <w:lvlText w:val=""/>
      <w:lvlJc w:val="left"/>
    </w:lvl>
    <w:lvl w:ilvl="7" w:tplc="66E49FE2">
      <w:numFmt w:val="decimal"/>
      <w:lvlText w:val=""/>
      <w:lvlJc w:val="left"/>
    </w:lvl>
    <w:lvl w:ilvl="8" w:tplc="1368C010">
      <w:numFmt w:val="decimal"/>
      <w:lvlText w:val=""/>
      <w:lvlJc w:val="left"/>
    </w:lvl>
  </w:abstractNum>
  <w:abstractNum w:abstractNumId="1" w15:restartNumberingAfterBreak="0">
    <w:nsid w:val="39924AD3"/>
    <w:multiLevelType w:val="hybridMultilevel"/>
    <w:tmpl w:val="B3706AD8"/>
    <w:lvl w:ilvl="0" w:tplc="52B0873E">
      <w:start w:val="1"/>
      <w:numFmt w:val="bullet"/>
      <w:lvlText w:val="●"/>
      <w:lvlJc w:val="left"/>
      <w:pPr>
        <w:ind w:left="720" w:hanging="360"/>
      </w:pPr>
    </w:lvl>
    <w:lvl w:ilvl="1" w:tplc="CAAEF056">
      <w:start w:val="1"/>
      <w:numFmt w:val="bullet"/>
      <w:lvlText w:val="○"/>
      <w:lvlJc w:val="left"/>
      <w:pPr>
        <w:ind w:left="1440" w:hanging="360"/>
      </w:pPr>
    </w:lvl>
    <w:lvl w:ilvl="2" w:tplc="DD28F9D6">
      <w:start w:val="1"/>
      <w:numFmt w:val="bullet"/>
      <w:lvlText w:val="■"/>
      <w:lvlJc w:val="left"/>
      <w:pPr>
        <w:ind w:left="2160" w:hanging="360"/>
      </w:pPr>
    </w:lvl>
    <w:lvl w:ilvl="3" w:tplc="123AAFFC">
      <w:start w:val="1"/>
      <w:numFmt w:val="bullet"/>
      <w:lvlText w:val="●"/>
      <w:lvlJc w:val="left"/>
      <w:pPr>
        <w:ind w:left="2880" w:hanging="360"/>
      </w:pPr>
    </w:lvl>
    <w:lvl w:ilvl="4" w:tplc="F02A1A9A">
      <w:start w:val="1"/>
      <w:numFmt w:val="bullet"/>
      <w:lvlText w:val="○"/>
      <w:lvlJc w:val="left"/>
      <w:pPr>
        <w:ind w:left="3600" w:hanging="360"/>
      </w:pPr>
    </w:lvl>
    <w:lvl w:ilvl="5" w:tplc="C6F07A0C">
      <w:start w:val="1"/>
      <w:numFmt w:val="bullet"/>
      <w:lvlText w:val="■"/>
      <w:lvlJc w:val="left"/>
      <w:pPr>
        <w:ind w:left="4320" w:hanging="360"/>
      </w:pPr>
    </w:lvl>
    <w:lvl w:ilvl="6" w:tplc="89AE4382">
      <w:start w:val="1"/>
      <w:numFmt w:val="bullet"/>
      <w:lvlText w:val="●"/>
      <w:lvlJc w:val="left"/>
      <w:pPr>
        <w:ind w:left="5040" w:hanging="360"/>
      </w:pPr>
    </w:lvl>
    <w:lvl w:ilvl="7" w:tplc="5024C3BE">
      <w:start w:val="1"/>
      <w:numFmt w:val="bullet"/>
      <w:lvlText w:val="●"/>
      <w:lvlJc w:val="left"/>
      <w:pPr>
        <w:ind w:left="5760" w:hanging="360"/>
      </w:pPr>
    </w:lvl>
    <w:lvl w:ilvl="8" w:tplc="F6388D08">
      <w:start w:val="1"/>
      <w:numFmt w:val="bullet"/>
      <w:lvlText w:val="●"/>
      <w:lvlJc w:val="left"/>
      <w:pPr>
        <w:ind w:left="6480" w:hanging="360"/>
      </w:pPr>
    </w:lvl>
  </w:abstractNum>
  <w:abstractNum w:abstractNumId="2" w15:restartNumberingAfterBreak="0">
    <w:nsid w:val="764176AB"/>
    <w:multiLevelType w:val="hybridMultilevel"/>
    <w:tmpl w:val="A3A2EDFE"/>
    <w:lvl w:ilvl="0" w:tplc="DDE68460">
      <w:start w:val="1"/>
      <w:numFmt w:val="bullet"/>
      <w:lvlText w:val="•"/>
      <w:lvlJc w:val="left"/>
      <w:pPr>
        <w:ind w:left="720" w:hanging="360"/>
      </w:pPr>
    </w:lvl>
    <w:lvl w:ilvl="1" w:tplc="DE003AE0">
      <w:numFmt w:val="decimal"/>
      <w:lvlText w:val=""/>
      <w:lvlJc w:val="left"/>
    </w:lvl>
    <w:lvl w:ilvl="2" w:tplc="0DE8DA7C">
      <w:numFmt w:val="decimal"/>
      <w:lvlText w:val=""/>
      <w:lvlJc w:val="left"/>
    </w:lvl>
    <w:lvl w:ilvl="3" w:tplc="7640F0EE">
      <w:numFmt w:val="decimal"/>
      <w:lvlText w:val=""/>
      <w:lvlJc w:val="left"/>
    </w:lvl>
    <w:lvl w:ilvl="4" w:tplc="685C218C">
      <w:numFmt w:val="decimal"/>
      <w:lvlText w:val=""/>
      <w:lvlJc w:val="left"/>
    </w:lvl>
    <w:lvl w:ilvl="5" w:tplc="65C23052">
      <w:numFmt w:val="decimal"/>
      <w:lvlText w:val=""/>
      <w:lvlJc w:val="left"/>
    </w:lvl>
    <w:lvl w:ilvl="6" w:tplc="389AD60E">
      <w:numFmt w:val="decimal"/>
      <w:lvlText w:val=""/>
      <w:lvlJc w:val="left"/>
    </w:lvl>
    <w:lvl w:ilvl="7" w:tplc="5854E8CC">
      <w:numFmt w:val="decimal"/>
      <w:lvlText w:val=""/>
      <w:lvlJc w:val="left"/>
    </w:lvl>
    <w:lvl w:ilvl="8" w:tplc="740ED590">
      <w:numFmt w:val="decimal"/>
      <w:lvlText w:val=""/>
      <w:lvlJc w:val="left"/>
    </w:lvl>
  </w:abstractNum>
  <w:num w:numId="1" w16cid:durableId="1013529032">
    <w:abstractNumId w:val="1"/>
    <w:lvlOverride w:ilvl="0">
      <w:startOverride w:val="1"/>
    </w:lvlOverride>
  </w:num>
  <w:num w:numId="2" w16cid:durableId="13377329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63"/>
    <w:rsid w:val="000F79A3"/>
    <w:rsid w:val="003B67D1"/>
    <w:rsid w:val="005813A8"/>
    <w:rsid w:val="006B02FC"/>
    <w:rsid w:val="006D3C63"/>
    <w:rsid w:val="00AF3090"/>
    <w:rsid w:val="00C14922"/>
    <w:rsid w:val="00D857BA"/>
    <w:rsid w:val="00EA4BC0"/>
    <w:rsid w:val="00F31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90234"/>
  <w15:docId w15:val="{783AD2B4-2E37-48E2-9206-2F6A17D5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4922"/>
    <w:pPr>
      <w:spacing w:after="100"/>
    </w:pPr>
  </w:style>
  <w:style w:type="paragraph" w:styleId="TOC2">
    <w:name w:val="toc 2"/>
    <w:basedOn w:val="Normal"/>
    <w:next w:val="Normal"/>
    <w:autoRedefine/>
    <w:uiPriority w:val="39"/>
    <w:unhideWhenUsed/>
    <w:rsid w:val="00C14922"/>
    <w:pPr>
      <w:spacing w:after="100"/>
      <w:ind w:left="220"/>
    </w:pPr>
  </w:style>
  <w:style w:type="paragraph" w:styleId="TOC3">
    <w:name w:val="toc 3"/>
    <w:basedOn w:val="Normal"/>
    <w:next w:val="Normal"/>
    <w:autoRedefine/>
    <w:uiPriority w:val="39"/>
    <w:unhideWhenUsed/>
    <w:rsid w:val="00C14922"/>
    <w:pPr>
      <w:spacing w:after="100"/>
      <w:ind w:left="440"/>
    </w:pPr>
  </w:style>
  <w:style w:type="paragraph" w:styleId="Header">
    <w:name w:val="header"/>
    <w:basedOn w:val="Normal"/>
    <w:link w:val="HeaderChar"/>
    <w:uiPriority w:val="99"/>
    <w:unhideWhenUsed/>
    <w:rsid w:val="00C14922"/>
    <w:pPr>
      <w:tabs>
        <w:tab w:val="center" w:pos="4680"/>
        <w:tab w:val="right" w:pos="9360"/>
      </w:tabs>
    </w:pPr>
  </w:style>
  <w:style w:type="character" w:customStyle="1" w:styleId="HeaderChar">
    <w:name w:val="Header Char"/>
    <w:basedOn w:val="DefaultParagraphFont"/>
    <w:link w:val="Header"/>
    <w:uiPriority w:val="99"/>
    <w:rsid w:val="00C14922"/>
  </w:style>
  <w:style w:type="paragraph" w:styleId="Footer">
    <w:name w:val="footer"/>
    <w:basedOn w:val="Normal"/>
    <w:link w:val="FooterChar"/>
    <w:uiPriority w:val="99"/>
    <w:unhideWhenUsed/>
    <w:rsid w:val="00C14922"/>
    <w:pPr>
      <w:tabs>
        <w:tab w:val="center" w:pos="4680"/>
        <w:tab w:val="right" w:pos="9360"/>
      </w:tabs>
    </w:pPr>
  </w:style>
  <w:style w:type="character" w:customStyle="1" w:styleId="FooterChar">
    <w:name w:val="Footer Char"/>
    <w:basedOn w:val="DefaultParagraphFont"/>
    <w:link w:val="Footer"/>
    <w:uiPriority w:val="99"/>
    <w:rsid w:val="00C14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45</Pages>
  <Words>12286</Words>
  <Characters>70031</Characters>
  <Application>Microsoft Office Word</Application>
  <DocSecurity>0</DocSecurity>
  <Lines>583</Lines>
  <Paragraphs>164</Paragraphs>
  <ScaleCrop>false</ScaleCrop>
  <Company/>
  <LinksUpToDate>false</LinksUpToDate>
  <CharactersWithSpaces>82153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Ittan</cp:lastModifiedBy>
  <cp:revision>5</cp:revision>
  <dcterms:created xsi:type="dcterms:W3CDTF">2026-04-25T06:42:00Z</dcterms:created>
  <dcterms:modified xsi:type="dcterms:W3CDTF">2026-04-25T07:11:00Z</dcterms:modified>
</cp:coreProperties>
</file>