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1C60EC" w:rsidRDefault="003F4B34" w:rsidP="003F4B34">
      <w:pPr>
        <w:pStyle w:val="KansiLehti"/>
      </w:pPr>
    </w:p>
    <w:p w:rsidR="003F4B34" w:rsidRDefault="003D4E4D" w:rsidP="003F4B34">
      <w:pPr>
        <w:pStyle w:val="Calibri26"/>
        <w:jc w:val="center"/>
      </w:pPr>
      <w:r>
        <w:t>Olio-ohjelmointi 2 harjoitustyö</w:t>
      </w:r>
      <w:r w:rsidR="00A9263F">
        <w:t xml:space="preserve"> loppuraportti</w:t>
      </w:r>
    </w:p>
    <w:p w:rsidR="003F4B34" w:rsidRDefault="003F4B34" w:rsidP="003F4B34">
      <w:pPr>
        <w:pStyle w:val="KansiLehti"/>
      </w:pPr>
    </w:p>
    <w:p w:rsidR="003F4B34" w:rsidRPr="004145C6" w:rsidRDefault="003D4E4D" w:rsidP="003F4B34">
      <w:pPr>
        <w:pStyle w:val="Calibri22"/>
        <w:jc w:val="center"/>
      </w:pPr>
      <w:r>
        <w:t>Ryhmä</w:t>
      </w: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B054D8" w:rsidRDefault="00315900" w:rsidP="003F4B34">
      <w:pPr>
        <w:pStyle w:val="Calibri18"/>
        <w:jc w:val="center"/>
      </w:pPr>
      <w:r w:rsidRPr="00B054D8">
        <w:t>Tuomas Kyttä</w:t>
      </w:r>
      <w:r w:rsidR="00F81F04" w:rsidRPr="00B054D8">
        <w:t xml:space="preserve"> H3408</w:t>
      </w:r>
    </w:p>
    <w:p w:rsidR="00315900" w:rsidRDefault="00315900" w:rsidP="003F4B34">
      <w:pPr>
        <w:pStyle w:val="Calibri18"/>
        <w:jc w:val="center"/>
      </w:pPr>
      <w:r>
        <w:t>Arttu Heinonen</w:t>
      </w:r>
      <w:r w:rsidR="00F81F04" w:rsidRPr="00F81F04">
        <w:t xml:space="preserve"> </w:t>
      </w:r>
      <w:r w:rsidR="00F81F04">
        <w:t>H3425</w:t>
      </w:r>
    </w:p>
    <w:p w:rsidR="00315900" w:rsidRPr="004145C6" w:rsidRDefault="00315900" w:rsidP="003F4B34">
      <w:pPr>
        <w:pStyle w:val="Calibri18"/>
        <w:jc w:val="center"/>
      </w:pPr>
      <w:r>
        <w:t>Joonas Katainen</w:t>
      </w:r>
      <w:r w:rsidR="00F81F04">
        <w:t xml:space="preserve"> H3248</w:t>
      </w: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4145C6" w:rsidRDefault="003F4B34" w:rsidP="003F4B34">
      <w:pPr>
        <w:pStyle w:val="Calibri16"/>
        <w:jc w:val="center"/>
      </w:pPr>
    </w:p>
    <w:p w:rsidR="003F4B34" w:rsidRPr="004145C6" w:rsidRDefault="00741D46" w:rsidP="003F4B34">
      <w:pPr>
        <w:pStyle w:val="Calibri16"/>
        <w:jc w:val="center"/>
      </w:pPr>
      <w:r>
        <w:t>Joulukuu</w:t>
      </w:r>
      <w:r w:rsidR="00315900">
        <w:t xml:space="preserve"> 2014</w:t>
      </w: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1117A2" w:rsidRDefault="00315900" w:rsidP="003F4B34">
      <w:pPr>
        <w:pStyle w:val="Calibri14"/>
        <w:jc w:val="center"/>
      </w:pPr>
      <w:r>
        <w:t>Ohjelmistotekniikan</w:t>
      </w:r>
      <w:r w:rsidR="003F4B34">
        <w:rPr>
          <w:noProof/>
        </w:rPr>
        <w:drawing>
          <wp:anchor distT="0" distB="0" distL="114300" distR="114300" simplePos="0" relativeHeight="251659264"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003F4B34">
        <w:t xml:space="preserve"> koulutusohjelma</w:t>
      </w:r>
    </w:p>
    <w:p w:rsidR="003F4B34" w:rsidRDefault="003F4B34" w:rsidP="003F4B34">
      <w:pPr>
        <w:pStyle w:val="Calibri14"/>
        <w:jc w:val="center"/>
      </w:pPr>
      <w:r w:rsidRPr="00E20FC1">
        <w:rPr>
          <w:noProof/>
        </w:rPr>
        <w:drawing>
          <wp:anchor distT="0" distB="0" distL="114300" distR="114300" simplePos="0" relativeHeight="251660288"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Pr="00E20FC1">
        <w:t>Tekniikan ja liikenteen ala</w:t>
      </w:r>
    </w:p>
    <w:p w:rsidR="003F4B34" w:rsidRDefault="00315900" w:rsidP="003F4B34">
      <w:pPr>
        <w:tabs>
          <w:tab w:val="left" w:pos="3270"/>
        </w:tabs>
      </w:pPr>
      <w:r>
        <w:tab/>
      </w:r>
      <w:r>
        <w:tab/>
      </w:r>
    </w:p>
    <w:p w:rsidR="003F4B34" w:rsidRDefault="003F4B34" w:rsidP="003F4B34"/>
    <w:p w:rsidR="00D96545" w:rsidRPr="003F4B34" w:rsidRDefault="00D96545" w:rsidP="003F4B34">
      <w:pPr>
        <w:sectPr w:rsidR="00D96545" w:rsidRPr="003F4B34" w:rsidSect="00D96545">
          <w:headerReference w:type="default" r:id="rId10"/>
          <w:footerReference w:type="default" r:id="rId11"/>
          <w:pgSz w:w="11906" w:h="16838"/>
          <w:pgMar w:top="1134" w:right="1134" w:bottom="1134" w:left="1134" w:header="709" w:footer="709" w:gutter="0"/>
          <w:cols w:space="708"/>
          <w:docGrid w:linePitch="360"/>
        </w:sectPr>
      </w:pPr>
    </w:p>
    <w:sdt>
      <w:sdtPr>
        <w:rPr>
          <w:rFonts w:asciiTheme="minorHAnsi" w:eastAsiaTheme="minorHAnsi" w:hAnsiTheme="minorHAnsi" w:cstheme="minorBidi"/>
          <w:b w:val="0"/>
          <w:color w:val="auto"/>
          <w:sz w:val="24"/>
          <w:szCs w:val="22"/>
        </w:rPr>
        <w:id w:val="15810936"/>
        <w:docPartObj>
          <w:docPartGallery w:val="Table of Contents"/>
          <w:docPartUnique/>
        </w:docPartObj>
      </w:sdtPr>
      <w:sdtEndPr>
        <w:rPr>
          <w:rFonts w:asciiTheme="majorHAnsi" w:eastAsiaTheme="majorEastAsia" w:hAnsiTheme="majorHAnsi" w:cstheme="majorBidi"/>
          <w:b/>
          <w:color w:val="000000" w:themeColor="text1"/>
          <w:sz w:val="36"/>
          <w:szCs w:val="32"/>
        </w:rPr>
      </w:sdtEndPr>
      <w:sdtContent>
        <w:p w:rsidR="00B054D8" w:rsidRDefault="00B054D8">
          <w:pPr>
            <w:pStyle w:val="TOCHeading"/>
          </w:pPr>
          <w:r>
            <w:t>Sisältö</w:t>
          </w:r>
        </w:p>
        <w:p w:rsidR="00D61895" w:rsidRDefault="00CA085A">
          <w:pPr>
            <w:pStyle w:val="TOC1"/>
            <w:tabs>
              <w:tab w:val="left" w:pos="482"/>
              <w:tab w:val="right" w:leader="dot" w:pos="8324"/>
            </w:tabs>
            <w:rPr>
              <w:rFonts w:eastAsiaTheme="minorEastAsia"/>
              <w:b w:val="0"/>
              <w:noProof/>
              <w:sz w:val="22"/>
              <w:lang w:eastAsia="fi-FI"/>
            </w:rPr>
          </w:pPr>
          <w:r>
            <w:fldChar w:fldCharType="begin"/>
          </w:r>
          <w:r w:rsidR="00B054D8">
            <w:instrText xml:space="preserve"> TOC \o "1-3" \h \z \u </w:instrText>
          </w:r>
          <w:r>
            <w:fldChar w:fldCharType="separate"/>
          </w:r>
          <w:hyperlink w:anchor="_Toc405912721" w:history="1">
            <w:r w:rsidR="00D61895" w:rsidRPr="00A262F5">
              <w:rPr>
                <w:rStyle w:val="Hyperlink"/>
                <w:noProof/>
              </w:rPr>
              <w:t>1</w:t>
            </w:r>
            <w:r w:rsidR="00D61895">
              <w:rPr>
                <w:rFonts w:eastAsiaTheme="minorEastAsia"/>
                <w:b w:val="0"/>
                <w:noProof/>
                <w:sz w:val="22"/>
                <w:lang w:eastAsia="fi-FI"/>
              </w:rPr>
              <w:tab/>
            </w:r>
            <w:r w:rsidR="00D61895" w:rsidRPr="00A262F5">
              <w:rPr>
                <w:rStyle w:val="Hyperlink"/>
                <w:noProof/>
              </w:rPr>
              <w:t>Johdanto</w:t>
            </w:r>
            <w:r w:rsidR="00D61895">
              <w:rPr>
                <w:noProof/>
                <w:webHidden/>
              </w:rPr>
              <w:tab/>
            </w:r>
            <w:r>
              <w:rPr>
                <w:noProof/>
                <w:webHidden/>
              </w:rPr>
              <w:fldChar w:fldCharType="begin"/>
            </w:r>
            <w:r w:rsidR="00D61895">
              <w:rPr>
                <w:noProof/>
                <w:webHidden/>
              </w:rPr>
              <w:instrText xml:space="preserve"> PAGEREF _Toc405912721 \h </w:instrText>
            </w:r>
            <w:r>
              <w:rPr>
                <w:noProof/>
                <w:webHidden/>
              </w:rPr>
            </w:r>
            <w:r>
              <w:rPr>
                <w:noProof/>
                <w:webHidden/>
              </w:rPr>
              <w:fldChar w:fldCharType="separate"/>
            </w:r>
            <w:r w:rsidR="00D61895">
              <w:rPr>
                <w:noProof/>
                <w:webHidden/>
              </w:rPr>
              <w:t>2</w:t>
            </w:r>
            <w:r>
              <w:rPr>
                <w:noProof/>
                <w:webHidden/>
              </w:rPr>
              <w:fldChar w:fldCharType="end"/>
            </w:r>
          </w:hyperlink>
        </w:p>
        <w:p w:rsidR="00D61895" w:rsidRDefault="001E4365">
          <w:pPr>
            <w:pStyle w:val="TOC1"/>
            <w:tabs>
              <w:tab w:val="left" w:pos="482"/>
              <w:tab w:val="right" w:leader="dot" w:pos="8324"/>
            </w:tabs>
            <w:rPr>
              <w:rFonts w:eastAsiaTheme="minorEastAsia"/>
              <w:b w:val="0"/>
              <w:noProof/>
              <w:sz w:val="22"/>
              <w:lang w:eastAsia="fi-FI"/>
            </w:rPr>
          </w:pPr>
          <w:hyperlink w:anchor="_Toc405912722" w:history="1">
            <w:r w:rsidR="00D61895" w:rsidRPr="00A262F5">
              <w:rPr>
                <w:rStyle w:val="Hyperlink"/>
                <w:noProof/>
              </w:rPr>
              <w:t>2</w:t>
            </w:r>
            <w:r w:rsidR="00D61895">
              <w:rPr>
                <w:rFonts w:eastAsiaTheme="minorEastAsia"/>
                <w:b w:val="0"/>
                <w:noProof/>
                <w:sz w:val="22"/>
                <w:lang w:eastAsia="fi-FI"/>
              </w:rPr>
              <w:tab/>
            </w:r>
            <w:r w:rsidR="00D61895" w:rsidRPr="00A262F5">
              <w:rPr>
                <w:rStyle w:val="Hyperlink"/>
                <w:noProof/>
              </w:rPr>
              <w:t>Suunnitelma</w:t>
            </w:r>
            <w:r w:rsidR="00D61895">
              <w:rPr>
                <w:noProof/>
                <w:webHidden/>
              </w:rPr>
              <w:tab/>
            </w:r>
            <w:r w:rsidR="00CA085A">
              <w:rPr>
                <w:noProof/>
                <w:webHidden/>
              </w:rPr>
              <w:fldChar w:fldCharType="begin"/>
            </w:r>
            <w:r w:rsidR="00D61895">
              <w:rPr>
                <w:noProof/>
                <w:webHidden/>
              </w:rPr>
              <w:instrText xml:space="preserve"> PAGEREF _Toc405912722 \h </w:instrText>
            </w:r>
            <w:r w:rsidR="00CA085A">
              <w:rPr>
                <w:noProof/>
                <w:webHidden/>
              </w:rPr>
            </w:r>
            <w:r w:rsidR="00CA085A">
              <w:rPr>
                <w:noProof/>
                <w:webHidden/>
              </w:rPr>
              <w:fldChar w:fldCharType="separate"/>
            </w:r>
            <w:r w:rsidR="00D61895">
              <w:rPr>
                <w:noProof/>
                <w:webHidden/>
              </w:rPr>
              <w:t>2</w:t>
            </w:r>
            <w:r w:rsidR="00CA085A">
              <w:rPr>
                <w:noProof/>
                <w:webHidden/>
              </w:rPr>
              <w:fldChar w:fldCharType="end"/>
            </w:r>
          </w:hyperlink>
        </w:p>
        <w:p w:rsidR="00D61895" w:rsidRDefault="001E4365">
          <w:pPr>
            <w:pStyle w:val="TOC2"/>
            <w:tabs>
              <w:tab w:val="left" w:pos="880"/>
              <w:tab w:val="right" w:leader="dot" w:pos="8324"/>
            </w:tabs>
            <w:rPr>
              <w:rFonts w:eastAsiaTheme="minorEastAsia"/>
              <w:noProof/>
              <w:sz w:val="22"/>
              <w:lang w:eastAsia="fi-FI"/>
            </w:rPr>
          </w:pPr>
          <w:hyperlink w:anchor="_Toc405912723" w:history="1">
            <w:r w:rsidR="00D61895" w:rsidRPr="00A262F5">
              <w:rPr>
                <w:rStyle w:val="Hyperlink"/>
                <w:noProof/>
              </w:rPr>
              <w:t>2.1</w:t>
            </w:r>
            <w:r w:rsidR="00D61895">
              <w:rPr>
                <w:rFonts w:eastAsiaTheme="minorEastAsia"/>
                <w:noProof/>
                <w:sz w:val="22"/>
                <w:lang w:eastAsia="fi-FI"/>
              </w:rPr>
              <w:tab/>
            </w:r>
            <w:r w:rsidR="00D61895" w:rsidRPr="00A262F5">
              <w:rPr>
                <w:rStyle w:val="Hyperlink"/>
                <w:noProof/>
              </w:rPr>
              <w:t>Lähtö suunnitelma</w:t>
            </w:r>
            <w:r w:rsidR="00D61895">
              <w:rPr>
                <w:noProof/>
                <w:webHidden/>
              </w:rPr>
              <w:tab/>
            </w:r>
            <w:r w:rsidR="00CA085A">
              <w:rPr>
                <w:noProof/>
                <w:webHidden/>
              </w:rPr>
              <w:fldChar w:fldCharType="begin"/>
            </w:r>
            <w:r w:rsidR="00D61895">
              <w:rPr>
                <w:noProof/>
                <w:webHidden/>
              </w:rPr>
              <w:instrText xml:space="preserve"> PAGEREF _Toc405912723 \h </w:instrText>
            </w:r>
            <w:r w:rsidR="00CA085A">
              <w:rPr>
                <w:noProof/>
                <w:webHidden/>
              </w:rPr>
            </w:r>
            <w:r w:rsidR="00CA085A">
              <w:rPr>
                <w:noProof/>
                <w:webHidden/>
              </w:rPr>
              <w:fldChar w:fldCharType="separate"/>
            </w:r>
            <w:r w:rsidR="00D61895">
              <w:rPr>
                <w:noProof/>
                <w:webHidden/>
              </w:rPr>
              <w:t>2</w:t>
            </w:r>
            <w:r w:rsidR="00CA085A">
              <w:rPr>
                <w:noProof/>
                <w:webHidden/>
              </w:rPr>
              <w:fldChar w:fldCharType="end"/>
            </w:r>
          </w:hyperlink>
        </w:p>
        <w:p w:rsidR="00D61895" w:rsidRDefault="001E4365">
          <w:pPr>
            <w:pStyle w:val="TOC2"/>
            <w:tabs>
              <w:tab w:val="left" w:pos="880"/>
              <w:tab w:val="right" w:leader="dot" w:pos="8324"/>
            </w:tabs>
            <w:rPr>
              <w:rFonts w:eastAsiaTheme="minorEastAsia"/>
              <w:noProof/>
              <w:sz w:val="22"/>
              <w:lang w:eastAsia="fi-FI"/>
            </w:rPr>
          </w:pPr>
          <w:hyperlink w:anchor="_Toc405912724" w:history="1">
            <w:r w:rsidR="00D61895" w:rsidRPr="00A262F5">
              <w:rPr>
                <w:rStyle w:val="Hyperlink"/>
                <w:noProof/>
              </w:rPr>
              <w:t>2.2</w:t>
            </w:r>
            <w:r w:rsidR="00D61895">
              <w:rPr>
                <w:rFonts w:eastAsiaTheme="minorEastAsia"/>
                <w:noProof/>
                <w:sz w:val="22"/>
                <w:lang w:eastAsia="fi-FI"/>
              </w:rPr>
              <w:tab/>
            </w:r>
            <w:r w:rsidR="00D61895" w:rsidRPr="00A262F5">
              <w:rPr>
                <w:rStyle w:val="Hyperlink"/>
                <w:noProof/>
              </w:rPr>
              <w:t>Työnjako suunnitelma ja tavoitteet</w:t>
            </w:r>
            <w:r w:rsidR="00D61895">
              <w:rPr>
                <w:noProof/>
                <w:webHidden/>
              </w:rPr>
              <w:tab/>
            </w:r>
            <w:r w:rsidR="00CA085A">
              <w:rPr>
                <w:noProof/>
                <w:webHidden/>
              </w:rPr>
              <w:fldChar w:fldCharType="begin"/>
            </w:r>
            <w:r w:rsidR="00D61895">
              <w:rPr>
                <w:noProof/>
                <w:webHidden/>
              </w:rPr>
              <w:instrText xml:space="preserve"> PAGEREF _Toc405912724 \h </w:instrText>
            </w:r>
            <w:r w:rsidR="00CA085A">
              <w:rPr>
                <w:noProof/>
                <w:webHidden/>
              </w:rPr>
            </w:r>
            <w:r w:rsidR="00CA085A">
              <w:rPr>
                <w:noProof/>
                <w:webHidden/>
              </w:rPr>
              <w:fldChar w:fldCharType="separate"/>
            </w:r>
            <w:r w:rsidR="00D61895">
              <w:rPr>
                <w:noProof/>
                <w:webHidden/>
              </w:rPr>
              <w:t>3</w:t>
            </w:r>
            <w:r w:rsidR="00CA085A">
              <w:rPr>
                <w:noProof/>
                <w:webHidden/>
              </w:rPr>
              <w:fldChar w:fldCharType="end"/>
            </w:r>
          </w:hyperlink>
        </w:p>
        <w:p w:rsidR="00D61895" w:rsidRDefault="001E4365">
          <w:pPr>
            <w:pStyle w:val="TOC2"/>
            <w:tabs>
              <w:tab w:val="left" w:pos="880"/>
              <w:tab w:val="right" w:leader="dot" w:pos="8324"/>
            </w:tabs>
            <w:rPr>
              <w:rFonts w:eastAsiaTheme="minorEastAsia"/>
              <w:noProof/>
              <w:sz w:val="22"/>
              <w:lang w:eastAsia="fi-FI"/>
            </w:rPr>
          </w:pPr>
          <w:hyperlink w:anchor="_Toc405912725" w:history="1">
            <w:r w:rsidR="00D61895" w:rsidRPr="00A262F5">
              <w:rPr>
                <w:rStyle w:val="Hyperlink"/>
                <w:noProof/>
              </w:rPr>
              <w:t>2.3</w:t>
            </w:r>
            <w:r w:rsidR="00D61895">
              <w:rPr>
                <w:rFonts w:eastAsiaTheme="minorEastAsia"/>
                <w:noProof/>
                <w:sz w:val="22"/>
                <w:lang w:eastAsia="fi-FI"/>
              </w:rPr>
              <w:tab/>
            </w:r>
            <w:r w:rsidR="00D61895" w:rsidRPr="00A262F5">
              <w:rPr>
                <w:rStyle w:val="Hyperlink"/>
                <w:noProof/>
              </w:rPr>
              <w:t>Toteutuksen suunnitelma</w:t>
            </w:r>
            <w:r w:rsidR="00D61895">
              <w:rPr>
                <w:noProof/>
                <w:webHidden/>
              </w:rPr>
              <w:tab/>
            </w:r>
            <w:r w:rsidR="00CA085A">
              <w:rPr>
                <w:noProof/>
                <w:webHidden/>
              </w:rPr>
              <w:fldChar w:fldCharType="begin"/>
            </w:r>
            <w:r w:rsidR="00D61895">
              <w:rPr>
                <w:noProof/>
                <w:webHidden/>
              </w:rPr>
              <w:instrText xml:space="preserve"> PAGEREF _Toc405912725 \h </w:instrText>
            </w:r>
            <w:r w:rsidR="00CA085A">
              <w:rPr>
                <w:noProof/>
                <w:webHidden/>
              </w:rPr>
            </w:r>
            <w:r w:rsidR="00CA085A">
              <w:rPr>
                <w:noProof/>
                <w:webHidden/>
              </w:rPr>
              <w:fldChar w:fldCharType="separate"/>
            </w:r>
            <w:r w:rsidR="00D61895">
              <w:rPr>
                <w:noProof/>
                <w:webHidden/>
              </w:rPr>
              <w:t>3</w:t>
            </w:r>
            <w:r w:rsidR="00CA085A">
              <w:rPr>
                <w:noProof/>
                <w:webHidden/>
              </w:rPr>
              <w:fldChar w:fldCharType="end"/>
            </w:r>
          </w:hyperlink>
        </w:p>
        <w:p w:rsidR="00D61895" w:rsidRDefault="001E4365">
          <w:pPr>
            <w:pStyle w:val="TOC1"/>
            <w:tabs>
              <w:tab w:val="left" w:pos="482"/>
              <w:tab w:val="right" w:leader="dot" w:pos="8324"/>
            </w:tabs>
            <w:rPr>
              <w:rFonts w:eastAsiaTheme="minorEastAsia"/>
              <w:b w:val="0"/>
              <w:noProof/>
              <w:sz w:val="22"/>
              <w:lang w:eastAsia="fi-FI"/>
            </w:rPr>
          </w:pPr>
          <w:hyperlink w:anchor="_Toc405912726" w:history="1">
            <w:r w:rsidR="00D61895" w:rsidRPr="00A262F5">
              <w:rPr>
                <w:rStyle w:val="Hyperlink"/>
                <w:noProof/>
              </w:rPr>
              <w:t>3</w:t>
            </w:r>
            <w:r w:rsidR="00D61895">
              <w:rPr>
                <w:rFonts w:eastAsiaTheme="minorEastAsia"/>
                <w:b w:val="0"/>
                <w:noProof/>
                <w:sz w:val="22"/>
                <w:lang w:eastAsia="fi-FI"/>
              </w:rPr>
              <w:tab/>
            </w:r>
            <w:r w:rsidR="00D61895" w:rsidRPr="00A262F5">
              <w:rPr>
                <w:rStyle w:val="Hyperlink"/>
                <w:noProof/>
              </w:rPr>
              <w:t>Toteutus</w:t>
            </w:r>
            <w:r w:rsidR="00D61895">
              <w:rPr>
                <w:noProof/>
                <w:webHidden/>
              </w:rPr>
              <w:tab/>
            </w:r>
            <w:r w:rsidR="00CA085A">
              <w:rPr>
                <w:noProof/>
                <w:webHidden/>
              </w:rPr>
              <w:fldChar w:fldCharType="begin"/>
            </w:r>
            <w:r w:rsidR="00D61895">
              <w:rPr>
                <w:noProof/>
                <w:webHidden/>
              </w:rPr>
              <w:instrText xml:space="preserve"> PAGEREF _Toc405912726 \h </w:instrText>
            </w:r>
            <w:r w:rsidR="00CA085A">
              <w:rPr>
                <w:noProof/>
                <w:webHidden/>
              </w:rPr>
            </w:r>
            <w:r w:rsidR="00CA085A">
              <w:rPr>
                <w:noProof/>
                <w:webHidden/>
              </w:rPr>
              <w:fldChar w:fldCharType="separate"/>
            </w:r>
            <w:r w:rsidR="00D61895">
              <w:rPr>
                <w:noProof/>
                <w:webHidden/>
              </w:rPr>
              <w:t>4</w:t>
            </w:r>
            <w:r w:rsidR="00CA085A">
              <w:rPr>
                <w:noProof/>
                <w:webHidden/>
              </w:rPr>
              <w:fldChar w:fldCharType="end"/>
            </w:r>
          </w:hyperlink>
        </w:p>
        <w:p w:rsidR="00D61895" w:rsidRDefault="001E4365">
          <w:pPr>
            <w:pStyle w:val="TOC2"/>
            <w:tabs>
              <w:tab w:val="left" w:pos="880"/>
              <w:tab w:val="right" w:leader="dot" w:pos="8324"/>
            </w:tabs>
            <w:rPr>
              <w:rFonts w:eastAsiaTheme="minorEastAsia"/>
              <w:noProof/>
              <w:sz w:val="22"/>
              <w:lang w:eastAsia="fi-FI"/>
            </w:rPr>
          </w:pPr>
          <w:hyperlink w:anchor="_Toc405912727" w:history="1">
            <w:r w:rsidR="00D61895" w:rsidRPr="00A262F5">
              <w:rPr>
                <w:rStyle w:val="Hyperlink"/>
                <w:noProof/>
              </w:rPr>
              <w:t>3.1</w:t>
            </w:r>
            <w:r w:rsidR="00D61895">
              <w:rPr>
                <w:rFonts w:eastAsiaTheme="minorEastAsia"/>
                <w:noProof/>
                <w:sz w:val="22"/>
                <w:lang w:eastAsia="fi-FI"/>
              </w:rPr>
              <w:tab/>
            </w:r>
            <w:r w:rsidR="00D61895" w:rsidRPr="00A262F5">
              <w:rPr>
                <w:rStyle w:val="Hyperlink"/>
                <w:noProof/>
              </w:rPr>
              <w:t>Toteutus tilakoneesta ja pelimoottorista</w:t>
            </w:r>
            <w:r w:rsidR="00D61895">
              <w:rPr>
                <w:noProof/>
                <w:webHidden/>
              </w:rPr>
              <w:tab/>
            </w:r>
            <w:r w:rsidR="00CA085A">
              <w:rPr>
                <w:noProof/>
                <w:webHidden/>
              </w:rPr>
              <w:fldChar w:fldCharType="begin"/>
            </w:r>
            <w:r w:rsidR="00D61895">
              <w:rPr>
                <w:noProof/>
                <w:webHidden/>
              </w:rPr>
              <w:instrText xml:space="preserve"> PAGEREF _Toc405912727 \h </w:instrText>
            </w:r>
            <w:r w:rsidR="00CA085A">
              <w:rPr>
                <w:noProof/>
                <w:webHidden/>
              </w:rPr>
            </w:r>
            <w:r w:rsidR="00CA085A">
              <w:rPr>
                <w:noProof/>
                <w:webHidden/>
              </w:rPr>
              <w:fldChar w:fldCharType="separate"/>
            </w:r>
            <w:r w:rsidR="00D61895">
              <w:rPr>
                <w:noProof/>
                <w:webHidden/>
              </w:rPr>
              <w:t>4</w:t>
            </w:r>
            <w:r w:rsidR="00CA085A">
              <w:rPr>
                <w:noProof/>
                <w:webHidden/>
              </w:rPr>
              <w:fldChar w:fldCharType="end"/>
            </w:r>
          </w:hyperlink>
        </w:p>
        <w:p w:rsidR="00D61895" w:rsidRDefault="001E4365">
          <w:pPr>
            <w:pStyle w:val="TOC2"/>
            <w:tabs>
              <w:tab w:val="left" w:pos="880"/>
              <w:tab w:val="right" w:leader="dot" w:pos="8324"/>
            </w:tabs>
            <w:rPr>
              <w:rFonts w:eastAsiaTheme="minorEastAsia"/>
              <w:noProof/>
              <w:sz w:val="22"/>
              <w:lang w:eastAsia="fi-FI"/>
            </w:rPr>
          </w:pPr>
          <w:hyperlink w:anchor="_Toc405912728" w:history="1">
            <w:r w:rsidR="00D61895" w:rsidRPr="00A262F5">
              <w:rPr>
                <w:rStyle w:val="Hyperlink"/>
                <w:noProof/>
              </w:rPr>
              <w:t>3.2</w:t>
            </w:r>
            <w:r w:rsidR="00D61895">
              <w:rPr>
                <w:rFonts w:eastAsiaTheme="minorEastAsia"/>
                <w:noProof/>
                <w:sz w:val="22"/>
                <w:lang w:eastAsia="fi-FI"/>
              </w:rPr>
              <w:tab/>
            </w:r>
            <w:r w:rsidR="00D61895" w:rsidRPr="00A262F5">
              <w:rPr>
                <w:rStyle w:val="Hyperlink"/>
                <w:noProof/>
              </w:rPr>
              <w:t>Toteutus kartasta</w:t>
            </w:r>
            <w:r w:rsidR="00D61895">
              <w:rPr>
                <w:noProof/>
                <w:webHidden/>
              </w:rPr>
              <w:tab/>
            </w:r>
            <w:r w:rsidR="00CA085A">
              <w:rPr>
                <w:noProof/>
                <w:webHidden/>
              </w:rPr>
              <w:fldChar w:fldCharType="begin"/>
            </w:r>
            <w:r w:rsidR="00D61895">
              <w:rPr>
                <w:noProof/>
                <w:webHidden/>
              </w:rPr>
              <w:instrText xml:space="preserve"> PAGEREF _Toc405912728 \h </w:instrText>
            </w:r>
            <w:r w:rsidR="00CA085A">
              <w:rPr>
                <w:noProof/>
                <w:webHidden/>
              </w:rPr>
            </w:r>
            <w:r w:rsidR="00CA085A">
              <w:rPr>
                <w:noProof/>
                <w:webHidden/>
              </w:rPr>
              <w:fldChar w:fldCharType="separate"/>
            </w:r>
            <w:r w:rsidR="00D61895">
              <w:rPr>
                <w:noProof/>
                <w:webHidden/>
              </w:rPr>
              <w:t>8</w:t>
            </w:r>
            <w:r w:rsidR="00CA085A">
              <w:rPr>
                <w:noProof/>
                <w:webHidden/>
              </w:rPr>
              <w:fldChar w:fldCharType="end"/>
            </w:r>
          </w:hyperlink>
        </w:p>
        <w:p w:rsidR="00D61895" w:rsidRDefault="001E4365">
          <w:pPr>
            <w:pStyle w:val="TOC2"/>
            <w:tabs>
              <w:tab w:val="left" w:pos="880"/>
              <w:tab w:val="right" w:leader="dot" w:pos="8324"/>
            </w:tabs>
            <w:rPr>
              <w:rFonts w:eastAsiaTheme="minorEastAsia"/>
              <w:noProof/>
              <w:sz w:val="22"/>
              <w:lang w:eastAsia="fi-FI"/>
            </w:rPr>
          </w:pPr>
          <w:hyperlink w:anchor="_Toc405912729" w:history="1">
            <w:r w:rsidR="00D61895" w:rsidRPr="00A262F5">
              <w:rPr>
                <w:rStyle w:val="Hyperlink"/>
                <w:noProof/>
              </w:rPr>
              <w:t>3.3</w:t>
            </w:r>
            <w:r w:rsidR="00D61895">
              <w:rPr>
                <w:rFonts w:eastAsiaTheme="minorEastAsia"/>
                <w:noProof/>
                <w:sz w:val="22"/>
                <w:lang w:eastAsia="fi-FI"/>
              </w:rPr>
              <w:tab/>
            </w:r>
            <w:r w:rsidR="00D61895" w:rsidRPr="00A262F5">
              <w:rPr>
                <w:rStyle w:val="Hyperlink"/>
                <w:noProof/>
              </w:rPr>
              <w:t>Toteutus hahmoista ja vihollisista</w:t>
            </w:r>
            <w:r w:rsidR="00D61895">
              <w:rPr>
                <w:noProof/>
                <w:webHidden/>
              </w:rPr>
              <w:tab/>
            </w:r>
            <w:r w:rsidR="00CA085A">
              <w:rPr>
                <w:noProof/>
                <w:webHidden/>
              </w:rPr>
              <w:fldChar w:fldCharType="begin"/>
            </w:r>
            <w:r w:rsidR="00D61895">
              <w:rPr>
                <w:noProof/>
                <w:webHidden/>
              </w:rPr>
              <w:instrText xml:space="preserve"> PAGEREF _Toc405912729 \h </w:instrText>
            </w:r>
            <w:r w:rsidR="00CA085A">
              <w:rPr>
                <w:noProof/>
                <w:webHidden/>
              </w:rPr>
            </w:r>
            <w:r w:rsidR="00CA085A">
              <w:rPr>
                <w:noProof/>
                <w:webHidden/>
              </w:rPr>
              <w:fldChar w:fldCharType="separate"/>
            </w:r>
            <w:r w:rsidR="00D61895">
              <w:rPr>
                <w:noProof/>
                <w:webHidden/>
              </w:rPr>
              <w:t>11</w:t>
            </w:r>
            <w:r w:rsidR="00CA085A">
              <w:rPr>
                <w:noProof/>
                <w:webHidden/>
              </w:rPr>
              <w:fldChar w:fldCharType="end"/>
            </w:r>
          </w:hyperlink>
        </w:p>
        <w:p w:rsidR="00D61895" w:rsidRDefault="001E4365">
          <w:pPr>
            <w:pStyle w:val="TOC1"/>
            <w:tabs>
              <w:tab w:val="left" w:pos="482"/>
              <w:tab w:val="right" w:leader="dot" w:pos="8324"/>
            </w:tabs>
            <w:rPr>
              <w:rFonts w:eastAsiaTheme="minorEastAsia"/>
              <w:b w:val="0"/>
              <w:noProof/>
              <w:sz w:val="22"/>
              <w:lang w:eastAsia="fi-FI"/>
            </w:rPr>
          </w:pPr>
          <w:hyperlink w:anchor="_Toc405912730" w:history="1">
            <w:r w:rsidR="00D61895" w:rsidRPr="00A262F5">
              <w:rPr>
                <w:rStyle w:val="Hyperlink"/>
                <w:noProof/>
              </w:rPr>
              <w:t>4</w:t>
            </w:r>
            <w:r w:rsidR="00D61895">
              <w:rPr>
                <w:rFonts w:eastAsiaTheme="minorEastAsia"/>
                <w:b w:val="0"/>
                <w:noProof/>
                <w:sz w:val="22"/>
                <w:lang w:eastAsia="fi-FI"/>
              </w:rPr>
              <w:tab/>
            </w:r>
            <w:r w:rsidR="00D61895" w:rsidRPr="00A262F5">
              <w:rPr>
                <w:rStyle w:val="Hyperlink"/>
                <w:noProof/>
              </w:rPr>
              <w:t>Aikataulutus ja työn jako</w:t>
            </w:r>
            <w:r w:rsidR="00D61895">
              <w:rPr>
                <w:noProof/>
                <w:webHidden/>
              </w:rPr>
              <w:tab/>
            </w:r>
            <w:r w:rsidR="00CA085A">
              <w:rPr>
                <w:noProof/>
                <w:webHidden/>
              </w:rPr>
              <w:fldChar w:fldCharType="begin"/>
            </w:r>
            <w:r w:rsidR="00D61895">
              <w:rPr>
                <w:noProof/>
                <w:webHidden/>
              </w:rPr>
              <w:instrText xml:space="preserve"> PAGEREF _Toc405912730 \h </w:instrText>
            </w:r>
            <w:r w:rsidR="00CA085A">
              <w:rPr>
                <w:noProof/>
                <w:webHidden/>
              </w:rPr>
            </w:r>
            <w:r w:rsidR="00CA085A">
              <w:rPr>
                <w:noProof/>
                <w:webHidden/>
              </w:rPr>
              <w:fldChar w:fldCharType="separate"/>
            </w:r>
            <w:r w:rsidR="00D61895">
              <w:rPr>
                <w:noProof/>
                <w:webHidden/>
              </w:rPr>
              <w:t>11</w:t>
            </w:r>
            <w:r w:rsidR="00CA085A">
              <w:rPr>
                <w:noProof/>
                <w:webHidden/>
              </w:rPr>
              <w:fldChar w:fldCharType="end"/>
            </w:r>
          </w:hyperlink>
        </w:p>
        <w:p w:rsidR="00D61895" w:rsidRDefault="001E4365">
          <w:pPr>
            <w:pStyle w:val="TOC2"/>
            <w:tabs>
              <w:tab w:val="left" w:pos="880"/>
              <w:tab w:val="right" w:leader="dot" w:pos="8324"/>
            </w:tabs>
            <w:rPr>
              <w:rFonts w:eastAsiaTheme="minorEastAsia"/>
              <w:noProof/>
              <w:sz w:val="22"/>
              <w:lang w:eastAsia="fi-FI"/>
            </w:rPr>
          </w:pPr>
          <w:hyperlink w:anchor="_Toc405912731" w:history="1">
            <w:r w:rsidR="00D61895" w:rsidRPr="00A262F5">
              <w:rPr>
                <w:rStyle w:val="Hyperlink"/>
                <w:noProof/>
              </w:rPr>
              <w:t>4.1</w:t>
            </w:r>
            <w:r w:rsidR="00D61895">
              <w:rPr>
                <w:rFonts w:eastAsiaTheme="minorEastAsia"/>
                <w:noProof/>
                <w:sz w:val="22"/>
                <w:lang w:eastAsia="fi-FI"/>
              </w:rPr>
              <w:tab/>
            </w:r>
            <w:r w:rsidR="00D61895" w:rsidRPr="00A262F5">
              <w:rPr>
                <w:rStyle w:val="Hyperlink"/>
                <w:noProof/>
              </w:rPr>
              <w:t>Tuomas Kyttä</w:t>
            </w:r>
            <w:r w:rsidR="00D61895">
              <w:rPr>
                <w:noProof/>
                <w:webHidden/>
              </w:rPr>
              <w:tab/>
            </w:r>
            <w:r w:rsidR="00CA085A">
              <w:rPr>
                <w:noProof/>
                <w:webHidden/>
              </w:rPr>
              <w:fldChar w:fldCharType="begin"/>
            </w:r>
            <w:r w:rsidR="00D61895">
              <w:rPr>
                <w:noProof/>
                <w:webHidden/>
              </w:rPr>
              <w:instrText xml:space="preserve"> PAGEREF _Toc405912731 \h </w:instrText>
            </w:r>
            <w:r w:rsidR="00CA085A">
              <w:rPr>
                <w:noProof/>
                <w:webHidden/>
              </w:rPr>
            </w:r>
            <w:r w:rsidR="00CA085A">
              <w:rPr>
                <w:noProof/>
                <w:webHidden/>
              </w:rPr>
              <w:fldChar w:fldCharType="separate"/>
            </w:r>
            <w:r w:rsidR="00D61895">
              <w:rPr>
                <w:noProof/>
                <w:webHidden/>
              </w:rPr>
              <w:t>12</w:t>
            </w:r>
            <w:r w:rsidR="00CA085A">
              <w:rPr>
                <w:noProof/>
                <w:webHidden/>
              </w:rPr>
              <w:fldChar w:fldCharType="end"/>
            </w:r>
          </w:hyperlink>
        </w:p>
        <w:p w:rsidR="00D61895" w:rsidRDefault="001E4365">
          <w:pPr>
            <w:pStyle w:val="TOC2"/>
            <w:tabs>
              <w:tab w:val="left" w:pos="880"/>
              <w:tab w:val="right" w:leader="dot" w:pos="8324"/>
            </w:tabs>
            <w:rPr>
              <w:rFonts w:eastAsiaTheme="minorEastAsia"/>
              <w:noProof/>
              <w:sz w:val="22"/>
              <w:lang w:eastAsia="fi-FI"/>
            </w:rPr>
          </w:pPr>
          <w:hyperlink w:anchor="_Toc405912732" w:history="1">
            <w:r w:rsidR="00D61895" w:rsidRPr="00A262F5">
              <w:rPr>
                <w:rStyle w:val="Hyperlink"/>
                <w:noProof/>
              </w:rPr>
              <w:t>4.2</w:t>
            </w:r>
            <w:r w:rsidR="00D61895">
              <w:rPr>
                <w:rFonts w:eastAsiaTheme="minorEastAsia"/>
                <w:noProof/>
                <w:sz w:val="22"/>
                <w:lang w:eastAsia="fi-FI"/>
              </w:rPr>
              <w:tab/>
            </w:r>
            <w:r w:rsidR="00D61895" w:rsidRPr="00A262F5">
              <w:rPr>
                <w:rStyle w:val="Hyperlink"/>
                <w:noProof/>
              </w:rPr>
              <w:t>Joonas Katainen</w:t>
            </w:r>
            <w:r w:rsidR="00D61895">
              <w:rPr>
                <w:noProof/>
                <w:webHidden/>
              </w:rPr>
              <w:tab/>
            </w:r>
            <w:r w:rsidR="00CA085A">
              <w:rPr>
                <w:noProof/>
                <w:webHidden/>
              </w:rPr>
              <w:fldChar w:fldCharType="begin"/>
            </w:r>
            <w:r w:rsidR="00D61895">
              <w:rPr>
                <w:noProof/>
                <w:webHidden/>
              </w:rPr>
              <w:instrText xml:space="preserve"> PAGEREF _Toc405912732 \h </w:instrText>
            </w:r>
            <w:r w:rsidR="00CA085A">
              <w:rPr>
                <w:noProof/>
                <w:webHidden/>
              </w:rPr>
            </w:r>
            <w:r w:rsidR="00CA085A">
              <w:rPr>
                <w:noProof/>
                <w:webHidden/>
              </w:rPr>
              <w:fldChar w:fldCharType="separate"/>
            </w:r>
            <w:r w:rsidR="00D61895">
              <w:rPr>
                <w:noProof/>
                <w:webHidden/>
              </w:rPr>
              <w:t>13</w:t>
            </w:r>
            <w:r w:rsidR="00CA085A">
              <w:rPr>
                <w:noProof/>
                <w:webHidden/>
              </w:rPr>
              <w:fldChar w:fldCharType="end"/>
            </w:r>
          </w:hyperlink>
        </w:p>
        <w:p w:rsidR="00D61895" w:rsidRDefault="001E4365">
          <w:pPr>
            <w:pStyle w:val="TOC2"/>
            <w:tabs>
              <w:tab w:val="left" w:pos="880"/>
              <w:tab w:val="right" w:leader="dot" w:pos="8324"/>
            </w:tabs>
            <w:rPr>
              <w:rFonts w:eastAsiaTheme="minorEastAsia"/>
              <w:noProof/>
              <w:sz w:val="22"/>
              <w:lang w:eastAsia="fi-FI"/>
            </w:rPr>
          </w:pPr>
          <w:hyperlink w:anchor="_Toc405912733" w:history="1">
            <w:r w:rsidR="00D61895" w:rsidRPr="00A262F5">
              <w:rPr>
                <w:rStyle w:val="Hyperlink"/>
                <w:noProof/>
              </w:rPr>
              <w:t>4.3</w:t>
            </w:r>
            <w:r w:rsidR="00D61895">
              <w:rPr>
                <w:rFonts w:eastAsiaTheme="minorEastAsia"/>
                <w:noProof/>
                <w:sz w:val="22"/>
                <w:lang w:eastAsia="fi-FI"/>
              </w:rPr>
              <w:tab/>
            </w:r>
            <w:r w:rsidR="00D61895" w:rsidRPr="00A262F5">
              <w:rPr>
                <w:rStyle w:val="Hyperlink"/>
                <w:noProof/>
              </w:rPr>
              <w:t>Arttu Heinonen</w:t>
            </w:r>
            <w:r w:rsidR="00D61895">
              <w:rPr>
                <w:noProof/>
                <w:webHidden/>
              </w:rPr>
              <w:tab/>
            </w:r>
            <w:r w:rsidR="00CA085A">
              <w:rPr>
                <w:noProof/>
                <w:webHidden/>
              </w:rPr>
              <w:fldChar w:fldCharType="begin"/>
            </w:r>
            <w:r w:rsidR="00D61895">
              <w:rPr>
                <w:noProof/>
                <w:webHidden/>
              </w:rPr>
              <w:instrText xml:space="preserve"> PAGEREF _Toc405912733 \h </w:instrText>
            </w:r>
            <w:r w:rsidR="00CA085A">
              <w:rPr>
                <w:noProof/>
                <w:webHidden/>
              </w:rPr>
            </w:r>
            <w:r w:rsidR="00CA085A">
              <w:rPr>
                <w:noProof/>
                <w:webHidden/>
              </w:rPr>
              <w:fldChar w:fldCharType="separate"/>
            </w:r>
            <w:r w:rsidR="00D61895">
              <w:rPr>
                <w:noProof/>
                <w:webHidden/>
              </w:rPr>
              <w:t>13</w:t>
            </w:r>
            <w:r w:rsidR="00CA085A">
              <w:rPr>
                <w:noProof/>
                <w:webHidden/>
              </w:rPr>
              <w:fldChar w:fldCharType="end"/>
            </w:r>
          </w:hyperlink>
        </w:p>
        <w:p w:rsidR="00D61895" w:rsidRDefault="001E4365">
          <w:pPr>
            <w:pStyle w:val="TOC1"/>
            <w:tabs>
              <w:tab w:val="left" w:pos="482"/>
              <w:tab w:val="right" w:leader="dot" w:pos="8324"/>
            </w:tabs>
            <w:rPr>
              <w:rFonts w:eastAsiaTheme="minorEastAsia"/>
              <w:b w:val="0"/>
              <w:noProof/>
              <w:sz w:val="22"/>
              <w:lang w:eastAsia="fi-FI"/>
            </w:rPr>
          </w:pPr>
          <w:hyperlink w:anchor="_Toc405912734" w:history="1">
            <w:r w:rsidR="00D61895" w:rsidRPr="00A262F5">
              <w:rPr>
                <w:rStyle w:val="Hyperlink"/>
                <w:noProof/>
              </w:rPr>
              <w:t>5</w:t>
            </w:r>
            <w:r w:rsidR="00D61895">
              <w:rPr>
                <w:rFonts w:eastAsiaTheme="minorEastAsia"/>
                <w:b w:val="0"/>
                <w:noProof/>
                <w:sz w:val="22"/>
                <w:lang w:eastAsia="fi-FI"/>
              </w:rPr>
              <w:tab/>
            </w:r>
            <w:r w:rsidR="00D61895" w:rsidRPr="00A262F5">
              <w:rPr>
                <w:rStyle w:val="Hyperlink"/>
                <w:noProof/>
              </w:rPr>
              <w:t>Yhteenveto ja itsearviointi</w:t>
            </w:r>
            <w:r w:rsidR="00D61895">
              <w:rPr>
                <w:noProof/>
                <w:webHidden/>
              </w:rPr>
              <w:tab/>
            </w:r>
            <w:r w:rsidR="00CA085A">
              <w:rPr>
                <w:noProof/>
                <w:webHidden/>
              </w:rPr>
              <w:fldChar w:fldCharType="begin"/>
            </w:r>
            <w:r w:rsidR="00D61895">
              <w:rPr>
                <w:noProof/>
                <w:webHidden/>
              </w:rPr>
              <w:instrText xml:space="preserve"> PAGEREF _Toc405912734 \h </w:instrText>
            </w:r>
            <w:r w:rsidR="00CA085A">
              <w:rPr>
                <w:noProof/>
                <w:webHidden/>
              </w:rPr>
            </w:r>
            <w:r w:rsidR="00CA085A">
              <w:rPr>
                <w:noProof/>
                <w:webHidden/>
              </w:rPr>
              <w:fldChar w:fldCharType="separate"/>
            </w:r>
            <w:r w:rsidR="00D61895">
              <w:rPr>
                <w:noProof/>
                <w:webHidden/>
              </w:rPr>
              <w:t>13</w:t>
            </w:r>
            <w:r w:rsidR="00CA085A">
              <w:rPr>
                <w:noProof/>
                <w:webHidden/>
              </w:rPr>
              <w:fldChar w:fldCharType="end"/>
            </w:r>
          </w:hyperlink>
        </w:p>
        <w:p w:rsidR="00D61895" w:rsidRDefault="001E4365">
          <w:pPr>
            <w:pStyle w:val="TOC1"/>
            <w:tabs>
              <w:tab w:val="left" w:pos="482"/>
              <w:tab w:val="right" w:leader="dot" w:pos="8324"/>
            </w:tabs>
            <w:rPr>
              <w:rFonts w:eastAsiaTheme="minorEastAsia"/>
              <w:b w:val="0"/>
              <w:noProof/>
              <w:sz w:val="22"/>
              <w:lang w:eastAsia="fi-FI"/>
            </w:rPr>
          </w:pPr>
          <w:hyperlink w:anchor="_Toc405912735" w:history="1">
            <w:r w:rsidR="00D61895" w:rsidRPr="00A262F5">
              <w:rPr>
                <w:rStyle w:val="Hyperlink"/>
                <w:noProof/>
              </w:rPr>
              <w:t>6</w:t>
            </w:r>
            <w:r w:rsidR="00D61895">
              <w:rPr>
                <w:rFonts w:eastAsiaTheme="minorEastAsia"/>
                <w:b w:val="0"/>
                <w:noProof/>
                <w:sz w:val="22"/>
                <w:lang w:eastAsia="fi-FI"/>
              </w:rPr>
              <w:tab/>
            </w:r>
            <w:r w:rsidR="00D61895" w:rsidRPr="00A262F5">
              <w:rPr>
                <w:rStyle w:val="Hyperlink"/>
                <w:noProof/>
              </w:rPr>
              <w:t>Viitteet</w:t>
            </w:r>
            <w:r w:rsidR="00D61895">
              <w:rPr>
                <w:noProof/>
                <w:webHidden/>
              </w:rPr>
              <w:tab/>
            </w:r>
            <w:r w:rsidR="00CA085A">
              <w:rPr>
                <w:noProof/>
                <w:webHidden/>
              </w:rPr>
              <w:fldChar w:fldCharType="begin"/>
            </w:r>
            <w:r w:rsidR="00D61895">
              <w:rPr>
                <w:noProof/>
                <w:webHidden/>
              </w:rPr>
              <w:instrText xml:space="preserve"> PAGEREF _Toc405912735 \h </w:instrText>
            </w:r>
            <w:r w:rsidR="00CA085A">
              <w:rPr>
                <w:noProof/>
                <w:webHidden/>
              </w:rPr>
            </w:r>
            <w:r w:rsidR="00CA085A">
              <w:rPr>
                <w:noProof/>
                <w:webHidden/>
              </w:rPr>
              <w:fldChar w:fldCharType="separate"/>
            </w:r>
            <w:r w:rsidR="00D61895">
              <w:rPr>
                <w:noProof/>
                <w:webHidden/>
              </w:rPr>
              <w:t>13</w:t>
            </w:r>
            <w:r w:rsidR="00CA085A">
              <w:rPr>
                <w:noProof/>
                <w:webHidden/>
              </w:rPr>
              <w:fldChar w:fldCharType="end"/>
            </w:r>
          </w:hyperlink>
        </w:p>
        <w:p w:rsidR="00B054D8" w:rsidRDefault="00CA085A" w:rsidP="00DE223B">
          <w:pPr>
            <w:pStyle w:val="Heading1"/>
            <w:numPr>
              <w:ilvl w:val="0"/>
              <w:numId w:val="0"/>
            </w:numPr>
            <w:ind w:left="432"/>
          </w:pPr>
          <w:r>
            <w:fldChar w:fldCharType="end"/>
          </w:r>
        </w:p>
      </w:sdtContent>
    </w:sdt>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CC5982" w:rsidRDefault="00CC5982" w:rsidP="00DE223B">
      <w:pPr>
        <w:pStyle w:val="BodyText"/>
      </w:pPr>
    </w:p>
    <w:p w:rsidR="00CC5982" w:rsidRDefault="00CC5982" w:rsidP="00DE223B">
      <w:pPr>
        <w:pStyle w:val="BodyText"/>
      </w:pPr>
    </w:p>
    <w:p w:rsidR="00CC5982" w:rsidRDefault="00CC5982" w:rsidP="00CC5982">
      <w:pPr>
        <w:pStyle w:val="Heading1"/>
      </w:pPr>
      <w:bookmarkStart w:id="0" w:name="_Toc405912721"/>
      <w:r>
        <w:t>Johdanto</w:t>
      </w:r>
      <w:bookmarkEnd w:id="0"/>
    </w:p>
    <w:p w:rsidR="007D1BFB" w:rsidRPr="00CC5982" w:rsidRDefault="00B67A32" w:rsidP="00CC5982">
      <w:pPr>
        <w:pStyle w:val="BodyText"/>
      </w:pPr>
      <w:r>
        <w:t xml:space="preserve">Tämän kurssin harjoitustyönä toteutimme ja suunnittelimme </w:t>
      </w:r>
      <w:r w:rsidR="00C54DCB">
        <w:t>2 ulotteisen tasohyppely</w:t>
      </w:r>
      <w:r>
        <w:t>videopelin.</w:t>
      </w:r>
      <w:r w:rsidR="00F31EC8">
        <w:t xml:space="preserve"> Ryhmässä toimi kolme jäsentä, joille kullekin oli asetettu tehtäväksi ohjelmoida oma osuus peliä. Nämä pelin osuudet sitten koottiin yhdeksi kokonaisuudeksi, jonka kehitystä jatkettiin ryhmässä.</w:t>
      </w:r>
      <w:r>
        <w:t xml:space="preserve"> Toteutuksessa käytimme SFML multimedia kirjastoa ja Githubin projektihallinta työkalua. </w:t>
      </w:r>
    </w:p>
    <w:p w:rsidR="00CC5982" w:rsidRDefault="004D2E9C" w:rsidP="003D4E4D">
      <w:pPr>
        <w:pStyle w:val="Heading1"/>
      </w:pPr>
      <w:bookmarkStart w:id="1" w:name="_Toc405912722"/>
      <w:r>
        <w:t>Suunnitelma</w:t>
      </w:r>
      <w:bookmarkEnd w:id="1"/>
    </w:p>
    <w:p w:rsidR="00603BD5" w:rsidRDefault="00F31EC8" w:rsidP="00F31EC8">
      <w:pPr>
        <w:pStyle w:val="Heading2"/>
      </w:pPr>
      <w:bookmarkStart w:id="2" w:name="_Toc405912723"/>
      <w:r>
        <w:t>Lähtö suunnitelma</w:t>
      </w:r>
      <w:bookmarkEnd w:id="2"/>
    </w:p>
    <w:p w:rsidR="00F31EC8" w:rsidRDefault="00F31EC8" w:rsidP="00F31EC8">
      <w:pPr>
        <w:pStyle w:val="BodyText"/>
      </w:pPr>
      <w:r>
        <w:t xml:space="preserve">Aloitimme suunnittelun jo varhain syksyllä ja aloimme keräämään ideoita projektin toteuttamiseen. Melkein välittömästi kaikki ryhmän jäsenet tulivat tulokseen, että tekisimme harjoitustyö projektiksi pelin. Jatkoimme pohdintaa millaista peliä alkaisimme kehittämään ja kokosimme ajatuksia videopelistä, mikä olisi suhteellisen mahdollista toteuttaa annetuilla resursseilla </w:t>
      </w:r>
      <w:r w:rsidR="00E20883">
        <w:t xml:space="preserve">ja mikä meitä ryhmänä kiinnostaisi tehdä. Päädyimme lopulta ideaan 2D tasoloikka pelistä, jossa maasto ja viholliset luotaisiin satunnaisesti. Pelaajalla olisi myös mahdollisuus ampua vihollisia ja kerätä satunnaisesti putoavia voimavaroja, joilla pelaajasta tulisi tehokkaampi. Kokonaisen </w:t>
      </w:r>
      <w:r w:rsidR="00E20883">
        <w:lastRenderedPageBreak/>
        <w:t>valmiin pelin saaminen valmiiksi kuulosti toki isolta ja työläältä urakalta, mutta halusimme kokeilla rajojamme ohjelmisto kehittäjinä ja testata kuinka pitkälle pystyisimme kehittämään tätä projektia. Pitkin syksyä heittelimme toisillemme ideoita pelimekaanikoista ja teknisen puolen toteutuksista, joista pikku hiljaa alkoi hahmottua selkeämpi ja selkeämpi kuva siitä mitä meidän oli aikomus teh</w:t>
      </w:r>
      <w:r w:rsidR="00E8604A">
        <w:t>dä.</w:t>
      </w:r>
    </w:p>
    <w:p w:rsidR="00E8604A" w:rsidRDefault="00E8604A" w:rsidP="00E8604A">
      <w:pPr>
        <w:pStyle w:val="Heading2"/>
      </w:pPr>
      <w:bookmarkStart w:id="3" w:name="_Toc405912724"/>
      <w:r>
        <w:t>Työnjako suunnitelma ja tavoitteet</w:t>
      </w:r>
      <w:bookmarkEnd w:id="3"/>
    </w:p>
    <w:p w:rsidR="00E8604A" w:rsidRDefault="00E8604A" w:rsidP="00E8604A">
      <w:pPr>
        <w:pStyle w:val="BodyText"/>
      </w:pPr>
      <w:r>
        <w:t xml:space="preserve">Kaikki olivat yhtä mieltä siitä, että olisi kaikille mukavampaa, jos jokainen saisi oman itsenäisen osan ohjelmasta, jota voisi kehittää. Että jokaisella olisi oma pieni ”nurkka” koodista jonka parissa </w:t>
      </w:r>
      <w:r w:rsidR="00042503">
        <w:t>kukin pystyisi työskentelemään, kunnes lopulta osat kasattaisiin yhteen ja niistä luotaisiin peli kokonaisuus. Työnjaossa sovittiin, että Tuomas Kyttä tekisi karttojen luomisen, tallentamisen ja satunnaisen generoinnin pelimaailmaan pelaajan ja vihollisten ympärille. Arttu Heinonen tekisi pelin rungon, päivityksen, piirron ja pelimoottoria. Joonas Kataisen tehtävänä oli luoda peliin sisältöä, kuten vihollisia ja tavaroita joita poimia.</w:t>
      </w:r>
      <w:r w:rsidR="00F9585F">
        <w:t xml:space="preserve"> Tarvittaessa muut auttaisivat myös muita.</w:t>
      </w:r>
      <w:r w:rsidR="00042503">
        <w:t xml:space="preserve"> Sovittiin, että kukin sai aloittaa milloin itselle parhaaksi sopi, kunhan vain t</w:t>
      </w:r>
      <w:r w:rsidR="00F9585F">
        <w:t>yöt eivät estäisi muiden töitä.</w:t>
      </w:r>
    </w:p>
    <w:p w:rsidR="00E8604A" w:rsidRDefault="00E8604A" w:rsidP="00E8604A">
      <w:pPr>
        <w:pStyle w:val="Heading2"/>
      </w:pPr>
      <w:bookmarkStart w:id="4" w:name="_Toc405912725"/>
      <w:r>
        <w:t>Toteutuksen suunnitelma</w:t>
      </w:r>
      <w:bookmarkEnd w:id="4"/>
    </w:p>
    <w:p w:rsidR="000E47B5" w:rsidRDefault="00F9585F" w:rsidP="00E8604A">
      <w:pPr>
        <w:pStyle w:val="BodyText"/>
      </w:pPr>
      <w:r>
        <w:t xml:space="preserve">Koska peliin </w:t>
      </w:r>
      <w:r w:rsidR="00932A62">
        <w:t>oli</w:t>
      </w:r>
      <w:r>
        <w:t xml:space="preserve"> suunniteltu monta erilaista </w:t>
      </w:r>
      <w:r w:rsidR="00932A62">
        <w:t>tilaa, niin pelin runkoon kuului tehdä toimiva tilakone, joka pitää kaikki pelitilat saman katon alla. Kun ohjelman aluksi käynnistäisi</w:t>
      </w:r>
      <w:r w:rsidR="00146941">
        <w:t>,</w:t>
      </w:r>
      <w:r w:rsidR="00932A62">
        <w:t xml:space="preserve"> menisi peli päävalikkotilaan, josta pystyisi va</w:t>
      </w:r>
      <w:r w:rsidR="00146941">
        <w:t>ihtamaan tilaa kartanluontiin,</w:t>
      </w:r>
      <w:r w:rsidR="00932A62">
        <w:t xml:space="preserve"> pelitilanteeseen</w:t>
      </w:r>
      <w:r w:rsidR="00146941">
        <w:t xml:space="preserve"> ja takaisin päävalikkoon</w:t>
      </w:r>
      <w:r w:rsidR="00932A62">
        <w:t>.</w:t>
      </w:r>
      <w:r w:rsidR="00146941">
        <w:t xml:space="preserve"> Päävalikon alle oli myös suunniteltu asetusvalikko, josta pystyisi vaihtamaan erinäisiä peliin liittyviä asetuksia. </w:t>
      </w:r>
      <w:r w:rsidR="0030183E">
        <w:t>Asetukset tallennettaisiin tiedostoon ja luettaisiin a</w:t>
      </w:r>
      <w:r w:rsidR="00EA5638">
        <w:t>ina pelin avautuessa uudelleen.</w:t>
      </w:r>
      <w:r w:rsidR="000E47B5">
        <w:t xml:space="preserve"> </w:t>
      </w:r>
    </w:p>
    <w:p w:rsidR="00EA5638" w:rsidRDefault="00EA5638" w:rsidP="00E8604A">
      <w:pPr>
        <w:pStyle w:val="BodyText"/>
      </w:pPr>
      <w:r>
        <w:t xml:space="preserve">Kartanluontiin suunniteltiin käytettäväksi satunnaista kartanluontia ennalta määrätyistä karttapaloista. </w:t>
      </w:r>
      <w:r w:rsidR="0008040C">
        <w:t>Nämä karttapalat piti erikseen rakentaa ja siksi sen helpottamiseksi tehtiinkin</w:t>
      </w:r>
      <w:r w:rsidR="00220339">
        <w:t xml:space="preserve"> karttapalaeditori. Karttapalaeditorissa pystyisi lisäämään karttapaloihin ennalta määrättyjä karttaobjekteja. </w:t>
      </w:r>
    </w:p>
    <w:p w:rsidR="00CA2355" w:rsidRPr="00E8604A" w:rsidRDefault="00CA2355" w:rsidP="00E8604A">
      <w:pPr>
        <w:pStyle w:val="BodyText"/>
      </w:pPr>
      <w:r>
        <w:lastRenderedPageBreak/>
        <w:t>Vihollisiin ja hahmoihin suunniteltiin, että luodaan pelaajalle ja vihollisille yhteinen kantaluokka</w:t>
      </w:r>
      <w:r w:rsidR="005F67F0">
        <w:t xml:space="preserve">, jonka molemmat perisivät. </w:t>
      </w:r>
      <w:r w:rsidR="00EA124E">
        <w:t>Hahmot päivitettäisiin ja pii</w:t>
      </w:r>
      <w:r w:rsidR="002D00E5">
        <w:t>rrettäisiin kaikki erillisesti ja ne tarkastettaisiin törmäiltävän maaston kanssa.</w:t>
      </w:r>
      <w:r w:rsidR="00330A3A">
        <w:t xml:space="preserve"> Pelaajalle uniikkeja ominaisuuksia olisi mm. pelaajan ohjaaminen näppäimistöllä. Vihollislitania tallennet</w:t>
      </w:r>
      <w:r w:rsidR="00AE7036">
        <w:t>taisiin linkitettyyn listaan ja</w:t>
      </w:r>
      <w:r w:rsidR="00330A3A">
        <w:t xml:space="preserve"> käsiteltäisiin sieltä.</w:t>
      </w:r>
    </w:p>
    <w:p w:rsidR="00CC5982" w:rsidRDefault="002844D2" w:rsidP="00CC5982">
      <w:pPr>
        <w:pStyle w:val="Heading1"/>
      </w:pPr>
      <w:bookmarkStart w:id="5" w:name="_Toc405912726"/>
      <w:r>
        <w:t>Toteutus</w:t>
      </w:r>
      <w:bookmarkEnd w:id="5"/>
    </w:p>
    <w:p w:rsidR="000D442A" w:rsidRDefault="000D442A" w:rsidP="000D442A">
      <w:pPr>
        <w:pStyle w:val="Heading2"/>
      </w:pPr>
      <w:bookmarkStart w:id="6" w:name="_Toc405912727"/>
      <w:r>
        <w:t xml:space="preserve">Toteutus </w:t>
      </w:r>
      <w:r w:rsidR="009605FD">
        <w:t xml:space="preserve">tilakoneesta ja </w:t>
      </w:r>
      <w:r>
        <w:t>pelimoottorista</w:t>
      </w:r>
      <w:bookmarkEnd w:id="6"/>
    </w:p>
    <w:p w:rsidR="000D442A" w:rsidRDefault="00C10C73" w:rsidP="000D442A">
      <w:pPr>
        <w:pStyle w:val="BodyText"/>
      </w:pPr>
      <w:r>
        <w:t xml:space="preserve">Pelimoottorin ydin on tilakone. Tilakone hallitsee mitä tilaa pelissä pyöritetään ja vaihtaa sitä switch case:lla, kunnes tulee tila käsky lopettaa ohjelma. </w:t>
      </w:r>
      <w:r w:rsidR="00EE2365">
        <w:t xml:space="preserve">Tiloista itsessään olisi voinut tehdä virtuaalisen luokan, josta olisi voitu luoda muut tilat, mutta ajan puutteen ja käytännöllisen hyödyn olemattomuus jätti sen tekemisen pois. Ohjelman tilojen pääidea on kiteytettynä </w:t>
      </w:r>
      <w:r w:rsidR="00947D23">
        <w:t>seuraavanlainen</w:t>
      </w:r>
      <w:r w:rsidR="00EE2365">
        <w:t>:</w:t>
      </w:r>
    </w:p>
    <w:p w:rsidR="00EE2365" w:rsidRDefault="00EE2365" w:rsidP="000D442A">
      <w:pPr>
        <w:pStyle w:val="BodyText"/>
      </w:pPr>
      <w:r>
        <w:rPr>
          <w:noProof/>
          <w:lang w:eastAsia="fi-FI"/>
        </w:rPr>
        <w:drawing>
          <wp:inline distT="0" distB="0" distL="0" distR="0">
            <wp:extent cx="3533775" cy="2019300"/>
            <wp:effectExtent l="0" t="0" r="0" b="0"/>
            <wp:docPr id="1" name="Picture 1" descr="\\storage\homes\H3425\Dox\Desktop\runPlay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homes\H3425\Dox\Desktop\runPlaystat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33775" cy="2019300"/>
                    </a:xfrm>
                    <a:prstGeom prst="rect">
                      <a:avLst/>
                    </a:prstGeom>
                    <a:noFill/>
                    <a:ln>
                      <a:noFill/>
                    </a:ln>
                  </pic:spPr>
                </pic:pic>
              </a:graphicData>
            </a:graphic>
          </wp:inline>
        </w:drawing>
      </w:r>
    </w:p>
    <w:p w:rsidR="00EE2365" w:rsidRDefault="00EE2365" w:rsidP="000D442A">
      <w:pPr>
        <w:pStyle w:val="BodyText"/>
      </w:pPr>
      <w:r>
        <w:t xml:space="preserve">Eli, tila alustetaan, jonka jälkeen siirrytään tilan pyöritys looppiin. </w:t>
      </w:r>
      <w:r w:rsidR="007B3776">
        <w:t>Loopissa katsotaan kauan viime looppiin meni aikaa, käsitellään näppäimet, päivitetään tila, piirretään tila ja käsitellään aika.</w:t>
      </w:r>
    </w:p>
    <w:p w:rsidR="00911364" w:rsidRDefault="00911364" w:rsidP="000D442A">
      <w:pPr>
        <w:pStyle w:val="BodyText"/>
      </w:pPr>
      <w:r>
        <w:t xml:space="preserve">Päävalikkotila on ensimmäinen tilakoneen tuottama tila, joka aukeaa käynnistäessä. Päävalikon alussa alustetaan valikkojen napit ja ladataan käyttäjän asetukset asetustietueeseen. Jos asetuksia ei ole, ne luodaan. </w:t>
      </w:r>
      <w:r w:rsidR="003556BC">
        <w:t>Asetusten määritykset vaikuttavat pelin suoritukseen. Esimerkiksi anti aliasing vaikuttaa kuinka pehmeältä kuvat näyttävät.</w:t>
      </w:r>
      <w:r w:rsidR="000823EE">
        <w:t xml:space="preserve"> Päävalikon päivityksessä kuunnellaan lähinnä hiirtä, ja sitä </w:t>
      </w:r>
      <w:r w:rsidR="000823EE">
        <w:lastRenderedPageBreak/>
        <w:t>painetaanko ruudulla näkyviä nappeja.</w:t>
      </w:r>
      <w:r w:rsidR="006036CB">
        <w:t xml:space="preserve"> Jos Esc painiketta tai ruudun raksia painaa, niin tilakone siirtyy ”exit” tilaan, jolla </w:t>
      </w:r>
      <w:r w:rsidR="00D566BC">
        <w:t>ohjelma sulkeutuu.</w:t>
      </w:r>
      <w:r w:rsidR="00C43323">
        <w:t xml:space="preserve"> Päivityksessä säädetään myös otsikon näkyvyyttä hieman näkyvämmäksi, kunnes se on täysin näkyvä.</w:t>
      </w:r>
    </w:p>
    <w:p w:rsidR="00617198" w:rsidRDefault="00617198" w:rsidP="000D442A">
      <w:pPr>
        <w:pStyle w:val="BodyText"/>
      </w:pPr>
      <w:r>
        <w:rPr>
          <w:noProof/>
          <w:lang w:eastAsia="fi-FI"/>
        </w:rPr>
        <w:drawing>
          <wp:inline distT="0" distB="0" distL="0" distR="0">
            <wp:extent cx="5286375" cy="3924300"/>
            <wp:effectExtent l="0" t="0" r="0" b="0"/>
            <wp:docPr id="4" name="Picture 4" descr="\\storage\homes\H3425\Dox\Desktop\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homes\H3425\Dox\Desktop\mainmenu.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86375" cy="3924300"/>
                    </a:xfrm>
                    <a:prstGeom prst="rect">
                      <a:avLst/>
                    </a:prstGeom>
                    <a:noFill/>
                    <a:ln>
                      <a:noFill/>
                    </a:ln>
                  </pic:spPr>
                </pic:pic>
              </a:graphicData>
            </a:graphic>
          </wp:inline>
        </w:drawing>
      </w:r>
    </w:p>
    <w:p w:rsidR="006051CE" w:rsidRDefault="006051CE" w:rsidP="000D442A">
      <w:pPr>
        <w:pStyle w:val="BodyText"/>
      </w:pPr>
      <w:r>
        <w:rPr>
          <w:noProof/>
          <w:lang w:eastAsia="fi-FI"/>
        </w:rPr>
        <w:drawing>
          <wp:inline distT="0" distB="0" distL="0" distR="0">
            <wp:extent cx="5286375" cy="2400300"/>
            <wp:effectExtent l="0" t="0" r="0" b="0"/>
            <wp:docPr id="5" name="Picture 5" descr="\\storage\homes\H3425\Dox\Desktop\opto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rage\homes\H3425\Dox\Desktop\optoion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86375" cy="2400300"/>
                    </a:xfrm>
                    <a:prstGeom prst="rect">
                      <a:avLst/>
                    </a:prstGeom>
                    <a:noFill/>
                    <a:ln>
                      <a:noFill/>
                    </a:ln>
                  </pic:spPr>
                </pic:pic>
              </a:graphicData>
            </a:graphic>
          </wp:inline>
        </w:drawing>
      </w:r>
    </w:p>
    <w:p w:rsidR="00617198" w:rsidRDefault="00617198" w:rsidP="000D442A">
      <w:pPr>
        <w:pStyle w:val="BodyText"/>
      </w:pPr>
      <w:r>
        <w:t>Oikeassa yläkulmassa näkyy fps lukema, jonka saa näkyviin/piiloon F1 näppäimellä.</w:t>
      </w:r>
      <w:r w:rsidR="001044E1">
        <w:t xml:space="preserve"> Siirtyessä Play, Edit tai Merge tilaan ladataan kartta tiedostosta, jossa kestää tovi. Tätä varten ruudulle piirretään latausruutu.</w:t>
      </w:r>
    </w:p>
    <w:p w:rsidR="006051CE" w:rsidRDefault="006051CE" w:rsidP="000D442A">
      <w:pPr>
        <w:pStyle w:val="BodyText"/>
      </w:pPr>
      <w:r>
        <w:lastRenderedPageBreak/>
        <w:t>Pelitilassa ladataan kartta,</w:t>
      </w:r>
      <w:r w:rsidR="005A7ACA">
        <w:t xml:space="preserve"> pelaaja ja generoidaan</w:t>
      </w:r>
      <w:r>
        <w:t xml:space="preserve"> viholliset.</w:t>
      </w:r>
      <w:r w:rsidR="005A7ACA">
        <w:t xml:space="preserve"> </w:t>
      </w:r>
      <w:r w:rsidR="00D43F48">
        <w:t xml:space="preserve">Vihollisten generointi toimii satunnaisesti kartan koon mukaan. </w:t>
      </w:r>
      <w:r w:rsidR="005A3779">
        <w:t>Viholliset generoidaan linkitettyyn listaan, josta ne</w:t>
      </w:r>
      <w:r w:rsidR="0022545A">
        <w:t xml:space="preserve"> myös päivitetään ja piirretään.</w:t>
      </w:r>
    </w:p>
    <w:p w:rsidR="00706402" w:rsidRDefault="00706402" w:rsidP="000D442A">
      <w:pPr>
        <w:pStyle w:val="BodyText"/>
      </w:pPr>
      <w:r>
        <w:t>Pelaajan luonnin yhteydessä ladataan sprite muuttujaan Content luokasta tekstuuri. Jos pelaajan tekstuuria ei syystä tai toisesta löydy, niin heitetään konsoliin virheilmoitus. Pelaajan tekstuurin puuttuminen itsessään ei ole kriittistä ohjelman suorittamiselle, mutta pelaajan tilalle tulee vain valkoine</w:t>
      </w:r>
      <w:r w:rsidR="00F67772">
        <w:t>n suorakulmio</w:t>
      </w:r>
      <w:r>
        <w:t>.</w:t>
      </w:r>
    </w:p>
    <w:p w:rsidR="00F67772" w:rsidRDefault="00F67772" w:rsidP="000D442A">
      <w:pPr>
        <w:pStyle w:val="BodyText"/>
      </w:pPr>
      <w:r>
        <w:rPr>
          <w:noProof/>
          <w:lang w:eastAsia="fi-FI"/>
        </w:rPr>
        <w:drawing>
          <wp:inline distT="0" distB="0" distL="0" distR="0">
            <wp:extent cx="4114800" cy="638175"/>
            <wp:effectExtent l="0" t="0" r="0" b="0"/>
            <wp:docPr id="8" name="Picture 8" descr="\\storage\homes\H3425\Dox\Desktop\player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age\homes\H3425\Dox\Desktop\playerte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14800" cy="638175"/>
                    </a:xfrm>
                    <a:prstGeom prst="rect">
                      <a:avLst/>
                    </a:prstGeom>
                    <a:noFill/>
                    <a:ln>
                      <a:noFill/>
                    </a:ln>
                  </pic:spPr>
                </pic:pic>
              </a:graphicData>
            </a:graphic>
          </wp:inline>
        </w:drawing>
      </w:r>
    </w:p>
    <w:p w:rsidR="00F67772" w:rsidRDefault="00F67772" w:rsidP="000D442A">
      <w:pPr>
        <w:pStyle w:val="BodyText"/>
      </w:pPr>
      <w:r>
        <w:t>Pelaajalle myös luodaan gun olio, joka hoitaa pelaajan ampumiskäden. Nykyisessä versiossa sen käyttö on tosin jouduttu</w:t>
      </w:r>
      <w:r w:rsidR="00C80348">
        <w:t xml:space="preserve"> aika syistä</w:t>
      </w:r>
      <w:r>
        <w:t xml:space="preserve"> karsimaan. </w:t>
      </w:r>
      <w:r w:rsidR="00C80348">
        <w:t xml:space="preserve">Pelaaja myös periytyy Character luokasta, jossa hoidetaan liikkuminen, painovoima ja piirtäminen. </w:t>
      </w:r>
    </w:p>
    <w:p w:rsidR="00302714" w:rsidRDefault="00302714" w:rsidP="000D442A">
      <w:pPr>
        <w:pStyle w:val="BodyText"/>
      </w:pPr>
      <w:r>
        <w:rPr>
          <w:noProof/>
          <w:lang w:eastAsia="fi-FI"/>
        </w:rPr>
        <w:drawing>
          <wp:inline distT="0" distB="0" distL="0" distR="0">
            <wp:extent cx="3743325" cy="1876425"/>
            <wp:effectExtent l="0" t="0" r="0" b="0"/>
            <wp:docPr id="9" name="Picture 9" descr="\\storage\homes\H3425\Dox\Desktop\pelaajanpaivit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rage\homes\H3425\Dox\Desktop\pelaajanpaivity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3325" cy="1876425"/>
                    </a:xfrm>
                    <a:prstGeom prst="rect">
                      <a:avLst/>
                    </a:prstGeom>
                    <a:noFill/>
                    <a:ln>
                      <a:noFill/>
                    </a:ln>
                  </pic:spPr>
                </pic:pic>
              </a:graphicData>
            </a:graphic>
          </wp:inline>
        </w:drawing>
      </w:r>
    </w:p>
    <w:p w:rsidR="00302714" w:rsidRDefault="00302714" w:rsidP="000D442A">
      <w:pPr>
        <w:pStyle w:val="BodyText"/>
      </w:pPr>
      <w:r>
        <w:t xml:space="preserve">Pelaajan päivityksessä hoidetaan sen liikkuminen, painovoima, </w:t>
      </w:r>
      <w:r w:rsidR="001364AF">
        <w:t>H</w:t>
      </w:r>
      <w:r>
        <w:t>itboxien seuraaminen pelaajaa, törmäystarkastelu ja aseen erillinen päivitys. Liukuluku arvo dt edustaa delta-aikaa. Aikaa, kuinka suuri eri ruudunpäivitystahdilla on. Ilman tätä arvoa ruudunpiirtonopeus vaikuttaisi liikkumisnopeuteen ja sitä emme halua.</w:t>
      </w:r>
      <w:r w:rsidR="003162BC">
        <w:t xml:space="preserve"> Metodeissa kummittelee myös Map tyyppinen pointteri kartan paloihin. Tätä tietoa tarvitaan, kun tutkitaan osuuko pelaaja kartanpaloissa oleviin objekteihin.</w:t>
      </w:r>
    </w:p>
    <w:p w:rsidR="00E22D39" w:rsidRDefault="00E22D39" w:rsidP="000D442A">
      <w:pPr>
        <w:pStyle w:val="BodyText"/>
      </w:pPr>
      <w:r>
        <w:t>Pelaajan törmäystarkastelu onkin hieman hankalampi ja olisi varmasti pystytty toteuttamaan viisaammin. Periaate on seuraavanlainen:</w:t>
      </w:r>
    </w:p>
    <w:p w:rsidR="00E22D39" w:rsidRDefault="00E22D39" w:rsidP="00E22D39">
      <w:pPr>
        <w:pStyle w:val="BodyText"/>
        <w:numPr>
          <w:ilvl w:val="0"/>
          <w:numId w:val="13"/>
        </w:numPr>
      </w:pPr>
      <w:r>
        <w:t>Asetetaan törmäysarvot epätosiksi</w:t>
      </w:r>
    </w:p>
    <w:p w:rsidR="00E22D39" w:rsidRDefault="00E22D39" w:rsidP="00E22D39">
      <w:pPr>
        <w:pStyle w:val="BodyText"/>
        <w:numPr>
          <w:ilvl w:val="0"/>
          <w:numId w:val="13"/>
        </w:numPr>
      </w:pPr>
      <w:r>
        <w:lastRenderedPageBreak/>
        <w:t>Tutkitaan pelaajan nykyinen karttasektori</w:t>
      </w:r>
    </w:p>
    <w:p w:rsidR="00E22D39" w:rsidRDefault="00E22D39" w:rsidP="00E22D39">
      <w:pPr>
        <w:pStyle w:val="BodyText"/>
        <w:numPr>
          <w:ilvl w:val="0"/>
          <w:numId w:val="13"/>
        </w:numPr>
      </w:pPr>
      <w:r>
        <w:t>Loopataan pelaajan ympärillä olevat karttasektorit, jos sektori on sallittujen rajojen sisällä</w:t>
      </w:r>
    </w:p>
    <w:p w:rsidR="00E22D39" w:rsidRDefault="00E22D39" w:rsidP="00E22D39">
      <w:pPr>
        <w:pStyle w:val="BodyText"/>
        <w:numPr>
          <w:ilvl w:val="0"/>
          <w:numId w:val="13"/>
        </w:numPr>
      </w:pPr>
      <w:r>
        <w:t>Käydään läpi sektorin jokainen pala</w:t>
      </w:r>
    </w:p>
    <w:p w:rsidR="00E22D39" w:rsidRDefault="00E22D39" w:rsidP="00E22D39">
      <w:pPr>
        <w:pStyle w:val="BodyText"/>
        <w:numPr>
          <w:ilvl w:val="0"/>
          <w:numId w:val="13"/>
        </w:numPr>
      </w:pPr>
      <w:r>
        <w:t>Jos kartan objektiin voi törmätä, niin tarkistetaan törmättävät objektit pelaajan kaikkien Hitboxien kanssa</w:t>
      </w:r>
    </w:p>
    <w:p w:rsidR="00E22D39" w:rsidRDefault="00E22D39" w:rsidP="00E22D39">
      <w:pPr>
        <w:pStyle w:val="BodyText"/>
        <w:numPr>
          <w:ilvl w:val="0"/>
          <w:numId w:val="13"/>
        </w:numPr>
      </w:pPr>
      <w:r>
        <w:t>Jos kyseessä ei ole törmättävä objekti, vaan esm. tikkaat ja pelaaja koskee siihen, annetaan mahdollisuus kiipeämiseen</w:t>
      </w:r>
    </w:p>
    <w:p w:rsidR="00871A30" w:rsidRDefault="00E22D39" w:rsidP="00E22D39">
      <w:pPr>
        <w:pStyle w:val="BodyText"/>
        <w:numPr>
          <w:ilvl w:val="0"/>
          <w:numId w:val="13"/>
        </w:numPr>
      </w:pPr>
      <w:r>
        <w:t>Kun kaikki objektit on käyty, niin korjataan arvoja riippuen mihin törmättiin</w:t>
      </w:r>
    </w:p>
    <w:p w:rsidR="00871A30" w:rsidRDefault="00871A30" w:rsidP="00871A30">
      <w:pPr>
        <w:pStyle w:val="BodyText"/>
      </w:pPr>
      <w:r>
        <w:t>Törmäystä tarkastellaan Utility luokassa. Metodiin annetaan kaksi suorakulmaista laatikkoa ja metodissa katsotaan koskevatko laatikot toisiinsa.</w:t>
      </w:r>
    </w:p>
    <w:p w:rsidR="00871A30" w:rsidRDefault="00871A30" w:rsidP="00871A30">
      <w:pPr>
        <w:pStyle w:val="BodyText"/>
      </w:pPr>
      <w:r>
        <w:rPr>
          <w:noProof/>
          <w:lang w:eastAsia="fi-FI"/>
        </w:rPr>
        <w:drawing>
          <wp:inline distT="0" distB="0" distL="0" distR="0">
            <wp:extent cx="4829175" cy="857250"/>
            <wp:effectExtent l="0" t="0" r="0" b="0"/>
            <wp:docPr id="10" name="Picture 10" descr="\\storage\homes\H3425\Dox\Desktop\u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rage\homes\H3425\Dox\Desktop\uti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29175" cy="857250"/>
                    </a:xfrm>
                    <a:prstGeom prst="rect">
                      <a:avLst/>
                    </a:prstGeom>
                    <a:noFill/>
                    <a:ln>
                      <a:noFill/>
                    </a:ln>
                  </pic:spPr>
                </pic:pic>
              </a:graphicData>
            </a:graphic>
          </wp:inline>
        </w:drawing>
      </w:r>
    </w:p>
    <w:p w:rsidR="00E22D39" w:rsidRDefault="00E22D39" w:rsidP="00871A30">
      <w:pPr>
        <w:pStyle w:val="BodyText"/>
      </w:pPr>
      <w:r>
        <w:t xml:space="preserve"> </w:t>
      </w:r>
      <w:r w:rsidR="005A1284">
        <w:t>Viholliset käyttävät suurin piirtein samaa logiikkaa.</w:t>
      </w:r>
    </w:p>
    <w:p w:rsidR="0016131B" w:rsidRDefault="001E4365" w:rsidP="00871A30">
      <w:pPr>
        <w:pStyle w:val="BodyText"/>
      </w:pPr>
      <w:r>
        <w:rPr>
          <w:noProof/>
          <w:lang w:eastAsia="fi-FI"/>
        </w:rPr>
        <w:pict>
          <v:shapetype id="_x0000_t32" coordsize="21600,21600" o:spt="32" o:oned="t" path="m,l21600,21600e" filled="f">
            <v:path arrowok="t" fillok="f" o:connecttype="none"/>
            <o:lock v:ext="edit" shapetype="t"/>
          </v:shapetype>
          <v:shape id="_x0000_s1028" type="#_x0000_t32" style="position:absolute;margin-left:190.85pt;margin-top:82.7pt;width:38.25pt;height:0;flip:x;z-index:251663360" o:connectortype="straight"/>
        </w:pict>
      </w:r>
      <w:r>
        <w:rPr>
          <w:noProof/>
          <w:lang w:eastAsia="fi-FI"/>
        </w:rPr>
        <w:pict>
          <v:shape id="_x0000_s1027" type="#_x0000_t32" style="position:absolute;margin-left:229.1pt;margin-top:82.7pt;width:0;height:9pt;flip:y;z-index:251662336" o:connectortype="straight"/>
        </w:pict>
      </w:r>
      <w:r>
        <w:rPr>
          <w:noProof/>
          <w:lang w:eastAsia="fi-FI"/>
        </w:rPr>
        <w:pict>
          <v:shape id="_x0000_s1026" type="#_x0000_t32" style="position:absolute;margin-left:229.1pt;margin-top:91.7pt;width:0;height:18.75pt;flip:y;z-index:251661312" o:connectortype="straight"/>
        </w:pict>
      </w:r>
      <w:r w:rsidR="0016131B">
        <w:rPr>
          <w:noProof/>
          <w:lang w:eastAsia="fi-FI"/>
        </w:rPr>
        <w:drawing>
          <wp:inline distT="0" distB="0" distL="0" distR="0">
            <wp:extent cx="5292090" cy="3087370"/>
            <wp:effectExtent l="0" t="0" r="4191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0D442A" w:rsidRDefault="000D442A" w:rsidP="000D442A">
      <w:pPr>
        <w:pStyle w:val="Heading2"/>
      </w:pPr>
      <w:bookmarkStart w:id="7" w:name="_Toc405912728"/>
      <w:r>
        <w:lastRenderedPageBreak/>
        <w:t>Toteutus kartasta</w:t>
      </w:r>
      <w:bookmarkEnd w:id="7"/>
    </w:p>
    <w:p w:rsidR="000D442A" w:rsidRDefault="004A168B" w:rsidP="000D442A">
      <w:pPr>
        <w:pStyle w:val="BodyText"/>
      </w:pPr>
      <w:r>
        <w:t>Suunnittelu vaiheessa kartalle oli asetettu seuraavat tavoitteet: kyky muokata kartan paloja ja koota kartta luoduista palasista.</w:t>
      </w:r>
      <w:r w:rsidR="00304015">
        <w:t xml:space="preserve"> Lähdin luomaan editoria. Editoriin loin aluksi ruudukon johon asetettaisiin tulevia objekteja</w:t>
      </w:r>
      <w:r w:rsidR="00345E65">
        <w:t>. Tämän toteutin vertex taulukolla</w:t>
      </w:r>
      <w:r w:rsidR="00304015">
        <w:t xml:space="preserve"> joka käytännössä iski pisteitä haluttuihin kohtiin ja pisteiden väliin piirrettiin myöhemmin viivat. Loin nappulat </w:t>
      </w:r>
      <w:r w:rsidR="00C33DC1">
        <w:t>käyttäen luomaani ja jakamaani B</w:t>
      </w:r>
      <w:r w:rsidR="00304015">
        <w:t>utton luok</w:t>
      </w:r>
      <w:r w:rsidR="00C33DC1">
        <w:t>k</w:t>
      </w:r>
      <w:r w:rsidR="00304015">
        <w:t>aa. Tallennuksen tein siten että jokainen</w:t>
      </w:r>
      <w:r>
        <w:t xml:space="preserve"> </w:t>
      </w:r>
      <w:r w:rsidR="00304015">
        <w:t>objekti kirjoitetaan tekstitiedostoon omalle rivilleen nimi, x ja y sijainnit muodossa kansioon Files\mapPartX.txt. Tieto montako palaa on luotu kirjoitetaan Files\fact.txt kansioon ensimmäiselle riville.</w:t>
      </w:r>
    </w:p>
    <w:p w:rsidR="00174BA0" w:rsidRDefault="00812DB8" w:rsidP="000D442A">
      <w:pPr>
        <w:pStyle w:val="BodyText"/>
      </w:pPr>
      <w:r>
        <w:t xml:space="preserve">Seuraavaksi oli osien niputtaminen yhdeksi kartaksi. Nimesin luokan missä tämä tehtäisiin Mergeksi ja se aloittaa toimintansa lukemalla facts.txt;stä kartan palojen määrän. Tämän jälkeen se lukee kaikki mapPartit </w:t>
      </w:r>
      <w:r w:rsidR="00D61895">
        <w:t xml:space="preserve">rivi kerrallaan, parsii rivin kolmeen osaan: nimi, x ja y. Vertailee nimiä mahdollisiin objekteihin, luo halutun objektin halutulle paikalle </w:t>
      </w:r>
      <w:r>
        <w:t>ja sijoittaa ne vektoriin. Tämän jälkeen paloja asetellaan</w:t>
      </w:r>
      <w:r w:rsidR="00174BA0">
        <w:t xml:space="preserve"> satunnaisesti</w:t>
      </w:r>
      <w:r>
        <w:t xml:space="preserve"> ensin 0,0 -&gt; 0,512 -&gt; 0,512*2 jne kunnes vaihdetaan x tasoa.</w:t>
      </w:r>
      <w:r w:rsidR="00174BA0">
        <w:t xml:space="preserve"> Kartan voi sekoittaa uudelleen X:llä ja tallentaa Z:lla.</w:t>
      </w:r>
      <w:r w:rsidR="00B37A92">
        <w:t>Wasd:lla voi liikuttaa kameraa ja tutkailla onko kartta mieleinen.</w:t>
      </w:r>
      <w:r w:rsidR="00345E65">
        <w:t xml:space="preserve"> Olin ensimmäinen projektissa joka tarvitsi kameraa ja opittuani kameran käytön lisäsin sen kylmästi playState luokaan seuraamaan pelaajaa.</w:t>
      </w:r>
      <w:r w:rsidR="00174BA0">
        <w:t xml:space="preserve"> </w:t>
      </w:r>
    </w:p>
    <w:p w:rsidR="00B37A92" w:rsidRDefault="00174BA0" w:rsidP="000D442A">
      <w:pPr>
        <w:pStyle w:val="BodyText"/>
      </w:pPr>
      <w:r>
        <w:t>Alun perin Mergessä tallentamisen olisi pitänyt olla vain yksi iso lista objekteja ja sijainteja jolloin se oltaisiin voitu lukea suoraan Map luokassa.</w:t>
      </w:r>
      <w:r w:rsidR="00327B4F">
        <w:t xml:space="preserve"> Tämä on suurin</w:t>
      </w:r>
      <w:r w:rsidR="00D61895">
        <w:t xml:space="preserve"> syy miksi mergen tallentaminen ja rakentaminen voi</w:t>
      </w:r>
      <w:r w:rsidR="00327B4F">
        <w:t>vat</w:t>
      </w:r>
      <w:r w:rsidR="00D61895">
        <w:t xml:space="preserve"> näyttää kummalliselta</w:t>
      </w:r>
      <w:r w:rsidR="00327B4F">
        <w:t xml:space="preserve"> mutta vaatimusten muuttuessa oli pakko pistää mutkia suoriksi jossain.</w:t>
      </w:r>
      <w:r>
        <w:t xml:space="preserve"> Olimme päättäneet jo etukäteen ettei vihollisia tai törmäyksiä laskettaisi tai </w:t>
      </w:r>
      <w:r w:rsidR="00B37A92">
        <w:t>piirrettäisi mikäli pelaaja olis</w:t>
      </w:r>
      <w:r>
        <w:t>i liian kaukana. Sain palautetta Kataiselta</w:t>
      </w:r>
      <w:r w:rsidR="00B37A92">
        <w:t>,</w:t>
      </w:r>
      <w:r>
        <w:t xml:space="preserve"> että oli liian raskasta isoilla kentillä laskea jokaisen vihollisen etäisyys pelaajaan. Lähdin pohtimaan ratkaisuja ongelmaan ja serkkuni kanssa keksimme jakaa kartan osiin x ja y akseleilla ja laskea indeksit missä akseleilla oltaisiin kamerasta, koska pelaaja on aina kameran keskellä.</w:t>
      </w:r>
      <w:r>
        <w:rPr>
          <w:noProof/>
          <w:lang w:eastAsia="fi-FI"/>
        </w:rPr>
        <w:lastRenderedPageBreak/>
        <w:drawing>
          <wp:inline distT="0" distB="0" distL="0" distR="0">
            <wp:extent cx="5292090" cy="2174240"/>
            <wp:effectExtent l="19050" t="0" r="3810" b="0"/>
            <wp:docPr id="12" name="Kuva 11" descr="ket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ttu.JPG"/>
                    <pic:cNvPicPr/>
                  </pic:nvPicPr>
                  <pic:blipFill>
                    <a:blip r:embed="rId23" cstate="print"/>
                    <a:stretch>
                      <a:fillRect/>
                    </a:stretch>
                  </pic:blipFill>
                  <pic:spPr>
                    <a:xfrm>
                      <a:off x="0" y="0"/>
                      <a:ext cx="5292090" cy="2174240"/>
                    </a:xfrm>
                    <a:prstGeom prst="rect">
                      <a:avLst/>
                    </a:prstGeom>
                  </pic:spPr>
                </pic:pic>
              </a:graphicData>
            </a:graphic>
          </wp:inline>
        </w:drawing>
      </w:r>
      <w:r>
        <w:t xml:space="preserve">Tämä oli loistava ratkaisu mutta aiheutti päänvaivaa Mergessä. Mergen tallentamista piti muuttaa siten että Map luokka tietäisi asettaa kartan palaset oikeisiin vektoreihin. Tästä syntyi hirviö missä asetimme </w:t>
      </w:r>
      <w:r w:rsidR="00B37A92">
        <w:t>objekteja vektorista niiden y ja x akselin suhteen tekstitiedostoon ja aina kun y:n arvo kasvoi yli 512 kirjoitimme   "--" merkiksi ruudun vaihtumiselle. Tätä jatkettiin kunnes saavuttiin kentän alalaitaan ja vaihdoimme x akselia ja teimme vastaavat muutokset taas. Tallennetut mapit löytyvät Files\Maps\mapX.txt. Tällä hetkellä ohjelmassa on tietoisesti ominaisuus että ensimmäisellä tallennus kerralla (Z) se ylikirjoittaa vanhan mapin, mutta kun painaa uudelleen niin ohjelma luo uuden mapin, mihin ei tosin pääse mitenkään voittomahdollisuuksien puuttumisen takia. Saatuani tämän toimimaan selitin algoritmin toimintaperiaatteen Heinoselle ja Kataiselle, jotta he voisivat käyttää sitä törmäystarkastelussa.</w:t>
      </w:r>
    </w:p>
    <w:p w:rsidR="00304015" w:rsidRDefault="00B37A92" w:rsidP="000D442A">
      <w:pPr>
        <w:pStyle w:val="BodyText"/>
      </w:pPr>
      <w:r>
        <w:t xml:space="preserve">Map luokan oli tarkoitus lukea haluttu map.txt tiedosto </w:t>
      </w:r>
      <w:r w:rsidR="004B6110">
        <w:t>ja luoda kenttä sen mukaan. Alussa kerrotaan monesko tiedosto luetaan, kerrotaan sen koko (kartat ovat neliöitä, mahdollista muokata) luetaan tiedostoa rivi kerrallaan</w:t>
      </w:r>
      <w:r w:rsidR="00593063">
        <w:t>. Pätkitään rivi nimeksi, x ja y arvoksi. Jos rivi on "--" tiedetään että yksi kartan pala on luettu. Tämän jälkeen t</w:t>
      </w:r>
      <w:r w:rsidR="004B6110">
        <w:t>äytetään karttaa seuraavan kuvan osoittamalla tavalla:</w:t>
      </w:r>
      <w:r w:rsidR="004B6110">
        <w:rPr>
          <w:noProof/>
          <w:lang w:eastAsia="fi-FI"/>
        </w:rPr>
        <w:lastRenderedPageBreak/>
        <w:drawing>
          <wp:inline distT="0" distB="0" distL="0" distR="0">
            <wp:extent cx="5292090" cy="3845560"/>
            <wp:effectExtent l="19050" t="0" r="3810" b="0"/>
            <wp:docPr id="13" name="Kuva 12" descr="täytt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äyttö.png"/>
                    <pic:cNvPicPr/>
                  </pic:nvPicPr>
                  <pic:blipFill>
                    <a:blip r:embed="rId24" cstate="print"/>
                    <a:stretch>
                      <a:fillRect/>
                    </a:stretch>
                  </pic:blipFill>
                  <pic:spPr>
                    <a:xfrm>
                      <a:off x="0" y="0"/>
                      <a:ext cx="5292090" cy="3845560"/>
                    </a:xfrm>
                    <a:prstGeom prst="rect">
                      <a:avLst/>
                    </a:prstGeom>
                  </pic:spPr>
                </pic:pic>
              </a:graphicData>
            </a:graphic>
          </wp:inline>
        </w:drawing>
      </w:r>
      <w:r w:rsidR="004B6110">
        <w:t xml:space="preserve"> jokainen pieni ruutu on editorissa tehty kartan pala. Samalla kun kenttää luodaan näin järjestellään luetut palat 3 ulotteiseen vektoriin seuraavasti:</w:t>
      </w:r>
      <w:r w:rsidR="004B6110">
        <w:rPr>
          <w:noProof/>
          <w:lang w:eastAsia="fi-FI"/>
        </w:rPr>
        <w:drawing>
          <wp:inline distT="0" distB="0" distL="0" distR="0">
            <wp:extent cx="5292090" cy="3491865"/>
            <wp:effectExtent l="19050" t="0" r="3810" b="0"/>
            <wp:docPr id="14" name="Kuva 13" descr="kartta3ulottei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tta3ulotteinen.png"/>
                    <pic:cNvPicPr/>
                  </pic:nvPicPr>
                  <pic:blipFill>
                    <a:blip r:embed="rId25" cstate="print"/>
                    <a:stretch>
                      <a:fillRect/>
                    </a:stretch>
                  </pic:blipFill>
                  <pic:spPr>
                    <a:xfrm>
                      <a:off x="0" y="0"/>
                      <a:ext cx="5292090" cy="3491865"/>
                    </a:xfrm>
                    <a:prstGeom prst="rect">
                      <a:avLst/>
                    </a:prstGeom>
                  </pic:spPr>
                </pic:pic>
              </a:graphicData>
            </a:graphic>
          </wp:inline>
        </w:drawing>
      </w:r>
    </w:p>
    <w:p w:rsidR="00290DC2" w:rsidRDefault="004B6110" w:rsidP="000D442A">
      <w:pPr>
        <w:pStyle w:val="BodyText"/>
      </w:pPr>
      <w:r>
        <w:t xml:space="preserve">Käytännössä jokainen kuvan laatikko on vektori ja niiden sijainti isommassa laatikossa on kerrottu kuvassa. Tämä kuva todennäköisesti selventää algoritmia jonka kuvan esittelin Mergestä kirjoittaessani. </w:t>
      </w:r>
      <w:r w:rsidR="00290DC2">
        <w:t xml:space="preserve">Tämä kuitenkin kevensi pelin resurssi </w:t>
      </w:r>
      <w:r w:rsidR="00290DC2">
        <w:lastRenderedPageBreak/>
        <w:t>tarvetta ajon aikana</w:t>
      </w:r>
      <w:r w:rsidR="00D61895">
        <w:t>. Kartan koko vaikuttaisi ainoastaan luonnin aikana</w:t>
      </w:r>
      <w:r w:rsidR="00290DC2">
        <w:t xml:space="preserve">. </w:t>
      </w:r>
      <w:r w:rsidR="00D61895">
        <w:t>Kartta vaikutti</w:t>
      </w:r>
      <w:r>
        <w:t xml:space="preserve"> karulta joten lisäsin siihen taustan ja pilviä joiden sijaintia päivitettiin pelaaja</w:t>
      </w:r>
      <w:r w:rsidR="00345E65">
        <w:t>n liikkeeseen verrattuna ja ruudun ylittäessään niiden sijainti vaihdetaan toiselle puolelle ruutua lähemmäs pelaajaa.</w:t>
      </w:r>
    </w:p>
    <w:p w:rsidR="004B6110" w:rsidRDefault="00290DC2" w:rsidP="000D442A">
      <w:pPr>
        <w:pStyle w:val="BodyText"/>
      </w:pPr>
      <w:r>
        <w:t>MapObject luokka on perittävä luokka jonka jokainen objekti perii ja muokkaa perimiään attribuutteja konstruktorissaan. Boolean passable on vain sitä varten, että kollegoitteni työ törmäystarkastelussa olisi hitusen helpompaa.</w:t>
      </w:r>
      <w:r w:rsidR="00345E65">
        <w:t xml:space="preserve"> </w:t>
      </w:r>
    </w:p>
    <w:p w:rsidR="00C33DC1" w:rsidRDefault="00C33DC1" w:rsidP="000D442A">
      <w:pPr>
        <w:pStyle w:val="BodyText"/>
      </w:pPr>
      <w:r>
        <w:t xml:space="preserve">Tallennetuissa tiedostoissa on seuraavanlaisia ongelmia vielä: facts.txt on pakko mennä muuttamaan jos käyttäjä tuhoaa mapPart.txt tai map.txt tiedostoja ja asetettava luvut siten, että ylin on mapPart tiedostojen määrä ja alempi kenttien määrä. Editorilla on myös mahdollista tehdä mapPart1, mapPart2 ja mapPart5, mikä ei aiheuta ohjelman kaatumista </w:t>
      </w:r>
      <w:r w:rsidR="00D61895">
        <w:t xml:space="preserve">vaan rikkoo kartan piirto logiikan. Tyhjät kentänpalat eivät kerro olemassa olostaan tällä hetkellä kirjoittamalla map.txt:n "-- rivin vaihto --". Tämä tulee vastaan jos käyttäjä haluaa käyttää harvempaa kartan palaa kartan luomisessa kuin on jo luotu. </w:t>
      </w:r>
    </w:p>
    <w:p w:rsidR="000D442A" w:rsidRDefault="000D442A" w:rsidP="000D442A">
      <w:pPr>
        <w:pStyle w:val="Heading2"/>
      </w:pPr>
      <w:bookmarkStart w:id="8" w:name="_Toc405912729"/>
      <w:r>
        <w:t>Toteutus hahmoista ja vihollisista</w:t>
      </w:r>
      <w:bookmarkEnd w:id="8"/>
    </w:p>
    <w:p w:rsidR="0090041C" w:rsidRPr="004F3150" w:rsidRDefault="0090041C" w:rsidP="0090041C">
      <w:pPr>
        <w:pStyle w:val="BodyText"/>
      </w:pPr>
      <w:r>
        <w:t>Character on luokka, jonka vihollinen ja pelaaja molemmat perivät. Character periytyy SFML-kirjaston RectangleShape luokasta. Characterissa hoidetaan luotujen hahmojen initialisointi, piirto, hitboxien piirto, spriten suunta, painovoima ja liike. Liikkuminen tapahtuu seuraavasti:</w:t>
      </w:r>
      <w:r>
        <w:rPr>
          <w:noProof/>
          <w:lang w:eastAsia="fi-FI"/>
        </w:rPr>
        <w:drawing>
          <wp:inline distT="0" distB="0" distL="0" distR="0" wp14:anchorId="40F295FE" wp14:editId="35710EB6">
            <wp:extent cx="5292090" cy="4203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92090" cy="420310"/>
                    </a:xfrm>
                    <a:prstGeom prst="rect">
                      <a:avLst/>
                    </a:prstGeom>
                  </pic:spPr>
                </pic:pic>
              </a:graphicData>
            </a:graphic>
          </wp:inline>
        </w:drawing>
      </w:r>
      <w:r>
        <w:rPr>
          <w:noProof/>
          <w:lang w:eastAsia="fi-FI"/>
        </w:rPr>
        <w:t xml:space="preserve"> missä DX ja DY on liikkeen suunta, velocityt nopeus ja dt kulunut aika viime ruudunpäivityksestä.</w:t>
      </w:r>
    </w:p>
    <w:p w:rsidR="0090041C" w:rsidRDefault="0090041C" w:rsidP="000D442A">
      <w:pPr>
        <w:pStyle w:val="BodyText"/>
      </w:pPr>
      <w:r>
        <w:t xml:space="preserve">Vihollisen luonnin yhteydessä sille annetaan randomilla generoitu aloitussijainti ja tyyppi, jonka perusteella viholliselle määritellään tekstuuri ja käyttäytyminen.  Vihollisen käyttäytyminen tapahtuu vertailemalla pelaajan sijaintia vihollisen sijaintiin ja reagoiden vihollisen tyypille ominaisella tavalla. Vihollisen päivittyessä, se tarkistaa onko se tarpeeksi lähellä pelaajaa, jos vihollinen ei ole, se ei päivity </w:t>
      </w:r>
      <w:r>
        <w:lastRenderedPageBreak/>
        <w:t xml:space="preserve">ollenkaan, säästäen resursseja. </w:t>
      </w:r>
      <w:r>
        <w:rPr>
          <w:noProof/>
          <w:lang w:eastAsia="fi-FI"/>
        </w:rPr>
        <w:drawing>
          <wp:inline distT="0" distB="0" distL="0" distR="0" wp14:anchorId="590F165C" wp14:editId="65147617">
            <wp:extent cx="5292090" cy="22013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92090" cy="2201323"/>
                    </a:xfrm>
                    <a:prstGeom prst="rect">
                      <a:avLst/>
                    </a:prstGeom>
                  </pic:spPr>
                </pic:pic>
              </a:graphicData>
            </a:graphic>
          </wp:inline>
        </w:drawing>
      </w:r>
    </w:p>
    <w:p w:rsidR="000D442A" w:rsidRPr="000D442A" w:rsidRDefault="0090041C" w:rsidP="000D442A">
      <w:pPr>
        <w:pStyle w:val="BodyText"/>
      </w:pPr>
      <w:r>
        <w:t>Vihollinen käyttää Characterista perittyjä metodeja samoin kuin pelaaja. Kuten pelaajan päivityksessä, vihollisen päivityksessä hoidetaan sen</w:t>
      </w:r>
      <w:r>
        <w:t xml:space="preserve"> käyttäytyminen,</w:t>
      </w:r>
      <w:r>
        <w:t xml:space="preserve"> liikkuminen, painovoima, hitboxien seuraaminen ja törmäystarkastelu, joka noudattaa pelaajan vastaavaa tarkastelua, lisättynä pelaajan ja vihollisen törmäys. Vihollisen törmäystarkastelusta puuttuu myös viereisten sektorien tutkiminen, koska vihollisen läheisyys todetaan jo päivityksen alussa.</w:t>
      </w:r>
      <w:bookmarkStart w:id="9" w:name="_GoBack"/>
      <w:bookmarkEnd w:id="9"/>
    </w:p>
    <w:p w:rsidR="002844D2" w:rsidRPr="002844D2" w:rsidRDefault="00A95043" w:rsidP="002844D2">
      <w:pPr>
        <w:pStyle w:val="Heading1"/>
      </w:pPr>
      <w:bookmarkStart w:id="10" w:name="_Toc405912730"/>
      <w:r>
        <w:t>Aikata</w:t>
      </w:r>
      <w:r w:rsidR="00F31EC8">
        <w:t>u</w:t>
      </w:r>
      <w:r>
        <w:t>lu</w:t>
      </w:r>
      <w:r w:rsidR="00F31EC8">
        <w:t>tus ja työn jako</w:t>
      </w:r>
      <w:bookmarkEnd w:id="10"/>
    </w:p>
    <w:p w:rsidR="00B40EC2" w:rsidRDefault="001E4365" w:rsidP="00CC5982">
      <w:pPr>
        <w:pStyle w:val="BodyText"/>
      </w:pPr>
      <w:hyperlink r:id="rId28" w:history="1">
        <w:r w:rsidR="00B40EC2" w:rsidRPr="00555252">
          <w:rPr>
            <w:rStyle w:val="Hyperlink"/>
          </w:rPr>
          <w:t>https://github.com/JamkOlioOhjelmointi2HarkkaTiimiHKK/oo22/commits/master?page=1</w:t>
        </w:r>
      </w:hyperlink>
    </w:p>
    <w:p w:rsidR="00B40EC2" w:rsidRDefault="00B40EC2" w:rsidP="00CC5982">
      <w:pPr>
        <w:pStyle w:val="BodyText"/>
      </w:pPr>
      <w:r>
        <w:t xml:space="preserve">Oheisessa linkissä näkyy kunkin työnjako ja päivityshistoria projektille. </w:t>
      </w:r>
    </w:p>
    <w:p w:rsidR="00A95043" w:rsidRDefault="00A95043" w:rsidP="00CC5982">
      <w:pPr>
        <w:pStyle w:val="BodyText"/>
      </w:pPr>
      <w:r>
        <w:t>Projekti tehtiin GitHubia käyttäen, jonka ansiosta kaikki projektiin liittyvät lisäykset ja päivitykset näkyvät helposti koottuna commit-historiana. Listasta näkee milloin, mitä ja kuka teki mitäkin.</w:t>
      </w:r>
      <w:r w:rsidR="001E124C">
        <w:t xml:space="preserve"> Projektin</w:t>
      </w:r>
      <w:r w:rsidR="00080A38">
        <w:t xml:space="preserve"> virallinen työstäminen</w:t>
      </w:r>
      <w:r w:rsidR="001E124C">
        <w:t xml:space="preserve"> aloitettiin 23.10.2014.</w:t>
      </w:r>
      <w:r w:rsidR="00080A38">
        <w:t xml:space="preserve"> ja lopetettiin 9.12.2014.</w:t>
      </w:r>
    </w:p>
    <w:p w:rsidR="00871A30" w:rsidRDefault="00871A30" w:rsidP="00871A30">
      <w:pPr>
        <w:pStyle w:val="Heading2"/>
      </w:pPr>
      <w:bookmarkStart w:id="11" w:name="_Toc405912731"/>
      <w:r>
        <w:t>Tuomas Kyttä</w:t>
      </w:r>
      <w:bookmarkEnd w:id="11"/>
    </w:p>
    <w:tbl>
      <w:tblPr>
        <w:tblStyle w:val="TableGrid"/>
        <w:tblW w:w="0" w:type="auto"/>
        <w:tblLook w:val="04A0" w:firstRow="1" w:lastRow="0" w:firstColumn="1" w:lastColumn="0" w:noHBand="0" w:noVBand="1"/>
      </w:tblPr>
      <w:tblGrid>
        <w:gridCol w:w="4237"/>
        <w:gridCol w:w="4237"/>
      </w:tblGrid>
      <w:tr w:rsidR="00FC20A1" w:rsidTr="00FC20A1">
        <w:tc>
          <w:tcPr>
            <w:tcW w:w="4237" w:type="dxa"/>
          </w:tcPr>
          <w:p w:rsidR="00FC20A1" w:rsidRDefault="00FC20A1" w:rsidP="00871A30">
            <w:pPr>
              <w:pStyle w:val="BodyText"/>
            </w:pPr>
            <w:r>
              <w:t>vk 43</w:t>
            </w:r>
          </w:p>
        </w:tc>
        <w:tc>
          <w:tcPr>
            <w:tcW w:w="4237" w:type="dxa"/>
          </w:tcPr>
          <w:p w:rsidR="00FC20A1" w:rsidRDefault="00FC20A1" w:rsidP="00593063">
            <w:pPr>
              <w:pStyle w:val="BodyText"/>
            </w:pPr>
            <w:r>
              <w:t>Annoin Heinoselle vanhoista projekteistani luokkia mm. Uti</w:t>
            </w:r>
            <w:r w:rsidR="00593063">
              <w:t>lity, Content, Controls, Button.</w:t>
            </w:r>
          </w:p>
        </w:tc>
      </w:tr>
      <w:tr w:rsidR="00FC20A1" w:rsidTr="00FC20A1">
        <w:tc>
          <w:tcPr>
            <w:tcW w:w="4237" w:type="dxa"/>
          </w:tcPr>
          <w:p w:rsidR="00FC20A1" w:rsidRDefault="00FC20A1" w:rsidP="00871A30">
            <w:pPr>
              <w:pStyle w:val="BodyText"/>
            </w:pPr>
            <w:r>
              <w:lastRenderedPageBreak/>
              <w:t>vk 44</w:t>
            </w:r>
          </w:p>
        </w:tc>
        <w:tc>
          <w:tcPr>
            <w:tcW w:w="4237" w:type="dxa"/>
          </w:tcPr>
          <w:p w:rsidR="00FC20A1" w:rsidRDefault="00FC20A1" w:rsidP="00FC20A1">
            <w:pPr>
              <w:pStyle w:val="BodyText"/>
            </w:pPr>
            <w:r>
              <w:t>Loin kilpailevan statehandlerin ja mainmenun</w:t>
            </w:r>
            <w:r w:rsidR="00593063">
              <w:t>.</w:t>
            </w:r>
          </w:p>
        </w:tc>
      </w:tr>
      <w:tr w:rsidR="00FC20A1" w:rsidTr="00FC20A1">
        <w:tc>
          <w:tcPr>
            <w:tcW w:w="4237" w:type="dxa"/>
          </w:tcPr>
          <w:p w:rsidR="00FC20A1" w:rsidRDefault="00FC20A1" w:rsidP="00871A30">
            <w:pPr>
              <w:pStyle w:val="BodyText"/>
            </w:pPr>
            <w:r>
              <w:t>vk 45</w:t>
            </w:r>
          </w:p>
        </w:tc>
        <w:tc>
          <w:tcPr>
            <w:tcW w:w="4237" w:type="dxa"/>
          </w:tcPr>
          <w:p w:rsidR="00FC20A1" w:rsidRDefault="00593063" w:rsidP="00871A30">
            <w:pPr>
              <w:pStyle w:val="BodyText"/>
            </w:pPr>
            <w:r>
              <w:t>Editorin alku. Ruudukko ja nappulat.</w:t>
            </w:r>
          </w:p>
        </w:tc>
      </w:tr>
      <w:tr w:rsidR="00FC20A1" w:rsidTr="00FC20A1">
        <w:tc>
          <w:tcPr>
            <w:tcW w:w="4237" w:type="dxa"/>
          </w:tcPr>
          <w:p w:rsidR="00FC20A1" w:rsidRDefault="00FC20A1" w:rsidP="00871A30">
            <w:pPr>
              <w:pStyle w:val="BodyText"/>
            </w:pPr>
            <w:r>
              <w:t>vk 46</w:t>
            </w:r>
          </w:p>
        </w:tc>
        <w:tc>
          <w:tcPr>
            <w:tcW w:w="4237" w:type="dxa"/>
          </w:tcPr>
          <w:p w:rsidR="00FC20A1" w:rsidRDefault="00593063" w:rsidP="00871A30">
            <w:pPr>
              <w:pStyle w:val="BodyText"/>
            </w:pPr>
            <w:r>
              <w:t>Editori ei piirrä valittua objektia ennekuin se on ruudukossa ja tallennus systeemi.</w:t>
            </w:r>
          </w:p>
        </w:tc>
      </w:tr>
      <w:tr w:rsidR="00FC20A1" w:rsidTr="00FC20A1">
        <w:tc>
          <w:tcPr>
            <w:tcW w:w="4237" w:type="dxa"/>
          </w:tcPr>
          <w:p w:rsidR="00FC20A1" w:rsidRDefault="00FC20A1" w:rsidP="00871A30">
            <w:pPr>
              <w:pStyle w:val="BodyText"/>
            </w:pPr>
            <w:r>
              <w:t>vk 47</w:t>
            </w:r>
          </w:p>
        </w:tc>
        <w:tc>
          <w:tcPr>
            <w:tcW w:w="4237" w:type="dxa"/>
          </w:tcPr>
          <w:p w:rsidR="00FC20A1" w:rsidRDefault="00593063" w:rsidP="00871A30">
            <w:pPr>
              <w:pStyle w:val="BodyText"/>
            </w:pPr>
            <w:r>
              <w:t>Merge luotu ja tallennus ratkaistu.</w:t>
            </w:r>
          </w:p>
        </w:tc>
      </w:tr>
      <w:tr w:rsidR="00FC20A1" w:rsidTr="00FC20A1">
        <w:tc>
          <w:tcPr>
            <w:tcW w:w="4237" w:type="dxa"/>
          </w:tcPr>
          <w:p w:rsidR="00FC20A1" w:rsidRDefault="00FC20A1" w:rsidP="00871A30">
            <w:pPr>
              <w:pStyle w:val="BodyText"/>
            </w:pPr>
            <w:r>
              <w:t>vk 48</w:t>
            </w:r>
          </w:p>
        </w:tc>
        <w:tc>
          <w:tcPr>
            <w:tcW w:w="4237" w:type="dxa"/>
          </w:tcPr>
          <w:p w:rsidR="00FC20A1" w:rsidRDefault="00FC20A1" w:rsidP="00871A30">
            <w:pPr>
              <w:pStyle w:val="BodyText"/>
            </w:pPr>
            <w:r>
              <w:t>Committasin editorin ja mergen gittiin. Muokkasin muiden koodia jotta omani menisi jatkoksi ja mm. lisäsin extern ikkunan ettei sitä tarvitse heittää kaikkialle parametrina.</w:t>
            </w:r>
          </w:p>
          <w:p w:rsidR="00593063" w:rsidRDefault="00593063" w:rsidP="00593063">
            <w:pPr>
              <w:pStyle w:val="BodyText"/>
            </w:pPr>
            <w:r>
              <w:t>Map luokka. Tikkaat, spawni pointit. Mergen viilailuaja kameran lisääminen.</w:t>
            </w:r>
          </w:p>
        </w:tc>
      </w:tr>
      <w:tr w:rsidR="00FC20A1" w:rsidTr="00FC20A1">
        <w:tc>
          <w:tcPr>
            <w:tcW w:w="4237" w:type="dxa"/>
          </w:tcPr>
          <w:p w:rsidR="00FC20A1" w:rsidRDefault="00FC20A1" w:rsidP="00871A30">
            <w:pPr>
              <w:pStyle w:val="BodyText"/>
            </w:pPr>
            <w:r>
              <w:t>vk 49</w:t>
            </w:r>
          </w:p>
        </w:tc>
        <w:tc>
          <w:tcPr>
            <w:tcW w:w="4237" w:type="dxa"/>
          </w:tcPr>
          <w:p w:rsidR="00FC20A1" w:rsidRDefault="00593063" w:rsidP="00871A30">
            <w:pPr>
              <w:pStyle w:val="BodyText"/>
            </w:pPr>
            <w:r>
              <w:t>Kartan optimointia ja lopullisen piirto algoritmin keksiminen -&gt; paljon koodia uusiksi</w:t>
            </w:r>
          </w:p>
        </w:tc>
      </w:tr>
      <w:tr w:rsidR="00FC20A1" w:rsidTr="00FC20A1">
        <w:tc>
          <w:tcPr>
            <w:tcW w:w="4237" w:type="dxa"/>
          </w:tcPr>
          <w:p w:rsidR="00FC20A1" w:rsidRDefault="00FC20A1" w:rsidP="00871A30">
            <w:pPr>
              <w:pStyle w:val="BodyText"/>
            </w:pPr>
            <w:r>
              <w:t>vk 50</w:t>
            </w:r>
          </w:p>
        </w:tc>
        <w:tc>
          <w:tcPr>
            <w:tcW w:w="4237" w:type="dxa"/>
          </w:tcPr>
          <w:p w:rsidR="00FC20A1" w:rsidRDefault="00593063" w:rsidP="00593063">
            <w:pPr>
              <w:pStyle w:val="BodyText"/>
            </w:pPr>
            <w:r>
              <w:t>Tekstuurit kartan objekteille, tausta ja sen pilvet.</w:t>
            </w:r>
          </w:p>
        </w:tc>
      </w:tr>
    </w:tbl>
    <w:p w:rsidR="004B4132" w:rsidRDefault="004B4132" w:rsidP="00871A30">
      <w:pPr>
        <w:pStyle w:val="BodyText"/>
      </w:pPr>
      <w:r>
        <w:t>Suunnittelu ja opetteleminen: 14h</w:t>
      </w:r>
      <w:r>
        <w:br/>
        <w:t xml:space="preserve">Koodaus(yritykset ja epäonnistumiset): ~40h </w:t>
      </w:r>
      <w:r>
        <w:br/>
        <w:t>Grafiikka: 0,25h</w:t>
      </w:r>
    </w:p>
    <w:p w:rsidR="00871A30" w:rsidRDefault="00871A30" w:rsidP="00871A30">
      <w:pPr>
        <w:pStyle w:val="Heading2"/>
      </w:pPr>
      <w:bookmarkStart w:id="12" w:name="_Toc405912732"/>
      <w:r>
        <w:t>Joonas Katainen</w:t>
      </w:r>
      <w:bookmarkEnd w:id="12"/>
    </w:p>
    <w:tbl>
      <w:tblPr>
        <w:tblStyle w:val="TableGrid"/>
        <w:tblW w:w="0" w:type="auto"/>
        <w:tblLook w:val="04A0" w:firstRow="1" w:lastRow="0" w:firstColumn="1" w:lastColumn="0" w:noHBand="0" w:noVBand="1"/>
      </w:tblPr>
      <w:tblGrid>
        <w:gridCol w:w="4237"/>
        <w:gridCol w:w="4237"/>
      </w:tblGrid>
      <w:tr w:rsidR="001D3A9D" w:rsidTr="007017EF">
        <w:tc>
          <w:tcPr>
            <w:tcW w:w="4237" w:type="dxa"/>
          </w:tcPr>
          <w:p w:rsidR="001D3A9D" w:rsidRDefault="001D3A9D" w:rsidP="007017EF">
            <w:pPr>
              <w:pStyle w:val="BodyText"/>
            </w:pPr>
            <w:r>
              <w:t>vk 46</w:t>
            </w:r>
          </w:p>
        </w:tc>
        <w:tc>
          <w:tcPr>
            <w:tcW w:w="4237" w:type="dxa"/>
          </w:tcPr>
          <w:p w:rsidR="001D3A9D" w:rsidRDefault="001D3A9D" w:rsidP="007017EF">
            <w:pPr>
              <w:pStyle w:val="BodyText"/>
            </w:pPr>
            <w:r>
              <w:t>Ensimmäisen vihollisen sprite ja pelaajan fysiikan aloitus</w:t>
            </w:r>
          </w:p>
        </w:tc>
      </w:tr>
      <w:tr w:rsidR="001D3A9D" w:rsidTr="007017EF">
        <w:tc>
          <w:tcPr>
            <w:tcW w:w="4237" w:type="dxa"/>
          </w:tcPr>
          <w:p w:rsidR="001D3A9D" w:rsidRDefault="001D3A9D" w:rsidP="007017EF">
            <w:pPr>
              <w:pStyle w:val="BodyText"/>
            </w:pPr>
            <w:r>
              <w:lastRenderedPageBreak/>
              <w:t>vk 47</w:t>
            </w:r>
          </w:p>
        </w:tc>
        <w:tc>
          <w:tcPr>
            <w:tcW w:w="4237" w:type="dxa"/>
          </w:tcPr>
          <w:p w:rsidR="001D3A9D" w:rsidRDefault="001D3A9D" w:rsidP="007017EF">
            <w:pPr>
              <w:pStyle w:val="BodyText"/>
            </w:pPr>
            <w:r>
              <w:t>-------</w:t>
            </w:r>
          </w:p>
        </w:tc>
      </w:tr>
      <w:tr w:rsidR="001D3A9D" w:rsidTr="007017EF">
        <w:tc>
          <w:tcPr>
            <w:tcW w:w="4237" w:type="dxa"/>
          </w:tcPr>
          <w:p w:rsidR="001D3A9D" w:rsidRDefault="001D3A9D" w:rsidP="007017EF">
            <w:pPr>
              <w:pStyle w:val="BodyText"/>
            </w:pPr>
            <w:r>
              <w:t>vk 48</w:t>
            </w:r>
          </w:p>
        </w:tc>
        <w:tc>
          <w:tcPr>
            <w:tcW w:w="4237" w:type="dxa"/>
          </w:tcPr>
          <w:p w:rsidR="001D3A9D" w:rsidRDefault="001D3A9D" w:rsidP="0010740E">
            <w:pPr>
              <w:pStyle w:val="BodyText"/>
            </w:pPr>
            <w:r>
              <w:t>Vihollisluokan luonti, ensimmäinen vihollistyyppi, hyppyfysiikan viimeistely ja X-akselin liikkeen kiihtyvyys.</w:t>
            </w:r>
            <w:r w:rsidR="0010740E">
              <w:t xml:space="preserve"> </w:t>
            </w:r>
          </w:p>
        </w:tc>
      </w:tr>
      <w:tr w:rsidR="001D3A9D" w:rsidTr="007017EF">
        <w:tc>
          <w:tcPr>
            <w:tcW w:w="4237" w:type="dxa"/>
          </w:tcPr>
          <w:p w:rsidR="001D3A9D" w:rsidRDefault="001D3A9D" w:rsidP="007017EF">
            <w:pPr>
              <w:pStyle w:val="BodyText"/>
            </w:pPr>
            <w:r>
              <w:t>vk 49</w:t>
            </w:r>
          </w:p>
        </w:tc>
        <w:tc>
          <w:tcPr>
            <w:tcW w:w="4237" w:type="dxa"/>
          </w:tcPr>
          <w:p w:rsidR="001D3A9D" w:rsidRDefault="001D3A9D" w:rsidP="0010740E">
            <w:pPr>
              <w:pStyle w:val="BodyText"/>
            </w:pPr>
            <w:r>
              <w:t>3 Uutta vihollistyyppiä, niiden käyttäytymiset,</w:t>
            </w:r>
            <w:r w:rsidR="0010740E">
              <w:t xml:space="preserve"> enemy</w:t>
            </w:r>
            <w:r>
              <w:t xml:space="preserve"> update optimointia, pelaajan fysiikan viimeistely ja enemy </w:t>
            </w:r>
            <w:r w:rsidR="0010740E">
              <w:t>törmäystarkastelun</w:t>
            </w:r>
            <w:r>
              <w:t xml:space="preserve"> aloitus.</w:t>
            </w:r>
          </w:p>
        </w:tc>
      </w:tr>
      <w:tr w:rsidR="001D3A9D" w:rsidTr="007017EF">
        <w:tc>
          <w:tcPr>
            <w:tcW w:w="4237" w:type="dxa"/>
          </w:tcPr>
          <w:p w:rsidR="001D3A9D" w:rsidRDefault="001D3A9D" w:rsidP="007017EF">
            <w:pPr>
              <w:pStyle w:val="BodyText"/>
            </w:pPr>
            <w:r>
              <w:t>vk 50</w:t>
            </w:r>
          </w:p>
        </w:tc>
        <w:tc>
          <w:tcPr>
            <w:tcW w:w="4237" w:type="dxa"/>
          </w:tcPr>
          <w:p w:rsidR="001D3A9D" w:rsidRDefault="001D3A9D" w:rsidP="0010740E">
            <w:pPr>
              <w:pStyle w:val="BodyText"/>
            </w:pPr>
            <w:r>
              <w:t xml:space="preserve">Enemy </w:t>
            </w:r>
            <w:r w:rsidR="0010740E">
              <w:t>törmäystarkastelun viimeistely</w:t>
            </w:r>
            <w:r>
              <w:t xml:space="preserve"> ja pelaajan</w:t>
            </w:r>
            <w:r w:rsidR="0010740E">
              <w:t xml:space="preserve"> törmäys viholliseen tarkastelu.</w:t>
            </w:r>
          </w:p>
        </w:tc>
      </w:tr>
    </w:tbl>
    <w:p w:rsidR="00B8231C" w:rsidRDefault="00B8231C" w:rsidP="00871A30">
      <w:pPr>
        <w:pStyle w:val="BodyText"/>
      </w:pPr>
      <w:r>
        <w:t>Suunnittelu ja pohdinta ~15h</w:t>
      </w:r>
      <w:r>
        <w:br/>
        <w:t>Opetteleminen ~5h</w:t>
      </w:r>
      <w:r>
        <w:br/>
        <w:t>Bugfixing ja testaus ~5h</w:t>
      </w:r>
      <w:r>
        <w:br/>
        <w:t>Koodaus ja epäonnistumisien kiroilu  ~30h</w:t>
      </w:r>
      <w:r>
        <w:br/>
        <w:t>Grafiikka ~1h</w:t>
      </w:r>
    </w:p>
    <w:p w:rsidR="00871A30" w:rsidRDefault="00871A30" w:rsidP="00871A30">
      <w:pPr>
        <w:pStyle w:val="Heading2"/>
      </w:pPr>
      <w:bookmarkStart w:id="13" w:name="_Toc405912733"/>
      <w:r>
        <w:t>Arttu Heinonen</w:t>
      </w:r>
      <w:bookmarkEnd w:id="13"/>
    </w:p>
    <w:p w:rsidR="00871A30" w:rsidRPr="00871A30" w:rsidRDefault="00871A30" w:rsidP="00871A30">
      <w:pPr>
        <w:pStyle w:val="BodyText"/>
      </w:pPr>
    </w:p>
    <w:p w:rsidR="00362DB8" w:rsidRDefault="00CC5982" w:rsidP="00CC5982">
      <w:pPr>
        <w:pStyle w:val="Heading1"/>
      </w:pPr>
      <w:bookmarkStart w:id="14" w:name="_Toc405912734"/>
      <w:r>
        <w:t>Yhteenveto</w:t>
      </w:r>
      <w:r w:rsidR="00B557CD">
        <w:t xml:space="preserve"> ja itsearviointi</w:t>
      </w:r>
      <w:bookmarkEnd w:id="14"/>
    </w:p>
    <w:p w:rsidR="00661643" w:rsidRDefault="00661643" w:rsidP="00CC5982">
      <w:pPr>
        <w:pStyle w:val="BodyText"/>
      </w:pPr>
      <w:r>
        <w:t xml:space="preserve">Loppujen lopuksi pelinkehitys jäi erittäin kesken, mutta saimme kuitenkin aikaan paljon ja pelinkehitys onnistui yllättävän pitkälle. </w:t>
      </w:r>
      <w:r w:rsidR="00CE6A9C">
        <w:t>Toiveet pelinlopputilasta oli kaikilla hieman saavutettua korkeammat, mutta voimme kaikki</w:t>
      </w:r>
      <w:r w:rsidR="00F15463">
        <w:t xml:space="preserve"> olla ylpeitä saavutuksestamme ja opimme projektin aikana paljon asioita.</w:t>
      </w:r>
      <w:r w:rsidR="00393A1F">
        <w:t xml:space="preserve"> GitHubin käyttäminen auttoi projektin etenemistä merkittävästi ja ilman sitä emme varmaan olisikaan päässeet näin pitkälle. </w:t>
      </w:r>
      <w:r w:rsidR="00080A38">
        <w:t>Siitä huolimatta koodin yhdistämisessä tuli moneen otteeseen hankaluuksia ja aiheutti ongelmia usealla taholla.</w:t>
      </w:r>
    </w:p>
    <w:p w:rsidR="00BA52FB" w:rsidRDefault="00BA52FB" w:rsidP="00CC5982">
      <w:pPr>
        <w:pStyle w:val="BodyText"/>
      </w:pPr>
      <w:r>
        <w:lastRenderedPageBreak/>
        <w:t xml:space="preserve">Projektia olisi auttanut selkeämpi suunnitelma ja paremmat rajapinnat koodeille, joita muut olisivat voineet käyttää. </w:t>
      </w:r>
      <w:r w:rsidR="008E683F">
        <w:t>Projekti oli sinänsä opettavainen ja vastaisuudessa käytämme varmasti suunnitteluun enemmän aikaa.</w:t>
      </w:r>
    </w:p>
    <w:p w:rsidR="00EE1C94" w:rsidRDefault="00EE1C94" w:rsidP="00EE1C94">
      <w:pPr>
        <w:pStyle w:val="Heading1"/>
      </w:pPr>
      <w:bookmarkStart w:id="15" w:name="_Toc405912735"/>
      <w:r>
        <w:t>Viitteet</w:t>
      </w:r>
      <w:bookmarkEnd w:id="15"/>
    </w:p>
    <w:p w:rsidR="001E124C" w:rsidRDefault="001E4365" w:rsidP="00EE1C94">
      <w:pPr>
        <w:pStyle w:val="BodyText"/>
      </w:pPr>
      <w:hyperlink r:id="rId29" w:history="1">
        <w:r w:rsidR="000D134D" w:rsidRPr="00555252">
          <w:rPr>
            <w:rStyle w:val="Hyperlink"/>
          </w:rPr>
          <w:t>https://github.com/JamkOlioOhjelmointi2HarkkaTiimiHKK/oo22</w:t>
        </w:r>
      </w:hyperlink>
    </w:p>
    <w:p w:rsidR="00C42801" w:rsidRPr="00F31EC8" w:rsidRDefault="001E4365" w:rsidP="00EE1C94">
      <w:pPr>
        <w:pStyle w:val="BodyText"/>
      </w:pPr>
      <w:hyperlink r:id="rId30" w:history="1">
        <w:r w:rsidR="00C42801" w:rsidRPr="00555252">
          <w:rPr>
            <w:rStyle w:val="Hyperlink"/>
          </w:rPr>
          <w:t>http://sfml-dev.org/tutorials/2.1/</w:t>
        </w:r>
      </w:hyperlink>
    </w:p>
    <w:sectPr w:rsidR="00C42801" w:rsidRPr="00F31EC8" w:rsidSect="00BC1719">
      <w:headerReference w:type="default" r:id="rId31"/>
      <w:footerReference w:type="default" r:id="rId32"/>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365" w:rsidRDefault="001E4365" w:rsidP="00D96545">
      <w:pPr>
        <w:spacing w:after="0" w:line="240" w:lineRule="auto"/>
      </w:pPr>
      <w:r>
        <w:separator/>
      </w:r>
    </w:p>
  </w:endnote>
  <w:endnote w:type="continuationSeparator" w:id="0">
    <w:p w:rsidR="001E4365" w:rsidRDefault="001E4365" w:rsidP="00D96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895" w:rsidRDefault="00D61895" w:rsidP="003F4B34">
    <w:pPr>
      <w:pStyle w:val="Footer"/>
      <w:tabs>
        <w:tab w:val="clear" w:pos="4513"/>
        <w:tab w:val="clear" w:pos="9026"/>
        <w:tab w:val="left" w:pos="4020"/>
      </w:tabs>
      <w:jc w:val="center"/>
    </w:pPr>
    <w:r>
      <w:rPr>
        <w:noProof/>
        <w:lang w:eastAsia="fi-FI"/>
      </w:rPr>
      <w:drawing>
        <wp:inline distT="0" distB="0" distL="0" distR="0">
          <wp:extent cx="3470400" cy="7170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mk2.jpg"/>
                  <pic:cNvPicPr/>
                </pic:nvPicPr>
                <pic:blipFill>
                  <a:blip r:embed="rId1">
                    <a:extLst>
                      <a:ext uri="{28A0092B-C50C-407E-A947-70E740481C1C}">
                        <a14:useLocalDpi xmlns:a14="http://schemas.microsoft.com/office/drawing/2010/main" val="0"/>
                      </a:ext>
                    </a:extLst>
                  </a:blip>
                  <a:stretch>
                    <a:fillRect/>
                  </a:stretch>
                </pic:blipFill>
                <pic:spPr>
                  <a:xfrm>
                    <a:off x="0" y="0"/>
                    <a:ext cx="3470400" cy="717072"/>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895" w:rsidRDefault="00D61895" w:rsidP="003F4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365" w:rsidRDefault="001E4365" w:rsidP="00D96545">
      <w:pPr>
        <w:spacing w:after="0" w:line="240" w:lineRule="auto"/>
      </w:pPr>
      <w:r>
        <w:separator/>
      </w:r>
    </w:p>
  </w:footnote>
  <w:footnote w:type="continuationSeparator" w:id="0">
    <w:p w:rsidR="001E4365" w:rsidRDefault="001E4365" w:rsidP="00D96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895" w:rsidRDefault="00D61895">
    <w:pPr>
      <w:pStyle w:val="Header"/>
    </w:pPr>
    <w:r>
      <w:rPr>
        <w:noProof/>
        <w:lang w:eastAsia="fi-FI"/>
      </w:rPr>
      <w:drawing>
        <wp:inline distT="0" distB="0" distL="0" distR="0">
          <wp:extent cx="1802094" cy="532800"/>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mkfi_logo.png"/>
                  <pic:cNvPicPr/>
                </pic:nvPicPr>
                <pic:blipFill>
                  <a:blip r:embed="rId1">
                    <a:extLst>
                      <a:ext uri="{28A0092B-C50C-407E-A947-70E740481C1C}">
                        <a14:useLocalDpi xmlns:a14="http://schemas.microsoft.com/office/drawing/2010/main" val="0"/>
                      </a:ext>
                    </a:extLst>
                  </a:blip>
                  <a:stretch>
                    <a:fillRect/>
                  </a:stretch>
                </pic:blipFill>
                <pic:spPr>
                  <a:xfrm>
                    <a:off x="0" y="0"/>
                    <a:ext cx="1802094" cy="532800"/>
                  </a:xfrm>
                  <a:prstGeom prst="rect">
                    <a:avLst/>
                  </a:prstGeom>
                </pic:spPr>
              </pic:pic>
            </a:graphicData>
          </a:graphic>
        </wp:inline>
      </w:drawing>
    </w:r>
  </w:p>
  <w:p w:rsidR="00D61895" w:rsidRDefault="00D618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9132827"/>
      <w:docPartObj>
        <w:docPartGallery w:val="Page Numbers (Top of Page)"/>
        <w:docPartUnique/>
      </w:docPartObj>
    </w:sdtPr>
    <w:sdtEndPr>
      <w:rPr>
        <w:noProof/>
      </w:rPr>
    </w:sdtEndPr>
    <w:sdtContent>
      <w:p w:rsidR="00D61895" w:rsidRDefault="001E4365">
        <w:pPr>
          <w:pStyle w:val="Header"/>
        </w:pPr>
        <w:r>
          <w:fldChar w:fldCharType="begin"/>
        </w:r>
        <w:r>
          <w:instrText xml:space="preserve"> PAGE   \* MERGEFORMAT </w:instrText>
        </w:r>
        <w:r>
          <w:fldChar w:fldCharType="separate"/>
        </w:r>
        <w:r w:rsidR="0090041C">
          <w:rPr>
            <w:noProof/>
          </w:rPr>
          <w:t>12</w:t>
        </w:r>
        <w:r>
          <w:rPr>
            <w:noProof/>
          </w:rPr>
          <w:fldChar w:fldCharType="end"/>
        </w:r>
      </w:p>
    </w:sdtContent>
  </w:sdt>
  <w:p w:rsidR="00D61895" w:rsidRDefault="00D618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E05682"/>
    <w:lvl w:ilvl="0">
      <w:start w:val="1"/>
      <w:numFmt w:val="decimal"/>
      <w:lvlText w:val="%1."/>
      <w:lvlJc w:val="left"/>
      <w:pPr>
        <w:tabs>
          <w:tab w:val="num" w:pos="1492"/>
        </w:tabs>
        <w:ind w:left="1492" w:hanging="360"/>
      </w:pPr>
    </w:lvl>
  </w:abstractNum>
  <w:abstractNum w:abstractNumId="1">
    <w:nsid w:val="FFFFFF7D"/>
    <w:multiLevelType w:val="singleLevel"/>
    <w:tmpl w:val="164CA47C"/>
    <w:lvl w:ilvl="0">
      <w:start w:val="1"/>
      <w:numFmt w:val="decimal"/>
      <w:lvlText w:val="%1."/>
      <w:lvlJc w:val="left"/>
      <w:pPr>
        <w:tabs>
          <w:tab w:val="num" w:pos="1209"/>
        </w:tabs>
        <w:ind w:left="1209" w:hanging="360"/>
      </w:pPr>
    </w:lvl>
  </w:abstractNum>
  <w:abstractNum w:abstractNumId="2">
    <w:nsid w:val="FFFFFF7E"/>
    <w:multiLevelType w:val="singleLevel"/>
    <w:tmpl w:val="A1FE25D8"/>
    <w:lvl w:ilvl="0">
      <w:start w:val="1"/>
      <w:numFmt w:val="decimal"/>
      <w:lvlText w:val="%1."/>
      <w:lvlJc w:val="left"/>
      <w:pPr>
        <w:tabs>
          <w:tab w:val="num" w:pos="926"/>
        </w:tabs>
        <w:ind w:left="926" w:hanging="360"/>
      </w:pPr>
    </w:lvl>
  </w:abstractNum>
  <w:abstractNum w:abstractNumId="3">
    <w:nsid w:val="FFFFFF7F"/>
    <w:multiLevelType w:val="singleLevel"/>
    <w:tmpl w:val="767E3B7E"/>
    <w:lvl w:ilvl="0">
      <w:start w:val="1"/>
      <w:numFmt w:val="decimal"/>
      <w:lvlText w:val="%1."/>
      <w:lvlJc w:val="left"/>
      <w:pPr>
        <w:tabs>
          <w:tab w:val="num" w:pos="643"/>
        </w:tabs>
        <w:ind w:left="643" w:hanging="360"/>
      </w:pPr>
    </w:lvl>
  </w:abstractNum>
  <w:abstractNum w:abstractNumId="4">
    <w:nsid w:val="FFFFFF80"/>
    <w:multiLevelType w:val="singleLevel"/>
    <w:tmpl w:val="79C4EF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6008CD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8AC6CD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366CD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E7C0C46"/>
    <w:lvl w:ilvl="0">
      <w:start w:val="1"/>
      <w:numFmt w:val="decimal"/>
      <w:lvlText w:val="%1."/>
      <w:lvlJc w:val="left"/>
      <w:pPr>
        <w:tabs>
          <w:tab w:val="num" w:pos="360"/>
        </w:tabs>
        <w:ind w:left="360" w:hanging="360"/>
      </w:pPr>
    </w:lvl>
  </w:abstractNum>
  <w:abstractNum w:abstractNumId="9">
    <w:nsid w:val="FFFFFF89"/>
    <w:multiLevelType w:val="singleLevel"/>
    <w:tmpl w:val="1924E060"/>
    <w:lvl w:ilvl="0">
      <w:start w:val="1"/>
      <w:numFmt w:val="bullet"/>
      <w:lvlText w:val=""/>
      <w:lvlJc w:val="left"/>
      <w:pPr>
        <w:tabs>
          <w:tab w:val="num" w:pos="360"/>
        </w:tabs>
        <w:ind w:left="360" w:hanging="360"/>
      </w:pPr>
      <w:rPr>
        <w:rFonts w:ascii="Symbol" w:hAnsi="Symbol" w:hint="default"/>
      </w:rPr>
    </w:lvl>
  </w:abstractNum>
  <w:abstractNum w:abstractNumId="10">
    <w:nsid w:val="0FC76516"/>
    <w:multiLevelType w:val="hybridMultilevel"/>
    <w:tmpl w:val="B566AA1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nsid w:val="2EBD3A1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00438DF"/>
    <w:multiLevelType w:val="multilevel"/>
    <w:tmpl w:val="350C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1693"/>
    <w:rsid w:val="000022EA"/>
    <w:rsid w:val="000037E6"/>
    <w:rsid w:val="00011777"/>
    <w:rsid w:val="00024365"/>
    <w:rsid w:val="0002579F"/>
    <w:rsid w:val="00031CA3"/>
    <w:rsid w:val="00042503"/>
    <w:rsid w:val="00044D51"/>
    <w:rsid w:val="0006016A"/>
    <w:rsid w:val="0008040C"/>
    <w:rsid w:val="00080A38"/>
    <w:rsid w:val="000823EE"/>
    <w:rsid w:val="000A7EC3"/>
    <w:rsid w:val="000B51FB"/>
    <w:rsid w:val="000D0533"/>
    <w:rsid w:val="000D134D"/>
    <w:rsid w:val="000D442A"/>
    <w:rsid w:val="000E47B5"/>
    <w:rsid w:val="000F728F"/>
    <w:rsid w:val="00100B84"/>
    <w:rsid w:val="001044E1"/>
    <w:rsid w:val="0010740E"/>
    <w:rsid w:val="00131693"/>
    <w:rsid w:val="001364AF"/>
    <w:rsid w:val="001429B7"/>
    <w:rsid w:val="00143404"/>
    <w:rsid w:val="00146941"/>
    <w:rsid w:val="00155807"/>
    <w:rsid w:val="0016131B"/>
    <w:rsid w:val="00174BA0"/>
    <w:rsid w:val="001812EE"/>
    <w:rsid w:val="00181F8E"/>
    <w:rsid w:val="001B0370"/>
    <w:rsid w:val="001C09CF"/>
    <w:rsid w:val="001C4484"/>
    <w:rsid w:val="001D3A9D"/>
    <w:rsid w:val="001E124C"/>
    <w:rsid w:val="001E4365"/>
    <w:rsid w:val="001F4B7E"/>
    <w:rsid w:val="00220339"/>
    <w:rsid w:val="0022320D"/>
    <w:rsid w:val="0022545A"/>
    <w:rsid w:val="002268B2"/>
    <w:rsid w:val="00242C0A"/>
    <w:rsid w:val="00247DEF"/>
    <w:rsid w:val="0026101C"/>
    <w:rsid w:val="00280485"/>
    <w:rsid w:val="002844D2"/>
    <w:rsid w:val="00284DF9"/>
    <w:rsid w:val="0028661C"/>
    <w:rsid w:val="00290DC2"/>
    <w:rsid w:val="00292B1E"/>
    <w:rsid w:val="002C06D4"/>
    <w:rsid w:val="002D00E5"/>
    <w:rsid w:val="0030183E"/>
    <w:rsid w:val="00302714"/>
    <w:rsid w:val="00304015"/>
    <w:rsid w:val="003044D4"/>
    <w:rsid w:val="003118B4"/>
    <w:rsid w:val="00311961"/>
    <w:rsid w:val="00315900"/>
    <w:rsid w:val="003162BC"/>
    <w:rsid w:val="00325918"/>
    <w:rsid w:val="00327B4F"/>
    <w:rsid w:val="00330A3A"/>
    <w:rsid w:val="00340626"/>
    <w:rsid w:val="00345E65"/>
    <w:rsid w:val="003556BC"/>
    <w:rsid w:val="00362DB8"/>
    <w:rsid w:val="003764DB"/>
    <w:rsid w:val="003876A9"/>
    <w:rsid w:val="00393A1F"/>
    <w:rsid w:val="003A75EC"/>
    <w:rsid w:val="003C28CA"/>
    <w:rsid w:val="003D4E4D"/>
    <w:rsid w:val="003D5167"/>
    <w:rsid w:val="003F32B9"/>
    <w:rsid w:val="003F4B34"/>
    <w:rsid w:val="003F708B"/>
    <w:rsid w:val="00421BD3"/>
    <w:rsid w:val="0044225F"/>
    <w:rsid w:val="00447106"/>
    <w:rsid w:val="00467CA4"/>
    <w:rsid w:val="00471B94"/>
    <w:rsid w:val="0049754B"/>
    <w:rsid w:val="004A168B"/>
    <w:rsid w:val="004B4132"/>
    <w:rsid w:val="004B6110"/>
    <w:rsid w:val="004D0BD2"/>
    <w:rsid w:val="004D2E9C"/>
    <w:rsid w:val="004D6F85"/>
    <w:rsid w:val="00524350"/>
    <w:rsid w:val="00533839"/>
    <w:rsid w:val="00535403"/>
    <w:rsid w:val="00546D48"/>
    <w:rsid w:val="005651BC"/>
    <w:rsid w:val="005700E2"/>
    <w:rsid w:val="00593063"/>
    <w:rsid w:val="005A1284"/>
    <w:rsid w:val="005A3779"/>
    <w:rsid w:val="005A7ACA"/>
    <w:rsid w:val="005C096A"/>
    <w:rsid w:val="005C1DEB"/>
    <w:rsid w:val="005D746C"/>
    <w:rsid w:val="005E6EF4"/>
    <w:rsid w:val="005F67F0"/>
    <w:rsid w:val="006036CB"/>
    <w:rsid w:val="00603BD5"/>
    <w:rsid w:val="006051CE"/>
    <w:rsid w:val="00606AD3"/>
    <w:rsid w:val="00606E66"/>
    <w:rsid w:val="00617198"/>
    <w:rsid w:val="00636F81"/>
    <w:rsid w:val="00661643"/>
    <w:rsid w:val="00672E3E"/>
    <w:rsid w:val="006849BF"/>
    <w:rsid w:val="006A369F"/>
    <w:rsid w:val="006C097A"/>
    <w:rsid w:val="006C72F9"/>
    <w:rsid w:val="006D4B6B"/>
    <w:rsid w:val="006E0FC1"/>
    <w:rsid w:val="006E469C"/>
    <w:rsid w:val="006F1F86"/>
    <w:rsid w:val="006F5AE2"/>
    <w:rsid w:val="00706402"/>
    <w:rsid w:val="007151EF"/>
    <w:rsid w:val="00741D46"/>
    <w:rsid w:val="007A25E1"/>
    <w:rsid w:val="007B306E"/>
    <w:rsid w:val="007B3776"/>
    <w:rsid w:val="007C40AD"/>
    <w:rsid w:val="007D1BFB"/>
    <w:rsid w:val="00812DB8"/>
    <w:rsid w:val="0085305D"/>
    <w:rsid w:val="00862A4D"/>
    <w:rsid w:val="00871A30"/>
    <w:rsid w:val="008B1D07"/>
    <w:rsid w:val="008B7E80"/>
    <w:rsid w:val="008C0399"/>
    <w:rsid w:val="008C3372"/>
    <w:rsid w:val="008C6AA4"/>
    <w:rsid w:val="008D1482"/>
    <w:rsid w:val="008E683F"/>
    <w:rsid w:val="0090041C"/>
    <w:rsid w:val="00911364"/>
    <w:rsid w:val="009120B5"/>
    <w:rsid w:val="0093191E"/>
    <w:rsid w:val="00932A62"/>
    <w:rsid w:val="00941900"/>
    <w:rsid w:val="00947D23"/>
    <w:rsid w:val="009605FD"/>
    <w:rsid w:val="00971626"/>
    <w:rsid w:val="00980C40"/>
    <w:rsid w:val="009A7D35"/>
    <w:rsid w:val="009D123E"/>
    <w:rsid w:val="009F193C"/>
    <w:rsid w:val="009F7099"/>
    <w:rsid w:val="00A05F81"/>
    <w:rsid w:val="00A604D1"/>
    <w:rsid w:val="00A71CE2"/>
    <w:rsid w:val="00A73360"/>
    <w:rsid w:val="00A74E63"/>
    <w:rsid w:val="00A9263F"/>
    <w:rsid w:val="00A95043"/>
    <w:rsid w:val="00AC3851"/>
    <w:rsid w:val="00AE0511"/>
    <w:rsid w:val="00AE7036"/>
    <w:rsid w:val="00B054D8"/>
    <w:rsid w:val="00B1567C"/>
    <w:rsid w:val="00B37A92"/>
    <w:rsid w:val="00B40EC2"/>
    <w:rsid w:val="00B43B04"/>
    <w:rsid w:val="00B51D4D"/>
    <w:rsid w:val="00B557CD"/>
    <w:rsid w:val="00B648B7"/>
    <w:rsid w:val="00B64BCB"/>
    <w:rsid w:val="00B67A32"/>
    <w:rsid w:val="00B8231C"/>
    <w:rsid w:val="00B82D1F"/>
    <w:rsid w:val="00BA52FB"/>
    <w:rsid w:val="00BC1719"/>
    <w:rsid w:val="00BC271C"/>
    <w:rsid w:val="00BC5A6E"/>
    <w:rsid w:val="00BE5DA3"/>
    <w:rsid w:val="00BE61AA"/>
    <w:rsid w:val="00BF3F62"/>
    <w:rsid w:val="00C10C73"/>
    <w:rsid w:val="00C33DC1"/>
    <w:rsid w:val="00C42801"/>
    <w:rsid w:val="00C43323"/>
    <w:rsid w:val="00C4682E"/>
    <w:rsid w:val="00C51805"/>
    <w:rsid w:val="00C54DCB"/>
    <w:rsid w:val="00C70EB3"/>
    <w:rsid w:val="00C80348"/>
    <w:rsid w:val="00C83259"/>
    <w:rsid w:val="00C86FF5"/>
    <w:rsid w:val="00CA085A"/>
    <w:rsid w:val="00CA2355"/>
    <w:rsid w:val="00CA2B4E"/>
    <w:rsid w:val="00CA63A4"/>
    <w:rsid w:val="00CB2BC0"/>
    <w:rsid w:val="00CB662A"/>
    <w:rsid w:val="00CC5982"/>
    <w:rsid w:val="00CD5F0A"/>
    <w:rsid w:val="00CE6A9C"/>
    <w:rsid w:val="00CF5ECB"/>
    <w:rsid w:val="00D257C1"/>
    <w:rsid w:val="00D343FA"/>
    <w:rsid w:val="00D43F48"/>
    <w:rsid w:val="00D51525"/>
    <w:rsid w:val="00D566BC"/>
    <w:rsid w:val="00D61895"/>
    <w:rsid w:val="00D67FC2"/>
    <w:rsid w:val="00D9601D"/>
    <w:rsid w:val="00D96545"/>
    <w:rsid w:val="00DA2FF6"/>
    <w:rsid w:val="00DA729B"/>
    <w:rsid w:val="00DA72D4"/>
    <w:rsid w:val="00DE068B"/>
    <w:rsid w:val="00DE223B"/>
    <w:rsid w:val="00DF1DF8"/>
    <w:rsid w:val="00DF7241"/>
    <w:rsid w:val="00E037D1"/>
    <w:rsid w:val="00E20883"/>
    <w:rsid w:val="00E22D39"/>
    <w:rsid w:val="00E34749"/>
    <w:rsid w:val="00E530D6"/>
    <w:rsid w:val="00E818CF"/>
    <w:rsid w:val="00E8604A"/>
    <w:rsid w:val="00EA124E"/>
    <w:rsid w:val="00EA5638"/>
    <w:rsid w:val="00EE1C94"/>
    <w:rsid w:val="00EE2365"/>
    <w:rsid w:val="00EE35DE"/>
    <w:rsid w:val="00EF4594"/>
    <w:rsid w:val="00EF4B67"/>
    <w:rsid w:val="00F024FE"/>
    <w:rsid w:val="00F15463"/>
    <w:rsid w:val="00F31EC8"/>
    <w:rsid w:val="00F41082"/>
    <w:rsid w:val="00F67772"/>
    <w:rsid w:val="00F81F04"/>
    <w:rsid w:val="00F85B83"/>
    <w:rsid w:val="00F9585F"/>
    <w:rsid w:val="00FA4F90"/>
    <w:rsid w:val="00FC20A1"/>
    <w:rsid w:val="00FC312F"/>
    <w:rsid w:val="00FC5BA5"/>
    <w:rsid w:val="00FE2E16"/>
    <w:rsid w:val="00FF649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 id="V:Rule2" type="connector" idref="#_x0000_s1026"/>
        <o:r id="V:Rule3" type="connector"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12F"/>
    <w:rPr>
      <w:sz w:val="24"/>
    </w:rPr>
  </w:style>
  <w:style w:type="paragraph" w:styleId="Heading1">
    <w:name w:val="heading 1"/>
    <w:basedOn w:val="Normal"/>
    <w:next w:val="BodyText"/>
    <w:link w:val="Heading1Char"/>
    <w:uiPriority w:val="9"/>
    <w:qFormat/>
    <w:rsid w:val="00131693"/>
    <w:pPr>
      <w:keepNext/>
      <w:keepLines/>
      <w:numPr>
        <w:numId w:val="12"/>
      </w:numPr>
      <w:spacing w:before="400" w:after="0" w:line="360" w:lineRule="auto"/>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131693"/>
    <w:pPr>
      <w:keepNext/>
      <w:keepLines/>
      <w:numPr>
        <w:ilvl w:val="1"/>
        <w:numId w:val="12"/>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unhideWhenUsed/>
    <w:qFormat/>
    <w:rsid w:val="00131693"/>
    <w:pPr>
      <w:keepNext/>
      <w:keepLines/>
      <w:numPr>
        <w:ilvl w:val="2"/>
        <w:numId w:val="12"/>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980C40"/>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0C40"/>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0C40"/>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0C40"/>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0C4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0C4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93"/>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131693"/>
    <w:rPr>
      <w:rFonts w:asciiTheme="majorHAnsi" w:eastAsiaTheme="majorEastAsia" w:hAnsiTheme="majorHAnsi" w:cstheme="majorBidi"/>
      <w:color w:val="000000" w:themeColor="text1"/>
      <w:sz w:val="32"/>
      <w:szCs w:val="26"/>
    </w:rPr>
  </w:style>
  <w:style w:type="paragraph" w:styleId="BodyText">
    <w:name w:val="Body Text"/>
    <w:basedOn w:val="Normal"/>
    <w:link w:val="BodyTextChar"/>
    <w:uiPriority w:val="99"/>
    <w:unhideWhenUsed/>
    <w:rsid w:val="00131693"/>
    <w:pPr>
      <w:spacing w:before="240" w:after="120" w:line="360" w:lineRule="auto"/>
    </w:pPr>
  </w:style>
  <w:style w:type="character" w:customStyle="1" w:styleId="BodyTextChar">
    <w:name w:val="Body Text Char"/>
    <w:basedOn w:val="DefaultParagraphFont"/>
    <w:link w:val="BodyText"/>
    <w:uiPriority w:val="99"/>
    <w:rsid w:val="00131693"/>
    <w:rPr>
      <w:sz w:val="24"/>
    </w:rPr>
  </w:style>
  <w:style w:type="character" w:customStyle="1" w:styleId="Heading3Char">
    <w:name w:val="Heading 3 Char"/>
    <w:basedOn w:val="DefaultParagraphFont"/>
    <w:link w:val="Heading3"/>
    <w:uiPriority w:val="9"/>
    <w:rsid w:val="00131693"/>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unhideWhenUsed/>
    <w:qFormat/>
    <w:rsid w:val="00FC312F"/>
    <w:pPr>
      <w:spacing w:after="200" w:line="240" w:lineRule="auto"/>
    </w:pPr>
    <w:rPr>
      <w:iCs/>
      <w:color w:val="000000" w:themeColor="text1"/>
      <w:szCs w:val="18"/>
    </w:rPr>
  </w:style>
  <w:style w:type="paragraph" w:styleId="TOC1">
    <w:name w:val="toc 1"/>
    <w:basedOn w:val="Normal"/>
    <w:next w:val="Normal"/>
    <w:autoRedefine/>
    <w:uiPriority w:val="39"/>
    <w:unhideWhenUsed/>
    <w:rsid w:val="00FC312F"/>
    <w:pPr>
      <w:spacing w:before="240" w:after="0" w:line="360" w:lineRule="auto"/>
    </w:pPr>
    <w:rPr>
      <w:b/>
    </w:rPr>
  </w:style>
  <w:style w:type="paragraph" w:styleId="TOC2">
    <w:name w:val="toc 2"/>
    <w:basedOn w:val="Normal"/>
    <w:next w:val="Normal"/>
    <w:autoRedefine/>
    <w:uiPriority w:val="39"/>
    <w:unhideWhenUsed/>
    <w:rsid w:val="001C09CF"/>
    <w:pPr>
      <w:spacing w:after="0" w:line="360" w:lineRule="auto"/>
      <w:ind w:left="238"/>
    </w:pPr>
  </w:style>
  <w:style w:type="paragraph" w:styleId="TOC3">
    <w:name w:val="toc 3"/>
    <w:basedOn w:val="Normal"/>
    <w:next w:val="Normal"/>
    <w:autoRedefine/>
    <w:uiPriority w:val="39"/>
    <w:unhideWhenUsed/>
    <w:rsid w:val="001C09CF"/>
    <w:pPr>
      <w:spacing w:after="0" w:line="360" w:lineRule="auto"/>
      <w:ind w:left="482"/>
    </w:pPr>
  </w:style>
  <w:style w:type="paragraph" w:styleId="TOCHeading">
    <w:name w:val="TOC Heading"/>
    <w:basedOn w:val="Heading1"/>
    <w:next w:val="Normal"/>
    <w:uiPriority w:val="39"/>
    <w:semiHidden/>
    <w:unhideWhenUsed/>
    <w:qFormat/>
    <w:rsid w:val="001C09CF"/>
    <w:pPr>
      <w:numPr>
        <w:numId w:val="0"/>
      </w:numPr>
      <w:spacing w:before="240" w:line="259" w:lineRule="auto"/>
      <w:outlineLvl w:val="9"/>
    </w:pPr>
  </w:style>
  <w:style w:type="paragraph" w:styleId="Header">
    <w:name w:val="header"/>
    <w:basedOn w:val="Normal"/>
    <w:link w:val="HeaderChar"/>
    <w:uiPriority w:val="99"/>
    <w:unhideWhenUsed/>
    <w:rsid w:val="00980C40"/>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980C40"/>
    <w:rPr>
      <w:sz w:val="24"/>
    </w:rPr>
  </w:style>
  <w:style w:type="character" w:customStyle="1" w:styleId="Heading4Char">
    <w:name w:val="Heading 4 Char"/>
    <w:basedOn w:val="DefaultParagraphFont"/>
    <w:link w:val="Heading4"/>
    <w:uiPriority w:val="9"/>
    <w:semiHidden/>
    <w:rsid w:val="00980C4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80C4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80C4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80C4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80C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0C40"/>
    <w:rPr>
      <w:rFonts w:asciiTheme="majorHAnsi" w:eastAsiaTheme="majorEastAsia" w:hAnsiTheme="majorHAnsi" w:cstheme="majorBidi"/>
      <w:i/>
      <w:iCs/>
      <w:color w:val="272727" w:themeColor="text1" w:themeTint="D8"/>
      <w:sz w:val="21"/>
      <w:szCs w:val="21"/>
    </w:rPr>
  </w:style>
  <w:style w:type="paragraph" w:customStyle="1" w:styleId="Kuva">
    <w:name w:val="Kuva"/>
    <w:basedOn w:val="BodyText"/>
    <w:qFormat/>
    <w:rsid w:val="0085305D"/>
    <w:pPr>
      <w:keepNext/>
      <w:spacing w:line="240" w:lineRule="auto"/>
    </w:pPr>
  </w:style>
  <w:style w:type="paragraph" w:customStyle="1" w:styleId="Kappaleotsikko">
    <w:name w:val="Kappaleotsikko"/>
    <w:basedOn w:val="BodyText"/>
    <w:qFormat/>
    <w:rsid w:val="00980C40"/>
    <w:pPr>
      <w:keepNext/>
    </w:pPr>
    <w:rPr>
      <w:b/>
    </w:rPr>
  </w:style>
  <w:style w:type="paragraph" w:customStyle="1" w:styleId="NumeroimatonHeading1">
    <w:name w:val="NumeroimatonHeading1"/>
    <w:basedOn w:val="Heading1"/>
    <w:qFormat/>
    <w:rsid w:val="00980C40"/>
    <w:pPr>
      <w:spacing w:line="240" w:lineRule="auto"/>
      <w:ind w:left="431" w:hanging="431"/>
    </w:pPr>
  </w:style>
  <w:style w:type="paragraph" w:styleId="Footer">
    <w:name w:val="footer"/>
    <w:basedOn w:val="Normal"/>
    <w:link w:val="FooterChar"/>
    <w:uiPriority w:val="99"/>
    <w:unhideWhenUsed/>
    <w:rsid w:val="00D96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545"/>
    <w:rPr>
      <w:sz w:val="24"/>
    </w:rPr>
  </w:style>
  <w:style w:type="paragraph" w:customStyle="1" w:styleId="KansiLehti">
    <w:name w:val="KansiLehti"/>
    <w:rsid w:val="003F4B34"/>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3F4B34"/>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3F4B34"/>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3F4B34"/>
    <w:rPr>
      <w:rFonts w:ascii="Calibri" w:eastAsia="Times New Roman" w:hAnsi="Calibri" w:cs="Arial"/>
      <w:sz w:val="52"/>
      <w:szCs w:val="52"/>
      <w:lang w:eastAsia="fi-FI"/>
    </w:rPr>
  </w:style>
  <w:style w:type="paragraph" w:customStyle="1" w:styleId="Calibri18">
    <w:name w:val="Calibri 18"/>
    <w:link w:val="Calibri18Char"/>
    <w:rsid w:val="003F4B34"/>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3F4B34"/>
    <w:rPr>
      <w:rFonts w:ascii="Calibri" w:eastAsia="Times New Roman" w:hAnsi="Calibri" w:cs="Arial"/>
      <w:sz w:val="44"/>
      <w:szCs w:val="44"/>
      <w:lang w:eastAsia="fi-FI"/>
    </w:rPr>
  </w:style>
  <w:style w:type="paragraph" w:customStyle="1" w:styleId="Calibri16">
    <w:name w:val="Calibri 16"/>
    <w:link w:val="Calibri16Char"/>
    <w:rsid w:val="003F4B34"/>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3F4B34"/>
    <w:rPr>
      <w:rFonts w:ascii="Calibri" w:eastAsia="Times New Roman" w:hAnsi="Calibri" w:cs="Arial"/>
      <w:bCs/>
      <w:color w:val="000000"/>
      <w:sz w:val="36"/>
      <w:szCs w:val="36"/>
      <w:lang w:eastAsia="fi-FI"/>
    </w:rPr>
  </w:style>
  <w:style w:type="paragraph" w:customStyle="1" w:styleId="Calibri14">
    <w:name w:val="Calibri 14"/>
    <w:link w:val="Calibri14Char"/>
    <w:rsid w:val="003F4B34"/>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3F4B34"/>
    <w:rPr>
      <w:rFonts w:ascii="Calibri" w:eastAsia="Times New Roman" w:hAnsi="Calibri" w:cs="Arial"/>
      <w:bCs/>
      <w:color w:val="000000"/>
      <w:sz w:val="32"/>
      <w:szCs w:val="32"/>
      <w:lang w:eastAsia="fi-FI"/>
    </w:rPr>
  </w:style>
  <w:style w:type="character" w:customStyle="1" w:styleId="Calibri14Char">
    <w:name w:val="Calibri 14 Char"/>
    <w:link w:val="Calibri14"/>
    <w:rsid w:val="003F4B34"/>
    <w:rPr>
      <w:rFonts w:ascii="Calibri" w:eastAsia="Times New Roman" w:hAnsi="Calibri" w:cs="Arial"/>
      <w:iCs/>
      <w:color w:val="000000"/>
      <w:sz w:val="28"/>
      <w:szCs w:val="28"/>
      <w:lang w:eastAsia="fi-FI"/>
    </w:rPr>
  </w:style>
  <w:style w:type="paragraph" w:customStyle="1" w:styleId="Lhdeluettelo1">
    <w:name w:val="Lähdeluettelo1"/>
    <w:basedOn w:val="BodyText"/>
    <w:qFormat/>
    <w:rsid w:val="0085305D"/>
    <w:pPr>
      <w:spacing w:line="240" w:lineRule="auto"/>
      <w:ind w:left="431"/>
    </w:pPr>
  </w:style>
  <w:style w:type="paragraph" w:styleId="BalloonText">
    <w:name w:val="Balloon Text"/>
    <w:basedOn w:val="Normal"/>
    <w:link w:val="BalloonTextChar"/>
    <w:uiPriority w:val="99"/>
    <w:semiHidden/>
    <w:unhideWhenUsed/>
    <w:rsid w:val="00315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900"/>
    <w:rPr>
      <w:rFonts w:ascii="Tahoma" w:hAnsi="Tahoma" w:cs="Tahoma"/>
      <w:sz w:val="16"/>
      <w:szCs w:val="16"/>
    </w:rPr>
  </w:style>
  <w:style w:type="character" w:styleId="PlaceholderText">
    <w:name w:val="Placeholder Text"/>
    <w:basedOn w:val="DefaultParagraphFont"/>
    <w:uiPriority w:val="99"/>
    <w:semiHidden/>
    <w:rsid w:val="00D9601D"/>
    <w:rPr>
      <w:color w:val="808080"/>
    </w:rPr>
  </w:style>
  <w:style w:type="table" w:styleId="TableGrid">
    <w:name w:val="Table Grid"/>
    <w:basedOn w:val="TableNormal"/>
    <w:uiPriority w:val="39"/>
    <w:rsid w:val="004422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054D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Data" Target="diagrams/data1.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QuickStyle" Target="diagrams/quickStyle1.xml"/><Relationship Id="rId29" Type="http://schemas.openxmlformats.org/officeDocument/2006/relationships/hyperlink" Target="https://github.com/JamkOlioOhjelmointi2HarkkaTiimiHKK/oo2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jpeg"/><Relationship Id="rId28" Type="http://schemas.openxmlformats.org/officeDocument/2006/relationships/hyperlink" Target="https://github.com/JamkOlioOhjelmointi2HarkkaTiimiHKK/oo22/commits/master?page=1" TargetMode="External"/><Relationship Id="rId10" Type="http://schemas.openxmlformats.org/officeDocument/2006/relationships/header" Target="header1.xml"/><Relationship Id="rId19" Type="http://schemas.openxmlformats.org/officeDocument/2006/relationships/diagramLayout" Target="diagrams/layout1.xm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png"/><Relationship Id="rId22" Type="http://schemas.microsoft.com/office/2007/relationships/diagramDrawing" Target="diagrams/drawing1.xml"/><Relationship Id="rId27" Type="http://schemas.openxmlformats.org/officeDocument/2006/relationships/image" Target="media/image14.png"/><Relationship Id="rId30" Type="http://schemas.openxmlformats.org/officeDocument/2006/relationships/hyperlink" Target="http://sfml-dev.org/tutorials/2.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CB5F73-E57B-472A-9620-979D1237067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i-FI"/>
        </a:p>
      </dgm:t>
    </dgm:pt>
    <dgm:pt modelId="{21EA5B16-7727-400A-A1D9-9163B27092D6}">
      <dgm:prSet phldrT="[Text]"/>
      <dgm:spPr/>
      <dgm:t>
        <a:bodyPr/>
        <a:lstStyle/>
        <a:p>
          <a:r>
            <a:rPr lang="fi-FI"/>
            <a:t>StateHandler</a:t>
          </a:r>
        </a:p>
      </dgm:t>
    </dgm:pt>
    <dgm:pt modelId="{12AE0249-1F7F-494C-A942-2E8333666454}" type="parTrans" cxnId="{28DE6671-1985-4C08-BBB8-F4E1839CDE66}">
      <dgm:prSet/>
      <dgm:spPr/>
      <dgm:t>
        <a:bodyPr/>
        <a:lstStyle/>
        <a:p>
          <a:endParaRPr lang="fi-FI"/>
        </a:p>
      </dgm:t>
    </dgm:pt>
    <dgm:pt modelId="{C2E1133B-7755-47A3-B406-4892A4ABF74F}" type="sibTrans" cxnId="{28DE6671-1985-4C08-BBB8-F4E1839CDE66}">
      <dgm:prSet/>
      <dgm:spPr/>
      <dgm:t>
        <a:bodyPr/>
        <a:lstStyle/>
        <a:p>
          <a:endParaRPr lang="fi-FI"/>
        </a:p>
      </dgm:t>
    </dgm:pt>
    <dgm:pt modelId="{86FF66C5-90A5-455E-8499-52062F8B95BF}" type="asst">
      <dgm:prSet phldrT="[Text]"/>
      <dgm:spPr/>
      <dgm:t>
        <a:bodyPr/>
        <a:lstStyle/>
        <a:p>
          <a:r>
            <a:rPr lang="fi-FI"/>
            <a:t>Button</a:t>
          </a:r>
        </a:p>
      </dgm:t>
    </dgm:pt>
    <dgm:pt modelId="{7187AE76-90BC-4314-88BD-3ED0982894C5}" type="parTrans" cxnId="{A160E0DF-6E97-490D-8DDF-33789985305F}">
      <dgm:prSet/>
      <dgm:spPr/>
      <dgm:t>
        <a:bodyPr/>
        <a:lstStyle/>
        <a:p>
          <a:endParaRPr lang="fi-FI"/>
        </a:p>
      </dgm:t>
    </dgm:pt>
    <dgm:pt modelId="{5CABFF80-2B9A-45CF-9DA9-5A9B96B00925}" type="sibTrans" cxnId="{A160E0DF-6E97-490D-8DDF-33789985305F}">
      <dgm:prSet/>
      <dgm:spPr/>
      <dgm:t>
        <a:bodyPr/>
        <a:lstStyle/>
        <a:p>
          <a:endParaRPr lang="fi-FI"/>
        </a:p>
      </dgm:t>
    </dgm:pt>
    <dgm:pt modelId="{8E018DCC-9511-4593-8840-0A42707D86B8}">
      <dgm:prSet phldrT="[Text]"/>
      <dgm:spPr/>
      <dgm:t>
        <a:bodyPr/>
        <a:lstStyle/>
        <a:p>
          <a:r>
            <a:rPr lang="fi-FI"/>
            <a:t>MainMenu</a:t>
          </a:r>
        </a:p>
      </dgm:t>
    </dgm:pt>
    <dgm:pt modelId="{EE83C4EC-63EC-426D-A745-06FBC24A03BD}" type="parTrans" cxnId="{4F701203-26EE-41CA-84C4-7308CB8E910E}">
      <dgm:prSet/>
      <dgm:spPr/>
      <dgm:t>
        <a:bodyPr/>
        <a:lstStyle/>
        <a:p>
          <a:endParaRPr lang="fi-FI"/>
        </a:p>
      </dgm:t>
    </dgm:pt>
    <dgm:pt modelId="{D0CE7BDD-E66F-47E6-93FE-05538A492268}" type="sibTrans" cxnId="{4F701203-26EE-41CA-84C4-7308CB8E910E}">
      <dgm:prSet/>
      <dgm:spPr/>
      <dgm:t>
        <a:bodyPr/>
        <a:lstStyle/>
        <a:p>
          <a:endParaRPr lang="fi-FI"/>
        </a:p>
      </dgm:t>
    </dgm:pt>
    <dgm:pt modelId="{8779FD2A-448B-4669-B657-934ED43252B6}">
      <dgm:prSet phldrT="[Text]"/>
      <dgm:spPr/>
      <dgm:t>
        <a:bodyPr/>
        <a:lstStyle/>
        <a:p>
          <a:r>
            <a:rPr lang="fi-FI"/>
            <a:t>PlayState</a:t>
          </a:r>
        </a:p>
      </dgm:t>
    </dgm:pt>
    <dgm:pt modelId="{6F72F34A-FF7E-4B88-BF16-CEE407A9CA7A}" type="parTrans" cxnId="{C902282E-3E19-4DCE-A8B4-60CFC921DBFB}">
      <dgm:prSet/>
      <dgm:spPr/>
      <dgm:t>
        <a:bodyPr/>
        <a:lstStyle/>
        <a:p>
          <a:endParaRPr lang="fi-FI"/>
        </a:p>
      </dgm:t>
    </dgm:pt>
    <dgm:pt modelId="{E511E7BA-5453-403D-B02F-20A338CCFA32}" type="sibTrans" cxnId="{C902282E-3E19-4DCE-A8B4-60CFC921DBFB}">
      <dgm:prSet/>
      <dgm:spPr/>
      <dgm:t>
        <a:bodyPr/>
        <a:lstStyle/>
        <a:p>
          <a:endParaRPr lang="fi-FI"/>
        </a:p>
      </dgm:t>
    </dgm:pt>
    <dgm:pt modelId="{1E96141B-6B7F-4BD3-B5A3-96198F02937B}">
      <dgm:prSet phldrT="[Text]"/>
      <dgm:spPr/>
      <dgm:t>
        <a:bodyPr/>
        <a:lstStyle/>
        <a:p>
          <a:r>
            <a:rPr lang="fi-FI"/>
            <a:t>EditorState</a:t>
          </a:r>
        </a:p>
      </dgm:t>
    </dgm:pt>
    <dgm:pt modelId="{0394039A-B315-488E-B132-66C3EF7248AF}" type="parTrans" cxnId="{F3162A58-81DB-40B2-B14D-B0531F3FA7A5}">
      <dgm:prSet/>
      <dgm:spPr/>
      <dgm:t>
        <a:bodyPr/>
        <a:lstStyle/>
        <a:p>
          <a:endParaRPr lang="fi-FI"/>
        </a:p>
      </dgm:t>
    </dgm:pt>
    <dgm:pt modelId="{FA7B08C6-2626-4292-8478-9FE26EDEE894}" type="sibTrans" cxnId="{F3162A58-81DB-40B2-B14D-B0531F3FA7A5}">
      <dgm:prSet/>
      <dgm:spPr/>
      <dgm:t>
        <a:bodyPr/>
        <a:lstStyle/>
        <a:p>
          <a:endParaRPr lang="fi-FI"/>
        </a:p>
      </dgm:t>
    </dgm:pt>
    <dgm:pt modelId="{30F0137E-F759-4966-821B-8FDCAB85828E}">
      <dgm:prSet phldrT="[Text]"/>
      <dgm:spPr/>
      <dgm:t>
        <a:bodyPr/>
        <a:lstStyle/>
        <a:p>
          <a:r>
            <a:rPr lang="fi-FI"/>
            <a:t>MergeState</a:t>
          </a:r>
        </a:p>
      </dgm:t>
    </dgm:pt>
    <dgm:pt modelId="{D2590AF3-0277-47C9-B9B2-27D472C3AB5E}" type="parTrans" cxnId="{1A3F0437-8754-4271-B44A-F13E4D03F0AB}">
      <dgm:prSet/>
      <dgm:spPr/>
      <dgm:t>
        <a:bodyPr/>
        <a:lstStyle/>
        <a:p>
          <a:endParaRPr lang="fi-FI"/>
        </a:p>
      </dgm:t>
    </dgm:pt>
    <dgm:pt modelId="{1AF87071-03FC-44D4-B2D3-D945B091B177}" type="sibTrans" cxnId="{1A3F0437-8754-4271-B44A-F13E4D03F0AB}">
      <dgm:prSet/>
      <dgm:spPr/>
      <dgm:t>
        <a:bodyPr/>
        <a:lstStyle/>
        <a:p>
          <a:endParaRPr lang="fi-FI"/>
        </a:p>
      </dgm:t>
    </dgm:pt>
    <dgm:pt modelId="{17CD8524-D85D-4C2C-8335-0DD2AE439136}">
      <dgm:prSet phldrT="[Text]"/>
      <dgm:spPr/>
      <dgm:t>
        <a:bodyPr/>
        <a:lstStyle/>
        <a:p>
          <a:r>
            <a:rPr lang="fi-FI"/>
            <a:t>Character</a:t>
          </a:r>
        </a:p>
      </dgm:t>
    </dgm:pt>
    <dgm:pt modelId="{D8EF292A-A63A-4B57-9045-18FC4DB13F5B}" type="parTrans" cxnId="{E2314D7E-89C6-412D-8EB6-EAC7E2CDC10C}">
      <dgm:prSet/>
      <dgm:spPr/>
      <dgm:t>
        <a:bodyPr/>
        <a:lstStyle/>
        <a:p>
          <a:endParaRPr lang="fi-FI"/>
        </a:p>
      </dgm:t>
    </dgm:pt>
    <dgm:pt modelId="{1370999C-5A46-4AB2-B20B-14605D7B87D0}" type="sibTrans" cxnId="{E2314D7E-89C6-412D-8EB6-EAC7E2CDC10C}">
      <dgm:prSet/>
      <dgm:spPr/>
      <dgm:t>
        <a:bodyPr/>
        <a:lstStyle/>
        <a:p>
          <a:endParaRPr lang="fi-FI"/>
        </a:p>
      </dgm:t>
    </dgm:pt>
    <dgm:pt modelId="{D709B7C9-158C-4475-AD9E-01DDC05E6747}">
      <dgm:prSet phldrT="[Text]"/>
      <dgm:spPr/>
      <dgm:t>
        <a:bodyPr/>
        <a:lstStyle/>
        <a:p>
          <a:r>
            <a:rPr lang="fi-FI"/>
            <a:t>Player</a:t>
          </a:r>
        </a:p>
      </dgm:t>
    </dgm:pt>
    <dgm:pt modelId="{183FC9B5-640D-4E22-B589-D5F96F28E5B0}" type="parTrans" cxnId="{020FDB8C-D5DF-4801-B477-8DE9A7458AC0}">
      <dgm:prSet/>
      <dgm:spPr/>
      <dgm:t>
        <a:bodyPr/>
        <a:lstStyle/>
        <a:p>
          <a:endParaRPr lang="fi-FI"/>
        </a:p>
      </dgm:t>
    </dgm:pt>
    <dgm:pt modelId="{D0BDAFE0-2DAC-427B-A4E5-D191F7FEF87A}" type="sibTrans" cxnId="{020FDB8C-D5DF-4801-B477-8DE9A7458AC0}">
      <dgm:prSet/>
      <dgm:spPr/>
      <dgm:t>
        <a:bodyPr/>
        <a:lstStyle/>
        <a:p>
          <a:endParaRPr lang="fi-FI"/>
        </a:p>
      </dgm:t>
    </dgm:pt>
    <dgm:pt modelId="{A863BAB9-F5DD-47B6-8A17-9E6FEEAA1380}">
      <dgm:prSet phldrT="[Text]"/>
      <dgm:spPr/>
      <dgm:t>
        <a:bodyPr/>
        <a:lstStyle/>
        <a:p>
          <a:r>
            <a:rPr lang="fi-FI"/>
            <a:t>Enemy</a:t>
          </a:r>
        </a:p>
      </dgm:t>
    </dgm:pt>
    <dgm:pt modelId="{11A9CA38-6450-472C-BEA8-EE2F7529AC11}" type="parTrans" cxnId="{673646E2-E149-4A9F-988D-1B22ECA81AFD}">
      <dgm:prSet/>
      <dgm:spPr/>
      <dgm:t>
        <a:bodyPr/>
        <a:lstStyle/>
        <a:p>
          <a:endParaRPr lang="fi-FI"/>
        </a:p>
      </dgm:t>
    </dgm:pt>
    <dgm:pt modelId="{5B1C279B-D82A-40E6-AE9B-F7790062DD0A}" type="sibTrans" cxnId="{673646E2-E149-4A9F-988D-1B22ECA81AFD}">
      <dgm:prSet/>
      <dgm:spPr/>
      <dgm:t>
        <a:bodyPr/>
        <a:lstStyle/>
        <a:p>
          <a:endParaRPr lang="fi-FI"/>
        </a:p>
      </dgm:t>
    </dgm:pt>
    <dgm:pt modelId="{2BFD8F01-1B18-462E-BDC6-406AE4994DCB}">
      <dgm:prSet phldrT="[Text]"/>
      <dgm:spPr/>
      <dgm:t>
        <a:bodyPr/>
        <a:lstStyle/>
        <a:p>
          <a:r>
            <a:rPr lang="fi-FI"/>
            <a:t>Button</a:t>
          </a:r>
        </a:p>
      </dgm:t>
    </dgm:pt>
    <dgm:pt modelId="{8F99A64A-9BC5-4327-99F0-327D25EBCA00}" type="parTrans" cxnId="{79412B39-C9F5-493A-B99C-16010DEA5AEB}">
      <dgm:prSet/>
      <dgm:spPr/>
      <dgm:t>
        <a:bodyPr/>
        <a:lstStyle/>
        <a:p>
          <a:endParaRPr lang="fi-FI"/>
        </a:p>
      </dgm:t>
    </dgm:pt>
    <dgm:pt modelId="{6ECA0AA4-76BE-4658-BCA8-040643A8E04B}" type="sibTrans" cxnId="{79412B39-C9F5-493A-B99C-16010DEA5AEB}">
      <dgm:prSet/>
      <dgm:spPr/>
      <dgm:t>
        <a:bodyPr/>
        <a:lstStyle/>
        <a:p>
          <a:endParaRPr lang="fi-FI"/>
        </a:p>
      </dgm:t>
    </dgm:pt>
    <dgm:pt modelId="{DB65E2C0-E476-443C-B3CA-80B53A16444B}">
      <dgm:prSet phldrT="[Text]"/>
      <dgm:spPr/>
      <dgm:t>
        <a:bodyPr/>
        <a:lstStyle/>
        <a:p>
          <a:r>
            <a:rPr lang="fi-FI"/>
            <a:t>MapObject</a:t>
          </a:r>
        </a:p>
      </dgm:t>
    </dgm:pt>
    <dgm:pt modelId="{611B16C0-D3DE-45AF-ABC3-35FA06C45635}" type="parTrans" cxnId="{39A8318C-0F34-4317-AD6F-B1146518B3D8}">
      <dgm:prSet/>
      <dgm:spPr/>
      <dgm:t>
        <a:bodyPr/>
        <a:lstStyle/>
        <a:p>
          <a:endParaRPr lang="fi-FI"/>
        </a:p>
      </dgm:t>
    </dgm:pt>
    <dgm:pt modelId="{2F1A3F8F-D8EF-4F00-B742-DF0AFA203FBB}" type="sibTrans" cxnId="{39A8318C-0F34-4317-AD6F-B1146518B3D8}">
      <dgm:prSet/>
      <dgm:spPr/>
      <dgm:t>
        <a:bodyPr/>
        <a:lstStyle/>
        <a:p>
          <a:endParaRPr lang="fi-FI"/>
        </a:p>
      </dgm:t>
    </dgm:pt>
    <dgm:pt modelId="{CD7977C3-F1DA-4207-AF7A-FEE24B6E70A2}">
      <dgm:prSet phldrT="[Text]"/>
      <dgm:spPr/>
      <dgm:t>
        <a:bodyPr/>
        <a:lstStyle/>
        <a:p>
          <a:r>
            <a:rPr lang="fi-FI"/>
            <a:t>Hitbox</a:t>
          </a:r>
        </a:p>
      </dgm:t>
    </dgm:pt>
    <dgm:pt modelId="{CEAA9DE4-DE58-4FD5-8913-2D6128F322F4}" type="parTrans" cxnId="{CDF30607-BFCA-43B4-BB05-CB1D201999E5}">
      <dgm:prSet/>
      <dgm:spPr/>
      <dgm:t>
        <a:bodyPr/>
        <a:lstStyle/>
        <a:p>
          <a:endParaRPr lang="fi-FI"/>
        </a:p>
      </dgm:t>
    </dgm:pt>
    <dgm:pt modelId="{FB4A1D71-2DC9-4348-B4B0-46FB2A288067}" type="sibTrans" cxnId="{CDF30607-BFCA-43B4-BB05-CB1D201999E5}">
      <dgm:prSet/>
      <dgm:spPr/>
      <dgm:t>
        <a:bodyPr/>
        <a:lstStyle/>
        <a:p>
          <a:endParaRPr lang="fi-FI"/>
        </a:p>
      </dgm:t>
    </dgm:pt>
    <dgm:pt modelId="{50AA950F-FB97-4375-A92E-86E6F44DB8D5}">
      <dgm:prSet phldrT="[Text]"/>
      <dgm:spPr/>
      <dgm:t>
        <a:bodyPr/>
        <a:lstStyle/>
        <a:p>
          <a:r>
            <a:rPr lang="fi-FI"/>
            <a:t>Gun</a:t>
          </a:r>
        </a:p>
      </dgm:t>
    </dgm:pt>
    <dgm:pt modelId="{0B572ABD-1D02-4B72-83B3-7E5FFD709402}" type="parTrans" cxnId="{D4ECE3B1-67AB-4C72-8F1A-44B983BAFB95}">
      <dgm:prSet/>
      <dgm:spPr/>
      <dgm:t>
        <a:bodyPr/>
        <a:lstStyle/>
        <a:p>
          <a:endParaRPr lang="fi-FI"/>
        </a:p>
      </dgm:t>
    </dgm:pt>
    <dgm:pt modelId="{21B722A4-9FF4-4916-BC08-E1C3D45A8CDF}" type="sibTrans" cxnId="{D4ECE3B1-67AB-4C72-8F1A-44B983BAFB95}">
      <dgm:prSet/>
      <dgm:spPr/>
      <dgm:t>
        <a:bodyPr/>
        <a:lstStyle/>
        <a:p>
          <a:endParaRPr lang="fi-FI"/>
        </a:p>
      </dgm:t>
    </dgm:pt>
    <dgm:pt modelId="{9BDC07CA-3A7A-4F8E-8C6C-610A0DAD583E}">
      <dgm:prSet phldrT="[Text]"/>
      <dgm:spPr/>
      <dgm:t>
        <a:bodyPr/>
        <a:lstStyle/>
        <a:p>
          <a:r>
            <a:rPr lang="fi-FI"/>
            <a:t>Map</a:t>
          </a:r>
        </a:p>
      </dgm:t>
    </dgm:pt>
    <dgm:pt modelId="{EEFD5631-3A7E-411F-8D8C-7172A8804BD2}" type="parTrans" cxnId="{FB15C1A1-6A1F-4E7E-9E58-75144B155AAC}">
      <dgm:prSet/>
      <dgm:spPr/>
      <dgm:t>
        <a:bodyPr/>
        <a:lstStyle/>
        <a:p>
          <a:endParaRPr lang="fi-FI"/>
        </a:p>
      </dgm:t>
    </dgm:pt>
    <dgm:pt modelId="{82371F27-9C6C-4DC5-AA48-7D43EDD22369}" type="sibTrans" cxnId="{FB15C1A1-6A1F-4E7E-9E58-75144B155AAC}">
      <dgm:prSet/>
      <dgm:spPr/>
      <dgm:t>
        <a:bodyPr/>
        <a:lstStyle/>
        <a:p>
          <a:endParaRPr lang="fi-FI"/>
        </a:p>
      </dgm:t>
    </dgm:pt>
    <dgm:pt modelId="{90F8DB98-2C9A-4BB7-B119-5F741244767E}" type="pres">
      <dgm:prSet presAssocID="{E6CB5F73-E57B-472A-9620-979D1237067B}" presName="hierChild1" presStyleCnt="0">
        <dgm:presLayoutVars>
          <dgm:orgChart val="1"/>
          <dgm:chPref val="1"/>
          <dgm:dir/>
          <dgm:animOne val="branch"/>
          <dgm:animLvl val="lvl"/>
          <dgm:resizeHandles/>
        </dgm:presLayoutVars>
      </dgm:prSet>
      <dgm:spPr/>
      <dgm:t>
        <a:bodyPr/>
        <a:lstStyle/>
        <a:p>
          <a:endParaRPr lang="fi-FI"/>
        </a:p>
      </dgm:t>
    </dgm:pt>
    <dgm:pt modelId="{B8C0F269-D927-4125-AF9C-A65E4C7C82DD}" type="pres">
      <dgm:prSet presAssocID="{21EA5B16-7727-400A-A1D9-9163B27092D6}" presName="hierRoot1" presStyleCnt="0">
        <dgm:presLayoutVars>
          <dgm:hierBranch val="init"/>
        </dgm:presLayoutVars>
      </dgm:prSet>
      <dgm:spPr/>
    </dgm:pt>
    <dgm:pt modelId="{126B7ECC-D187-445F-9CA5-7A4626265415}" type="pres">
      <dgm:prSet presAssocID="{21EA5B16-7727-400A-A1D9-9163B27092D6}" presName="rootComposite1" presStyleCnt="0"/>
      <dgm:spPr/>
    </dgm:pt>
    <dgm:pt modelId="{D370C31D-8747-4BD2-BBF0-E85E0425F97D}" type="pres">
      <dgm:prSet presAssocID="{21EA5B16-7727-400A-A1D9-9163B27092D6}" presName="rootText1" presStyleLbl="node0" presStyleIdx="0" presStyleCnt="2">
        <dgm:presLayoutVars>
          <dgm:chPref val="3"/>
        </dgm:presLayoutVars>
      </dgm:prSet>
      <dgm:spPr/>
      <dgm:t>
        <a:bodyPr/>
        <a:lstStyle/>
        <a:p>
          <a:endParaRPr lang="fi-FI"/>
        </a:p>
      </dgm:t>
    </dgm:pt>
    <dgm:pt modelId="{6CEA82AE-B83A-4F94-B4E0-14A082B39F49}" type="pres">
      <dgm:prSet presAssocID="{21EA5B16-7727-400A-A1D9-9163B27092D6}" presName="rootConnector1" presStyleLbl="node1" presStyleIdx="0" presStyleCnt="0"/>
      <dgm:spPr/>
      <dgm:t>
        <a:bodyPr/>
        <a:lstStyle/>
        <a:p>
          <a:endParaRPr lang="fi-FI"/>
        </a:p>
      </dgm:t>
    </dgm:pt>
    <dgm:pt modelId="{A3F92BD1-EF85-4922-B70B-6BC577A614A1}" type="pres">
      <dgm:prSet presAssocID="{21EA5B16-7727-400A-A1D9-9163B27092D6}" presName="hierChild2" presStyleCnt="0"/>
      <dgm:spPr/>
    </dgm:pt>
    <dgm:pt modelId="{D030A31F-F1AC-4304-90DF-4A926F9597C3}" type="pres">
      <dgm:prSet presAssocID="{EE83C4EC-63EC-426D-A745-06FBC24A03BD}" presName="Name37" presStyleLbl="parChTrans1D2" presStyleIdx="0" presStyleCnt="4"/>
      <dgm:spPr/>
      <dgm:t>
        <a:bodyPr/>
        <a:lstStyle/>
        <a:p>
          <a:endParaRPr lang="fi-FI"/>
        </a:p>
      </dgm:t>
    </dgm:pt>
    <dgm:pt modelId="{D6475CBB-F11C-4144-86A8-56CCF591A690}" type="pres">
      <dgm:prSet presAssocID="{8E018DCC-9511-4593-8840-0A42707D86B8}" presName="hierRoot2" presStyleCnt="0">
        <dgm:presLayoutVars>
          <dgm:hierBranch val="init"/>
        </dgm:presLayoutVars>
      </dgm:prSet>
      <dgm:spPr/>
    </dgm:pt>
    <dgm:pt modelId="{88841AD4-F929-4D66-94AE-C4603301FC9E}" type="pres">
      <dgm:prSet presAssocID="{8E018DCC-9511-4593-8840-0A42707D86B8}" presName="rootComposite" presStyleCnt="0"/>
      <dgm:spPr/>
    </dgm:pt>
    <dgm:pt modelId="{48304F73-79C0-4FF9-BFBE-A8CC594F8106}" type="pres">
      <dgm:prSet presAssocID="{8E018DCC-9511-4593-8840-0A42707D86B8}" presName="rootText" presStyleLbl="node2" presStyleIdx="0" presStyleCnt="4">
        <dgm:presLayoutVars>
          <dgm:chPref val="3"/>
        </dgm:presLayoutVars>
      </dgm:prSet>
      <dgm:spPr/>
      <dgm:t>
        <a:bodyPr/>
        <a:lstStyle/>
        <a:p>
          <a:endParaRPr lang="fi-FI"/>
        </a:p>
      </dgm:t>
    </dgm:pt>
    <dgm:pt modelId="{7C878D63-1990-4871-81C0-297C783A2516}" type="pres">
      <dgm:prSet presAssocID="{8E018DCC-9511-4593-8840-0A42707D86B8}" presName="rootConnector" presStyleLbl="node2" presStyleIdx="0" presStyleCnt="4"/>
      <dgm:spPr/>
      <dgm:t>
        <a:bodyPr/>
        <a:lstStyle/>
        <a:p>
          <a:endParaRPr lang="fi-FI"/>
        </a:p>
      </dgm:t>
    </dgm:pt>
    <dgm:pt modelId="{25500A2E-C855-47CB-A371-E965A8D93001}" type="pres">
      <dgm:prSet presAssocID="{8E018DCC-9511-4593-8840-0A42707D86B8}" presName="hierChild4" presStyleCnt="0"/>
      <dgm:spPr/>
    </dgm:pt>
    <dgm:pt modelId="{AFB5DD15-8BD8-4F9B-946B-0C610ABD4268}" type="pres">
      <dgm:prSet presAssocID="{8E018DCC-9511-4593-8840-0A42707D86B8}" presName="hierChild5" presStyleCnt="0"/>
      <dgm:spPr/>
    </dgm:pt>
    <dgm:pt modelId="{13328379-46F0-4BB9-AD90-FB7F362CFA0E}" type="pres">
      <dgm:prSet presAssocID="{7187AE76-90BC-4314-88BD-3ED0982894C5}" presName="Name111" presStyleLbl="parChTrans1D3" presStyleIdx="0" presStyleCnt="4"/>
      <dgm:spPr/>
      <dgm:t>
        <a:bodyPr/>
        <a:lstStyle/>
        <a:p>
          <a:endParaRPr lang="fi-FI"/>
        </a:p>
      </dgm:t>
    </dgm:pt>
    <dgm:pt modelId="{D987CA0E-0ADD-4133-BB54-B1DF6D0DB28B}" type="pres">
      <dgm:prSet presAssocID="{86FF66C5-90A5-455E-8499-52062F8B95BF}" presName="hierRoot3" presStyleCnt="0">
        <dgm:presLayoutVars>
          <dgm:hierBranch val="init"/>
        </dgm:presLayoutVars>
      </dgm:prSet>
      <dgm:spPr/>
    </dgm:pt>
    <dgm:pt modelId="{DEB453CB-ADEB-4022-AA98-054D76822822}" type="pres">
      <dgm:prSet presAssocID="{86FF66C5-90A5-455E-8499-52062F8B95BF}" presName="rootComposite3" presStyleCnt="0"/>
      <dgm:spPr/>
    </dgm:pt>
    <dgm:pt modelId="{2656D7F3-5266-4333-A255-356A4035A852}" type="pres">
      <dgm:prSet presAssocID="{86FF66C5-90A5-455E-8499-52062F8B95BF}" presName="rootText3" presStyleLbl="asst2" presStyleIdx="0" presStyleCnt="1">
        <dgm:presLayoutVars>
          <dgm:chPref val="3"/>
        </dgm:presLayoutVars>
      </dgm:prSet>
      <dgm:spPr/>
      <dgm:t>
        <a:bodyPr/>
        <a:lstStyle/>
        <a:p>
          <a:endParaRPr lang="fi-FI"/>
        </a:p>
      </dgm:t>
    </dgm:pt>
    <dgm:pt modelId="{11460F81-34E3-42AB-AE3A-EBCA1DFF9542}" type="pres">
      <dgm:prSet presAssocID="{86FF66C5-90A5-455E-8499-52062F8B95BF}" presName="rootConnector3" presStyleLbl="asst2" presStyleIdx="0" presStyleCnt="1"/>
      <dgm:spPr/>
      <dgm:t>
        <a:bodyPr/>
        <a:lstStyle/>
        <a:p>
          <a:endParaRPr lang="fi-FI"/>
        </a:p>
      </dgm:t>
    </dgm:pt>
    <dgm:pt modelId="{B290D69A-0368-42D8-9CB9-B6192FBB2B54}" type="pres">
      <dgm:prSet presAssocID="{86FF66C5-90A5-455E-8499-52062F8B95BF}" presName="hierChild6" presStyleCnt="0"/>
      <dgm:spPr/>
    </dgm:pt>
    <dgm:pt modelId="{9DD62691-8F37-4687-A719-560991E4C1E1}" type="pres">
      <dgm:prSet presAssocID="{86FF66C5-90A5-455E-8499-52062F8B95BF}" presName="hierChild7" presStyleCnt="0"/>
      <dgm:spPr/>
    </dgm:pt>
    <dgm:pt modelId="{8679AC2D-067C-40D8-B928-D6C5CD9A1FA7}" type="pres">
      <dgm:prSet presAssocID="{6F72F34A-FF7E-4B88-BF16-CEE407A9CA7A}" presName="Name37" presStyleLbl="parChTrans1D2" presStyleIdx="1" presStyleCnt="4"/>
      <dgm:spPr/>
      <dgm:t>
        <a:bodyPr/>
        <a:lstStyle/>
        <a:p>
          <a:endParaRPr lang="fi-FI"/>
        </a:p>
      </dgm:t>
    </dgm:pt>
    <dgm:pt modelId="{CE7DFB3E-F762-4475-B58D-F24459D85774}" type="pres">
      <dgm:prSet presAssocID="{8779FD2A-448B-4669-B657-934ED43252B6}" presName="hierRoot2" presStyleCnt="0">
        <dgm:presLayoutVars>
          <dgm:hierBranch val="init"/>
        </dgm:presLayoutVars>
      </dgm:prSet>
      <dgm:spPr/>
    </dgm:pt>
    <dgm:pt modelId="{5FC4FC22-A94D-4C7B-A684-727B4D250282}" type="pres">
      <dgm:prSet presAssocID="{8779FD2A-448B-4669-B657-934ED43252B6}" presName="rootComposite" presStyleCnt="0"/>
      <dgm:spPr/>
    </dgm:pt>
    <dgm:pt modelId="{4F9A6ABA-DBB6-48F4-BCE6-1A61216673B6}" type="pres">
      <dgm:prSet presAssocID="{8779FD2A-448B-4669-B657-934ED43252B6}" presName="rootText" presStyleLbl="node2" presStyleIdx="1" presStyleCnt="4">
        <dgm:presLayoutVars>
          <dgm:chPref val="3"/>
        </dgm:presLayoutVars>
      </dgm:prSet>
      <dgm:spPr/>
      <dgm:t>
        <a:bodyPr/>
        <a:lstStyle/>
        <a:p>
          <a:endParaRPr lang="fi-FI"/>
        </a:p>
      </dgm:t>
    </dgm:pt>
    <dgm:pt modelId="{FB4D8C28-F7CF-4B56-B075-E2629489314E}" type="pres">
      <dgm:prSet presAssocID="{8779FD2A-448B-4669-B657-934ED43252B6}" presName="rootConnector" presStyleLbl="node2" presStyleIdx="1" presStyleCnt="4"/>
      <dgm:spPr/>
      <dgm:t>
        <a:bodyPr/>
        <a:lstStyle/>
        <a:p>
          <a:endParaRPr lang="fi-FI"/>
        </a:p>
      </dgm:t>
    </dgm:pt>
    <dgm:pt modelId="{016E2CF6-CB9E-43CD-A4E6-0A7C492EDAFF}" type="pres">
      <dgm:prSet presAssocID="{8779FD2A-448B-4669-B657-934ED43252B6}" presName="hierChild4" presStyleCnt="0"/>
      <dgm:spPr/>
    </dgm:pt>
    <dgm:pt modelId="{DAEB1617-7949-4B41-839F-EEC19CB3696F}" type="pres">
      <dgm:prSet presAssocID="{D8EF292A-A63A-4B57-9045-18FC4DB13F5B}" presName="Name37" presStyleLbl="parChTrans1D3" presStyleIdx="1" presStyleCnt="4"/>
      <dgm:spPr/>
      <dgm:t>
        <a:bodyPr/>
        <a:lstStyle/>
        <a:p>
          <a:endParaRPr lang="fi-FI"/>
        </a:p>
      </dgm:t>
    </dgm:pt>
    <dgm:pt modelId="{FDA7818E-AFF2-4C4D-B104-2B77618CC191}" type="pres">
      <dgm:prSet presAssocID="{17CD8524-D85D-4C2C-8335-0DD2AE439136}" presName="hierRoot2" presStyleCnt="0">
        <dgm:presLayoutVars>
          <dgm:hierBranch val="init"/>
        </dgm:presLayoutVars>
      </dgm:prSet>
      <dgm:spPr/>
    </dgm:pt>
    <dgm:pt modelId="{E24B7336-C60B-4D42-B07B-94D62090A0F4}" type="pres">
      <dgm:prSet presAssocID="{17CD8524-D85D-4C2C-8335-0DD2AE439136}" presName="rootComposite" presStyleCnt="0"/>
      <dgm:spPr/>
    </dgm:pt>
    <dgm:pt modelId="{C41859B5-9552-4977-8387-6606B8C03091}" type="pres">
      <dgm:prSet presAssocID="{17CD8524-D85D-4C2C-8335-0DD2AE439136}" presName="rootText" presStyleLbl="node3" presStyleIdx="0" presStyleCnt="3">
        <dgm:presLayoutVars>
          <dgm:chPref val="3"/>
        </dgm:presLayoutVars>
      </dgm:prSet>
      <dgm:spPr/>
      <dgm:t>
        <a:bodyPr/>
        <a:lstStyle/>
        <a:p>
          <a:endParaRPr lang="fi-FI"/>
        </a:p>
      </dgm:t>
    </dgm:pt>
    <dgm:pt modelId="{B71D3A4E-13A6-4688-9EBB-01B9B1672993}" type="pres">
      <dgm:prSet presAssocID="{17CD8524-D85D-4C2C-8335-0DD2AE439136}" presName="rootConnector" presStyleLbl="node3" presStyleIdx="0" presStyleCnt="3"/>
      <dgm:spPr/>
      <dgm:t>
        <a:bodyPr/>
        <a:lstStyle/>
        <a:p>
          <a:endParaRPr lang="fi-FI"/>
        </a:p>
      </dgm:t>
    </dgm:pt>
    <dgm:pt modelId="{291AB503-A3A2-4703-80F5-112EAE97A69A}" type="pres">
      <dgm:prSet presAssocID="{17CD8524-D85D-4C2C-8335-0DD2AE439136}" presName="hierChild4" presStyleCnt="0"/>
      <dgm:spPr/>
    </dgm:pt>
    <dgm:pt modelId="{2C3A844A-3972-4D20-B0B1-40884B6766BC}" type="pres">
      <dgm:prSet presAssocID="{CEAA9DE4-DE58-4FD5-8913-2D6128F322F4}" presName="Name37" presStyleLbl="parChTrans1D4" presStyleIdx="0" presStyleCnt="4"/>
      <dgm:spPr/>
      <dgm:t>
        <a:bodyPr/>
        <a:lstStyle/>
        <a:p>
          <a:endParaRPr lang="fi-FI"/>
        </a:p>
      </dgm:t>
    </dgm:pt>
    <dgm:pt modelId="{474786A2-B52F-43D8-A28D-B940B00A7F0E}" type="pres">
      <dgm:prSet presAssocID="{CD7977C3-F1DA-4207-AF7A-FEE24B6E70A2}" presName="hierRoot2" presStyleCnt="0">
        <dgm:presLayoutVars>
          <dgm:hierBranch val="init"/>
        </dgm:presLayoutVars>
      </dgm:prSet>
      <dgm:spPr/>
    </dgm:pt>
    <dgm:pt modelId="{1D16876F-086F-4875-9170-54C94480BAD3}" type="pres">
      <dgm:prSet presAssocID="{CD7977C3-F1DA-4207-AF7A-FEE24B6E70A2}" presName="rootComposite" presStyleCnt="0"/>
      <dgm:spPr/>
    </dgm:pt>
    <dgm:pt modelId="{838A9B83-1DDE-473A-A38C-55F94AEA4348}" type="pres">
      <dgm:prSet presAssocID="{CD7977C3-F1DA-4207-AF7A-FEE24B6E70A2}" presName="rootText" presStyleLbl="node4" presStyleIdx="0" presStyleCnt="4">
        <dgm:presLayoutVars>
          <dgm:chPref val="3"/>
        </dgm:presLayoutVars>
      </dgm:prSet>
      <dgm:spPr/>
      <dgm:t>
        <a:bodyPr/>
        <a:lstStyle/>
        <a:p>
          <a:endParaRPr lang="fi-FI"/>
        </a:p>
      </dgm:t>
    </dgm:pt>
    <dgm:pt modelId="{F95C18DE-6755-46CA-9CB6-0A484836E9F3}" type="pres">
      <dgm:prSet presAssocID="{CD7977C3-F1DA-4207-AF7A-FEE24B6E70A2}" presName="rootConnector" presStyleLbl="node4" presStyleIdx="0" presStyleCnt="4"/>
      <dgm:spPr/>
      <dgm:t>
        <a:bodyPr/>
        <a:lstStyle/>
        <a:p>
          <a:endParaRPr lang="fi-FI"/>
        </a:p>
      </dgm:t>
    </dgm:pt>
    <dgm:pt modelId="{0CB5AB0C-CB09-4C26-85DF-5436A4C4C8DA}" type="pres">
      <dgm:prSet presAssocID="{CD7977C3-F1DA-4207-AF7A-FEE24B6E70A2}" presName="hierChild4" presStyleCnt="0"/>
      <dgm:spPr/>
    </dgm:pt>
    <dgm:pt modelId="{4FA807E9-0C34-47E0-B157-3EA08FABA53A}" type="pres">
      <dgm:prSet presAssocID="{CD7977C3-F1DA-4207-AF7A-FEE24B6E70A2}" presName="hierChild5" presStyleCnt="0"/>
      <dgm:spPr/>
    </dgm:pt>
    <dgm:pt modelId="{7CF58B88-C5C7-428B-8B1F-19974D5D3728}" type="pres">
      <dgm:prSet presAssocID="{183FC9B5-640D-4E22-B589-D5F96F28E5B0}" presName="Name37" presStyleLbl="parChTrans1D4" presStyleIdx="1" presStyleCnt="4"/>
      <dgm:spPr/>
      <dgm:t>
        <a:bodyPr/>
        <a:lstStyle/>
        <a:p>
          <a:endParaRPr lang="fi-FI"/>
        </a:p>
      </dgm:t>
    </dgm:pt>
    <dgm:pt modelId="{9FD4FBAD-D36E-45DD-AAB5-AA5A846ABA8C}" type="pres">
      <dgm:prSet presAssocID="{D709B7C9-158C-4475-AD9E-01DDC05E6747}" presName="hierRoot2" presStyleCnt="0">
        <dgm:presLayoutVars>
          <dgm:hierBranch val="init"/>
        </dgm:presLayoutVars>
      </dgm:prSet>
      <dgm:spPr/>
    </dgm:pt>
    <dgm:pt modelId="{F9A74678-1DD6-4759-84F8-F1CCAEF4E8CE}" type="pres">
      <dgm:prSet presAssocID="{D709B7C9-158C-4475-AD9E-01DDC05E6747}" presName="rootComposite" presStyleCnt="0"/>
      <dgm:spPr/>
    </dgm:pt>
    <dgm:pt modelId="{8598824B-4CFD-4F7C-B4A7-6BF1BBD3F44F}" type="pres">
      <dgm:prSet presAssocID="{D709B7C9-158C-4475-AD9E-01DDC05E6747}" presName="rootText" presStyleLbl="node4" presStyleIdx="1" presStyleCnt="4">
        <dgm:presLayoutVars>
          <dgm:chPref val="3"/>
        </dgm:presLayoutVars>
      </dgm:prSet>
      <dgm:spPr/>
      <dgm:t>
        <a:bodyPr/>
        <a:lstStyle/>
        <a:p>
          <a:endParaRPr lang="fi-FI"/>
        </a:p>
      </dgm:t>
    </dgm:pt>
    <dgm:pt modelId="{FEBD780D-9754-4654-BE68-354F11A17E53}" type="pres">
      <dgm:prSet presAssocID="{D709B7C9-158C-4475-AD9E-01DDC05E6747}" presName="rootConnector" presStyleLbl="node4" presStyleIdx="1" presStyleCnt="4"/>
      <dgm:spPr/>
      <dgm:t>
        <a:bodyPr/>
        <a:lstStyle/>
        <a:p>
          <a:endParaRPr lang="fi-FI"/>
        </a:p>
      </dgm:t>
    </dgm:pt>
    <dgm:pt modelId="{A3E6A944-A657-49A9-ABAB-9A48F18B974B}" type="pres">
      <dgm:prSet presAssocID="{D709B7C9-158C-4475-AD9E-01DDC05E6747}" presName="hierChild4" presStyleCnt="0"/>
      <dgm:spPr/>
    </dgm:pt>
    <dgm:pt modelId="{0B34C9B6-4E65-4A0E-84F5-CFB71AB13FB6}" type="pres">
      <dgm:prSet presAssocID="{0B572ABD-1D02-4B72-83B3-7E5FFD709402}" presName="Name37" presStyleLbl="parChTrans1D4" presStyleIdx="2" presStyleCnt="4"/>
      <dgm:spPr/>
      <dgm:t>
        <a:bodyPr/>
        <a:lstStyle/>
        <a:p>
          <a:endParaRPr lang="fi-FI"/>
        </a:p>
      </dgm:t>
    </dgm:pt>
    <dgm:pt modelId="{F8842736-6AF5-47EA-9877-6BD73DD50B5F}" type="pres">
      <dgm:prSet presAssocID="{50AA950F-FB97-4375-A92E-86E6F44DB8D5}" presName="hierRoot2" presStyleCnt="0">
        <dgm:presLayoutVars>
          <dgm:hierBranch val="init"/>
        </dgm:presLayoutVars>
      </dgm:prSet>
      <dgm:spPr/>
    </dgm:pt>
    <dgm:pt modelId="{3CEE5D01-CF90-47E7-8B91-5D524FC418E0}" type="pres">
      <dgm:prSet presAssocID="{50AA950F-FB97-4375-A92E-86E6F44DB8D5}" presName="rootComposite" presStyleCnt="0"/>
      <dgm:spPr/>
    </dgm:pt>
    <dgm:pt modelId="{29B04730-2BCE-47E8-A796-CC129C920481}" type="pres">
      <dgm:prSet presAssocID="{50AA950F-FB97-4375-A92E-86E6F44DB8D5}" presName="rootText" presStyleLbl="node4" presStyleIdx="2" presStyleCnt="4">
        <dgm:presLayoutVars>
          <dgm:chPref val="3"/>
        </dgm:presLayoutVars>
      </dgm:prSet>
      <dgm:spPr/>
      <dgm:t>
        <a:bodyPr/>
        <a:lstStyle/>
        <a:p>
          <a:endParaRPr lang="fi-FI"/>
        </a:p>
      </dgm:t>
    </dgm:pt>
    <dgm:pt modelId="{95A7DDBE-E2EE-46BC-9D09-8DF37D2FB69A}" type="pres">
      <dgm:prSet presAssocID="{50AA950F-FB97-4375-A92E-86E6F44DB8D5}" presName="rootConnector" presStyleLbl="node4" presStyleIdx="2" presStyleCnt="4"/>
      <dgm:spPr/>
      <dgm:t>
        <a:bodyPr/>
        <a:lstStyle/>
        <a:p>
          <a:endParaRPr lang="fi-FI"/>
        </a:p>
      </dgm:t>
    </dgm:pt>
    <dgm:pt modelId="{E703260B-DA83-48CB-A67E-2D3E6A59DEA1}" type="pres">
      <dgm:prSet presAssocID="{50AA950F-FB97-4375-A92E-86E6F44DB8D5}" presName="hierChild4" presStyleCnt="0"/>
      <dgm:spPr/>
    </dgm:pt>
    <dgm:pt modelId="{A86B4970-33DB-43FA-930A-6BA0312B87C8}" type="pres">
      <dgm:prSet presAssocID="{50AA950F-FB97-4375-A92E-86E6F44DB8D5}" presName="hierChild5" presStyleCnt="0"/>
      <dgm:spPr/>
    </dgm:pt>
    <dgm:pt modelId="{96D6EB30-DA2C-49F1-80DC-C52E59B43420}" type="pres">
      <dgm:prSet presAssocID="{D709B7C9-158C-4475-AD9E-01DDC05E6747}" presName="hierChild5" presStyleCnt="0"/>
      <dgm:spPr/>
    </dgm:pt>
    <dgm:pt modelId="{5CA68DB6-01A8-4B88-BF76-3D8AF584A634}" type="pres">
      <dgm:prSet presAssocID="{11A9CA38-6450-472C-BEA8-EE2F7529AC11}" presName="Name37" presStyleLbl="parChTrans1D4" presStyleIdx="3" presStyleCnt="4"/>
      <dgm:spPr/>
      <dgm:t>
        <a:bodyPr/>
        <a:lstStyle/>
        <a:p>
          <a:endParaRPr lang="fi-FI"/>
        </a:p>
      </dgm:t>
    </dgm:pt>
    <dgm:pt modelId="{945FD7D2-75A8-40DD-9357-D87963A8DB54}" type="pres">
      <dgm:prSet presAssocID="{A863BAB9-F5DD-47B6-8A17-9E6FEEAA1380}" presName="hierRoot2" presStyleCnt="0">
        <dgm:presLayoutVars>
          <dgm:hierBranch val="init"/>
        </dgm:presLayoutVars>
      </dgm:prSet>
      <dgm:spPr/>
    </dgm:pt>
    <dgm:pt modelId="{22DF8AB1-720D-454C-B942-102EFF6E0826}" type="pres">
      <dgm:prSet presAssocID="{A863BAB9-F5DD-47B6-8A17-9E6FEEAA1380}" presName="rootComposite" presStyleCnt="0"/>
      <dgm:spPr/>
    </dgm:pt>
    <dgm:pt modelId="{D73B1694-F440-4A00-9AF5-4A29CD1BF6B7}" type="pres">
      <dgm:prSet presAssocID="{A863BAB9-F5DD-47B6-8A17-9E6FEEAA1380}" presName="rootText" presStyleLbl="node4" presStyleIdx="3" presStyleCnt="4">
        <dgm:presLayoutVars>
          <dgm:chPref val="3"/>
        </dgm:presLayoutVars>
      </dgm:prSet>
      <dgm:spPr/>
      <dgm:t>
        <a:bodyPr/>
        <a:lstStyle/>
        <a:p>
          <a:endParaRPr lang="fi-FI"/>
        </a:p>
      </dgm:t>
    </dgm:pt>
    <dgm:pt modelId="{58F82BA4-57C5-4370-BF3E-6B20EAA9A7D7}" type="pres">
      <dgm:prSet presAssocID="{A863BAB9-F5DD-47B6-8A17-9E6FEEAA1380}" presName="rootConnector" presStyleLbl="node4" presStyleIdx="3" presStyleCnt="4"/>
      <dgm:spPr/>
      <dgm:t>
        <a:bodyPr/>
        <a:lstStyle/>
        <a:p>
          <a:endParaRPr lang="fi-FI"/>
        </a:p>
      </dgm:t>
    </dgm:pt>
    <dgm:pt modelId="{4A4245CA-7545-4762-B978-B4D5060AF2ED}" type="pres">
      <dgm:prSet presAssocID="{A863BAB9-F5DD-47B6-8A17-9E6FEEAA1380}" presName="hierChild4" presStyleCnt="0"/>
      <dgm:spPr/>
    </dgm:pt>
    <dgm:pt modelId="{3C15C000-0269-4153-A71E-2DBC8AE74927}" type="pres">
      <dgm:prSet presAssocID="{A863BAB9-F5DD-47B6-8A17-9E6FEEAA1380}" presName="hierChild5" presStyleCnt="0"/>
      <dgm:spPr/>
    </dgm:pt>
    <dgm:pt modelId="{42B38C1D-D4D5-43D0-8B24-ABF61E0D075D}" type="pres">
      <dgm:prSet presAssocID="{17CD8524-D85D-4C2C-8335-0DD2AE439136}" presName="hierChild5" presStyleCnt="0"/>
      <dgm:spPr/>
    </dgm:pt>
    <dgm:pt modelId="{503734C2-3D27-4C2C-9B93-F099F0F0BF4C}" type="pres">
      <dgm:prSet presAssocID="{8779FD2A-448B-4669-B657-934ED43252B6}" presName="hierChild5" presStyleCnt="0"/>
      <dgm:spPr/>
    </dgm:pt>
    <dgm:pt modelId="{002E2B5A-2328-4757-ABDE-9AD3C6A30A97}" type="pres">
      <dgm:prSet presAssocID="{0394039A-B315-488E-B132-66C3EF7248AF}" presName="Name37" presStyleLbl="parChTrans1D2" presStyleIdx="2" presStyleCnt="4"/>
      <dgm:spPr/>
      <dgm:t>
        <a:bodyPr/>
        <a:lstStyle/>
        <a:p>
          <a:endParaRPr lang="fi-FI"/>
        </a:p>
      </dgm:t>
    </dgm:pt>
    <dgm:pt modelId="{B1A45AED-5C89-4D73-941A-87DC8535A703}" type="pres">
      <dgm:prSet presAssocID="{1E96141B-6B7F-4BD3-B5A3-96198F02937B}" presName="hierRoot2" presStyleCnt="0">
        <dgm:presLayoutVars>
          <dgm:hierBranch val="init"/>
        </dgm:presLayoutVars>
      </dgm:prSet>
      <dgm:spPr/>
    </dgm:pt>
    <dgm:pt modelId="{E6257313-5A69-4126-B750-0DDA5BDEEB0A}" type="pres">
      <dgm:prSet presAssocID="{1E96141B-6B7F-4BD3-B5A3-96198F02937B}" presName="rootComposite" presStyleCnt="0"/>
      <dgm:spPr/>
    </dgm:pt>
    <dgm:pt modelId="{5A9BD43B-A980-438E-9DD9-F6EDCCD3DC1C}" type="pres">
      <dgm:prSet presAssocID="{1E96141B-6B7F-4BD3-B5A3-96198F02937B}" presName="rootText" presStyleLbl="node2" presStyleIdx="2" presStyleCnt="4">
        <dgm:presLayoutVars>
          <dgm:chPref val="3"/>
        </dgm:presLayoutVars>
      </dgm:prSet>
      <dgm:spPr/>
      <dgm:t>
        <a:bodyPr/>
        <a:lstStyle/>
        <a:p>
          <a:endParaRPr lang="fi-FI"/>
        </a:p>
      </dgm:t>
    </dgm:pt>
    <dgm:pt modelId="{8AB0B406-1A81-4391-8202-9A1792DC0601}" type="pres">
      <dgm:prSet presAssocID="{1E96141B-6B7F-4BD3-B5A3-96198F02937B}" presName="rootConnector" presStyleLbl="node2" presStyleIdx="2" presStyleCnt="4"/>
      <dgm:spPr/>
      <dgm:t>
        <a:bodyPr/>
        <a:lstStyle/>
        <a:p>
          <a:endParaRPr lang="fi-FI"/>
        </a:p>
      </dgm:t>
    </dgm:pt>
    <dgm:pt modelId="{3CE08D46-C144-42D9-88C2-7821157FE7DC}" type="pres">
      <dgm:prSet presAssocID="{1E96141B-6B7F-4BD3-B5A3-96198F02937B}" presName="hierChild4" presStyleCnt="0"/>
      <dgm:spPr/>
    </dgm:pt>
    <dgm:pt modelId="{7342ED10-2628-4DDB-9F04-16B988B09CE1}" type="pres">
      <dgm:prSet presAssocID="{8F99A64A-9BC5-4327-99F0-327D25EBCA00}" presName="Name37" presStyleLbl="parChTrans1D3" presStyleIdx="2" presStyleCnt="4"/>
      <dgm:spPr/>
      <dgm:t>
        <a:bodyPr/>
        <a:lstStyle/>
        <a:p>
          <a:endParaRPr lang="fi-FI"/>
        </a:p>
      </dgm:t>
    </dgm:pt>
    <dgm:pt modelId="{BF0A1C46-CC1B-406F-A234-24B30F0D84A7}" type="pres">
      <dgm:prSet presAssocID="{2BFD8F01-1B18-462E-BDC6-406AE4994DCB}" presName="hierRoot2" presStyleCnt="0">
        <dgm:presLayoutVars>
          <dgm:hierBranch val="init"/>
        </dgm:presLayoutVars>
      </dgm:prSet>
      <dgm:spPr/>
    </dgm:pt>
    <dgm:pt modelId="{45F38976-9248-4F62-B5BF-82AE6F0D0976}" type="pres">
      <dgm:prSet presAssocID="{2BFD8F01-1B18-462E-BDC6-406AE4994DCB}" presName="rootComposite" presStyleCnt="0"/>
      <dgm:spPr/>
    </dgm:pt>
    <dgm:pt modelId="{BCF93BEB-4969-449E-96C9-87ECD5C32A2C}" type="pres">
      <dgm:prSet presAssocID="{2BFD8F01-1B18-462E-BDC6-406AE4994DCB}" presName="rootText" presStyleLbl="node3" presStyleIdx="1" presStyleCnt="3">
        <dgm:presLayoutVars>
          <dgm:chPref val="3"/>
        </dgm:presLayoutVars>
      </dgm:prSet>
      <dgm:spPr/>
      <dgm:t>
        <a:bodyPr/>
        <a:lstStyle/>
        <a:p>
          <a:endParaRPr lang="fi-FI"/>
        </a:p>
      </dgm:t>
    </dgm:pt>
    <dgm:pt modelId="{904998DF-2677-44BC-8B6D-218C6AF8FC50}" type="pres">
      <dgm:prSet presAssocID="{2BFD8F01-1B18-462E-BDC6-406AE4994DCB}" presName="rootConnector" presStyleLbl="node3" presStyleIdx="1" presStyleCnt="3"/>
      <dgm:spPr/>
      <dgm:t>
        <a:bodyPr/>
        <a:lstStyle/>
        <a:p>
          <a:endParaRPr lang="fi-FI"/>
        </a:p>
      </dgm:t>
    </dgm:pt>
    <dgm:pt modelId="{5D25FA48-8193-4CEA-BE79-72C62B321CC5}" type="pres">
      <dgm:prSet presAssocID="{2BFD8F01-1B18-462E-BDC6-406AE4994DCB}" presName="hierChild4" presStyleCnt="0"/>
      <dgm:spPr/>
    </dgm:pt>
    <dgm:pt modelId="{E5B62F25-595C-4736-97F3-84E6804F9954}" type="pres">
      <dgm:prSet presAssocID="{2BFD8F01-1B18-462E-BDC6-406AE4994DCB}" presName="hierChild5" presStyleCnt="0"/>
      <dgm:spPr/>
    </dgm:pt>
    <dgm:pt modelId="{D27E35A3-8C6F-4581-9B08-F07FE32369E6}" type="pres">
      <dgm:prSet presAssocID="{611B16C0-D3DE-45AF-ABC3-35FA06C45635}" presName="Name37" presStyleLbl="parChTrans1D3" presStyleIdx="3" presStyleCnt="4"/>
      <dgm:spPr/>
      <dgm:t>
        <a:bodyPr/>
        <a:lstStyle/>
        <a:p>
          <a:endParaRPr lang="fi-FI"/>
        </a:p>
      </dgm:t>
    </dgm:pt>
    <dgm:pt modelId="{5EDAA17C-4ECB-45E4-935E-DDC361E63168}" type="pres">
      <dgm:prSet presAssocID="{DB65E2C0-E476-443C-B3CA-80B53A16444B}" presName="hierRoot2" presStyleCnt="0">
        <dgm:presLayoutVars>
          <dgm:hierBranch val="init"/>
        </dgm:presLayoutVars>
      </dgm:prSet>
      <dgm:spPr/>
    </dgm:pt>
    <dgm:pt modelId="{45AC84B0-FB98-4652-B0AD-B22F25459E69}" type="pres">
      <dgm:prSet presAssocID="{DB65E2C0-E476-443C-B3CA-80B53A16444B}" presName="rootComposite" presStyleCnt="0"/>
      <dgm:spPr/>
    </dgm:pt>
    <dgm:pt modelId="{332DAB7D-86CB-402E-BC3A-B8740403397E}" type="pres">
      <dgm:prSet presAssocID="{DB65E2C0-E476-443C-B3CA-80B53A16444B}" presName="rootText" presStyleLbl="node3" presStyleIdx="2" presStyleCnt="3">
        <dgm:presLayoutVars>
          <dgm:chPref val="3"/>
        </dgm:presLayoutVars>
      </dgm:prSet>
      <dgm:spPr/>
      <dgm:t>
        <a:bodyPr/>
        <a:lstStyle/>
        <a:p>
          <a:endParaRPr lang="fi-FI"/>
        </a:p>
      </dgm:t>
    </dgm:pt>
    <dgm:pt modelId="{D5440020-23B7-4D27-BED5-BCFDBBB3F307}" type="pres">
      <dgm:prSet presAssocID="{DB65E2C0-E476-443C-B3CA-80B53A16444B}" presName="rootConnector" presStyleLbl="node3" presStyleIdx="2" presStyleCnt="3"/>
      <dgm:spPr/>
      <dgm:t>
        <a:bodyPr/>
        <a:lstStyle/>
        <a:p>
          <a:endParaRPr lang="fi-FI"/>
        </a:p>
      </dgm:t>
    </dgm:pt>
    <dgm:pt modelId="{863C2D9B-BDDC-44A8-BE5B-60D8559B3AC8}" type="pres">
      <dgm:prSet presAssocID="{DB65E2C0-E476-443C-B3CA-80B53A16444B}" presName="hierChild4" presStyleCnt="0"/>
      <dgm:spPr/>
    </dgm:pt>
    <dgm:pt modelId="{29DB2650-0A5B-4D6C-972D-D3BF09A8978A}" type="pres">
      <dgm:prSet presAssocID="{DB65E2C0-E476-443C-B3CA-80B53A16444B}" presName="hierChild5" presStyleCnt="0"/>
      <dgm:spPr/>
    </dgm:pt>
    <dgm:pt modelId="{A964C6A9-7F66-4794-BB50-A167AA34A57B}" type="pres">
      <dgm:prSet presAssocID="{1E96141B-6B7F-4BD3-B5A3-96198F02937B}" presName="hierChild5" presStyleCnt="0"/>
      <dgm:spPr/>
    </dgm:pt>
    <dgm:pt modelId="{BB950013-9506-4FED-8A19-A1B7A27190EF}" type="pres">
      <dgm:prSet presAssocID="{D2590AF3-0277-47C9-B9B2-27D472C3AB5E}" presName="Name37" presStyleLbl="parChTrans1D2" presStyleIdx="3" presStyleCnt="4"/>
      <dgm:spPr/>
      <dgm:t>
        <a:bodyPr/>
        <a:lstStyle/>
        <a:p>
          <a:endParaRPr lang="fi-FI"/>
        </a:p>
      </dgm:t>
    </dgm:pt>
    <dgm:pt modelId="{11997286-68AE-4FEC-B5DC-386610A02DF3}" type="pres">
      <dgm:prSet presAssocID="{30F0137E-F759-4966-821B-8FDCAB85828E}" presName="hierRoot2" presStyleCnt="0">
        <dgm:presLayoutVars>
          <dgm:hierBranch val="init"/>
        </dgm:presLayoutVars>
      </dgm:prSet>
      <dgm:spPr/>
    </dgm:pt>
    <dgm:pt modelId="{F35FD407-666B-4760-8029-B50C83935EA4}" type="pres">
      <dgm:prSet presAssocID="{30F0137E-F759-4966-821B-8FDCAB85828E}" presName="rootComposite" presStyleCnt="0"/>
      <dgm:spPr/>
    </dgm:pt>
    <dgm:pt modelId="{75AFB92D-98E0-4B9B-BA57-DD5D0BF6DDD3}" type="pres">
      <dgm:prSet presAssocID="{30F0137E-F759-4966-821B-8FDCAB85828E}" presName="rootText" presStyleLbl="node2" presStyleIdx="3" presStyleCnt="4">
        <dgm:presLayoutVars>
          <dgm:chPref val="3"/>
        </dgm:presLayoutVars>
      </dgm:prSet>
      <dgm:spPr/>
      <dgm:t>
        <a:bodyPr/>
        <a:lstStyle/>
        <a:p>
          <a:endParaRPr lang="fi-FI"/>
        </a:p>
      </dgm:t>
    </dgm:pt>
    <dgm:pt modelId="{4B355AB2-3C7B-41E3-9FCB-5F8151619FB2}" type="pres">
      <dgm:prSet presAssocID="{30F0137E-F759-4966-821B-8FDCAB85828E}" presName="rootConnector" presStyleLbl="node2" presStyleIdx="3" presStyleCnt="4"/>
      <dgm:spPr/>
      <dgm:t>
        <a:bodyPr/>
        <a:lstStyle/>
        <a:p>
          <a:endParaRPr lang="fi-FI"/>
        </a:p>
      </dgm:t>
    </dgm:pt>
    <dgm:pt modelId="{3C9FC6FD-B274-4146-AF5A-38D445A5813B}" type="pres">
      <dgm:prSet presAssocID="{30F0137E-F759-4966-821B-8FDCAB85828E}" presName="hierChild4" presStyleCnt="0"/>
      <dgm:spPr/>
    </dgm:pt>
    <dgm:pt modelId="{1F56343E-BD04-4EEC-A61C-E5BE60AF9165}" type="pres">
      <dgm:prSet presAssocID="{30F0137E-F759-4966-821B-8FDCAB85828E}" presName="hierChild5" presStyleCnt="0"/>
      <dgm:spPr/>
    </dgm:pt>
    <dgm:pt modelId="{81BB14E1-F7E5-487C-B30D-777B6C18CF00}" type="pres">
      <dgm:prSet presAssocID="{21EA5B16-7727-400A-A1D9-9163B27092D6}" presName="hierChild3" presStyleCnt="0"/>
      <dgm:spPr/>
    </dgm:pt>
    <dgm:pt modelId="{0B4E05AD-9AC0-4C11-9620-242CA108A3D7}" type="pres">
      <dgm:prSet presAssocID="{9BDC07CA-3A7A-4F8E-8C6C-610A0DAD583E}" presName="hierRoot1" presStyleCnt="0">
        <dgm:presLayoutVars>
          <dgm:hierBranch val="init"/>
        </dgm:presLayoutVars>
      </dgm:prSet>
      <dgm:spPr/>
    </dgm:pt>
    <dgm:pt modelId="{1586731C-5CB7-4A8D-B3DE-ADAFD7E75871}" type="pres">
      <dgm:prSet presAssocID="{9BDC07CA-3A7A-4F8E-8C6C-610A0DAD583E}" presName="rootComposite1" presStyleCnt="0"/>
      <dgm:spPr/>
    </dgm:pt>
    <dgm:pt modelId="{A790A00D-80ED-442F-893D-10CA7405B17D}" type="pres">
      <dgm:prSet presAssocID="{9BDC07CA-3A7A-4F8E-8C6C-610A0DAD583E}" presName="rootText1" presStyleLbl="node0" presStyleIdx="1" presStyleCnt="2" custAng="0" custLinFactX="-17285" custLinFactY="100000" custLinFactNeighborX="-100000" custLinFactNeighborY="181484">
        <dgm:presLayoutVars>
          <dgm:chPref val="3"/>
        </dgm:presLayoutVars>
      </dgm:prSet>
      <dgm:spPr/>
      <dgm:t>
        <a:bodyPr/>
        <a:lstStyle/>
        <a:p>
          <a:endParaRPr lang="fi-FI"/>
        </a:p>
      </dgm:t>
    </dgm:pt>
    <dgm:pt modelId="{1BC1C5BE-6528-433D-940D-9051DCC6612F}" type="pres">
      <dgm:prSet presAssocID="{9BDC07CA-3A7A-4F8E-8C6C-610A0DAD583E}" presName="rootConnector1" presStyleLbl="node1" presStyleIdx="0" presStyleCnt="0"/>
      <dgm:spPr/>
      <dgm:t>
        <a:bodyPr/>
        <a:lstStyle/>
        <a:p>
          <a:endParaRPr lang="fi-FI"/>
        </a:p>
      </dgm:t>
    </dgm:pt>
    <dgm:pt modelId="{FCAFAAF8-021C-41BC-B56E-A7FFA238AAA0}" type="pres">
      <dgm:prSet presAssocID="{9BDC07CA-3A7A-4F8E-8C6C-610A0DAD583E}" presName="hierChild2" presStyleCnt="0"/>
      <dgm:spPr/>
    </dgm:pt>
    <dgm:pt modelId="{63F35D93-4622-470A-9C6A-B1F6480EDF03}" type="pres">
      <dgm:prSet presAssocID="{9BDC07CA-3A7A-4F8E-8C6C-610A0DAD583E}" presName="hierChild3" presStyleCnt="0"/>
      <dgm:spPr/>
    </dgm:pt>
  </dgm:ptLst>
  <dgm:cxnLst>
    <dgm:cxn modelId="{B009CEA4-3A36-4EB0-92C4-7F151CE0EC1A}" type="presOf" srcId="{17CD8524-D85D-4C2C-8335-0DD2AE439136}" destId="{C41859B5-9552-4977-8387-6606B8C03091}" srcOrd="0" destOrd="0" presId="urn:microsoft.com/office/officeart/2005/8/layout/orgChart1"/>
    <dgm:cxn modelId="{A43E45E8-7351-4386-856C-193AB187234C}" type="presOf" srcId="{21EA5B16-7727-400A-A1D9-9163B27092D6}" destId="{6CEA82AE-B83A-4F94-B4E0-14A082B39F49}" srcOrd="1" destOrd="0" presId="urn:microsoft.com/office/officeart/2005/8/layout/orgChart1"/>
    <dgm:cxn modelId="{A16BE433-3D39-4943-A1EA-8F729FA95877}" type="presOf" srcId="{183FC9B5-640D-4E22-B589-D5F96F28E5B0}" destId="{7CF58B88-C5C7-428B-8B1F-19974D5D3728}" srcOrd="0" destOrd="0" presId="urn:microsoft.com/office/officeart/2005/8/layout/orgChart1"/>
    <dgm:cxn modelId="{4AB428C1-C491-4748-803F-699F1052D8B8}" type="presOf" srcId="{86FF66C5-90A5-455E-8499-52062F8B95BF}" destId="{2656D7F3-5266-4333-A255-356A4035A852}" srcOrd="0" destOrd="0" presId="urn:microsoft.com/office/officeart/2005/8/layout/orgChart1"/>
    <dgm:cxn modelId="{F3162A58-81DB-40B2-B14D-B0531F3FA7A5}" srcId="{21EA5B16-7727-400A-A1D9-9163B27092D6}" destId="{1E96141B-6B7F-4BD3-B5A3-96198F02937B}" srcOrd="2" destOrd="0" parTransId="{0394039A-B315-488E-B132-66C3EF7248AF}" sibTransId="{FA7B08C6-2626-4292-8478-9FE26EDEE894}"/>
    <dgm:cxn modelId="{FB15C1A1-6A1F-4E7E-9E58-75144B155AAC}" srcId="{E6CB5F73-E57B-472A-9620-979D1237067B}" destId="{9BDC07CA-3A7A-4F8E-8C6C-610A0DAD583E}" srcOrd="1" destOrd="0" parTransId="{EEFD5631-3A7E-411F-8D8C-7172A8804BD2}" sibTransId="{82371F27-9C6C-4DC5-AA48-7D43EDD22369}"/>
    <dgm:cxn modelId="{FAC46A24-4B1C-4AA4-A5D8-91BC5A69F18F}" type="presOf" srcId="{8E018DCC-9511-4593-8840-0A42707D86B8}" destId="{48304F73-79C0-4FF9-BFBE-A8CC594F8106}" srcOrd="0" destOrd="0" presId="urn:microsoft.com/office/officeart/2005/8/layout/orgChart1"/>
    <dgm:cxn modelId="{3435F43A-31E7-475F-8D2D-CDA6224F5FB9}" type="presOf" srcId="{DB65E2C0-E476-443C-B3CA-80B53A16444B}" destId="{332DAB7D-86CB-402E-BC3A-B8740403397E}" srcOrd="0" destOrd="0" presId="urn:microsoft.com/office/officeart/2005/8/layout/orgChart1"/>
    <dgm:cxn modelId="{7203557E-8267-4D9E-B09A-B32D24A4DFFE}" type="presOf" srcId="{86FF66C5-90A5-455E-8499-52062F8B95BF}" destId="{11460F81-34E3-42AB-AE3A-EBCA1DFF9542}" srcOrd="1" destOrd="0" presId="urn:microsoft.com/office/officeart/2005/8/layout/orgChart1"/>
    <dgm:cxn modelId="{D4ECE3B1-67AB-4C72-8F1A-44B983BAFB95}" srcId="{D709B7C9-158C-4475-AD9E-01DDC05E6747}" destId="{50AA950F-FB97-4375-A92E-86E6F44DB8D5}" srcOrd="0" destOrd="0" parTransId="{0B572ABD-1D02-4B72-83B3-7E5FFD709402}" sibTransId="{21B722A4-9FF4-4916-BC08-E1C3D45A8CDF}"/>
    <dgm:cxn modelId="{2B7F0C98-E2C4-4FB7-9629-368FF3F3CF89}" type="presOf" srcId="{D2590AF3-0277-47C9-B9B2-27D472C3AB5E}" destId="{BB950013-9506-4FED-8A19-A1B7A27190EF}" srcOrd="0" destOrd="0" presId="urn:microsoft.com/office/officeart/2005/8/layout/orgChart1"/>
    <dgm:cxn modelId="{CFB572CE-2018-41AA-8F33-74B022C7E9AE}" type="presOf" srcId="{7187AE76-90BC-4314-88BD-3ED0982894C5}" destId="{13328379-46F0-4BB9-AD90-FB7F362CFA0E}" srcOrd="0" destOrd="0" presId="urn:microsoft.com/office/officeart/2005/8/layout/orgChart1"/>
    <dgm:cxn modelId="{D0332F78-27D2-45EE-BB99-2084D0592729}" type="presOf" srcId="{6F72F34A-FF7E-4B88-BF16-CEE407A9CA7A}" destId="{8679AC2D-067C-40D8-B928-D6C5CD9A1FA7}" srcOrd="0" destOrd="0" presId="urn:microsoft.com/office/officeart/2005/8/layout/orgChart1"/>
    <dgm:cxn modelId="{FC6B25BB-413C-44BC-AFC6-9AE83A4019CE}" type="presOf" srcId="{0394039A-B315-488E-B132-66C3EF7248AF}" destId="{002E2B5A-2328-4757-ABDE-9AD3C6A30A97}" srcOrd="0" destOrd="0" presId="urn:microsoft.com/office/officeart/2005/8/layout/orgChart1"/>
    <dgm:cxn modelId="{F6D461FD-D709-43D8-87D6-80E2BC986B8B}" type="presOf" srcId="{0B572ABD-1D02-4B72-83B3-7E5FFD709402}" destId="{0B34C9B6-4E65-4A0E-84F5-CFB71AB13FB6}" srcOrd="0" destOrd="0" presId="urn:microsoft.com/office/officeart/2005/8/layout/orgChart1"/>
    <dgm:cxn modelId="{5149FEBF-210D-4F91-90F3-2C54D84A069D}" type="presOf" srcId="{50AA950F-FB97-4375-A92E-86E6F44DB8D5}" destId="{95A7DDBE-E2EE-46BC-9D09-8DF37D2FB69A}" srcOrd="1" destOrd="0" presId="urn:microsoft.com/office/officeart/2005/8/layout/orgChart1"/>
    <dgm:cxn modelId="{2C40EF9B-8B3E-4042-B63C-C9E46BDC36DC}" type="presOf" srcId="{8E018DCC-9511-4593-8840-0A42707D86B8}" destId="{7C878D63-1990-4871-81C0-297C783A2516}" srcOrd="1" destOrd="0" presId="urn:microsoft.com/office/officeart/2005/8/layout/orgChart1"/>
    <dgm:cxn modelId="{409D37A7-C7C4-4DC8-B28C-73D7389E97DE}" type="presOf" srcId="{611B16C0-D3DE-45AF-ABC3-35FA06C45635}" destId="{D27E35A3-8C6F-4581-9B08-F07FE32369E6}" srcOrd="0" destOrd="0" presId="urn:microsoft.com/office/officeart/2005/8/layout/orgChart1"/>
    <dgm:cxn modelId="{8D9776DC-8FFF-4E48-83A5-5DE263F703B6}" type="presOf" srcId="{21EA5B16-7727-400A-A1D9-9163B27092D6}" destId="{D370C31D-8747-4BD2-BBF0-E85E0425F97D}" srcOrd="0" destOrd="0" presId="urn:microsoft.com/office/officeart/2005/8/layout/orgChart1"/>
    <dgm:cxn modelId="{F3215ABA-2E77-46E1-8D64-43210171EDCD}" type="presOf" srcId="{1E96141B-6B7F-4BD3-B5A3-96198F02937B}" destId="{5A9BD43B-A980-438E-9DD9-F6EDCCD3DC1C}" srcOrd="0" destOrd="0" presId="urn:microsoft.com/office/officeart/2005/8/layout/orgChart1"/>
    <dgm:cxn modelId="{1A3F0437-8754-4271-B44A-F13E4D03F0AB}" srcId="{21EA5B16-7727-400A-A1D9-9163B27092D6}" destId="{30F0137E-F759-4966-821B-8FDCAB85828E}" srcOrd="3" destOrd="0" parTransId="{D2590AF3-0277-47C9-B9B2-27D472C3AB5E}" sibTransId="{1AF87071-03FC-44D4-B2D3-D945B091B177}"/>
    <dgm:cxn modelId="{79412B39-C9F5-493A-B99C-16010DEA5AEB}" srcId="{1E96141B-6B7F-4BD3-B5A3-96198F02937B}" destId="{2BFD8F01-1B18-462E-BDC6-406AE4994DCB}" srcOrd="0" destOrd="0" parTransId="{8F99A64A-9BC5-4327-99F0-327D25EBCA00}" sibTransId="{6ECA0AA4-76BE-4658-BCA8-040643A8E04B}"/>
    <dgm:cxn modelId="{A160E0DF-6E97-490D-8DDF-33789985305F}" srcId="{8E018DCC-9511-4593-8840-0A42707D86B8}" destId="{86FF66C5-90A5-455E-8499-52062F8B95BF}" srcOrd="0" destOrd="0" parTransId="{7187AE76-90BC-4314-88BD-3ED0982894C5}" sibTransId="{5CABFF80-2B9A-45CF-9DA9-5A9B96B00925}"/>
    <dgm:cxn modelId="{3D4FA0A6-4196-489D-84D4-896FFC3ECBC9}" type="presOf" srcId="{9BDC07CA-3A7A-4F8E-8C6C-610A0DAD583E}" destId="{A790A00D-80ED-442F-893D-10CA7405B17D}" srcOrd="0" destOrd="0" presId="urn:microsoft.com/office/officeart/2005/8/layout/orgChart1"/>
    <dgm:cxn modelId="{C902282E-3E19-4DCE-A8B4-60CFC921DBFB}" srcId="{21EA5B16-7727-400A-A1D9-9163B27092D6}" destId="{8779FD2A-448B-4669-B657-934ED43252B6}" srcOrd="1" destOrd="0" parTransId="{6F72F34A-FF7E-4B88-BF16-CEE407A9CA7A}" sibTransId="{E511E7BA-5453-403D-B02F-20A338CCFA32}"/>
    <dgm:cxn modelId="{C666ABD3-9FB1-4506-A18D-FB4448C9DA29}" type="presOf" srcId="{8779FD2A-448B-4669-B657-934ED43252B6}" destId="{4F9A6ABA-DBB6-48F4-BCE6-1A61216673B6}" srcOrd="0" destOrd="0" presId="urn:microsoft.com/office/officeart/2005/8/layout/orgChart1"/>
    <dgm:cxn modelId="{D6C23D77-E9D3-4418-B69B-8634F5536562}" type="presOf" srcId="{CD7977C3-F1DA-4207-AF7A-FEE24B6E70A2}" destId="{838A9B83-1DDE-473A-A38C-55F94AEA4348}" srcOrd="0" destOrd="0" presId="urn:microsoft.com/office/officeart/2005/8/layout/orgChart1"/>
    <dgm:cxn modelId="{ED3C4456-A0A4-4C59-9861-B59B5E7E1FBF}" type="presOf" srcId="{30F0137E-F759-4966-821B-8FDCAB85828E}" destId="{4B355AB2-3C7B-41E3-9FCB-5F8151619FB2}" srcOrd="1" destOrd="0" presId="urn:microsoft.com/office/officeart/2005/8/layout/orgChart1"/>
    <dgm:cxn modelId="{020FDB8C-D5DF-4801-B477-8DE9A7458AC0}" srcId="{17CD8524-D85D-4C2C-8335-0DD2AE439136}" destId="{D709B7C9-158C-4475-AD9E-01DDC05E6747}" srcOrd="1" destOrd="0" parTransId="{183FC9B5-640D-4E22-B589-D5F96F28E5B0}" sibTransId="{D0BDAFE0-2DAC-427B-A4E5-D191F7FEF87A}"/>
    <dgm:cxn modelId="{54765E8F-43FC-470D-8AD9-FC05A248813E}" type="presOf" srcId="{8779FD2A-448B-4669-B657-934ED43252B6}" destId="{FB4D8C28-F7CF-4B56-B075-E2629489314E}" srcOrd="1" destOrd="0" presId="urn:microsoft.com/office/officeart/2005/8/layout/orgChart1"/>
    <dgm:cxn modelId="{5F2B5202-4C48-4432-9909-0A3518A43DA6}" type="presOf" srcId="{E6CB5F73-E57B-472A-9620-979D1237067B}" destId="{90F8DB98-2C9A-4BB7-B119-5F741244767E}" srcOrd="0" destOrd="0" presId="urn:microsoft.com/office/officeart/2005/8/layout/orgChart1"/>
    <dgm:cxn modelId="{7E197E9C-7D01-49BB-9A81-15B2DA2839B0}" type="presOf" srcId="{11A9CA38-6450-472C-BEA8-EE2F7529AC11}" destId="{5CA68DB6-01A8-4B88-BF76-3D8AF584A634}" srcOrd="0" destOrd="0" presId="urn:microsoft.com/office/officeart/2005/8/layout/orgChart1"/>
    <dgm:cxn modelId="{4F701203-26EE-41CA-84C4-7308CB8E910E}" srcId="{21EA5B16-7727-400A-A1D9-9163B27092D6}" destId="{8E018DCC-9511-4593-8840-0A42707D86B8}" srcOrd="0" destOrd="0" parTransId="{EE83C4EC-63EC-426D-A745-06FBC24A03BD}" sibTransId="{D0CE7BDD-E66F-47E6-93FE-05538A492268}"/>
    <dgm:cxn modelId="{E2314D7E-89C6-412D-8EB6-EAC7E2CDC10C}" srcId="{8779FD2A-448B-4669-B657-934ED43252B6}" destId="{17CD8524-D85D-4C2C-8335-0DD2AE439136}" srcOrd="0" destOrd="0" parTransId="{D8EF292A-A63A-4B57-9045-18FC4DB13F5B}" sibTransId="{1370999C-5A46-4AB2-B20B-14605D7B87D0}"/>
    <dgm:cxn modelId="{5C502739-FBF6-4959-96CB-CC5062D5FE88}" type="presOf" srcId="{EE83C4EC-63EC-426D-A745-06FBC24A03BD}" destId="{D030A31F-F1AC-4304-90DF-4A926F9597C3}" srcOrd="0" destOrd="0" presId="urn:microsoft.com/office/officeart/2005/8/layout/orgChart1"/>
    <dgm:cxn modelId="{6771DE4F-E3DA-45FB-A6D0-A66E90101A09}" type="presOf" srcId="{A863BAB9-F5DD-47B6-8A17-9E6FEEAA1380}" destId="{D73B1694-F440-4A00-9AF5-4A29CD1BF6B7}" srcOrd="0" destOrd="0" presId="urn:microsoft.com/office/officeart/2005/8/layout/orgChart1"/>
    <dgm:cxn modelId="{CB6756F3-406E-47BD-B74E-ED48F7D3DAE7}" type="presOf" srcId="{D8EF292A-A63A-4B57-9045-18FC4DB13F5B}" destId="{DAEB1617-7949-4B41-839F-EEC19CB3696F}" srcOrd="0" destOrd="0" presId="urn:microsoft.com/office/officeart/2005/8/layout/orgChart1"/>
    <dgm:cxn modelId="{673646E2-E149-4A9F-988D-1B22ECA81AFD}" srcId="{17CD8524-D85D-4C2C-8335-0DD2AE439136}" destId="{A863BAB9-F5DD-47B6-8A17-9E6FEEAA1380}" srcOrd="2" destOrd="0" parTransId="{11A9CA38-6450-472C-BEA8-EE2F7529AC11}" sibTransId="{5B1C279B-D82A-40E6-AE9B-F7790062DD0A}"/>
    <dgm:cxn modelId="{11B3E0CC-B9C4-47D3-9875-05F5984341D7}" type="presOf" srcId="{50AA950F-FB97-4375-A92E-86E6F44DB8D5}" destId="{29B04730-2BCE-47E8-A796-CC129C920481}" srcOrd="0" destOrd="0" presId="urn:microsoft.com/office/officeart/2005/8/layout/orgChart1"/>
    <dgm:cxn modelId="{788FE462-A940-455B-A1B0-1D51B79103DE}" type="presOf" srcId="{D709B7C9-158C-4475-AD9E-01DDC05E6747}" destId="{8598824B-4CFD-4F7C-B4A7-6BF1BBD3F44F}" srcOrd="0" destOrd="0" presId="urn:microsoft.com/office/officeart/2005/8/layout/orgChart1"/>
    <dgm:cxn modelId="{69948632-1A7F-4CB4-96B9-C943130F31AB}" type="presOf" srcId="{9BDC07CA-3A7A-4F8E-8C6C-610A0DAD583E}" destId="{1BC1C5BE-6528-433D-940D-9051DCC6612F}" srcOrd="1" destOrd="0" presId="urn:microsoft.com/office/officeart/2005/8/layout/orgChart1"/>
    <dgm:cxn modelId="{28DE6671-1985-4C08-BBB8-F4E1839CDE66}" srcId="{E6CB5F73-E57B-472A-9620-979D1237067B}" destId="{21EA5B16-7727-400A-A1D9-9163B27092D6}" srcOrd="0" destOrd="0" parTransId="{12AE0249-1F7F-494C-A942-2E8333666454}" sibTransId="{C2E1133B-7755-47A3-B406-4892A4ABF74F}"/>
    <dgm:cxn modelId="{CD6193F9-F353-4968-9E19-8614605C9E6E}" type="presOf" srcId="{A863BAB9-F5DD-47B6-8A17-9E6FEEAA1380}" destId="{58F82BA4-57C5-4370-BF3E-6B20EAA9A7D7}" srcOrd="1" destOrd="0" presId="urn:microsoft.com/office/officeart/2005/8/layout/orgChart1"/>
    <dgm:cxn modelId="{B2F3F76C-E8B4-4032-A612-9E87B59ED4AE}" type="presOf" srcId="{2BFD8F01-1B18-462E-BDC6-406AE4994DCB}" destId="{BCF93BEB-4969-449E-96C9-87ECD5C32A2C}" srcOrd="0" destOrd="0" presId="urn:microsoft.com/office/officeart/2005/8/layout/orgChart1"/>
    <dgm:cxn modelId="{CDF30607-BFCA-43B4-BB05-CB1D201999E5}" srcId="{17CD8524-D85D-4C2C-8335-0DD2AE439136}" destId="{CD7977C3-F1DA-4207-AF7A-FEE24B6E70A2}" srcOrd="0" destOrd="0" parTransId="{CEAA9DE4-DE58-4FD5-8913-2D6128F322F4}" sibTransId="{FB4A1D71-2DC9-4348-B4B0-46FB2A288067}"/>
    <dgm:cxn modelId="{647DBEEB-D369-4CA4-9326-2ED09FA83CCB}" type="presOf" srcId="{CD7977C3-F1DA-4207-AF7A-FEE24B6E70A2}" destId="{F95C18DE-6755-46CA-9CB6-0A484836E9F3}" srcOrd="1" destOrd="0" presId="urn:microsoft.com/office/officeart/2005/8/layout/orgChart1"/>
    <dgm:cxn modelId="{ACD143F1-32A3-4994-85E5-318568761C94}" type="presOf" srcId="{DB65E2C0-E476-443C-B3CA-80B53A16444B}" destId="{D5440020-23B7-4D27-BED5-BCFDBBB3F307}" srcOrd="1" destOrd="0" presId="urn:microsoft.com/office/officeart/2005/8/layout/orgChart1"/>
    <dgm:cxn modelId="{27C4E4E3-22C4-458B-A614-83C9718EDDE7}" type="presOf" srcId="{D709B7C9-158C-4475-AD9E-01DDC05E6747}" destId="{FEBD780D-9754-4654-BE68-354F11A17E53}" srcOrd="1" destOrd="0" presId="urn:microsoft.com/office/officeart/2005/8/layout/orgChart1"/>
    <dgm:cxn modelId="{7843A876-B1B6-49F9-A200-42131278D865}" type="presOf" srcId="{1E96141B-6B7F-4BD3-B5A3-96198F02937B}" destId="{8AB0B406-1A81-4391-8202-9A1792DC0601}" srcOrd="1" destOrd="0" presId="urn:microsoft.com/office/officeart/2005/8/layout/orgChart1"/>
    <dgm:cxn modelId="{2395501B-965C-464A-A66B-866A9847B0B7}" type="presOf" srcId="{17CD8524-D85D-4C2C-8335-0DD2AE439136}" destId="{B71D3A4E-13A6-4688-9EBB-01B9B1672993}" srcOrd="1" destOrd="0" presId="urn:microsoft.com/office/officeart/2005/8/layout/orgChart1"/>
    <dgm:cxn modelId="{1F56F954-DA63-4983-9059-523397E8D40D}" type="presOf" srcId="{CEAA9DE4-DE58-4FD5-8913-2D6128F322F4}" destId="{2C3A844A-3972-4D20-B0B1-40884B6766BC}" srcOrd="0" destOrd="0" presId="urn:microsoft.com/office/officeart/2005/8/layout/orgChart1"/>
    <dgm:cxn modelId="{61785B94-4395-4C4B-B97F-CEF6B65CB809}" type="presOf" srcId="{2BFD8F01-1B18-462E-BDC6-406AE4994DCB}" destId="{904998DF-2677-44BC-8B6D-218C6AF8FC50}" srcOrd="1" destOrd="0" presId="urn:microsoft.com/office/officeart/2005/8/layout/orgChart1"/>
    <dgm:cxn modelId="{E964F85D-A567-4598-AB4C-EE14F64E7963}" type="presOf" srcId="{30F0137E-F759-4966-821B-8FDCAB85828E}" destId="{75AFB92D-98E0-4B9B-BA57-DD5D0BF6DDD3}" srcOrd="0" destOrd="0" presId="urn:microsoft.com/office/officeart/2005/8/layout/orgChart1"/>
    <dgm:cxn modelId="{1F6D1D96-18A9-4A63-8DB7-9C6E6B6D4F60}" type="presOf" srcId="{8F99A64A-9BC5-4327-99F0-327D25EBCA00}" destId="{7342ED10-2628-4DDB-9F04-16B988B09CE1}" srcOrd="0" destOrd="0" presId="urn:microsoft.com/office/officeart/2005/8/layout/orgChart1"/>
    <dgm:cxn modelId="{39A8318C-0F34-4317-AD6F-B1146518B3D8}" srcId="{1E96141B-6B7F-4BD3-B5A3-96198F02937B}" destId="{DB65E2C0-E476-443C-B3CA-80B53A16444B}" srcOrd="1" destOrd="0" parTransId="{611B16C0-D3DE-45AF-ABC3-35FA06C45635}" sibTransId="{2F1A3F8F-D8EF-4F00-B742-DF0AFA203FBB}"/>
    <dgm:cxn modelId="{A6E4FD4C-DF69-4F5E-B2BE-AA59FF37A4A2}" type="presParOf" srcId="{90F8DB98-2C9A-4BB7-B119-5F741244767E}" destId="{B8C0F269-D927-4125-AF9C-A65E4C7C82DD}" srcOrd="0" destOrd="0" presId="urn:microsoft.com/office/officeart/2005/8/layout/orgChart1"/>
    <dgm:cxn modelId="{E5A84489-2878-4A03-8013-18838571C28F}" type="presParOf" srcId="{B8C0F269-D927-4125-AF9C-A65E4C7C82DD}" destId="{126B7ECC-D187-445F-9CA5-7A4626265415}" srcOrd="0" destOrd="0" presId="urn:microsoft.com/office/officeart/2005/8/layout/orgChart1"/>
    <dgm:cxn modelId="{56D1CF67-702A-4083-84B2-5751B275AC3B}" type="presParOf" srcId="{126B7ECC-D187-445F-9CA5-7A4626265415}" destId="{D370C31D-8747-4BD2-BBF0-E85E0425F97D}" srcOrd="0" destOrd="0" presId="urn:microsoft.com/office/officeart/2005/8/layout/orgChart1"/>
    <dgm:cxn modelId="{170692D0-B368-490A-9A2B-FA6FD6C547AA}" type="presParOf" srcId="{126B7ECC-D187-445F-9CA5-7A4626265415}" destId="{6CEA82AE-B83A-4F94-B4E0-14A082B39F49}" srcOrd="1" destOrd="0" presId="urn:microsoft.com/office/officeart/2005/8/layout/orgChart1"/>
    <dgm:cxn modelId="{5C98F07E-C286-4382-9C49-11A03038531D}" type="presParOf" srcId="{B8C0F269-D927-4125-AF9C-A65E4C7C82DD}" destId="{A3F92BD1-EF85-4922-B70B-6BC577A614A1}" srcOrd="1" destOrd="0" presId="urn:microsoft.com/office/officeart/2005/8/layout/orgChart1"/>
    <dgm:cxn modelId="{DF21EA54-2E28-4454-948A-7EF948C32E0B}" type="presParOf" srcId="{A3F92BD1-EF85-4922-B70B-6BC577A614A1}" destId="{D030A31F-F1AC-4304-90DF-4A926F9597C3}" srcOrd="0" destOrd="0" presId="urn:microsoft.com/office/officeart/2005/8/layout/orgChart1"/>
    <dgm:cxn modelId="{B5B90A80-D34E-4F42-AAE6-F09457863951}" type="presParOf" srcId="{A3F92BD1-EF85-4922-B70B-6BC577A614A1}" destId="{D6475CBB-F11C-4144-86A8-56CCF591A690}" srcOrd="1" destOrd="0" presId="urn:microsoft.com/office/officeart/2005/8/layout/orgChart1"/>
    <dgm:cxn modelId="{E1FF1A27-5F0A-4FDE-826E-A30FAB6EE8FF}" type="presParOf" srcId="{D6475CBB-F11C-4144-86A8-56CCF591A690}" destId="{88841AD4-F929-4D66-94AE-C4603301FC9E}" srcOrd="0" destOrd="0" presId="urn:microsoft.com/office/officeart/2005/8/layout/orgChart1"/>
    <dgm:cxn modelId="{CB63B801-6F72-4157-835A-A6B0DF98B60A}" type="presParOf" srcId="{88841AD4-F929-4D66-94AE-C4603301FC9E}" destId="{48304F73-79C0-4FF9-BFBE-A8CC594F8106}" srcOrd="0" destOrd="0" presId="urn:microsoft.com/office/officeart/2005/8/layout/orgChart1"/>
    <dgm:cxn modelId="{DC582F45-65AE-4BB7-836E-A18AEBBEF345}" type="presParOf" srcId="{88841AD4-F929-4D66-94AE-C4603301FC9E}" destId="{7C878D63-1990-4871-81C0-297C783A2516}" srcOrd="1" destOrd="0" presId="urn:microsoft.com/office/officeart/2005/8/layout/orgChart1"/>
    <dgm:cxn modelId="{C65E4ECF-70D7-470B-908C-6858B0D035FC}" type="presParOf" srcId="{D6475CBB-F11C-4144-86A8-56CCF591A690}" destId="{25500A2E-C855-47CB-A371-E965A8D93001}" srcOrd="1" destOrd="0" presId="urn:microsoft.com/office/officeart/2005/8/layout/orgChart1"/>
    <dgm:cxn modelId="{6A7160D3-6BFB-4A09-AB0D-222CDC12B3E5}" type="presParOf" srcId="{D6475CBB-F11C-4144-86A8-56CCF591A690}" destId="{AFB5DD15-8BD8-4F9B-946B-0C610ABD4268}" srcOrd="2" destOrd="0" presId="urn:microsoft.com/office/officeart/2005/8/layout/orgChart1"/>
    <dgm:cxn modelId="{0B559F4A-A903-4B3B-9299-8708BD50ACB6}" type="presParOf" srcId="{AFB5DD15-8BD8-4F9B-946B-0C610ABD4268}" destId="{13328379-46F0-4BB9-AD90-FB7F362CFA0E}" srcOrd="0" destOrd="0" presId="urn:microsoft.com/office/officeart/2005/8/layout/orgChart1"/>
    <dgm:cxn modelId="{639FA8AF-B41E-4874-A24B-6BBA766567B9}" type="presParOf" srcId="{AFB5DD15-8BD8-4F9B-946B-0C610ABD4268}" destId="{D987CA0E-0ADD-4133-BB54-B1DF6D0DB28B}" srcOrd="1" destOrd="0" presId="urn:microsoft.com/office/officeart/2005/8/layout/orgChart1"/>
    <dgm:cxn modelId="{44058663-5D0B-4354-9AD5-61374D21695A}" type="presParOf" srcId="{D987CA0E-0ADD-4133-BB54-B1DF6D0DB28B}" destId="{DEB453CB-ADEB-4022-AA98-054D76822822}" srcOrd="0" destOrd="0" presId="urn:microsoft.com/office/officeart/2005/8/layout/orgChart1"/>
    <dgm:cxn modelId="{D5E85C67-9E91-4982-8070-FC1B913BEC04}" type="presParOf" srcId="{DEB453CB-ADEB-4022-AA98-054D76822822}" destId="{2656D7F3-5266-4333-A255-356A4035A852}" srcOrd="0" destOrd="0" presId="urn:microsoft.com/office/officeart/2005/8/layout/orgChart1"/>
    <dgm:cxn modelId="{8F46E691-80EC-413B-AD4B-F51F7CAF7FB8}" type="presParOf" srcId="{DEB453CB-ADEB-4022-AA98-054D76822822}" destId="{11460F81-34E3-42AB-AE3A-EBCA1DFF9542}" srcOrd="1" destOrd="0" presId="urn:microsoft.com/office/officeart/2005/8/layout/orgChart1"/>
    <dgm:cxn modelId="{55B8DAE3-4E86-4DFE-973C-1A1B21F70172}" type="presParOf" srcId="{D987CA0E-0ADD-4133-BB54-B1DF6D0DB28B}" destId="{B290D69A-0368-42D8-9CB9-B6192FBB2B54}" srcOrd="1" destOrd="0" presId="urn:microsoft.com/office/officeart/2005/8/layout/orgChart1"/>
    <dgm:cxn modelId="{1A65D1E1-9E57-4221-BDCD-416E22E92891}" type="presParOf" srcId="{D987CA0E-0ADD-4133-BB54-B1DF6D0DB28B}" destId="{9DD62691-8F37-4687-A719-560991E4C1E1}" srcOrd="2" destOrd="0" presId="urn:microsoft.com/office/officeart/2005/8/layout/orgChart1"/>
    <dgm:cxn modelId="{5214FE05-B258-470D-A8E6-2FF55543CCFB}" type="presParOf" srcId="{A3F92BD1-EF85-4922-B70B-6BC577A614A1}" destId="{8679AC2D-067C-40D8-B928-D6C5CD9A1FA7}" srcOrd="2" destOrd="0" presId="urn:microsoft.com/office/officeart/2005/8/layout/orgChart1"/>
    <dgm:cxn modelId="{6AF59216-361A-4F8A-B381-0B9DE70322C8}" type="presParOf" srcId="{A3F92BD1-EF85-4922-B70B-6BC577A614A1}" destId="{CE7DFB3E-F762-4475-B58D-F24459D85774}" srcOrd="3" destOrd="0" presId="urn:microsoft.com/office/officeart/2005/8/layout/orgChart1"/>
    <dgm:cxn modelId="{E44A5188-2C7C-408F-9913-D6436D5675A0}" type="presParOf" srcId="{CE7DFB3E-F762-4475-B58D-F24459D85774}" destId="{5FC4FC22-A94D-4C7B-A684-727B4D250282}" srcOrd="0" destOrd="0" presId="urn:microsoft.com/office/officeart/2005/8/layout/orgChart1"/>
    <dgm:cxn modelId="{C1CA6F6A-0EE1-4855-97B4-B011031A7CEE}" type="presParOf" srcId="{5FC4FC22-A94D-4C7B-A684-727B4D250282}" destId="{4F9A6ABA-DBB6-48F4-BCE6-1A61216673B6}" srcOrd="0" destOrd="0" presId="urn:microsoft.com/office/officeart/2005/8/layout/orgChart1"/>
    <dgm:cxn modelId="{B2BB3353-F50A-410C-8066-6A6BA2A3A031}" type="presParOf" srcId="{5FC4FC22-A94D-4C7B-A684-727B4D250282}" destId="{FB4D8C28-F7CF-4B56-B075-E2629489314E}" srcOrd="1" destOrd="0" presId="urn:microsoft.com/office/officeart/2005/8/layout/orgChart1"/>
    <dgm:cxn modelId="{E2831D4E-D29B-4E77-9E3C-0E74C70E01EE}" type="presParOf" srcId="{CE7DFB3E-F762-4475-B58D-F24459D85774}" destId="{016E2CF6-CB9E-43CD-A4E6-0A7C492EDAFF}" srcOrd="1" destOrd="0" presId="urn:microsoft.com/office/officeart/2005/8/layout/orgChart1"/>
    <dgm:cxn modelId="{784A209F-B7C8-4D0E-8285-FBA5BE823F2F}" type="presParOf" srcId="{016E2CF6-CB9E-43CD-A4E6-0A7C492EDAFF}" destId="{DAEB1617-7949-4B41-839F-EEC19CB3696F}" srcOrd="0" destOrd="0" presId="urn:microsoft.com/office/officeart/2005/8/layout/orgChart1"/>
    <dgm:cxn modelId="{EF6B5C46-9ED5-446F-A77E-DDAE0679131C}" type="presParOf" srcId="{016E2CF6-CB9E-43CD-A4E6-0A7C492EDAFF}" destId="{FDA7818E-AFF2-4C4D-B104-2B77618CC191}" srcOrd="1" destOrd="0" presId="urn:microsoft.com/office/officeart/2005/8/layout/orgChart1"/>
    <dgm:cxn modelId="{39ECA3C0-00A6-4070-A07A-173AD7D7B50B}" type="presParOf" srcId="{FDA7818E-AFF2-4C4D-B104-2B77618CC191}" destId="{E24B7336-C60B-4D42-B07B-94D62090A0F4}" srcOrd="0" destOrd="0" presId="urn:microsoft.com/office/officeart/2005/8/layout/orgChart1"/>
    <dgm:cxn modelId="{90A1FAE7-736E-4D93-9089-042AE4EE6D1C}" type="presParOf" srcId="{E24B7336-C60B-4D42-B07B-94D62090A0F4}" destId="{C41859B5-9552-4977-8387-6606B8C03091}" srcOrd="0" destOrd="0" presId="urn:microsoft.com/office/officeart/2005/8/layout/orgChart1"/>
    <dgm:cxn modelId="{9BDFDACB-8A4A-48EA-9632-FD9A9AF796B1}" type="presParOf" srcId="{E24B7336-C60B-4D42-B07B-94D62090A0F4}" destId="{B71D3A4E-13A6-4688-9EBB-01B9B1672993}" srcOrd="1" destOrd="0" presId="urn:microsoft.com/office/officeart/2005/8/layout/orgChart1"/>
    <dgm:cxn modelId="{8A594559-D116-4466-ABCA-E42CA3C0A813}" type="presParOf" srcId="{FDA7818E-AFF2-4C4D-B104-2B77618CC191}" destId="{291AB503-A3A2-4703-80F5-112EAE97A69A}" srcOrd="1" destOrd="0" presId="urn:microsoft.com/office/officeart/2005/8/layout/orgChart1"/>
    <dgm:cxn modelId="{CE710C95-544D-4B6E-85A7-2F44235EA8DC}" type="presParOf" srcId="{291AB503-A3A2-4703-80F5-112EAE97A69A}" destId="{2C3A844A-3972-4D20-B0B1-40884B6766BC}" srcOrd="0" destOrd="0" presId="urn:microsoft.com/office/officeart/2005/8/layout/orgChart1"/>
    <dgm:cxn modelId="{CBC3101C-F73F-4374-ADDE-09590C899F65}" type="presParOf" srcId="{291AB503-A3A2-4703-80F5-112EAE97A69A}" destId="{474786A2-B52F-43D8-A28D-B940B00A7F0E}" srcOrd="1" destOrd="0" presId="urn:microsoft.com/office/officeart/2005/8/layout/orgChart1"/>
    <dgm:cxn modelId="{77C055E1-418A-4670-8B11-B585061C5A02}" type="presParOf" srcId="{474786A2-B52F-43D8-A28D-B940B00A7F0E}" destId="{1D16876F-086F-4875-9170-54C94480BAD3}" srcOrd="0" destOrd="0" presId="urn:microsoft.com/office/officeart/2005/8/layout/orgChart1"/>
    <dgm:cxn modelId="{AC4A5AD7-75E9-4760-AF04-ED4E7844DAA9}" type="presParOf" srcId="{1D16876F-086F-4875-9170-54C94480BAD3}" destId="{838A9B83-1DDE-473A-A38C-55F94AEA4348}" srcOrd="0" destOrd="0" presId="urn:microsoft.com/office/officeart/2005/8/layout/orgChart1"/>
    <dgm:cxn modelId="{94C7F4D7-E114-4AEF-AB05-33379FAF269D}" type="presParOf" srcId="{1D16876F-086F-4875-9170-54C94480BAD3}" destId="{F95C18DE-6755-46CA-9CB6-0A484836E9F3}" srcOrd="1" destOrd="0" presId="urn:microsoft.com/office/officeart/2005/8/layout/orgChart1"/>
    <dgm:cxn modelId="{5505AB7C-141F-4992-8A5C-721A50F2B782}" type="presParOf" srcId="{474786A2-B52F-43D8-A28D-B940B00A7F0E}" destId="{0CB5AB0C-CB09-4C26-85DF-5436A4C4C8DA}" srcOrd="1" destOrd="0" presId="urn:microsoft.com/office/officeart/2005/8/layout/orgChart1"/>
    <dgm:cxn modelId="{9052255E-3A74-476D-BF92-26A15FCC5CA1}" type="presParOf" srcId="{474786A2-B52F-43D8-A28D-B940B00A7F0E}" destId="{4FA807E9-0C34-47E0-B157-3EA08FABA53A}" srcOrd="2" destOrd="0" presId="urn:microsoft.com/office/officeart/2005/8/layout/orgChart1"/>
    <dgm:cxn modelId="{594A11EC-3E62-41B8-A451-E7F1C4F5D430}" type="presParOf" srcId="{291AB503-A3A2-4703-80F5-112EAE97A69A}" destId="{7CF58B88-C5C7-428B-8B1F-19974D5D3728}" srcOrd="2" destOrd="0" presId="urn:microsoft.com/office/officeart/2005/8/layout/orgChart1"/>
    <dgm:cxn modelId="{8C6EA622-4C2D-451E-A732-E859594949D9}" type="presParOf" srcId="{291AB503-A3A2-4703-80F5-112EAE97A69A}" destId="{9FD4FBAD-D36E-45DD-AAB5-AA5A846ABA8C}" srcOrd="3" destOrd="0" presId="urn:microsoft.com/office/officeart/2005/8/layout/orgChart1"/>
    <dgm:cxn modelId="{9E0C40B1-7053-44A4-9BDD-157E6B6EEAD7}" type="presParOf" srcId="{9FD4FBAD-D36E-45DD-AAB5-AA5A846ABA8C}" destId="{F9A74678-1DD6-4759-84F8-F1CCAEF4E8CE}" srcOrd="0" destOrd="0" presId="urn:microsoft.com/office/officeart/2005/8/layout/orgChart1"/>
    <dgm:cxn modelId="{361E3323-786C-4821-B692-D9549DAE02CD}" type="presParOf" srcId="{F9A74678-1DD6-4759-84F8-F1CCAEF4E8CE}" destId="{8598824B-4CFD-4F7C-B4A7-6BF1BBD3F44F}" srcOrd="0" destOrd="0" presId="urn:microsoft.com/office/officeart/2005/8/layout/orgChart1"/>
    <dgm:cxn modelId="{4554F148-843F-427F-8BF5-E595A2A6E08F}" type="presParOf" srcId="{F9A74678-1DD6-4759-84F8-F1CCAEF4E8CE}" destId="{FEBD780D-9754-4654-BE68-354F11A17E53}" srcOrd="1" destOrd="0" presId="urn:microsoft.com/office/officeart/2005/8/layout/orgChart1"/>
    <dgm:cxn modelId="{7C2570E7-451B-4D9A-8E30-189AFA3BCC9D}" type="presParOf" srcId="{9FD4FBAD-D36E-45DD-AAB5-AA5A846ABA8C}" destId="{A3E6A944-A657-49A9-ABAB-9A48F18B974B}" srcOrd="1" destOrd="0" presId="urn:microsoft.com/office/officeart/2005/8/layout/orgChart1"/>
    <dgm:cxn modelId="{7F97AB60-2058-49D2-9C13-176B58B7F9FF}" type="presParOf" srcId="{A3E6A944-A657-49A9-ABAB-9A48F18B974B}" destId="{0B34C9B6-4E65-4A0E-84F5-CFB71AB13FB6}" srcOrd="0" destOrd="0" presId="urn:microsoft.com/office/officeart/2005/8/layout/orgChart1"/>
    <dgm:cxn modelId="{8D2DBD4F-9F49-432F-9A4B-0CBD142E3A8B}" type="presParOf" srcId="{A3E6A944-A657-49A9-ABAB-9A48F18B974B}" destId="{F8842736-6AF5-47EA-9877-6BD73DD50B5F}" srcOrd="1" destOrd="0" presId="urn:microsoft.com/office/officeart/2005/8/layout/orgChart1"/>
    <dgm:cxn modelId="{0AFC9F92-54F8-406E-8AE0-805520603098}" type="presParOf" srcId="{F8842736-6AF5-47EA-9877-6BD73DD50B5F}" destId="{3CEE5D01-CF90-47E7-8B91-5D524FC418E0}" srcOrd="0" destOrd="0" presId="urn:microsoft.com/office/officeart/2005/8/layout/orgChart1"/>
    <dgm:cxn modelId="{F6E4C98F-BCA1-47D0-8323-E74154F946AE}" type="presParOf" srcId="{3CEE5D01-CF90-47E7-8B91-5D524FC418E0}" destId="{29B04730-2BCE-47E8-A796-CC129C920481}" srcOrd="0" destOrd="0" presId="urn:microsoft.com/office/officeart/2005/8/layout/orgChart1"/>
    <dgm:cxn modelId="{32C6FDCC-EAD6-4FF9-8E8E-6440DA28D806}" type="presParOf" srcId="{3CEE5D01-CF90-47E7-8B91-5D524FC418E0}" destId="{95A7DDBE-E2EE-46BC-9D09-8DF37D2FB69A}" srcOrd="1" destOrd="0" presId="urn:microsoft.com/office/officeart/2005/8/layout/orgChart1"/>
    <dgm:cxn modelId="{614CD160-3797-448C-887D-7130D57D4E75}" type="presParOf" srcId="{F8842736-6AF5-47EA-9877-6BD73DD50B5F}" destId="{E703260B-DA83-48CB-A67E-2D3E6A59DEA1}" srcOrd="1" destOrd="0" presId="urn:microsoft.com/office/officeart/2005/8/layout/orgChart1"/>
    <dgm:cxn modelId="{40C043E3-AFEC-442D-8B8A-10EF23311E44}" type="presParOf" srcId="{F8842736-6AF5-47EA-9877-6BD73DD50B5F}" destId="{A86B4970-33DB-43FA-930A-6BA0312B87C8}" srcOrd="2" destOrd="0" presId="urn:microsoft.com/office/officeart/2005/8/layout/orgChart1"/>
    <dgm:cxn modelId="{6CCF0A58-B921-4018-AED3-C3B4FDF181E6}" type="presParOf" srcId="{9FD4FBAD-D36E-45DD-AAB5-AA5A846ABA8C}" destId="{96D6EB30-DA2C-49F1-80DC-C52E59B43420}" srcOrd="2" destOrd="0" presId="urn:microsoft.com/office/officeart/2005/8/layout/orgChart1"/>
    <dgm:cxn modelId="{99CA95FA-E747-4372-B715-E2FA30E798B9}" type="presParOf" srcId="{291AB503-A3A2-4703-80F5-112EAE97A69A}" destId="{5CA68DB6-01A8-4B88-BF76-3D8AF584A634}" srcOrd="4" destOrd="0" presId="urn:microsoft.com/office/officeart/2005/8/layout/orgChart1"/>
    <dgm:cxn modelId="{4F037202-416A-48E3-97A8-42CB736C8743}" type="presParOf" srcId="{291AB503-A3A2-4703-80F5-112EAE97A69A}" destId="{945FD7D2-75A8-40DD-9357-D87963A8DB54}" srcOrd="5" destOrd="0" presId="urn:microsoft.com/office/officeart/2005/8/layout/orgChart1"/>
    <dgm:cxn modelId="{D802BCA6-2F5A-4330-9828-606F95B3968D}" type="presParOf" srcId="{945FD7D2-75A8-40DD-9357-D87963A8DB54}" destId="{22DF8AB1-720D-454C-B942-102EFF6E0826}" srcOrd="0" destOrd="0" presId="urn:microsoft.com/office/officeart/2005/8/layout/orgChart1"/>
    <dgm:cxn modelId="{C1A67796-C100-4F1C-BA06-E4D0F63C7738}" type="presParOf" srcId="{22DF8AB1-720D-454C-B942-102EFF6E0826}" destId="{D73B1694-F440-4A00-9AF5-4A29CD1BF6B7}" srcOrd="0" destOrd="0" presId="urn:microsoft.com/office/officeart/2005/8/layout/orgChart1"/>
    <dgm:cxn modelId="{F0D4562F-CFB2-42D2-83C2-34FFB015BEDD}" type="presParOf" srcId="{22DF8AB1-720D-454C-B942-102EFF6E0826}" destId="{58F82BA4-57C5-4370-BF3E-6B20EAA9A7D7}" srcOrd="1" destOrd="0" presId="urn:microsoft.com/office/officeart/2005/8/layout/orgChart1"/>
    <dgm:cxn modelId="{C875679A-DFCB-4F35-BB72-120DFC007310}" type="presParOf" srcId="{945FD7D2-75A8-40DD-9357-D87963A8DB54}" destId="{4A4245CA-7545-4762-B978-B4D5060AF2ED}" srcOrd="1" destOrd="0" presId="urn:microsoft.com/office/officeart/2005/8/layout/orgChart1"/>
    <dgm:cxn modelId="{9B830805-BF3B-4053-8704-7CE25530E50A}" type="presParOf" srcId="{945FD7D2-75A8-40DD-9357-D87963A8DB54}" destId="{3C15C000-0269-4153-A71E-2DBC8AE74927}" srcOrd="2" destOrd="0" presId="urn:microsoft.com/office/officeart/2005/8/layout/orgChart1"/>
    <dgm:cxn modelId="{F941F973-6241-4633-99DD-BD754E66D4EC}" type="presParOf" srcId="{FDA7818E-AFF2-4C4D-B104-2B77618CC191}" destId="{42B38C1D-D4D5-43D0-8B24-ABF61E0D075D}" srcOrd="2" destOrd="0" presId="urn:microsoft.com/office/officeart/2005/8/layout/orgChart1"/>
    <dgm:cxn modelId="{E4CDA188-CB39-4641-BFCA-197B7AD51DFA}" type="presParOf" srcId="{CE7DFB3E-F762-4475-B58D-F24459D85774}" destId="{503734C2-3D27-4C2C-9B93-F099F0F0BF4C}" srcOrd="2" destOrd="0" presId="urn:microsoft.com/office/officeart/2005/8/layout/orgChart1"/>
    <dgm:cxn modelId="{A24685F8-EC6B-416E-8B97-FEAC1A38C58F}" type="presParOf" srcId="{A3F92BD1-EF85-4922-B70B-6BC577A614A1}" destId="{002E2B5A-2328-4757-ABDE-9AD3C6A30A97}" srcOrd="4" destOrd="0" presId="urn:microsoft.com/office/officeart/2005/8/layout/orgChart1"/>
    <dgm:cxn modelId="{D1B26453-3B88-4B60-8CA1-E448A1C9796E}" type="presParOf" srcId="{A3F92BD1-EF85-4922-B70B-6BC577A614A1}" destId="{B1A45AED-5C89-4D73-941A-87DC8535A703}" srcOrd="5" destOrd="0" presId="urn:microsoft.com/office/officeart/2005/8/layout/orgChart1"/>
    <dgm:cxn modelId="{41C5A963-499A-4D33-BF7E-4694D72200D4}" type="presParOf" srcId="{B1A45AED-5C89-4D73-941A-87DC8535A703}" destId="{E6257313-5A69-4126-B750-0DDA5BDEEB0A}" srcOrd="0" destOrd="0" presId="urn:microsoft.com/office/officeart/2005/8/layout/orgChart1"/>
    <dgm:cxn modelId="{0EF8A069-CB91-414C-BDAD-3308521D2978}" type="presParOf" srcId="{E6257313-5A69-4126-B750-0DDA5BDEEB0A}" destId="{5A9BD43B-A980-438E-9DD9-F6EDCCD3DC1C}" srcOrd="0" destOrd="0" presId="urn:microsoft.com/office/officeart/2005/8/layout/orgChart1"/>
    <dgm:cxn modelId="{CD2B6FA4-FEE9-4540-B953-76C1EEBDCB11}" type="presParOf" srcId="{E6257313-5A69-4126-B750-0DDA5BDEEB0A}" destId="{8AB0B406-1A81-4391-8202-9A1792DC0601}" srcOrd="1" destOrd="0" presId="urn:microsoft.com/office/officeart/2005/8/layout/orgChart1"/>
    <dgm:cxn modelId="{4EEE5A25-E01F-415C-A7D7-565DF0CE0251}" type="presParOf" srcId="{B1A45AED-5C89-4D73-941A-87DC8535A703}" destId="{3CE08D46-C144-42D9-88C2-7821157FE7DC}" srcOrd="1" destOrd="0" presId="urn:microsoft.com/office/officeart/2005/8/layout/orgChart1"/>
    <dgm:cxn modelId="{C7040DA7-5CDC-441B-89A9-1AC4C8B66EDE}" type="presParOf" srcId="{3CE08D46-C144-42D9-88C2-7821157FE7DC}" destId="{7342ED10-2628-4DDB-9F04-16B988B09CE1}" srcOrd="0" destOrd="0" presId="urn:microsoft.com/office/officeart/2005/8/layout/orgChart1"/>
    <dgm:cxn modelId="{5EFD808D-34A1-4E5A-88B7-ED2CDB8FC638}" type="presParOf" srcId="{3CE08D46-C144-42D9-88C2-7821157FE7DC}" destId="{BF0A1C46-CC1B-406F-A234-24B30F0D84A7}" srcOrd="1" destOrd="0" presId="urn:microsoft.com/office/officeart/2005/8/layout/orgChart1"/>
    <dgm:cxn modelId="{FD4B42C4-59AA-4DFE-947F-98B3FE18ABEE}" type="presParOf" srcId="{BF0A1C46-CC1B-406F-A234-24B30F0D84A7}" destId="{45F38976-9248-4F62-B5BF-82AE6F0D0976}" srcOrd="0" destOrd="0" presId="urn:microsoft.com/office/officeart/2005/8/layout/orgChart1"/>
    <dgm:cxn modelId="{6BD30689-2537-417C-8B51-C0EA207315AD}" type="presParOf" srcId="{45F38976-9248-4F62-B5BF-82AE6F0D0976}" destId="{BCF93BEB-4969-449E-96C9-87ECD5C32A2C}" srcOrd="0" destOrd="0" presId="urn:microsoft.com/office/officeart/2005/8/layout/orgChart1"/>
    <dgm:cxn modelId="{EC830398-A4DD-427B-A878-2C8F881BDEA4}" type="presParOf" srcId="{45F38976-9248-4F62-B5BF-82AE6F0D0976}" destId="{904998DF-2677-44BC-8B6D-218C6AF8FC50}" srcOrd="1" destOrd="0" presId="urn:microsoft.com/office/officeart/2005/8/layout/orgChart1"/>
    <dgm:cxn modelId="{0180B9A8-2271-4835-BEA5-4F340C56320E}" type="presParOf" srcId="{BF0A1C46-CC1B-406F-A234-24B30F0D84A7}" destId="{5D25FA48-8193-4CEA-BE79-72C62B321CC5}" srcOrd="1" destOrd="0" presId="urn:microsoft.com/office/officeart/2005/8/layout/orgChart1"/>
    <dgm:cxn modelId="{7592D7FA-BF31-4E19-BCF1-11D915EBCE09}" type="presParOf" srcId="{BF0A1C46-CC1B-406F-A234-24B30F0D84A7}" destId="{E5B62F25-595C-4736-97F3-84E6804F9954}" srcOrd="2" destOrd="0" presId="urn:microsoft.com/office/officeart/2005/8/layout/orgChart1"/>
    <dgm:cxn modelId="{202CD410-B3B6-45A4-8360-070FE2727615}" type="presParOf" srcId="{3CE08D46-C144-42D9-88C2-7821157FE7DC}" destId="{D27E35A3-8C6F-4581-9B08-F07FE32369E6}" srcOrd="2" destOrd="0" presId="urn:microsoft.com/office/officeart/2005/8/layout/orgChart1"/>
    <dgm:cxn modelId="{907DE9BE-BE3D-4526-A68D-97850C7B70D4}" type="presParOf" srcId="{3CE08D46-C144-42D9-88C2-7821157FE7DC}" destId="{5EDAA17C-4ECB-45E4-935E-DDC361E63168}" srcOrd="3" destOrd="0" presId="urn:microsoft.com/office/officeart/2005/8/layout/orgChart1"/>
    <dgm:cxn modelId="{7A5F3375-2FC2-47DA-BAA1-90E7CF97FE04}" type="presParOf" srcId="{5EDAA17C-4ECB-45E4-935E-DDC361E63168}" destId="{45AC84B0-FB98-4652-B0AD-B22F25459E69}" srcOrd="0" destOrd="0" presId="urn:microsoft.com/office/officeart/2005/8/layout/orgChart1"/>
    <dgm:cxn modelId="{33807B9B-DFAB-4EA1-9EA4-B7B412CBA126}" type="presParOf" srcId="{45AC84B0-FB98-4652-B0AD-B22F25459E69}" destId="{332DAB7D-86CB-402E-BC3A-B8740403397E}" srcOrd="0" destOrd="0" presId="urn:microsoft.com/office/officeart/2005/8/layout/orgChart1"/>
    <dgm:cxn modelId="{FA160B10-B2C7-4C6D-B299-AC2AFE456FD5}" type="presParOf" srcId="{45AC84B0-FB98-4652-B0AD-B22F25459E69}" destId="{D5440020-23B7-4D27-BED5-BCFDBBB3F307}" srcOrd="1" destOrd="0" presId="urn:microsoft.com/office/officeart/2005/8/layout/orgChart1"/>
    <dgm:cxn modelId="{77685330-7D94-4481-96D0-CC3052FB3FEB}" type="presParOf" srcId="{5EDAA17C-4ECB-45E4-935E-DDC361E63168}" destId="{863C2D9B-BDDC-44A8-BE5B-60D8559B3AC8}" srcOrd="1" destOrd="0" presId="urn:microsoft.com/office/officeart/2005/8/layout/orgChart1"/>
    <dgm:cxn modelId="{EDE0BA1A-573B-42B6-A49B-3A2BE5784782}" type="presParOf" srcId="{5EDAA17C-4ECB-45E4-935E-DDC361E63168}" destId="{29DB2650-0A5B-4D6C-972D-D3BF09A8978A}" srcOrd="2" destOrd="0" presId="urn:microsoft.com/office/officeart/2005/8/layout/orgChart1"/>
    <dgm:cxn modelId="{18ED8062-1CC4-4E98-88FA-3E9146AAED03}" type="presParOf" srcId="{B1A45AED-5C89-4D73-941A-87DC8535A703}" destId="{A964C6A9-7F66-4794-BB50-A167AA34A57B}" srcOrd="2" destOrd="0" presId="urn:microsoft.com/office/officeart/2005/8/layout/orgChart1"/>
    <dgm:cxn modelId="{0A495FA1-9700-4CB6-B925-2716CA2BFD25}" type="presParOf" srcId="{A3F92BD1-EF85-4922-B70B-6BC577A614A1}" destId="{BB950013-9506-4FED-8A19-A1B7A27190EF}" srcOrd="6" destOrd="0" presId="urn:microsoft.com/office/officeart/2005/8/layout/orgChart1"/>
    <dgm:cxn modelId="{E9CDF381-BBB8-46C5-A4E8-4508395F0AB9}" type="presParOf" srcId="{A3F92BD1-EF85-4922-B70B-6BC577A614A1}" destId="{11997286-68AE-4FEC-B5DC-386610A02DF3}" srcOrd="7" destOrd="0" presId="urn:microsoft.com/office/officeart/2005/8/layout/orgChart1"/>
    <dgm:cxn modelId="{97FDE01B-AE24-4B3B-91CF-AB94AE614C02}" type="presParOf" srcId="{11997286-68AE-4FEC-B5DC-386610A02DF3}" destId="{F35FD407-666B-4760-8029-B50C83935EA4}" srcOrd="0" destOrd="0" presId="urn:microsoft.com/office/officeart/2005/8/layout/orgChart1"/>
    <dgm:cxn modelId="{7652B6AF-C46F-4565-8684-516FC16FEF1F}" type="presParOf" srcId="{F35FD407-666B-4760-8029-B50C83935EA4}" destId="{75AFB92D-98E0-4B9B-BA57-DD5D0BF6DDD3}" srcOrd="0" destOrd="0" presId="urn:microsoft.com/office/officeart/2005/8/layout/orgChart1"/>
    <dgm:cxn modelId="{0EA191DD-5942-4D64-84DB-5A71B9FAA98D}" type="presParOf" srcId="{F35FD407-666B-4760-8029-B50C83935EA4}" destId="{4B355AB2-3C7B-41E3-9FCB-5F8151619FB2}" srcOrd="1" destOrd="0" presId="urn:microsoft.com/office/officeart/2005/8/layout/orgChart1"/>
    <dgm:cxn modelId="{CA64DB86-1E91-4E0D-822E-F78BC1D14DDB}" type="presParOf" srcId="{11997286-68AE-4FEC-B5DC-386610A02DF3}" destId="{3C9FC6FD-B274-4146-AF5A-38D445A5813B}" srcOrd="1" destOrd="0" presId="urn:microsoft.com/office/officeart/2005/8/layout/orgChart1"/>
    <dgm:cxn modelId="{6E06E051-FA95-4B7F-A2C8-69FC2F8B34A6}" type="presParOf" srcId="{11997286-68AE-4FEC-B5DC-386610A02DF3}" destId="{1F56343E-BD04-4EEC-A61C-E5BE60AF9165}" srcOrd="2" destOrd="0" presId="urn:microsoft.com/office/officeart/2005/8/layout/orgChart1"/>
    <dgm:cxn modelId="{F3FBDC99-4C42-4E41-9147-F4C71BB91BCC}" type="presParOf" srcId="{B8C0F269-D927-4125-AF9C-A65E4C7C82DD}" destId="{81BB14E1-F7E5-487C-B30D-777B6C18CF00}" srcOrd="2" destOrd="0" presId="urn:microsoft.com/office/officeart/2005/8/layout/orgChart1"/>
    <dgm:cxn modelId="{0CD8703C-451B-4AE6-8D5F-8BAFD4609E06}" type="presParOf" srcId="{90F8DB98-2C9A-4BB7-B119-5F741244767E}" destId="{0B4E05AD-9AC0-4C11-9620-242CA108A3D7}" srcOrd="1" destOrd="0" presId="urn:microsoft.com/office/officeart/2005/8/layout/orgChart1"/>
    <dgm:cxn modelId="{C3F9CD85-DAAF-49C3-A4D1-7FC4F798DDA0}" type="presParOf" srcId="{0B4E05AD-9AC0-4C11-9620-242CA108A3D7}" destId="{1586731C-5CB7-4A8D-B3DE-ADAFD7E75871}" srcOrd="0" destOrd="0" presId="urn:microsoft.com/office/officeart/2005/8/layout/orgChart1"/>
    <dgm:cxn modelId="{08816951-EC6D-4E35-A133-39F5DE8CD4AD}" type="presParOf" srcId="{1586731C-5CB7-4A8D-B3DE-ADAFD7E75871}" destId="{A790A00D-80ED-442F-893D-10CA7405B17D}" srcOrd="0" destOrd="0" presId="urn:microsoft.com/office/officeart/2005/8/layout/orgChart1"/>
    <dgm:cxn modelId="{3F9637E1-3F84-4A7E-A19E-F20F1D37C495}" type="presParOf" srcId="{1586731C-5CB7-4A8D-B3DE-ADAFD7E75871}" destId="{1BC1C5BE-6528-433D-940D-9051DCC6612F}" srcOrd="1" destOrd="0" presId="urn:microsoft.com/office/officeart/2005/8/layout/orgChart1"/>
    <dgm:cxn modelId="{69161D1B-CABC-4E5D-AD54-EAD43D0D9A57}" type="presParOf" srcId="{0B4E05AD-9AC0-4C11-9620-242CA108A3D7}" destId="{FCAFAAF8-021C-41BC-B56E-A7FFA238AAA0}" srcOrd="1" destOrd="0" presId="urn:microsoft.com/office/officeart/2005/8/layout/orgChart1"/>
    <dgm:cxn modelId="{F8637665-53F9-4522-BF7D-18C630DED8AA}" type="presParOf" srcId="{0B4E05AD-9AC0-4C11-9620-242CA108A3D7}" destId="{63F35D93-4622-470A-9C6A-B1F6480EDF03}"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950013-9506-4FED-8A19-A1B7A27190EF}">
      <dsp:nvSpPr>
        <dsp:cNvPr id="0" name=""/>
        <dsp:cNvSpPr/>
      </dsp:nvSpPr>
      <dsp:spPr>
        <a:xfrm>
          <a:off x="2903995" y="545991"/>
          <a:ext cx="1957013" cy="179073"/>
        </a:xfrm>
        <a:custGeom>
          <a:avLst/>
          <a:gdLst/>
          <a:ahLst/>
          <a:cxnLst/>
          <a:rect l="0" t="0" r="0" b="0"/>
          <a:pathLst>
            <a:path>
              <a:moveTo>
                <a:pt x="0" y="0"/>
              </a:moveTo>
              <a:lnTo>
                <a:pt x="0" y="89536"/>
              </a:lnTo>
              <a:lnTo>
                <a:pt x="1957013" y="89536"/>
              </a:lnTo>
              <a:lnTo>
                <a:pt x="1957013" y="179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7E35A3-8C6F-4581-9B08-F07FE32369E6}">
      <dsp:nvSpPr>
        <dsp:cNvPr id="0" name=""/>
        <dsp:cNvSpPr/>
      </dsp:nvSpPr>
      <dsp:spPr>
        <a:xfrm>
          <a:off x="3488115" y="1151429"/>
          <a:ext cx="127909" cy="997693"/>
        </a:xfrm>
        <a:custGeom>
          <a:avLst/>
          <a:gdLst/>
          <a:ahLst/>
          <a:cxnLst/>
          <a:rect l="0" t="0" r="0" b="0"/>
          <a:pathLst>
            <a:path>
              <a:moveTo>
                <a:pt x="0" y="0"/>
              </a:moveTo>
              <a:lnTo>
                <a:pt x="0" y="997693"/>
              </a:lnTo>
              <a:lnTo>
                <a:pt x="127909" y="9976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42ED10-2628-4DDB-9F04-16B988B09CE1}">
      <dsp:nvSpPr>
        <dsp:cNvPr id="0" name=""/>
        <dsp:cNvSpPr/>
      </dsp:nvSpPr>
      <dsp:spPr>
        <a:xfrm>
          <a:off x="3488115" y="1151429"/>
          <a:ext cx="127909" cy="392255"/>
        </a:xfrm>
        <a:custGeom>
          <a:avLst/>
          <a:gdLst/>
          <a:ahLst/>
          <a:cxnLst/>
          <a:rect l="0" t="0" r="0" b="0"/>
          <a:pathLst>
            <a:path>
              <a:moveTo>
                <a:pt x="0" y="0"/>
              </a:moveTo>
              <a:lnTo>
                <a:pt x="0" y="392255"/>
              </a:lnTo>
              <a:lnTo>
                <a:pt x="127909" y="392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2E2B5A-2328-4757-ABDE-9AD3C6A30A97}">
      <dsp:nvSpPr>
        <dsp:cNvPr id="0" name=""/>
        <dsp:cNvSpPr/>
      </dsp:nvSpPr>
      <dsp:spPr>
        <a:xfrm>
          <a:off x="2903995" y="545991"/>
          <a:ext cx="925211" cy="179073"/>
        </a:xfrm>
        <a:custGeom>
          <a:avLst/>
          <a:gdLst/>
          <a:ahLst/>
          <a:cxnLst/>
          <a:rect l="0" t="0" r="0" b="0"/>
          <a:pathLst>
            <a:path>
              <a:moveTo>
                <a:pt x="0" y="0"/>
              </a:moveTo>
              <a:lnTo>
                <a:pt x="0" y="89536"/>
              </a:lnTo>
              <a:lnTo>
                <a:pt x="925211" y="89536"/>
              </a:lnTo>
              <a:lnTo>
                <a:pt x="925211" y="179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68DB6-01A8-4B88-BF76-3D8AF584A634}">
      <dsp:nvSpPr>
        <dsp:cNvPr id="0" name=""/>
        <dsp:cNvSpPr/>
      </dsp:nvSpPr>
      <dsp:spPr>
        <a:xfrm>
          <a:off x="1978784" y="1756867"/>
          <a:ext cx="1031802" cy="179073"/>
        </a:xfrm>
        <a:custGeom>
          <a:avLst/>
          <a:gdLst/>
          <a:ahLst/>
          <a:cxnLst/>
          <a:rect l="0" t="0" r="0" b="0"/>
          <a:pathLst>
            <a:path>
              <a:moveTo>
                <a:pt x="0" y="0"/>
              </a:moveTo>
              <a:lnTo>
                <a:pt x="0" y="89536"/>
              </a:lnTo>
              <a:lnTo>
                <a:pt x="1031802" y="89536"/>
              </a:lnTo>
              <a:lnTo>
                <a:pt x="1031802" y="179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34C9B6-4E65-4A0E-84F5-CFB71AB13FB6}">
      <dsp:nvSpPr>
        <dsp:cNvPr id="0" name=""/>
        <dsp:cNvSpPr/>
      </dsp:nvSpPr>
      <dsp:spPr>
        <a:xfrm>
          <a:off x="1637692" y="2362305"/>
          <a:ext cx="127909" cy="392255"/>
        </a:xfrm>
        <a:custGeom>
          <a:avLst/>
          <a:gdLst/>
          <a:ahLst/>
          <a:cxnLst/>
          <a:rect l="0" t="0" r="0" b="0"/>
          <a:pathLst>
            <a:path>
              <a:moveTo>
                <a:pt x="0" y="0"/>
              </a:moveTo>
              <a:lnTo>
                <a:pt x="0" y="392255"/>
              </a:lnTo>
              <a:lnTo>
                <a:pt x="127909" y="392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F58B88-C5C7-428B-8B1F-19974D5D3728}">
      <dsp:nvSpPr>
        <dsp:cNvPr id="0" name=""/>
        <dsp:cNvSpPr/>
      </dsp:nvSpPr>
      <dsp:spPr>
        <a:xfrm>
          <a:off x="1933064" y="1756867"/>
          <a:ext cx="91440" cy="179073"/>
        </a:xfrm>
        <a:custGeom>
          <a:avLst/>
          <a:gdLst/>
          <a:ahLst/>
          <a:cxnLst/>
          <a:rect l="0" t="0" r="0" b="0"/>
          <a:pathLst>
            <a:path>
              <a:moveTo>
                <a:pt x="45720" y="0"/>
              </a:moveTo>
              <a:lnTo>
                <a:pt x="45720" y="179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3A844A-3972-4D20-B0B1-40884B6766BC}">
      <dsp:nvSpPr>
        <dsp:cNvPr id="0" name=""/>
        <dsp:cNvSpPr/>
      </dsp:nvSpPr>
      <dsp:spPr>
        <a:xfrm>
          <a:off x="946981" y="1756867"/>
          <a:ext cx="1031802" cy="179073"/>
        </a:xfrm>
        <a:custGeom>
          <a:avLst/>
          <a:gdLst/>
          <a:ahLst/>
          <a:cxnLst/>
          <a:rect l="0" t="0" r="0" b="0"/>
          <a:pathLst>
            <a:path>
              <a:moveTo>
                <a:pt x="1031802" y="0"/>
              </a:moveTo>
              <a:lnTo>
                <a:pt x="1031802" y="89536"/>
              </a:lnTo>
              <a:lnTo>
                <a:pt x="0" y="89536"/>
              </a:lnTo>
              <a:lnTo>
                <a:pt x="0" y="179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B1617-7949-4B41-839F-EEC19CB3696F}">
      <dsp:nvSpPr>
        <dsp:cNvPr id="0" name=""/>
        <dsp:cNvSpPr/>
      </dsp:nvSpPr>
      <dsp:spPr>
        <a:xfrm>
          <a:off x="1933064" y="1151429"/>
          <a:ext cx="91440" cy="179073"/>
        </a:xfrm>
        <a:custGeom>
          <a:avLst/>
          <a:gdLst/>
          <a:ahLst/>
          <a:cxnLst/>
          <a:rect l="0" t="0" r="0" b="0"/>
          <a:pathLst>
            <a:path>
              <a:moveTo>
                <a:pt x="45720" y="0"/>
              </a:moveTo>
              <a:lnTo>
                <a:pt x="45720" y="179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79AC2D-067C-40D8-B928-D6C5CD9A1FA7}">
      <dsp:nvSpPr>
        <dsp:cNvPr id="0" name=""/>
        <dsp:cNvSpPr/>
      </dsp:nvSpPr>
      <dsp:spPr>
        <a:xfrm>
          <a:off x="1978784" y="545991"/>
          <a:ext cx="925211" cy="179073"/>
        </a:xfrm>
        <a:custGeom>
          <a:avLst/>
          <a:gdLst/>
          <a:ahLst/>
          <a:cxnLst/>
          <a:rect l="0" t="0" r="0" b="0"/>
          <a:pathLst>
            <a:path>
              <a:moveTo>
                <a:pt x="925211" y="0"/>
              </a:moveTo>
              <a:lnTo>
                <a:pt x="925211" y="89536"/>
              </a:lnTo>
              <a:lnTo>
                <a:pt x="0" y="89536"/>
              </a:lnTo>
              <a:lnTo>
                <a:pt x="0" y="179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328379-46F0-4BB9-AD90-FB7F362CFA0E}">
      <dsp:nvSpPr>
        <dsp:cNvPr id="0" name=""/>
        <dsp:cNvSpPr/>
      </dsp:nvSpPr>
      <dsp:spPr>
        <a:xfrm>
          <a:off x="811725" y="1151429"/>
          <a:ext cx="91440" cy="392255"/>
        </a:xfrm>
        <a:custGeom>
          <a:avLst/>
          <a:gdLst/>
          <a:ahLst/>
          <a:cxnLst/>
          <a:rect l="0" t="0" r="0" b="0"/>
          <a:pathLst>
            <a:path>
              <a:moveTo>
                <a:pt x="135256" y="0"/>
              </a:moveTo>
              <a:lnTo>
                <a:pt x="135256" y="392255"/>
              </a:lnTo>
              <a:lnTo>
                <a:pt x="45720" y="392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0A31F-F1AC-4304-90DF-4A926F9597C3}">
      <dsp:nvSpPr>
        <dsp:cNvPr id="0" name=""/>
        <dsp:cNvSpPr/>
      </dsp:nvSpPr>
      <dsp:spPr>
        <a:xfrm>
          <a:off x="946981" y="545991"/>
          <a:ext cx="1957013" cy="179073"/>
        </a:xfrm>
        <a:custGeom>
          <a:avLst/>
          <a:gdLst/>
          <a:ahLst/>
          <a:cxnLst/>
          <a:rect l="0" t="0" r="0" b="0"/>
          <a:pathLst>
            <a:path>
              <a:moveTo>
                <a:pt x="1957013" y="0"/>
              </a:moveTo>
              <a:lnTo>
                <a:pt x="1957013" y="89536"/>
              </a:lnTo>
              <a:lnTo>
                <a:pt x="0" y="89536"/>
              </a:lnTo>
              <a:lnTo>
                <a:pt x="0" y="179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70C31D-8747-4BD2-BBF0-E85E0425F97D}">
      <dsp:nvSpPr>
        <dsp:cNvPr id="0" name=""/>
        <dsp:cNvSpPr/>
      </dsp:nvSpPr>
      <dsp:spPr>
        <a:xfrm>
          <a:off x="2477630" y="119626"/>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StateHandler</a:t>
          </a:r>
        </a:p>
      </dsp:txBody>
      <dsp:txXfrm>
        <a:off x="2477630" y="119626"/>
        <a:ext cx="852729" cy="426364"/>
      </dsp:txXfrm>
    </dsp:sp>
    <dsp:sp modelId="{48304F73-79C0-4FF9-BFBE-A8CC594F8106}">
      <dsp:nvSpPr>
        <dsp:cNvPr id="0" name=""/>
        <dsp:cNvSpPr/>
      </dsp:nvSpPr>
      <dsp:spPr>
        <a:xfrm>
          <a:off x="520617" y="725064"/>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MainMenu</a:t>
          </a:r>
        </a:p>
      </dsp:txBody>
      <dsp:txXfrm>
        <a:off x="520617" y="725064"/>
        <a:ext cx="852729" cy="426364"/>
      </dsp:txXfrm>
    </dsp:sp>
    <dsp:sp modelId="{2656D7F3-5266-4333-A255-356A4035A852}">
      <dsp:nvSpPr>
        <dsp:cNvPr id="0" name=""/>
        <dsp:cNvSpPr/>
      </dsp:nvSpPr>
      <dsp:spPr>
        <a:xfrm>
          <a:off x="4715" y="1330502"/>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Button</a:t>
          </a:r>
        </a:p>
      </dsp:txBody>
      <dsp:txXfrm>
        <a:off x="4715" y="1330502"/>
        <a:ext cx="852729" cy="426364"/>
      </dsp:txXfrm>
    </dsp:sp>
    <dsp:sp modelId="{4F9A6ABA-DBB6-48F4-BCE6-1A61216673B6}">
      <dsp:nvSpPr>
        <dsp:cNvPr id="0" name=""/>
        <dsp:cNvSpPr/>
      </dsp:nvSpPr>
      <dsp:spPr>
        <a:xfrm>
          <a:off x="1552419" y="725064"/>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PlayState</a:t>
          </a:r>
        </a:p>
      </dsp:txBody>
      <dsp:txXfrm>
        <a:off x="1552419" y="725064"/>
        <a:ext cx="852729" cy="426364"/>
      </dsp:txXfrm>
    </dsp:sp>
    <dsp:sp modelId="{C41859B5-9552-4977-8387-6606B8C03091}">
      <dsp:nvSpPr>
        <dsp:cNvPr id="0" name=""/>
        <dsp:cNvSpPr/>
      </dsp:nvSpPr>
      <dsp:spPr>
        <a:xfrm>
          <a:off x="1552419" y="1330502"/>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Character</a:t>
          </a:r>
        </a:p>
      </dsp:txBody>
      <dsp:txXfrm>
        <a:off x="1552419" y="1330502"/>
        <a:ext cx="852729" cy="426364"/>
      </dsp:txXfrm>
    </dsp:sp>
    <dsp:sp modelId="{838A9B83-1DDE-473A-A38C-55F94AEA4348}">
      <dsp:nvSpPr>
        <dsp:cNvPr id="0" name=""/>
        <dsp:cNvSpPr/>
      </dsp:nvSpPr>
      <dsp:spPr>
        <a:xfrm>
          <a:off x="520617" y="1935940"/>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Hitbox</a:t>
          </a:r>
        </a:p>
      </dsp:txBody>
      <dsp:txXfrm>
        <a:off x="520617" y="1935940"/>
        <a:ext cx="852729" cy="426364"/>
      </dsp:txXfrm>
    </dsp:sp>
    <dsp:sp modelId="{8598824B-4CFD-4F7C-B4A7-6BF1BBD3F44F}">
      <dsp:nvSpPr>
        <dsp:cNvPr id="0" name=""/>
        <dsp:cNvSpPr/>
      </dsp:nvSpPr>
      <dsp:spPr>
        <a:xfrm>
          <a:off x="1552419" y="1935940"/>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Player</a:t>
          </a:r>
        </a:p>
      </dsp:txBody>
      <dsp:txXfrm>
        <a:off x="1552419" y="1935940"/>
        <a:ext cx="852729" cy="426364"/>
      </dsp:txXfrm>
    </dsp:sp>
    <dsp:sp modelId="{29B04730-2BCE-47E8-A796-CC129C920481}">
      <dsp:nvSpPr>
        <dsp:cNvPr id="0" name=""/>
        <dsp:cNvSpPr/>
      </dsp:nvSpPr>
      <dsp:spPr>
        <a:xfrm>
          <a:off x="1765601" y="2541378"/>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Gun</a:t>
          </a:r>
        </a:p>
      </dsp:txBody>
      <dsp:txXfrm>
        <a:off x="1765601" y="2541378"/>
        <a:ext cx="852729" cy="426364"/>
      </dsp:txXfrm>
    </dsp:sp>
    <dsp:sp modelId="{D73B1694-F440-4A00-9AF5-4A29CD1BF6B7}">
      <dsp:nvSpPr>
        <dsp:cNvPr id="0" name=""/>
        <dsp:cNvSpPr/>
      </dsp:nvSpPr>
      <dsp:spPr>
        <a:xfrm>
          <a:off x="2584222" y="1935940"/>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Enemy</a:t>
          </a:r>
        </a:p>
      </dsp:txBody>
      <dsp:txXfrm>
        <a:off x="2584222" y="1935940"/>
        <a:ext cx="852729" cy="426364"/>
      </dsp:txXfrm>
    </dsp:sp>
    <dsp:sp modelId="{5A9BD43B-A980-438E-9DD9-F6EDCCD3DC1C}">
      <dsp:nvSpPr>
        <dsp:cNvPr id="0" name=""/>
        <dsp:cNvSpPr/>
      </dsp:nvSpPr>
      <dsp:spPr>
        <a:xfrm>
          <a:off x="3402842" y="725064"/>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EditorState</a:t>
          </a:r>
        </a:p>
      </dsp:txBody>
      <dsp:txXfrm>
        <a:off x="3402842" y="725064"/>
        <a:ext cx="852729" cy="426364"/>
      </dsp:txXfrm>
    </dsp:sp>
    <dsp:sp modelId="{BCF93BEB-4969-449E-96C9-87ECD5C32A2C}">
      <dsp:nvSpPr>
        <dsp:cNvPr id="0" name=""/>
        <dsp:cNvSpPr/>
      </dsp:nvSpPr>
      <dsp:spPr>
        <a:xfrm>
          <a:off x="3616024" y="1330502"/>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Button</a:t>
          </a:r>
        </a:p>
      </dsp:txBody>
      <dsp:txXfrm>
        <a:off x="3616024" y="1330502"/>
        <a:ext cx="852729" cy="426364"/>
      </dsp:txXfrm>
    </dsp:sp>
    <dsp:sp modelId="{332DAB7D-86CB-402E-BC3A-B8740403397E}">
      <dsp:nvSpPr>
        <dsp:cNvPr id="0" name=""/>
        <dsp:cNvSpPr/>
      </dsp:nvSpPr>
      <dsp:spPr>
        <a:xfrm>
          <a:off x="3616024" y="1935940"/>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MapObject</a:t>
          </a:r>
        </a:p>
      </dsp:txBody>
      <dsp:txXfrm>
        <a:off x="3616024" y="1935940"/>
        <a:ext cx="852729" cy="426364"/>
      </dsp:txXfrm>
    </dsp:sp>
    <dsp:sp modelId="{75AFB92D-98E0-4B9B-BA57-DD5D0BF6DDD3}">
      <dsp:nvSpPr>
        <dsp:cNvPr id="0" name=""/>
        <dsp:cNvSpPr/>
      </dsp:nvSpPr>
      <dsp:spPr>
        <a:xfrm>
          <a:off x="4434644" y="725064"/>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MergeState</a:t>
          </a:r>
        </a:p>
      </dsp:txBody>
      <dsp:txXfrm>
        <a:off x="4434644" y="725064"/>
        <a:ext cx="852729" cy="426364"/>
      </dsp:txXfrm>
    </dsp:sp>
    <dsp:sp modelId="{A790A00D-80ED-442F-893D-10CA7405B17D}">
      <dsp:nvSpPr>
        <dsp:cNvPr id="0" name=""/>
        <dsp:cNvSpPr/>
      </dsp:nvSpPr>
      <dsp:spPr>
        <a:xfrm>
          <a:off x="2509309" y="1319775"/>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Map</a:t>
          </a:r>
        </a:p>
      </dsp:txBody>
      <dsp:txXfrm>
        <a:off x="2509309" y="1319775"/>
        <a:ext cx="852729" cy="4263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AEE6F-4A18-4BCE-BB10-3315426FF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2621</TotalTime>
  <Pages>16</Pages>
  <Words>1992</Words>
  <Characters>16140</Characters>
  <Application>Microsoft Office Word</Application>
  <DocSecurity>0</DocSecurity>
  <Lines>134</Lines>
  <Paragraphs>36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JAMK/ICT</Company>
  <LinksUpToDate>false</LinksUpToDate>
  <CharactersWithSpaces>18096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Tuomas Kyttä</dc:creator>
  <cp:lastModifiedBy>Joonax</cp:lastModifiedBy>
  <cp:revision>105</cp:revision>
  <dcterms:created xsi:type="dcterms:W3CDTF">2014-11-30T13:07:00Z</dcterms:created>
  <dcterms:modified xsi:type="dcterms:W3CDTF">2014-12-09T18:20:00Z</dcterms:modified>
</cp:coreProperties>
</file>