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2049" w14:textId="771116A5" w:rsidR="00F34B83" w:rsidRPr="00F34B83" w:rsidRDefault="00E23E35" w:rsidP="00F34B83">
      <w:pPr>
        <w:pStyle w:val="Heading1"/>
      </w:pPr>
      <w:r>
        <w:t>Artizore</w:t>
      </w:r>
    </w:p>
    <w:p w14:paraId="2D285C93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07434E5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51DDF3B" w14:textId="1B6A2899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94439">
        <w:rPr>
          <w:rFonts w:ascii="Georgia Pro" w:hAnsi="Georgia Pro"/>
          <w:sz w:val="24"/>
          <w:szCs w:val="24"/>
        </w:rPr>
        <w:t>Montara</w:t>
      </w:r>
    </w:p>
    <w:p w14:paraId="66098A16" w14:textId="214F3278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7036769" w14:textId="26E61723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7123C">
        <w:rPr>
          <w:rFonts w:ascii="Georgia Pro" w:hAnsi="Georgia Pro"/>
          <w:sz w:val="24"/>
          <w:szCs w:val="24"/>
        </w:rPr>
        <w:t>Artizori</w:t>
      </w:r>
    </w:p>
    <w:p w14:paraId="78A2F391" w14:textId="551D6690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274CC">
        <w:rPr>
          <w:rFonts w:ascii="Georgia Pro" w:hAnsi="Georgia Pro"/>
          <w:sz w:val="24"/>
          <w:szCs w:val="24"/>
        </w:rPr>
        <w:t>Sciento</w:t>
      </w:r>
      <w:r w:rsidR="00634A36">
        <w:rPr>
          <w:rFonts w:ascii="Georgia Pro" w:hAnsi="Georgia Pro"/>
          <w:sz w:val="24"/>
          <w:szCs w:val="24"/>
        </w:rPr>
        <w:t>cratic Parliamentarism</w:t>
      </w:r>
      <w:r w:rsidR="00365D42">
        <w:rPr>
          <w:rFonts w:ascii="Georgia Pro" w:hAnsi="Georgia Pro"/>
          <w:sz w:val="24"/>
          <w:szCs w:val="24"/>
        </w:rPr>
        <w:br/>
        <w:t>Chief Director</w:t>
      </w:r>
      <w:r w:rsidR="00365D42">
        <w:rPr>
          <w:rFonts w:ascii="Georgia Pro" w:hAnsi="Georgia Pro"/>
          <w:sz w:val="24"/>
          <w:szCs w:val="24"/>
        </w:rPr>
        <w:tab/>
      </w:r>
      <w:r w:rsidR="00365D42">
        <w:rPr>
          <w:rFonts w:ascii="Georgia Pro" w:hAnsi="Georgia Pro"/>
          <w:sz w:val="24"/>
          <w:szCs w:val="24"/>
        </w:rPr>
        <w:tab/>
        <w:t>Alessio Romano</w:t>
      </w:r>
    </w:p>
    <w:p w14:paraId="1E670C5F" w14:textId="6F1A9EDE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41192">
        <w:rPr>
          <w:rFonts w:ascii="Georgia Pro" w:hAnsi="Georgia Pro"/>
          <w:sz w:val="24"/>
          <w:szCs w:val="24"/>
        </w:rPr>
        <w:t>Parliament</w:t>
      </w:r>
    </w:p>
    <w:p w14:paraId="72525460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B7BEC19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C1D536C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1635FE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B22305C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A60028" w14:textId="77777777" w:rsidR="00F34B83" w:rsidRDefault="00F34B83" w:rsidP="00F34B8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60C3FE" w14:textId="77777777" w:rsidR="00F34B83" w:rsidRPr="00B96947" w:rsidRDefault="00F34B83" w:rsidP="00F34B83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8F8FFEA" w14:textId="707AE216" w:rsidR="00E94116" w:rsidRPr="00F34B83" w:rsidRDefault="00E94116" w:rsidP="00E94116">
      <w:pPr>
        <w:pStyle w:val="Heading1"/>
      </w:pPr>
      <w:r>
        <w:t>Palorsenna</w:t>
      </w:r>
    </w:p>
    <w:p w14:paraId="037EB5F0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166A77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9FF2C81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5AF91A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1322AD" w14:textId="2F020FAE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62495" w14:textId="7D204D64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Chief Director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564AE3" w14:textId="5B45E498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283A961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005A996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4478D92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0F0F13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4C24F66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D6CF3DD" w14:textId="77777777" w:rsidR="00E94116" w:rsidRDefault="00E94116" w:rsidP="00E94116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C32B5EE" w14:textId="37D45035" w:rsidR="001160A6" w:rsidRDefault="00E94116" w:rsidP="00E94116">
      <w:r>
        <w:rPr>
          <w:rFonts w:ascii="Georgia Pro" w:hAnsi="Georgia Pro"/>
          <w:sz w:val="24"/>
          <w:szCs w:val="24"/>
        </w:rPr>
        <w:t>Extra information:</w:t>
      </w:r>
    </w:p>
    <w:sectPr w:rsidR="0011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2E"/>
    <w:rsid w:val="000E1E3D"/>
    <w:rsid w:val="001160A6"/>
    <w:rsid w:val="003203BF"/>
    <w:rsid w:val="00334BE4"/>
    <w:rsid w:val="00365D42"/>
    <w:rsid w:val="0037123C"/>
    <w:rsid w:val="003C4420"/>
    <w:rsid w:val="004274CC"/>
    <w:rsid w:val="00634A36"/>
    <w:rsid w:val="0075404F"/>
    <w:rsid w:val="007843FE"/>
    <w:rsid w:val="007A0F2E"/>
    <w:rsid w:val="00894439"/>
    <w:rsid w:val="008F4B5D"/>
    <w:rsid w:val="00983CAC"/>
    <w:rsid w:val="00A54A2E"/>
    <w:rsid w:val="00B41192"/>
    <w:rsid w:val="00E23E35"/>
    <w:rsid w:val="00E94116"/>
    <w:rsid w:val="00F3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939"/>
  <w15:chartTrackingRefBased/>
  <w15:docId w15:val="{E45BF0CA-DBF4-4049-9851-41774EB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83"/>
  </w:style>
  <w:style w:type="paragraph" w:styleId="Heading1">
    <w:name w:val="heading 1"/>
    <w:basedOn w:val="Normal"/>
    <w:next w:val="Normal"/>
    <w:link w:val="Heading1Char"/>
    <w:uiPriority w:val="9"/>
    <w:qFormat/>
    <w:rsid w:val="00F34B83"/>
    <w:pPr>
      <w:keepNext/>
      <w:keepLines/>
      <w:spacing w:before="360" w:after="80"/>
      <w:outlineLvl w:val="0"/>
    </w:pPr>
    <w:rPr>
      <w:rFonts w:ascii="Georgia Pro" w:eastAsiaTheme="majorEastAsia" w:hAnsi="Georgia Pro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83"/>
    <w:rPr>
      <w:rFonts w:ascii="Georgia Pro" w:eastAsiaTheme="majorEastAsia" w:hAnsi="Georgia Pro" w:cstheme="majorBid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17</cp:revision>
  <dcterms:created xsi:type="dcterms:W3CDTF">2024-05-23T21:54:00Z</dcterms:created>
  <dcterms:modified xsi:type="dcterms:W3CDTF">2024-05-23T22:28:00Z</dcterms:modified>
</cp:coreProperties>
</file>