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97A2" w14:textId="410EFE67" w:rsidR="00AF6261" w:rsidRPr="00FC2596" w:rsidRDefault="00AF6261">
      <w:pPr>
        <w:rPr>
          <w:sz w:val="32"/>
          <w:szCs w:val="32"/>
          <w:lang w:val="en-US"/>
        </w:rPr>
      </w:pPr>
      <w:proofErr w:type="spellStart"/>
      <w:r w:rsidRPr="00FC2596">
        <w:rPr>
          <w:sz w:val="32"/>
          <w:szCs w:val="32"/>
          <w:lang w:val="en-US"/>
        </w:rPr>
        <w:t>Sobre</w:t>
      </w:r>
      <w:proofErr w:type="spellEnd"/>
      <w:r w:rsidRPr="00FC2596">
        <w:rPr>
          <w:sz w:val="32"/>
          <w:szCs w:val="32"/>
          <w:lang w:val="en-US"/>
        </w:rPr>
        <w:t xml:space="preserve"> </w:t>
      </w:r>
      <w:proofErr w:type="spellStart"/>
      <w:r w:rsidRPr="00FC2596">
        <w:rPr>
          <w:sz w:val="32"/>
          <w:szCs w:val="32"/>
          <w:lang w:val="en-US"/>
        </w:rPr>
        <w:t>N</w:t>
      </w:r>
      <w:r w:rsidR="0030658E" w:rsidRPr="00FC2596">
        <w:rPr>
          <w:sz w:val="32"/>
          <w:szCs w:val="32"/>
          <w:lang w:val="en-US"/>
        </w:rPr>
        <w:t>ós</w:t>
      </w:r>
      <w:proofErr w:type="spellEnd"/>
    </w:p>
    <w:p w14:paraId="1594A94B" w14:textId="77777777" w:rsidR="00FC2596" w:rsidRDefault="00FC2596">
      <w:pPr>
        <w:rPr>
          <w:lang w:val="en-US"/>
        </w:rPr>
      </w:pPr>
    </w:p>
    <w:p w14:paraId="1A5E944B" w14:textId="3BB8F154" w:rsidR="0030658E" w:rsidRPr="00FC2596" w:rsidRDefault="00FC2596">
      <w:pPr>
        <w:rPr>
          <w:b/>
          <w:bCs/>
          <w:lang w:val="en-US"/>
        </w:rPr>
      </w:pPr>
      <w:proofErr w:type="spellStart"/>
      <w:r w:rsidRPr="00FC2596">
        <w:rPr>
          <w:b/>
          <w:bCs/>
          <w:lang w:val="en-US"/>
        </w:rPr>
        <w:t>Missão</w:t>
      </w:r>
      <w:proofErr w:type="spellEnd"/>
    </w:p>
    <w:p w14:paraId="1111F067" w14:textId="4FDAB147" w:rsidR="000845C4" w:rsidRDefault="0030658E">
      <w:r w:rsidRPr="0030658E">
        <w:t>A Innovative Logistics tem</w:t>
      </w:r>
      <w:r w:rsidR="00AA6B05">
        <w:t xml:space="preserve"> como principal propósito da sua existência</w:t>
      </w:r>
      <w:r w:rsidR="000845C4">
        <w:t>,</w:t>
      </w:r>
      <w:r w:rsidR="00AA6B05">
        <w:t xml:space="preserve"> proporcionar apoio permanente aos seus clientes para que nunca mais se preocupem em tentar encontrar uma agulha n</w:t>
      </w:r>
      <w:r w:rsidR="000845C4">
        <w:t>um</w:t>
      </w:r>
      <w:r w:rsidR="00AA6B05">
        <w:t xml:space="preserve"> palheiro. </w:t>
      </w:r>
    </w:p>
    <w:p w14:paraId="48193CE0" w14:textId="306E4320" w:rsidR="00AA6B05" w:rsidRPr="0030658E" w:rsidRDefault="00AA6B05">
      <w:r>
        <w:t>Nós sabemos onde ela está</w:t>
      </w:r>
      <w:r w:rsidR="000845C4">
        <w:t>!</w:t>
      </w:r>
    </w:p>
    <w:p w14:paraId="10DCD044" w14:textId="0D17379B" w:rsidR="0030658E" w:rsidRDefault="00324A4D">
      <w:r>
        <w:t>Independentemente da estrutura da sua empresa, possuímos soluções de rastreabilidade perfeitamente adaptáveis ao seu caso</w:t>
      </w:r>
      <w:r w:rsidR="00877CD1">
        <w:t xml:space="preserve"> para que a lei da nossa empresa possa sempre ser cumprida:  </w:t>
      </w:r>
    </w:p>
    <w:p w14:paraId="4EBCEF4D" w14:textId="41354D71" w:rsidR="00877CD1" w:rsidRDefault="00877CD1"/>
    <w:p w14:paraId="34E8B42E" w14:textId="51184A89" w:rsidR="00877CD1" w:rsidRPr="00877CD1" w:rsidRDefault="00877CD1" w:rsidP="00877CD1">
      <w:pPr>
        <w:jc w:val="center"/>
        <w:rPr>
          <w:b/>
          <w:bCs/>
          <w:sz w:val="28"/>
          <w:szCs w:val="28"/>
        </w:rPr>
      </w:pPr>
      <w:r w:rsidRPr="00877CD1">
        <w:rPr>
          <w:b/>
          <w:bCs/>
          <w:sz w:val="28"/>
          <w:szCs w:val="28"/>
        </w:rPr>
        <w:t>Na Innovative Logistics nada se cria, nada se perde, tudo se rastreia!</w:t>
      </w:r>
    </w:p>
    <w:p w14:paraId="791DAD5E" w14:textId="61947EEB" w:rsidR="00FC2596" w:rsidRPr="00FC2596" w:rsidRDefault="00FC2596"/>
    <w:p w14:paraId="5ED8E87B" w14:textId="425B9E16" w:rsidR="0030658E" w:rsidRPr="00FC2596" w:rsidRDefault="0030658E"/>
    <w:p w14:paraId="34E906AB" w14:textId="77777777" w:rsidR="0030658E" w:rsidRPr="0030658E" w:rsidRDefault="0030658E" w:rsidP="0030658E">
      <w:pPr>
        <w:rPr>
          <w:lang w:val="en-US"/>
        </w:rPr>
      </w:pPr>
      <w:r w:rsidRPr="0030658E">
        <w:rPr>
          <w:lang w:val="en-US"/>
        </w:rPr>
        <w:t>Our mission is to make cloud computing as simple as possible, enabling small and mid-sized organizations to achieve their business objectives</w:t>
      </w:r>
    </w:p>
    <w:p w14:paraId="4FCC7EF1" w14:textId="6AB1A9D5" w:rsidR="0030658E" w:rsidRPr="0030658E" w:rsidRDefault="0030658E" w:rsidP="0030658E">
      <w:pPr>
        <w:rPr>
          <w:lang w:val="en-US"/>
        </w:rPr>
      </w:pPr>
      <w:r w:rsidRPr="0030658E">
        <w:rPr>
          <w:lang w:val="en-US"/>
        </w:rPr>
        <w:t xml:space="preserve">Whether you’re launching a new service, product, or expanding an existing business, </w:t>
      </w:r>
      <w:proofErr w:type="spellStart"/>
      <w:proofErr w:type="gramStart"/>
      <w:r w:rsidRPr="0030658E">
        <w:rPr>
          <w:lang w:val="en-US"/>
        </w:rPr>
        <w:t>Out</w:t>
      </w:r>
      <w:proofErr w:type="gramEnd"/>
      <w:r w:rsidRPr="0030658E">
        <w:rPr>
          <w:lang w:val="en-US"/>
        </w:rPr>
        <w:t>.Cloud’s</w:t>
      </w:r>
      <w:proofErr w:type="spellEnd"/>
      <w:r w:rsidRPr="0030658E">
        <w:rPr>
          <w:lang w:val="en-US"/>
        </w:rPr>
        <w:t xml:space="preserve"> team of expert DevOps and Cloud engineers are ready to help you build and manage scalable technology solutions that empower your team to innovate and stand out.</w:t>
      </w:r>
    </w:p>
    <w:sectPr w:rsidR="0030658E" w:rsidRPr="00306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61"/>
    <w:rsid w:val="000845C4"/>
    <w:rsid w:val="0030658E"/>
    <w:rsid w:val="00324A4D"/>
    <w:rsid w:val="00877CD1"/>
    <w:rsid w:val="009D11B4"/>
    <w:rsid w:val="00AA6B05"/>
    <w:rsid w:val="00AF6261"/>
    <w:rsid w:val="00D52378"/>
    <w:rsid w:val="00F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5B84"/>
  <w15:chartTrackingRefBased/>
  <w15:docId w15:val="{709F7F72-E4F2-4C43-90DA-BB6230CA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6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6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0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Ribeiro</dc:creator>
  <cp:keywords/>
  <dc:description/>
  <cp:lastModifiedBy>Rogelio Ribeiro</cp:lastModifiedBy>
  <cp:revision>3</cp:revision>
  <dcterms:created xsi:type="dcterms:W3CDTF">2022-07-07T12:55:00Z</dcterms:created>
  <dcterms:modified xsi:type="dcterms:W3CDTF">2022-07-07T13:58:00Z</dcterms:modified>
</cp:coreProperties>
</file>