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Hisui's New Power Plant</w:t>
      </w:r>
    </w:p>
    <w:p w:rsidR="00000000" w:rsidDel="00000000" w:rsidP="00000000" w:rsidRDefault="00000000" w:rsidRPr="00000000" w14:paraId="00000002">
      <w:pPr>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Requested By: Professor Laventon</w:t>
      </w:r>
    </w:p>
    <w:p w:rsidR="00000000" w:rsidDel="00000000" w:rsidP="00000000" w:rsidRDefault="00000000" w:rsidRPr="00000000" w14:paraId="00000004">
      <w:pPr>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Galaxy Team has decided that in order to advance the research on Pokemon and the Pokedex, Jubilife village needs a brand new power plant. Luckily, Professor Laventon has discovered that the Pokemon, Voltorb, is the best candidate to help power the village.</w:t>
      </w:r>
    </w:p>
    <w:p w:rsidR="00000000" w:rsidDel="00000000" w:rsidP="00000000" w:rsidRDefault="00000000" w:rsidRPr="00000000" w14:paraId="00000006">
      <w:pPr>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Voltorbs can cleanly and efficiently produce electricity. An average Voltorb is about </w:t>
      </w:r>
      <w:r w:rsidDel="00000000" w:rsidR="00000000" w:rsidRPr="00000000">
        <w:rPr>
          <w:rFonts w:ascii="Courier New" w:cs="Courier New" w:eastAsia="Courier New" w:hAnsi="Courier New"/>
          <w:b w:val="1"/>
          <w:sz w:val="20"/>
          <w:szCs w:val="20"/>
          <w:rtl w:val="0"/>
        </w:rPr>
        <w:t xml:space="preserve">0.5m (1'08") </w:t>
      </w:r>
      <w:r w:rsidDel="00000000" w:rsidR="00000000" w:rsidRPr="00000000">
        <w:rPr>
          <w:rFonts w:ascii="Courier New" w:cs="Courier New" w:eastAsia="Courier New" w:hAnsi="Courier New"/>
          <w:sz w:val="20"/>
          <w:szCs w:val="20"/>
          <w:rtl w:val="0"/>
        </w:rPr>
        <w:t xml:space="preserve">tall</w:t>
      </w:r>
      <w:r w:rsidDel="00000000" w:rsidR="00000000" w:rsidRPr="00000000">
        <w:rPr>
          <w:rFonts w:ascii="Courier New" w:cs="Courier New" w:eastAsia="Courier New" w:hAnsi="Courier New"/>
          <w:sz w:val="20"/>
          <w:szCs w:val="20"/>
          <w:rtl w:val="0"/>
        </w:rPr>
        <w:t xml:space="preserve"> and weighs </w:t>
      </w:r>
      <w:r w:rsidDel="00000000" w:rsidR="00000000" w:rsidRPr="00000000">
        <w:rPr>
          <w:rFonts w:ascii="Courier New" w:cs="Courier New" w:eastAsia="Courier New" w:hAnsi="Courier New"/>
          <w:b w:val="1"/>
          <w:sz w:val="20"/>
          <w:szCs w:val="20"/>
          <w:rtl w:val="0"/>
        </w:rPr>
        <w:t xml:space="preserve">10.4 kg (22.8lbs)</w:t>
      </w:r>
      <w:r w:rsidDel="00000000" w:rsidR="00000000" w:rsidRPr="00000000">
        <w:rPr>
          <w:rFonts w:ascii="Courier New" w:cs="Courier New" w:eastAsia="Courier New" w:hAnsi="Courier New"/>
          <w:sz w:val="20"/>
          <w:szCs w:val="20"/>
          <w:rtl w:val="0"/>
        </w:rPr>
        <w:t xml:space="preserve">. However, they are uncommon and are only found in the Sacred Plaza.</w:t>
      </w:r>
    </w:p>
    <w:p w:rsidR="00000000" w:rsidDel="00000000" w:rsidP="00000000" w:rsidRDefault="00000000" w:rsidRPr="00000000" w14:paraId="00000008">
      <w:pPr>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Objective: How many Voltorbs will you need to catch to fully power the village. Describe each step in your thought process.</w:t>
      </w:r>
    </w:p>
    <w:p w:rsidR="00000000" w:rsidDel="00000000" w:rsidP="00000000" w:rsidRDefault="00000000" w:rsidRPr="00000000" w14:paraId="0000000A">
      <w:pPr>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spacing w:line="240" w:lineRule="auto"/>
        <w:ind w:lef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Task: Identify important information about the Voltorb.</w:t>
      </w:r>
    </w:p>
    <w:p w:rsidR="00000000" w:rsidDel="00000000" w:rsidP="00000000" w:rsidRDefault="00000000" w:rsidRPr="00000000" w14:paraId="0000000C">
      <w:pPr>
        <w:spacing w:line="240" w:lineRule="auto"/>
        <w:ind w:lef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Similar physical characteristics that of a pokeball.</w:t>
      </w:r>
    </w:p>
    <w:p w:rsidR="00000000" w:rsidDel="00000000" w:rsidP="00000000" w:rsidRDefault="00000000" w:rsidRPr="00000000" w14:paraId="0000000E">
      <w:pPr>
        <w:numPr>
          <w:ilvl w:val="0"/>
          <w:numId w:val="3"/>
        </w:numPr>
        <w:spacing w:line="240" w:lineRule="auto"/>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Presence is uncommon as they can only be found in the Sacred Plaza.</w:t>
      </w:r>
    </w:p>
    <w:p w:rsidR="00000000" w:rsidDel="00000000" w:rsidP="00000000" w:rsidRDefault="00000000" w:rsidRPr="00000000" w14:paraId="0000000F">
      <w:pPr>
        <w:numPr>
          <w:ilvl w:val="0"/>
          <w:numId w:val="3"/>
        </w:numPr>
        <w:spacing w:line="240" w:lineRule="auto"/>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Possesses a weight of </w:t>
      </w:r>
      <w:r w:rsidDel="00000000" w:rsidR="00000000" w:rsidRPr="00000000">
        <w:rPr>
          <w:rFonts w:ascii="Courier New" w:cs="Courier New" w:eastAsia="Courier New" w:hAnsi="Courier New"/>
          <w:b w:val="1"/>
          <w:sz w:val="20"/>
          <w:szCs w:val="20"/>
          <w:rtl w:val="0"/>
        </w:rPr>
        <w:t xml:space="preserve">10.4 kg (22.8lbs) </w:t>
      </w:r>
      <w:r w:rsidDel="00000000" w:rsidR="00000000" w:rsidRPr="00000000">
        <w:rPr>
          <w:rFonts w:ascii="Courier New" w:cs="Courier New" w:eastAsia="Courier New" w:hAnsi="Courier New"/>
          <w:sz w:val="20"/>
          <w:szCs w:val="20"/>
          <w:rtl w:val="0"/>
        </w:rPr>
        <w:t xml:space="preserve">with a height of </w:t>
      </w:r>
      <w:r w:rsidDel="00000000" w:rsidR="00000000" w:rsidRPr="00000000">
        <w:rPr>
          <w:rFonts w:ascii="Courier New" w:cs="Courier New" w:eastAsia="Courier New" w:hAnsi="Courier New"/>
          <w:b w:val="1"/>
          <w:sz w:val="20"/>
          <w:szCs w:val="20"/>
          <w:rtl w:val="0"/>
        </w:rPr>
        <w:t xml:space="preserve">0.5m (1'08").</w:t>
      </w:r>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Naturally exerts large amounts of electricity.</w:t>
      </w:r>
    </w:p>
    <w:p w:rsidR="00000000" w:rsidDel="00000000" w:rsidP="00000000" w:rsidRDefault="00000000" w:rsidRPr="00000000" w14:paraId="00000011">
      <w:pPr>
        <w:numPr>
          <w:ilvl w:val="0"/>
          <w:numId w:val="3"/>
        </w:numPr>
        <w:spacing w:line="240" w:lineRule="auto"/>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Prone to exploding when agitated or bumped by the slightest contact.</w:t>
      </w:r>
    </w:p>
    <w:p w:rsidR="00000000" w:rsidDel="00000000" w:rsidP="00000000" w:rsidRDefault="00000000" w:rsidRPr="00000000" w14:paraId="00000012">
      <w:pPr>
        <w:numPr>
          <w:ilvl w:val="0"/>
          <w:numId w:val="3"/>
        </w:numPr>
        <w:spacing w:line="240" w:lineRule="auto"/>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Ability to store electric currents in its belly.</w:t>
      </w:r>
    </w:p>
    <w:p w:rsidR="00000000" w:rsidDel="00000000" w:rsidP="00000000" w:rsidRDefault="00000000" w:rsidRPr="00000000" w14:paraId="00000013">
      <w:pPr>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4">
      <w:pPr>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Task: Identify important information about Jubilife Village.</w:t>
      </w:r>
    </w:p>
    <w:p w:rsidR="00000000" w:rsidDel="00000000" w:rsidP="00000000" w:rsidRDefault="00000000" w:rsidRPr="00000000" w14:paraId="00000015">
      <w:pPr>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16">
      <w:pPr>
        <w:numPr>
          <w:ilvl w:val="0"/>
          <w:numId w:val="2"/>
        </w:numPr>
        <w:spacing w:line="240" w:lineRule="auto"/>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Sixth largest city in the pokemon world.</w:t>
      </w:r>
    </w:p>
    <w:p w:rsidR="00000000" w:rsidDel="00000000" w:rsidP="00000000" w:rsidRDefault="00000000" w:rsidRPr="00000000" w14:paraId="00000017">
      <w:pPr>
        <w:numPr>
          <w:ilvl w:val="0"/>
          <w:numId w:val="2"/>
        </w:numPr>
        <w:spacing w:line="240" w:lineRule="auto"/>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Population of 87 in version Diamond &amp; Pearl.</w:t>
      </w:r>
    </w:p>
    <w:p w:rsidR="00000000" w:rsidDel="00000000" w:rsidP="00000000" w:rsidRDefault="00000000" w:rsidRPr="00000000" w14:paraId="00000018">
      <w:pPr>
        <w:numPr>
          <w:ilvl w:val="0"/>
          <w:numId w:val="2"/>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Population of 87 in version Platinum.</w:t>
      </w:r>
    </w:p>
    <w:p w:rsidR="00000000" w:rsidDel="00000000" w:rsidP="00000000" w:rsidRDefault="00000000" w:rsidRPr="00000000" w14:paraId="00000019">
      <w:pPr>
        <w:numPr>
          <w:ilvl w:val="0"/>
          <w:numId w:val="2"/>
        </w:numPr>
        <w:spacing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Distinctive buildings include:</w:t>
      </w:r>
    </w:p>
    <w:p w:rsidR="00000000" w:rsidDel="00000000" w:rsidP="00000000" w:rsidRDefault="00000000" w:rsidRPr="00000000" w14:paraId="0000001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 xml:space="preserve">- TV Station</w:t>
      </w:r>
    </w:p>
    <w:p w:rsidR="00000000" w:rsidDel="00000000" w:rsidP="00000000" w:rsidRDefault="00000000" w:rsidRPr="00000000" w14:paraId="0000001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 xml:space="preserve">- Poketch Company Building</w:t>
      </w:r>
    </w:p>
    <w:p w:rsidR="00000000" w:rsidDel="00000000" w:rsidP="00000000" w:rsidRDefault="00000000" w:rsidRPr="00000000" w14:paraId="0000001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 xml:space="preserve">- Trainers School Facility</w:t>
      </w:r>
    </w:p>
    <w:p w:rsidR="00000000" w:rsidDel="00000000" w:rsidP="00000000" w:rsidRDefault="00000000" w:rsidRPr="00000000" w14:paraId="0000001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 xml:space="preserve">- Global Trade Station</w:t>
      </w:r>
    </w:p>
    <w:p w:rsidR="00000000" w:rsidDel="00000000" w:rsidP="00000000" w:rsidRDefault="00000000" w:rsidRPr="00000000" w14:paraId="0000001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ab/>
        <w:t xml:space="preserve">- Global Wonder Station</w:t>
      </w:r>
    </w:p>
    <w:p w:rsidR="00000000" w:rsidDel="00000000" w:rsidP="00000000" w:rsidRDefault="00000000" w:rsidRPr="00000000" w14:paraId="0000001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Conclusion:</w:t>
      </w:r>
    </w:p>
    <w:p w:rsidR="00000000" w:rsidDel="00000000" w:rsidP="00000000" w:rsidRDefault="00000000" w:rsidRPr="00000000" w14:paraId="0000002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Proposing to utilize Voltorbs as sources of energy to power Jubilife Village is unethical and immoral as the idea puts risk to lives of those residing in Jubilife Village due to the Voltorb’s characteristic to explode when agitated or handled in a negligent manner. Collection of the Voltorb adds on to greater risk of a mass explosion to occur for the instance that a single Voltorb were to explode on itself causing a chain reaction of exploding Voltorbs in its vicinity. Professor Laventon is highly mistaken for the Voltorb is NOT the village’s best nor safest candidate to supply power to the village. The Galaxy Team should consider other alternatives to source power from its proposed power plant.</w:t>
      </w:r>
      <w:r w:rsidDel="00000000" w:rsidR="00000000" w:rsidRPr="00000000">
        <w:rPr>
          <w:rtl w:val="0"/>
        </w:rPr>
      </w:r>
    </w:p>
    <w:p w:rsidR="00000000" w:rsidDel="00000000" w:rsidP="00000000" w:rsidRDefault="00000000" w:rsidRPr="00000000" w14:paraId="00000023">
      <w:pPr>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spacing w:line="240" w:lineRule="auto"/>
        <w:jc w:val="left"/>
        <w:rPr>
          <w:rFonts w:ascii="Courier New" w:cs="Courier New" w:eastAsia="Courier New" w:hAnsi="Courier New"/>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